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CD33" w14:textId="77777777" w:rsidR="00063D00" w:rsidRPr="00631873" w:rsidRDefault="002F3890">
      <w:pPr>
        <w:pBdr>
          <w:bottom w:val="single" w:sz="6" w:space="0" w:color="FFFFFF"/>
        </w:pBdr>
        <w:spacing w:line="471" w:lineRule="atLeast"/>
        <w:jc w:val="center"/>
        <w:rPr>
          <w:b/>
          <w:bCs/>
          <w:caps/>
          <w:sz w:val="36"/>
          <w:szCs w:val="36"/>
          <w:lang w:val="es-CO"/>
        </w:rPr>
      </w:pPr>
      <w:r w:rsidRPr="00631873">
        <w:rPr>
          <w:b/>
          <w:bCs/>
          <w:caps/>
          <w:sz w:val="36"/>
          <w:szCs w:val="36"/>
          <w:lang w:val="es-CO"/>
        </w:rPr>
        <w:t>Angela R. Lopez Sanchez</w:t>
      </w:r>
    </w:p>
    <w:p w14:paraId="06C40768" w14:textId="42333BDB" w:rsidR="00063D00" w:rsidRPr="00034ACB" w:rsidRDefault="002F3890" w:rsidP="001F2B42">
      <w:pPr>
        <w:pBdr>
          <w:bottom w:val="single" w:sz="6" w:space="0" w:color="FFFFFF"/>
        </w:pBdr>
        <w:tabs>
          <w:tab w:val="center" w:pos="5362"/>
          <w:tab w:val="right" w:pos="10725"/>
        </w:tabs>
        <w:spacing w:before="15" w:line="0" w:lineRule="atLeast"/>
        <w:jc w:val="center"/>
        <w:rPr>
          <w:rStyle w:val="personal-entityeditablefs13w100text-rightemail"/>
          <w:rFonts w:ascii="PT Serif" w:eastAsia="PT Serif" w:hAnsi="PT Serif" w:cs="PT Serif"/>
          <w:sz w:val="20"/>
          <w:szCs w:val="20"/>
          <w:lang w:val="es-CO"/>
        </w:rPr>
      </w:pPr>
      <w:r w:rsidRPr="00034ACB">
        <w:rPr>
          <w:rStyle w:val="personal-entityeditablefs13w100text-leftphoneoverflow-hiddenundefined"/>
          <w:sz w:val="22"/>
          <w:szCs w:val="22"/>
          <w:lang w:val="es-CO"/>
        </w:rPr>
        <w:t>+1 202 3904849</w:t>
      </w:r>
      <w:r w:rsidR="001F2B42" w:rsidRPr="00034ACB">
        <w:rPr>
          <w:lang w:val="es-CO"/>
        </w:rPr>
        <w:t>|</w:t>
      </w:r>
      <w:r w:rsidR="001F2B42" w:rsidRPr="00034ACB">
        <w:rPr>
          <w:rStyle w:val="personal-entityeditablefs13w100text-leftphoneoverflow-hiddenundefined"/>
          <w:sz w:val="22"/>
          <w:szCs w:val="22"/>
          <w:lang w:val="es-CO"/>
        </w:rPr>
        <w:t xml:space="preserve"> </w:t>
      </w:r>
      <w:r w:rsidRPr="00034ACB">
        <w:rPr>
          <w:rFonts w:ascii="PT Serif" w:eastAsia="PT Serif" w:hAnsi="PT Serif" w:cs="PT Serif"/>
          <w:sz w:val="0"/>
          <w:szCs w:val="0"/>
          <w:lang w:val="es-CO"/>
        </w:rPr>
        <w:t> </w:t>
      </w:r>
      <w:r w:rsidR="00C34B41" w:rsidRPr="00034ACB">
        <w:rPr>
          <w:rStyle w:val="personal-entityeditablefs13w100taclinkedin"/>
          <w:rFonts w:ascii="PT Serif" w:eastAsia="PT Serif" w:hAnsi="PT Serif" w:cs="PT Serif"/>
          <w:sz w:val="20"/>
          <w:szCs w:val="20"/>
          <w:lang w:val="es-CO"/>
        </w:rPr>
        <w:t xml:space="preserve"> </w:t>
      </w:r>
      <w:hyperlink r:id="rId5" w:history="1">
        <w:r w:rsidR="00C34B41" w:rsidRPr="00034ACB">
          <w:rPr>
            <w:rStyle w:val="Hyperlink"/>
            <w:rFonts w:ascii="PT Serif" w:eastAsia="PT Serif" w:hAnsi="PT Serif" w:cs="PT Serif"/>
            <w:sz w:val="20"/>
            <w:szCs w:val="20"/>
            <w:lang w:val="es-CO"/>
          </w:rPr>
          <w:t>GitHub</w:t>
        </w:r>
      </w:hyperlink>
      <w:r w:rsidRPr="00034ACB">
        <w:rPr>
          <w:rFonts w:ascii="PT Serif" w:eastAsia="PT Serif" w:hAnsi="PT Serif" w:cs="PT Serif"/>
          <w:sz w:val="0"/>
          <w:szCs w:val="0"/>
          <w:lang w:val="es-CO"/>
        </w:rPr>
        <w:t> </w:t>
      </w:r>
      <w:r w:rsidR="00631873" w:rsidRPr="00034ACB">
        <w:rPr>
          <w:rFonts w:ascii="PT Serif" w:eastAsia="PT Serif" w:hAnsi="PT Serif" w:cs="PT Serif"/>
          <w:sz w:val="0"/>
          <w:szCs w:val="0"/>
          <w:lang w:val="es-CO"/>
        </w:rPr>
        <w:t>|</w:t>
      </w:r>
      <w:r w:rsidR="008F06C6" w:rsidRPr="00034ACB">
        <w:rPr>
          <w:rFonts w:ascii="PT Serif" w:eastAsia="PT Serif" w:hAnsi="PT Serif" w:cs="PT Serif"/>
          <w:sz w:val="0"/>
          <w:szCs w:val="0"/>
          <w:lang w:val="es-CO"/>
        </w:rPr>
        <w:t xml:space="preserve"> </w:t>
      </w:r>
      <w:r w:rsidR="008F06C6" w:rsidRPr="00034ACB">
        <w:rPr>
          <w:lang w:val="es-CO"/>
        </w:rPr>
        <w:t xml:space="preserve">| </w:t>
      </w:r>
      <w:hyperlink r:id="rId6" w:history="1">
        <w:r w:rsidR="008F06C6" w:rsidRPr="00034ACB">
          <w:rPr>
            <w:rStyle w:val="Hyperlink"/>
            <w:lang w:val="es-CO"/>
          </w:rPr>
          <w:t>Porfolio</w:t>
        </w:r>
      </w:hyperlink>
      <w:r w:rsidR="001F2B42" w:rsidRPr="00034ACB">
        <w:rPr>
          <w:lang w:val="es-CO"/>
        </w:rPr>
        <w:t xml:space="preserve"> </w:t>
      </w:r>
      <w:r w:rsidR="001F2B42" w:rsidRPr="00034ACB">
        <w:rPr>
          <w:lang w:val="es-CO"/>
        </w:rPr>
        <w:t>|</w:t>
      </w:r>
      <w:r w:rsidR="00D72BE3" w:rsidRPr="00034ACB">
        <w:rPr>
          <w:lang w:val="es-CO"/>
        </w:rPr>
        <w:t xml:space="preserve"> </w:t>
      </w:r>
      <w:hyperlink r:id="rId7" w:history="1">
        <w:r w:rsidR="00D72BE3" w:rsidRPr="00034ACB">
          <w:rPr>
            <w:rStyle w:val="Hyperlink"/>
            <w:lang w:val="es-CO"/>
          </w:rPr>
          <w:t>Google Scholar</w:t>
        </w:r>
      </w:hyperlink>
      <w:r w:rsidR="00D72BE3" w:rsidRPr="00034ACB">
        <w:rPr>
          <w:lang w:val="es-CO"/>
        </w:rPr>
        <w:t xml:space="preserve"> |</w:t>
      </w:r>
      <w:r w:rsidR="008F06C6" w:rsidRPr="00034ACB">
        <w:rPr>
          <w:rFonts w:ascii="PT Serif" w:eastAsia="PT Serif" w:hAnsi="PT Serif" w:cs="PT Serif"/>
          <w:sz w:val="0"/>
          <w:szCs w:val="0"/>
          <w:lang w:val="es-CO"/>
        </w:rPr>
        <w:t> |</w:t>
      </w:r>
      <w:r w:rsidR="001F2B42" w:rsidRPr="00034ACB">
        <w:rPr>
          <w:rStyle w:val="personal-entityeditablefs13w100text-rightemail"/>
          <w:rFonts w:ascii="PT Serif" w:eastAsia="PT Serif" w:hAnsi="PT Serif" w:cs="PT Serif"/>
          <w:sz w:val="20"/>
          <w:szCs w:val="20"/>
          <w:lang w:val="es-CO"/>
        </w:rPr>
        <w:t xml:space="preserve"> </w:t>
      </w:r>
      <w:r w:rsidRPr="00034ACB">
        <w:rPr>
          <w:rFonts w:ascii="PT Serif" w:eastAsia="PT Serif" w:hAnsi="PT Serif" w:cs="PT Serif"/>
          <w:sz w:val="0"/>
          <w:szCs w:val="0"/>
          <w:lang w:val="es-CO"/>
        </w:rPr>
        <w:t> </w:t>
      </w:r>
      <w:hyperlink r:id="rId8" w:history="1">
        <w:r w:rsidR="001F2B42" w:rsidRPr="00034ACB">
          <w:rPr>
            <w:rStyle w:val="Hyperlink"/>
            <w:sz w:val="22"/>
            <w:szCs w:val="22"/>
            <w:lang w:val="es-CO"/>
          </w:rPr>
          <w:t>alopezsanchezv@gmail.com</w:t>
        </w:r>
      </w:hyperlink>
      <w:r w:rsidR="001F2B42" w:rsidRPr="00034ACB">
        <w:rPr>
          <w:rStyle w:val="personal-entityeditablefs13w100text-rightemailoverflow-hiddenundefined"/>
          <w:sz w:val="22"/>
          <w:szCs w:val="22"/>
          <w:lang w:val="es-CO"/>
        </w:rPr>
        <w:t xml:space="preserve"> </w:t>
      </w:r>
    </w:p>
    <w:p w14:paraId="295CC725" w14:textId="77777777" w:rsidR="00063D00" w:rsidRPr="00034ACB" w:rsidRDefault="00063D00">
      <w:pPr>
        <w:rPr>
          <w:sz w:val="20"/>
          <w:szCs w:val="20"/>
          <w:lang w:val="es-CO"/>
        </w:rPr>
      </w:pPr>
    </w:p>
    <w:p w14:paraId="6750B047" w14:textId="77777777" w:rsidR="00063D00" w:rsidRPr="00C34B41" w:rsidRDefault="002F3890">
      <w:pPr>
        <w:pBdr>
          <w:bottom w:val="single" w:sz="12" w:space="0" w:color="000000"/>
        </w:pBdr>
        <w:spacing w:before="60" w:line="284" w:lineRule="atLeast"/>
        <w:rPr>
          <w:b/>
          <w:bCs/>
          <w:caps/>
          <w:sz w:val="28"/>
          <w:szCs w:val="28"/>
          <w:lang w:val="es-CO"/>
        </w:rPr>
      </w:pPr>
      <w:r w:rsidRPr="00C34B41">
        <w:rPr>
          <w:b/>
          <w:bCs/>
          <w:caps/>
          <w:sz w:val="28"/>
          <w:szCs w:val="28"/>
          <w:lang w:val="es-CO"/>
        </w:rPr>
        <w:t>education</w:t>
      </w:r>
    </w:p>
    <w:p w14:paraId="1D878BD5" w14:textId="66B0AF9A" w:rsidR="00063D00" w:rsidRDefault="00C44E7D" w:rsidP="00F57C5C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overflow-hidden"/>
          <w:b/>
          <w:bCs/>
          <w:sz w:val="20"/>
          <w:szCs w:val="20"/>
        </w:rPr>
        <w:t xml:space="preserve">The </w:t>
      </w:r>
      <w:r w:rsidR="002F3890">
        <w:rPr>
          <w:rStyle w:val="fs11fw6overflow-hidden"/>
          <w:b/>
          <w:bCs/>
          <w:sz w:val="20"/>
          <w:szCs w:val="20"/>
        </w:rPr>
        <w:t>University of Chicago</w:t>
      </w:r>
      <w:r w:rsidR="002F3890">
        <w:rPr>
          <w:rStyle w:val="fs11fw6"/>
          <w:b/>
          <w:bCs/>
          <w:sz w:val="20"/>
          <w:szCs w:val="20"/>
        </w:rPr>
        <w:tab/>
      </w:r>
      <w:r w:rsidR="002F3890">
        <w:rPr>
          <w:rStyle w:val="fs11fw6overflow-hidden"/>
          <w:b/>
          <w:bCs/>
          <w:sz w:val="20"/>
          <w:szCs w:val="20"/>
        </w:rPr>
        <w:t>Chicago, IL</w:t>
      </w:r>
    </w:p>
    <w:p w14:paraId="40BE4A9A" w14:textId="5234470F" w:rsidR="0014787F" w:rsidRPr="0014787F" w:rsidRDefault="002F3890" w:rsidP="00F57C5C">
      <w:pPr>
        <w:tabs>
          <w:tab w:val="right" w:pos="10710"/>
        </w:tabs>
        <w:spacing w:line="266" w:lineRule="atLeast"/>
        <w:rPr>
          <w:rStyle w:val="fs11fw6overflow-hidden"/>
          <w:sz w:val="20"/>
          <w:szCs w:val="20"/>
        </w:rPr>
      </w:pPr>
      <w:r>
        <w:rPr>
          <w:rStyle w:val="fs11fw4overflow-hidden"/>
          <w:sz w:val="20"/>
          <w:szCs w:val="20"/>
        </w:rPr>
        <w:t>Master of Science in Computational Analysis and Public Policy</w:t>
      </w:r>
      <w:r>
        <w:rPr>
          <w:rStyle w:val="fs11fw4ttc"/>
          <w:sz w:val="20"/>
          <w:szCs w:val="20"/>
        </w:rPr>
        <w:tab/>
      </w:r>
      <w:r>
        <w:rPr>
          <w:rStyle w:val="fs11fw4ttcoverflow-hidden"/>
          <w:sz w:val="20"/>
          <w:szCs w:val="20"/>
        </w:rPr>
        <w:t>June 2026</w:t>
      </w:r>
    </w:p>
    <w:p w14:paraId="76F81E44" w14:textId="52086227" w:rsidR="00026892" w:rsidRPr="00026892" w:rsidRDefault="00026892" w:rsidP="00026892">
      <w:pPr>
        <w:spacing w:line="205" w:lineRule="atLeast"/>
        <w:rPr>
          <w:rStyle w:val="fs11fw6overflow-hidden"/>
          <w:sz w:val="20"/>
          <w:szCs w:val="20"/>
        </w:rPr>
      </w:pPr>
      <w:r w:rsidRPr="00026892">
        <w:rPr>
          <w:sz w:val="20"/>
          <w:szCs w:val="20"/>
          <w:u w:val="single"/>
        </w:rPr>
        <w:t>Award: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Central Bank of Colombia, National Merit Scholarship Recipient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Awarded one of only two scholarships nationwide to pursue a master’s in public policy</w:t>
      </w:r>
    </w:p>
    <w:p w14:paraId="5D21317A" w14:textId="1BC1DAEB" w:rsidR="00063D00" w:rsidRPr="00631873" w:rsidRDefault="002F3890" w:rsidP="001531C1">
      <w:pPr>
        <w:tabs>
          <w:tab w:val="right" w:pos="10710"/>
        </w:tabs>
        <w:spacing w:before="120" w:line="266" w:lineRule="atLeast"/>
        <w:rPr>
          <w:rStyle w:val="fs11fw6"/>
          <w:b/>
          <w:bCs/>
          <w:sz w:val="20"/>
          <w:szCs w:val="20"/>
          <w:lang w:val="es-CO"/>
        </w:rPr>
      </w:pPr>
      <w:r w:rsidRPr="00631873">
        <w:rPr>
          <w:rStyle w:val="fs11fw6overflow-hidden"/>
          <w:b/>
          <w:bCs/>
          <w:sz w:val="20"/>
          <w:szCs w:val="20"/>
          <w:lang w:val="es-CO"/>
        </w:rPr>
        <w:t>Universidad de los Andes</w:t>
      </w:r>
      <w:r w:rsidRPr="00631873">
        <w:rPr>
          <w:rStyle w:val="fs11fw6"/>
          <w:b/>
          <w:bCs/>
          <w:sz w:val="20"/>
          <w:szCs w:val="20"/>
          <w:lang w:val="es-CO"/>
        </w:rPr>
        <w:tab/>
      </w:r>
      <w:proofErr w:type="spellStart"/>
      <w:r w:rsidRPr="00631873">
        <w:rPr>
          <w:rStyle w:val="fs11fw6overflow-hidden"/>
          <w:b/>
          <w:bCs/>
          <w:sz w:val="20"/>
          <w:szCs w:val="20"/>
          <w:lang w:val="es-CO"/>
        </w:rPr>
        <w:t>Bogota</w:t>
      </w:r>
      <w:proofErr w:type="spellEnd"/>
      <w:r w:rsidRPr="00631873">
        <w:rPr>
          <w:rStyle w:val="fs11fw6overflow-hidden"/>
          <w:b/>
          <w:bCs/>
          <w:sz w:val="20"/>
          <w:szCs w:val="20"/>
          <w:lang w:val="es-CO"/>
        </w:rPr>
        <w:t>, COL</w:t>
      </w:r>
    </w:p>
    <w:p w14:paraId="77B77F4E" w14:textId="519BC943" w:rsidR="008C3E6B" w:rsidRPr="00B803CE" w:rsidRDefault="002F3890" w:rsidP="00F57C5C">
      <w:pPr>
        <w:tabs>
          <w:tab w:val="right" w:pos="10710"/>
        </w:tabs>
        <w:spacing w:line="266" w:lineRule="atLeast"/>
        <w:rPr>
          <w:rStyle w:val="fs11fw4ttc"/>
          <w:sz w:val="20"/>
          <w:szCs w:val="20"/>
        </w:rPr>
      </w:pPr>
      <w:r>
        <w:rPr>
          <w:rStyle w:val="fs11fw4overflow-hidden"/>
          <w:sz w:val="20"/>
          <w:szCs w:val="20"/>
        </w:rPr>
        <w:t>Master of Social Sciences in International Studies</w:t>
      </w:r>
      <w:r>
        <w:rPr>
          <w:rStyle w:val="fs11fw4ttc"/>
          <w:sz w:val="20"/>
          <w:szCs w:val="20"/>
        </w:rPr>
        <w:tab/>
      </w:r>
      <w:r>
        <w:rPr>
          <w:rStyle w:val="fs11fw4ttcoverflow-hidden"/>
          <w:sz w:val="20"/>
          <w:szCs w:val="20"/>
        </w:rPr>
        <w:t>April 2018</w:t>
      </w:r>
    </w:p>
    <w:p w14:paraId="65F4DB4F" w14:textId="6F89910E" w:rsidR="00063D00" w:rsidRPr="00B803CE" w:rsidRDefault="002F3890" w:rsidP="00B803CE">
      <w:pPr>
        <w:tabs>
          <w:tab w:val="left" w:pos="208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Thesis title: "An Impact Evaluation of the Return of Colombians from Venezuela on Receiving Households' Well-being (2018)"</w:t>
      </w:r>
    </w:p>
    <w:p w14:paraId="7D8E61B4" w14:textId="77777777" w:rsidR="00063D00" w:rsidRPr="00631873" w:rsidRDefault="002F3890" w:rsidP="001531C1">
      <w:pPr>
        <w:tabs>
          <w:tab w:val="right" w:pos="10710"/>
        </w:tabs>
        <w:spacing w:before="120" w:line="266" w:lineRule="atLeast"/>
        <w:rPr>
          <w:rStyle w:val="fs11fw6"/>
          <w:b/>
          <w:bCs/>
          <w:sz w:val="20"/>
          <w:szCs w:val="20"/>
          <w:lang w:val="es-CO"/>
        </w:rPr>
      </w:pPr>
      <w:r w:rsidRPr="00631873">
        <w:rPr>
          <w:rStyle w:val="fs11fw6overflow-hidden"/>
          <w:b/>
          <w:bCs/>
          <w:sz w:val="20"/>
          <w:szCs w:val="20"/>
          <w:lang w:val="es-CO"/>
        </w:rPr>
        <w:t>Universidad Militar Nueva Granada</w:t>
      </w:r>
      <w:r w:rsidRPr="00631873">
        <w:rPr>
          <w:rStyle w:val="fs11fw6"/>
          <w:b/>
          <w:bCs/>
          <w:sz w:val="20"/>
          <w:szCs w:val="20"/>
          <w:lang w:val="es-CO"/>
        </w:rPr>
        <w:tab/>
      </w:r>
      <w:proofErr w:type="spellStart"/>
      <w:r w:rsidRPr="00631873">
        <w:rPr>
          <w:rStyle w:val="fs11fw6overflow-hidden"/>
          <w:b/>
          <w:bCs/>
          <w:sz w:val="20"/>
          <w:szCs w:val="20"/>
          <w:lang w:val="es-CO"/>
        </w:rPr>
        <w:t>Bogota</w:t>
      </w:r>
      <w:proofErr w:type="spellEnd"/>
      <w:r w:rsidRPr="00631873">
        <w:rPr>
          <w:rStyle w:val="fs11fw6overflow-hidden"/>
          <w:b/>
          <w:bCs/>
          <w:sz w:val="20"/>
          <w:szCs w:val="20"/>
          <w:lang w:val="es-CO"/>
        </w:rPr>
        <w:t>, COL</w:t>
      </w:r>
    </w:p>
    <w:p w14:paraId="5A4727D5" w14:textId="77777777" w:rsidR="00063D00" w:rsidRDefault="002F3890" w:rsidP="00F57C5C">
      <w:pPr>
        <w:tabs>
          <w:tab w:val="right" w:pos="10710"/>
        </w:tabs>
        <w:spacing w:line="266" w:lineRule="atLeast"/>
        <w:rPr>
          <w:rStyle w:val="fs11fw4ttc"/>
          <w:sz w:val="20"/>
          <w:szCs w:val="20"/>
        </w:rPr>
      </w:pPr>
      <w:r>
        <w:rPr>
          <w:rStyle w:val="fs11fw4overflow-hidden"/>
          <w:sz w:val="20"/>
          <w:szCs w:val="20"/>
        </w:rPr>
        <w:t>Undergraduate Degree in Economics</w:t>
      </w:r>
      <w:r>
        <w:rPr>
          <w:rStyle w:val="fs11fw4ttc"/>
          <w:sz w:val="20"/>
          <w:szCs w:val="20"/>
        </w:rPr>
        <w:tab/>
      </w:r>
      <w:r>
        <w:rPr>
          <w:rStyle w:val="fs11fw4ttcoverflow-hidden"/>
          <w:sz w:val="20"/>
          <w:szCs w:val="20"/>
        </w:rPr>
        <w:t>October 2011</w:t>
      </w:r>
    </w:p>
    <w:p w14:paraId="1FFBAD13" w14:textId="7FB95826" w:rsidR="00063D00" w:rsidRDefault="002F3890" w:rsidP="000A0D61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 </w:t>
      </w:r>
    </w:p>
    <w:p w14:paraId="152B6382" w14:textId="5DE53B6C" w:rsidR="00063D00" w:rsidRDefault="00087673">
      <w:pPr>
        <w:pBdr>
          <w:bottom w:val="single" w:sz="12" w:space="0" w:color="000000"/>
        </w:pBdr>
        <w:spacing w:before="60" w:line="284" w:lineRule="atLeast"/>
        <w:rPr>
          <w:b/>
          <w:bCs/>
          <w:caps/>
          <w:sz w:val="28"/>
          <w:szCs w:val="28"/>
        </w:rPr>
      </w:pPr>
      <w:r w:rsidRPr="00087673">
        <w:rPr>
          <w:b/>
          <w:bCs/>
          <w:caps/>
          <w:sz w:val="28"/>
          <w:szCs w:val="28"/>
        </w:rPr>
        <w:t xml:space="preserve">PROFESSIONAL </w:t>
      </w:r>
      <w:r w:rsidR="002F3890">
        <w:rPr>
          <w:b/>
          <w:bCs/>
          <w:caps/>
          <w:sz w:val="28"/>
          <w:szCs w:val="28"/>
        </w:rPr>
        <w:t>experience</w:t>
      </w:r>
    </w:p>
    <w:p w14:paraId="13FDCEE9" w14:textId="40FD10C4" w:rsidR="00157157" w:rsidRPr="00155C80" w:rsidRDefault="00157157" w:rsidP="00157157">
      <w:pPr>
        <w:tabs>
          <w:tab w:val="left" w:pos="208"/>
        </w:tabs>
        <w:spacing w:before="120" w:line="205" w:lineRule="atLeast"/>
        <w:rPr>
          <w:rStyle w:val="fs11fw6ttuoverflow-hidden"/>
          <w:b/>
          <w:bCs/>
          <w:caps/>
          <w:sz w:val="20"/>
          <w:szCs w:val="20"/>
        </w:rPr>
      </w:pPr>
      <w:r w:rsidRPr="006B3AE2">
        <w:rPr>
          <w:rStyle w:val="fs11fw6ttuoverflow-hidden"/>
          <w:b/>
          <w:bCs/>
          <w:sz w:val="20"/>
          <w:szCs w:val="20"/>
        </w:rPr>
        <w:t xml:space="preserve">The Inter-American Development Bank </w:t>
      </w:r>
      <w:r w:rsidRPr="006B3AE2">
        <w:rPr>
          <w:rStyle w:val="fs11fw6ttuoverflow-hidden"/>
          <w:b/>
          <w:bCs/>
          <w:caps/>
          <w:sz w:val="20"/>
          <w:szCs w:val="20"/>
        </w:rPr>
        <w:t>(IDB)</w:t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 w:rsidR="00155C80">
        <w:rPr>
          <w:rStyle w:val="fs11fw6ttuoverflow-hidden"/>
          <w:b/>
          <w:bCs/>
          <w:caps/>
          <w:sz w:val="20"/>
          <w:szCs w:val="20"/>
        </w:rPr>
        <w:tab/>
      </w:r>
      <w:r w:rsidR="00155C80" w:rsidRPr="00155C80">
        <w:rPr>
          <w:rStyle w:val="fs11fw6overflow-hidden"/>
          <w:b/>
          <w:bCs/>
          <w:sz w:val="20"/>
          <w:szCs w:val="20"/>
        </w:rPr>
        <w:t>Bogota, COL</w:t>
      </w:r>
    </w:p>
    <w:p w14:paraId="0AF789A1" w14:textId="4CB7D3EB" w:rsidR="00157157" w:rsidRPr="006B3AE2" w:rsidRDefault="00155C80" w:rsidP="00157157">
      <w:pPr>
        <w:tabs>
          <w:tab w:val="left" w:pos="208"/>
        </w:tabs>
        <w:spacing w:line="205" w:lineRule="atLeast"/>
        <w:rPr>
          <w:sz w:val="20"/>
          <w:szCs w:val="20"/>
        </w:rPr>
      </w:pPr>
      <w:r>
        <w:rPr>
          <w:rStyle w:val="fs11fw4fsioverflow-hidden"/>
          <w:i/>
          <w:iCs/>
          <w:sz w:val="22"/>
          <w:szCs w:val="22"/>
        </w:rPr>
        <w:t>Senior Geospatial</w:t>
      </w:r>
      <w:r w:rsidR="00157157" w:rsidRPr="006B3AE2">
        <w:rPr>
          <w:rStyle w:val="fs11fw4fsioverflow-hidden"/>
          <w:i/>
          <w:iCs/>
          <w:sz w:val="22"/>
          <w:szCs w:val="22"/>
        </w:rPr>
        <w:t xml:space="preserve"> Consultant, </w:t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57157">
        <w:rPr>
          <w:rStyle w:val="fs11fw4fsioverflow-hidden"/>
          <w:i/>
          <w:iCs/>
          <w:sz w:val="22"/>
          <w:szCs w:val="22"/>
        </w:rPr>
        <w:tab/>
      </w:r>
      <w:r w:rsidR="001B2839">
        <w:rPr>
          <w:rStyle w:val="fs11fw4fsioverflow-hidden"/>
          <w:i/>
          <w:iCs/>
          <w:sz w:val="22"/>
          <w:szCs w:val="22"/>
        </w:rPr>
        <w:t xml:space="preserve">    </w:t>
      </w:r>
      <w:r>
        <w:rPr>
          <w:rStyle w:val="fs11fw4ttcoverflow-hidden"/>
          <w:sz w:val="20"/>
          <w:szCs w:val="20"/>
        </w:rPr>
        <w:t xml:space="preserve">May </w:t>
      </w:r>
      <w:r w:rsidR="001B2839">
        <w:rPr>
          <w:rStyle w:val="fs11fw4ttcoverflow-hidden"/>
          <w:sz w:val="20"/>
          <w:szCs w:val="20"/>
        </w:rPr>
        <w:t xml:space="preserve">2026 </w:t>
      </w:r>
      <w:r w:rsidR="00157157" w:rsidRPr="006B3AE2">
        <w:rPr>
          <w:rStyle w:val="fs11fw4ttcoverflow-hidden"/>
          <w:sz w:val="20"/>
          <w:szCs w:val="20"/>
        </w:rPr>
        <w:t xml:space="preserve">– </w:t>
      </w:r>
      <w:r w:rsidR="001B2839">
        <w:rPr>
          <w:rStyle w:val="fs11fw4ttcoverflow-hidden"/>
          <w:sz w:val="20"/>
          <w:szCs w:val="20"/>
        </w:rPr>
        <w:t>Present</w:t>
      </w:r>
    </w:p>
    <w:p w14:paraId="0773872B" w14:textId="0C587DE6" w:rsidR="0033576A" w:rsidRPr="00666114" w:rsidRDefault="00666114" w:rsidP="00A50BE6">
      <w:pPr>
        <w:numPr>
          <w:ilvl w:val="0"/>
          <w:numId w:val="7"/>
        </w:numPr>
        <w:spacing w:line="205" w:lineRule="atLeast"/>
        <w:rPr>
          <w:sz w:val="20"/>
          <w:szCs w:val="20"/>
        </w:rPr>
      </w:pPr>
      <w:r w:rsidRPr="00666114">
        <w:rPr>
          <w:sz w:val="20"/>
          <w:szCs w:val="20"/>
        </w:rPr>
        <w:t xml:space="preserve">Architected and delivered the first regional school-accessibility dataset for Latin America </w:t>
      </w:r>
      <w:r w:rsidR="00A50BE6">
        <w:rPr>
          <w:sz w:val="20"/>
          <w:szCs w:val="20"/>
        </w:rPr>
        <w:t>and</w:t>
      </w:r>
      <w:r w:rsidRPr="00666114">
        <w:rPr>
          <w:sz w:val="20"/>
          <w:szCs w:val="20"/>
        </w:rPr>
        <w:t xml:space="preserve"> the Caribbean</w:t>
      </w:r>
      <w:r>
        <w:rPr>
          <w:sz w:val="20"/>
          <w:szCs w:val="20"/>
        </w:rPr>
        <w:t xml:space="preserve">, </w:t>
      </w:r>
      <w:r w:rsidRPr="00666114">
        <w:rPr>
          <w:sz w:val="20"/>
          <w:szCs w:val="20"/>
        </w:rPr>
        <w:t>22 countries, 530,000 schools</w:t>
      </w:r>
      <w:r>
        <w:rPr>
          <w:sz w:val="20"/>
          <w:szCs w:val="20"/>
        </w:rPr>
        <w:t>,</w:t>
      </w:r>
      <w:r w:rsidRPr="00666114">
        <w:rPr>
          <w:sz w:val="20"/>
          <w:szCs w:val="20"/>
        </w:rPr>
        <w:t xml:space="preserve"> now in</w:t>
      </w:r>
      <w:r>
        <w:rPr>
          <w:sz w:val="20"/>
          <w:szCs w:val="20"/>
        </w:rPr>
        <w:t xml:space="preserve"> </w:t>
      </w:r>
      <w:r w:rsidRPr="00666114">
        <w:rPr>
          <w:sz w:val="20"/>
          <w:szCs w:val="20"/>
        </w:rPr>
        <w:t>use by IDB education teams to benchmark access gaps.</w:t>
      </w:r>
    </w:p>
    <w:p w14:paraId="6F81FA87" w14:textId="77777777" w:rsidR="00A50BE6" w:rsidRPr="00A50BE6" w:rsidRDefault="0038344F" w:rsidP="00A50BE6">
      <w:pPr>
        <w:numPr>
          <w:ilvl w:val="0"/>
          <w:numId w:val="7"/>
        </w:numPr>
        <w:spacing w:line="205" w:lineRule="atLeast"/>
        <w:rPr>
          <w:b/>
          <w:bCs/>
          <w:caps/>
          <w:sz w:val="20"/>
          <w:szCs w:val="20"/>
        </w:rPr>
      </w:pPr>
      <w:r w:rsidRPr="00A50BE6">
        <w:rPr>
          <w:sz w:val="20"/>
          <w:szCs w:val="20"/>
        </w:rPr>
        <w:t>Built a reproducible Python CLI pipeline spanning geocoding, QC, and dual travel-time modeling (FMM + OSRM network routing)</w:t>
      </w:r>
    </w:p>
    <w:p w14:paraId="58F02AAB" w14:textId="6874FA10" w:rsidR="00087673" w:rsidRPr="00A50BE6" w:rsidRDefault="006B5169" w:rsidP="00A50BE6">
      <w:pPr>
        <w:spacing w:before="120" w:line="205" w:lineRule="atLeast"/>
        <w:rPr>
          <w:b/>
          <w:bCs/>
          <w:caps/>
          <w:sz w:val="20"/>
          <w:szCs w:val="20"/>
        </w:rPr>
      </w:pPr>
      <w:r w:rsidRPr="00A50BE6">
        <w:rPr>
          <w:b/>
          <w:bCs/>
          <w:sz w:val="20"/>
          <w:szCs w:val="20"/>
        </w:rPr>
        <w:t xml:space="preserve">The </w:t>
      </w:r>
      <w:r w:rsidR="00484161" w:rsidRPr="00A50BE6">
        <w:rPr>
          <w:b/>
          <w:bCs/>
          <w:sz w:val="20"/>
          <w:szCs w:val="20"/>
        </w:rPr>
        <w:t>Organization</w:t>
      </w:r>
      <w:r w:rsidRPr="00A50BE6">
        <w:rPr>
          <w:b/>
          <w:bCs/>
          <w:sz w:val="20"/>
          <w:szCs w:val="20"/>
        </w:rPr>
        <w:t xml:space="preserve"> </w:t>
      </w:r>
      <w:r w:rsidR="00484161" w:rsidRPr="00A50BE6">
        <w:rPr>
          <w:b/>
          <w:bCs/>
          <w:sz w:val="20"/>
          <w:szCs w:val="20"/>
        </w:rPr>
        <w:t>for</w:t>
      </w:r>
      <w:r w:rsidRPr="00A50BE6">
        <w:rPr>
          <w:b/>
          <w:bCs/>
          <w:sz w:val="20"/>
          <w:szCs w:val="20"/>
        </w:rPr>
        <w:t xml:space="preserve"> Economic Co-Operation </w:t>
      </w:r>
      <w:r w:rsidR="00484161" w:rsidRPr="00A50BE6">
        <w:rPr>
          <w:b/>
          <w:bCs/>
          <w:sz w:val="20"/>
          <w:szCs w:val="20"/>
        </w:rPr>
        <w:t>a</w:t>
      </w:r>
      <w:r w:rsidRPr="00A50BE6">
        <w:rPr>
          <w:b/>
          <w:bCs/>
          <w:sz w:val="20"/>
          <w:szCs w:val="20"/>
        </w:rPr>
        <w:t>nd Development (</w:t>
      </w:r>
      <w:r w:rsidR="00484161" w:rsidRPr="00A50BE6">
        <w:rPr>
          <w:b/>
          <w:bCs/>
          <w:sz w:val="20"/>
          <w:szCs w:val="20"/>
        </w:rPr>
        <w:t>OECD</w:t>
      </w:r>
      <w:r w:rsidRPr="00A50BE6">
        <w:rPr>
          <w:b/>
          <w:bCs/>
          <w:sz w:val="20"/>
          <w:szCs w:val="20"/>
        </w:rPr>
        <w:t>)</w:t>
      </w:r>
      <w:r w:rsidR="00484161" w:rsidRPr="00A50BE6">
        <w:rPr>
          <w:b/>
          <w:bCs/>
          <w:sz w:val="20"/>
          <w:szCs w:val="20"/>
        </w:rPr>
        <w:tab/>
      </w:r>
      <w:r w:rsidR="00484161" w:rsidRPr="00A50BE6">
        <w:rPr>
          <w:b/>
          <w:bCs/>
          <w:sz w:val="20"/>
          <w:szCs w:val="20"/>
        </w:rPr>
        <w:tab/>
      </w:r>
      <w:r w:rsidR="00484161" w:rsidRPr="00A50BE6">
        <w:rPr>
          <w:b/>
          <w:bCs/>
          <w:sz w:val="20"/>
          <w:szCs w:val="20"/>
        </w:rPr>
        <w:tab/>
      </w:r>
      <w:r w:rsidR="00484161" w:rsidRPr="00A50BE6">
        <w:rPr>
          <w:b/>
          <w:bCs/>
          <w:sz w:val="20"/>
          <w:szCs w:val="20"/>
        </w:rPr>
        <w:tab/>
      </w:r>
      <w:r w:rsidR="00484161" w:rsidRPr="00A50BE6">
        <w:rPr>
          <w:b/>
          <w:bCs/>
          <w:sz w:val="20"/>
          <w:szCs w:val="20"/>
        </w:rPr>
        <w:tab/>
        <w:t xml:space="preserve">      Paris, FRA</w:t>
      </w:r>
    </w:p>
    <w:p w14:paraId="10A1C495" w14:textId="5EFB8ABD" w:rsidR="00087673" w:rsidRPr="006B3AE2" w:rsidRDefault="00087673" w:rsidP="00087673">
      <w:pPr>
        <w:tabs>
          <w:tab w:val="left" w:pos="208"/>
        </w:tabs>
        <w:spacing w:line="205" w:lineRule="atLeast"/>
        <w:rPr>
          <w:rStyle w:val="fs11fw4ttcoverflow-hidden"/>
          <w:sz w:val="20"/>
          <w:szCs w:val="20"/>
        </w:rPr>
      </w:pPr>
      <w:r w:rsidRPr="006B3AE2">
        <w:rPr>
          <w:rStyle w:val="fs11fw4fsioverflow-hidden"/>
          <w:i/>
          <w:iCs/>
          <w:sz w:val="22"/>
          <w:szCs w:val="22"/>
        </w:rPr>
        <w:t xml:space="preserve">Data </w:t>
      </w:r>
      <w:r>
        <w:rPr>
          <w:rStyle w:val="fs11fw4fsioverflow-hidden"/>
          <w:i/>
          <w:iCs/>
          <w:sz w:val="22"/>
          <w:szCs w:val="22"/>
        </w:rPr>
        <w:t>and</w:t>
      </w:r>
      <w:r w:rsidRPr="006B3AE2">
        <w:rPr>
          <w:rStyle w:val="fs11fw4fsioverflow-hidden"/>
          <w:i/>
          <w:iCs/>
          <w:sz w:val="22"/>
          <w:szCs w:val="22"/>
        </w:rPr>
        <w:t xml:space="preserve"> Policy Consultant</w:t>
      </w:r>
      <w:r w:rsidRPr="006B3AE2">
        <w:rPr>
          <w:rStyle w:val="fs11fw4fsioverflow-hidden"/>
          <w:i/>
          <w:iCs/>
        </w:rPr>
        <w:t xml:space="preserve">, </w:t>
      </w:r>
      <w:r>
        <w:rPr>
          <w:rStyle w:val="fs11fw4fsioverflow-hidden"/>
          <w:i/>
          <w:iCs/>
        </w:rPr>
        <w:tab/>
      </w:r>
      <w:r>
        <w:rPr>
          <w:rStyle w:val="fs11fw4fsioverflow-hidden"/>
          <w:i/>
          <w:iCs/>
        </w:rPr>
        <w:tab/>
      </w:r>
      <w:r>
        <w:rPr>
          <w:rStyle w:val="fs11fw4fsioverflow-hidden"/>
          <w:i/>
          <w:iCs/>
        </w:rPr>
        <w:tab/>
      </w:r>
      <w:r>
        <w:rPr>
          <w:rStyle w:val="fs11fw4fsioverflow-hidden"/>
          <w:i/>
          <w:iCs/>
        </w:rPr>
        <w:tab/>
      </w:r>
      <w:r>
        <w:rPr>
          <w:rStyle w:val="fs11fw4fsioverflow-hidden"/>
          <w:i/>
          <w:iCs/>
        </w:rPr>
        <w:tab/>
      </w:r>
      <w:r>
        <w:rPr>
          <w:rStyle w:val="fs11fw4fsioverflow-hidden"/>
          <w:i/>
          <w:iCs/>
        </w:rPr>
        <w:tab/>
      </w:r>
      <w:r>
        <w:rPr>
          <w:rStyle w:val="fs11fw4fsioverflow-hidden"/>
          <w:i/>
          <w:iCs/>
        </w:rPr>
        <w:tab/>
      </w:r>
      <w:r>
        <w:rPr>
          <w:rStyle w:val="fs11fw4fsioverflow-hidden"/>
          <w:i/>
          <w:iCs/>
        </w:rPr>
        <w:tab/>
      </w:r>
      <w:proofErr w:type="gramStart"/>
      <w:r>
        <w:rPr>
          <w:rStyle w:val="fs11fw4fsioverflow-hidden"/>
          <w:i/>
          <w:iCs/>
        </w:rPr>
        <w:tab/>
      </w:r>
      <w:r w:rsidR="00484161">
        <w:rPr>
          <w:rStyle w:val="fs11fw4fsioverflow-hidden"/>
          <w:i/>
          <w:iCs/>
        </w:rPr>
        <w:t xml:space="preserve">  </w:t>
      </w:r>
      <w:r w:rsidRPr="006B3AE2">
        <w:rPr>
          <w:rStyle w:val="fs11fw4ttcoverflow-hidden"/>
          <w:sz w:val="20"/>
          <w:szCs w:val="20"/>
        </w:rPr>
        <w:t>June</w:t>
      </w:r>
      <w:proofErr w:type="gramEnd"/>
      <w:r w:rsidRPr="006B3AE2">
        <w:rPr>
          <w:rStyle w:val="fs11fw4ttcoverflow-hidden"/>
          <w:sz w:val="20"/>
          <w:szCs w:val="20"/>
        </w:rPr>
        <w:t xml:space="preserve"> – September 2025</w:t>
      </w:r>
    </w:p>
    <w:p w14:paraId="28FF462C" w14:textId="2113EF94" w:rsidR="00087673" w:rsidRPr="006B3AE2" w:rsidRDefault="00087673" w:rsidP="00087673">
      <w:pPr>
        <w:numPr>
          <w:ilvl w:val="0"/>
          <w:numId w:val="7"/>
        </w:numPr>
        <w:spacing w:line="205" w:lineRule="atLeast"/>
        <w:ind w:left="706" w:hanging="274"/>
        <w:rPr>
          <w:sz w:val="20"/>
          <w:szCs w:val="20"/>
        </w:rPr>
      </w:pPr>
      <w:r w:rsidRPr="006B3AE2">
        <w:rPr>
          <w:sz w:val="20"/>
          <w:szCs w:val="20"/>
        </w:rPr>
        <w:t>Consolidated the first OECD social capital dataset at a territorial level (TL2 and TL3) for the OECD countries</w:t>
      </w:r>
      <w:r w:rsidR="00027FF5">
        <w:rPr>
          <w:sz w:val="20"/>
          <w:szCs w:val="20"/>
        </w:rPr>
        <w:t>.</w:t>
      </w:r>
    </w:p>
    <w:p w14:paraId="6433C8BE" w14:textId="77777777" w:rsidR="00087673" w:rsidRPr="00126AB4" w:rsidRDefault="00087673" w:rsidP="00087673">
      <w:pPr>
        <w:numPr>
          <w:ilvl w:val="0"/>
          <w:numId w:val="7"/>
        </w:numPr>
        <w:spacing w:line="205" w:lineRule="atLeast"/>
        <w:ind w:left="706" w:hanging="274"/>
        <w:rPr>
          <w:b/>
          <w:bCs/>
          <w:sz w:val="20"/>
          <w:szCs w:val="20"/>
        </w:rPr>
      </w:pPr>
      <w:r w:rsidRPr="00126AB4">
        <w:rPr>
          <w:sz w:val="20"/>
          <w:szCs w:val="20"/>
        </w:rPr>
        <w:t>Provided statistical analysis and technical support for Chapter 3, “Geographic Inequalities in Access to Opportunities,” of the policy report To Have and Have Not: How to Bridge the Gap in Opportunities.</w:t>
      </w:r>
    </w:p>
    <w:p w14:paraId="025A3000" w14:textId="77777777" w:rsidR="00087673" w:rsidRDefault="00087673">
      <w:pPr>
        <w:tabs>
          <w:tab w:val="right" w:pos="10710"/>
        </w:tabs>
        <w:spacing w:line="266" w:lineRule="atLeast"/>
        <w:rPr>
          <w:rStyle w:val="fs11fw6ttuoverflow-hidden"/>
          <w:b/>
          <w:bCs/>
          <w:caps/>
          <w:sz w:val="20"/>
          <w:szCs w:val="20"/>
        </w:rPr>
      </w:pPr>
    </w:p>
    <w:p w14:paraId="3C952F25" w14:textId="0B8602B2" w:rsidR="00063D00" w:rsidRDefault="005D61A1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>
        <w:rPr>
          <w:rStyle w:val="fs11fw6ttuoverflow-hidden"/>
          <w:b/>
          <w:bCs/>
          <w:sz w:val="20"/>
          <w:szCs w:val="20"/>
        </w:rPr>
        <w:t>The World Bank</w:t>
      </w:r>
      <w:r w:rsidR="002F3890">
        <w:rPr>
          <w:rStyle w:val="fs11fw6"/>
          <w:b/>
          <w:bCs/>
          <w:caps/>
          <w:sz w:val="20"/>
          <w:szCs w:val="20"/>
        </w:rPr>
        <w:tab/>
      </w:r>
      <w:r w:rsidR="002F3890">
        <w:rPr>
          <w:rStyle w:val="fs11fw6overflow-hidden"/>
          <w:b/>
          <w:bCs/>
          <w:sz w:val="20"/>
          <w:szCs w:val="20"/>
        </w:rPr>
        <w:t>Washington D.C.</w:t>
      </w:r>
    </w:p>
    <w:p w14:paraId="423E6BC5" w14:textId="7C879643" w:rsidR="00063D00" w:rsidRDefault="00D15428">
      <w:pPr>
        <w:tabs>
          <w:tab w:val="right" w:pos="10710"/>
        </w:tabs>
        <w:spacing w:line="266" w:lineRule="atLeast"/>
        <w:rPr>
          <w:rStyle w:val="fs11fw4ttc"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 xml:space="preserve">Poverty </w:t>
      </w:r>
      <w:r w:rsidR="002F3890">
        <w:rPr>
          <w:rStyle w:val="fs11fw4fsioverflow-hidden"/>
          <w:i/>
          <w:iCs/>
          <w:sz w:val="20"/>
          <w:szCs w:val="20"/>
        </w:rPr>
        <w:t>Consultant</w:t>
      </w:r>
      <w:r w:rsidR="002F3890">
        <w:rPr>
          <w:rStyle w:val="fs11fw4ttc"/>
          <w:i/>
          <w:iCs/>
          <w:sz w:val="20"/>
          <w:szCs w:val="20"/>
        </w:rPr>
        <w:tab/>
      </w:r>
      <w:r w:rsidR="002F3890">
        <w:rPr>
          <w:rStyle w:val="fs11fw4ttcoverflow-hidden"/>
          <w:sz w:val="20"/>
          <w:szCs w:val="20"/>
        </w:rPr>
        <w:t>August 2021 - August 2024</w:t>
      </w:r>
    </w:p>
    <w:p w14:paraId="24626AFB" w14:textId="53C45C95" w:rsidR="00E4742C" w:rsidRDefault="00FA3264" w:rsidP="006B3AE2">
      <w:pPr>
        <w:numPr>
          <w:ilvl w:val="0"/>
          <w:numId w:val="3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S</w:t>
      </w:r>
      <w:r w:rsidR="00E4742C">
        <w:rPr>
          <w:sz w:val="20"/>
          <w:szCs w:val="20"/>
        </w:rPr>
        <w:t xml:space="preserve">imulated poverty and inequality outcomes in Panama </w:t>
      </w:r>
      <w:r>
        <w:rPr>
          <w:sz w:val="20"/>
          <w:szCs w:val="20"/>
        </w:rPr>
        <w:t>for</w:t>
      </w:r>
      <w:r w:rsidRPr="00B77C56">
        <w:rPr>
          <w:b/>
          <w:bCs/>
          <w:sz w:val="20"/>
          <w:szCs w:val="20"/>
        </w:rPr>
        <w:t xml:space="preserve"> </w:t>
      </w:r>
      <w:r w:rsidR="00B77C56" w:rsidRPr="00B77C56">
        <w:rPr>
          <w:b/>
          <w:bCs/>
          <w:sz w:val="20"/>
          <w:szCs w:val="20"/>
        </w:rPr>
        <w:t xml:space="preserve">how and </w:t>
      </w:r>
      <w:proofErr w:type="spellStart"/>
      <w:r w:rsidR="00B77C56" w:rsidRPr="00B77C56">
        <w:rPr>
          <w:b/>
          <w:bCs/>
          <w:sz w:val="20"/>
          <w:szCs w:val="20"/>
        </w:rPr>
        <w:t>why</w:t>
      </w:r>
      <w:r>
        <w:rPr>
          <w:sz w:val="20"/>
          <w:szCs w:val="20"/>
        </w:rPr>
        <w:t>X</w:t>
      </w:r>
      <w:proofErr w:type="spellEnd"/>
      <w:r>
        <w:rPr>
          <w:sz w:val="20"/>
          <w:szCs w:val="20"/>
        </w:rPr>
        <w:t xml:space="preserve"> Y Z </w:t>
      </w:r>
    </w:p>
    <w:p w14:paraId="6EAEE025" w14:textId="77777777" w:rsidR="00E4742C" w:rsidRDefault="00E4742C" w:rsidP="006B3AE2">
      <w:pPr>
        <w:numPr>
          <w:ilvl w:val="0"/>
          <w:numId w:val="3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Analyzed impact of welfare programs (such as cash transfer programs) under different eligibility criteria for beneficiary population in Panama</w:t>
      </w:r>
    </w:p>
    <w:p w14:paraId="550DB094" w14:textId="77777777" w:rsidR="005912DE" w:rsidRDefault="002F3890" w:rsidP="006B3AE2">
      <w:pPr>
        <w:numPr>
          <w:ilvl w:val="0"/>
          <w:numId w:val="3"/>
        </w:numPr>
        <w:spacing w:after="60"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Prepared and contributed to developed 3 analytical pieces</w:t>
      </w:r>
      <w:r w:rsidR="00BF5EC7">
        <w:rPr>
          <w:sz w:val="20"/>
          <w:szCs w:val="20"/>
        </w:rPr>
        <w:t xml:space="preserve"> (including a Systematic Country Diagnosis update, and a Poverty Assessment leading the labor market background chapter)</w:t>
      </w:r>
      <w:r>
        <w:rPr>
          <w:sz w:val="20"/>
          <w:szCs w:val="20"/>
        </w:rPr>
        <w:t xml:space="preserve"> on </w:t>
      </w:r>
      <w:r w:rsidR="00BF5EC7">
        <w:rPr>
          <w:sz w:val="20"/>
          <w:szCs w:val="20"/>
        </w:rPr>
        <w:t xml:space="preserve">poverty, inequality, </w:t>
      </w:r>
      <w:r>
        <w:rPr>
          <w:sz w:val="20"/>
          <w:szCs w:val="20"/>
        </w:rPr>
        <w:t>gender gaps,</w:t>
      </w:r>
      <w:r w:rsidR="00B449DF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exclusion</w:t>
      </w:r>
      <w:r w:rsidR="00B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Panama to facilitate dialog with </w:t>
      </w:r>
      <w:r w:rsidR="00B449DF">
        <w:rPr>
          <w:sz w:val="20"/>
          <w:szCs w:val="20"/>
        </w:rPr>
        <w:t>the</w:t>
      </w:r>
      <w:r>
        <w:rPr>
          <w:sz w:val="20"/>
          <w:szCs w:val="20"/>
        </w:rPr>
        <w:t xml:space="preserve"> government</w:t>
      </w:r>
      <w:r w:rsidR="00C84F5D">
        <w:rPr>
          <w:sz w:val="20"/>
          <w:szCs w:val="20"/>
        </w:rPr>
        <w:t>.</w:t>
      </w:r>
    </w:p>
    <w:p w14:paraId="093BF3B6" w14:textId="16169EC9" w:rsidR="005912DE" w:rsidRPr="006B3AE2" w:rsidRDefault="005912DE" w:rsidP="005912DE">
      <w:pPr>
        <w:tabs>
          <w:tab w:val="left" w:pos="208"/>
        </w:tabs>
        <w:spacing w:before="120" w:line="205" w:lineRule="atLeast"/>
        <w:rPr>
          <w:rStyle w:val="fs11fw6ttuoverflow-hidden"/>
          <w:b/>
          <w:bCs/>
          <w:caps/>
          <w:sz w:val="20"/>
          <w:szCs w:val="20"/>
        </w:rPr>
      </w:pPr>
      <w:r w:rsidRPr="006B3AE2">
        <w:rPr>
          <w:rStyle w:val="fs11fw6ttuoverflow-hidden"/>
          <w:b/>
          <w:bCs/>
          <w:sz w:val="20"/>
          <w:szCs w:val="20"/>
        </w:rPr>
        <w:t xml:space="preserve">The Inter-American Development Bank </w:t>
      </w:r>
      <w:r w:rsidRPr="006B3AE2">
        <w:rPr>
          <w:rStyle w:val="fs11fw6ttuoverflow-hidden"/>
          <w:b/>
          <w:bCs/>
          <w:caps/>
          <w:sz w:val="20"/>
          <w:szCs w:val="20"/>
        </w:rPr>
        <w:t>(IDB)</w:t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</w:r>
      <w:r>
        <w:rPr>
          <w:rStyle w:val="fs11fw6ttuoverflow-hidden"/>
          <w:b/>
          <w:bCs/>
          <w:caps/>
          <w:sz w:val="20"/>
          <w:szCs w:val="20"/>
        </w:rPr>
        <w:tab/>
        <w:t xml:space="preserve">      </w:t>
      </w:r>
      <w:r>
        <w:rPr>
          <w:rStyle w:val="fs11fw6ttuoverflow-hidden"/>
          <w:b/>
          <w:bCs/>
          <w:caps/>
          <w:sz w:val="20"/>
          <w:szCs w:val="20"/>
        </w:rPr>
        <w:t xml:space="preserve">    </w:t>
      </w:r>
      <w:r>
        <w:rPr>
          <w:rStyle w:val="fs11fw6overflow-hidden"/>
          <w:b/>
          <w:bCs/>
          <w:sz w:val="20"/>
          <w:szCs w:val="20"/>
        </w:rPr>
        <w:t>Washington D.C.</w:t>
      </w:r>
    </w:p>
    <w:p w14:paraId="5C014DB4" w14:textId="77777777" w:rsidR="005912DE" w:rsidRPr="006B3AE2" w:rsidRDefault="005912DE" w:rsidP="005912DE">
      <w:pPr>
        <w:tabs>
          <w:tab w:val="left" w:pos="208"/>
        </w:tabs>
        <w:spacing w:line="205" w:lineRule="atLeast"/>
        <w:rPr>
          <w:sz w:val="20"/>
          <w:szCs w:val="20"/>
        </w:rPr>
      </w:pPr>
      <w:r w:rsidRPr="006B3AE2">
        <w:rPr>
          <w:rStyle w:val="fs11fw4fsioverflow-hidden"/>
          <w:i/>
          <w:iCs/>
          <w:sz w:val="22"/>
          <w:szCs w:val="22"/>
        </w:rPr>
        <w:t xml:space="preserve">Data &amp; Policy Consultant, </w:t>
      </w:r>
      <w:r>
        <w:rPr>
          <w:rStyle w:val="fs11fw4fsioverflow-hidden"/>
          <w:i/>
          <w:iCs/>
          <w:sz w:val="22"/>
          <w:szCs w:val="22"/>
        </w:rPr>
        <w:tab/>
      </w:r>
      <w:r>
        <w:rPr>
          <w:rStyle w:val="fs11fw4fsioverflow-hidden"/>
          <w:i/>
          <w:iCs/>
          <w:sz w:val="22"/>
          <w:szCs w:val="22"/>
        </w:rPr>
        <w:tab/>
      </w:r>
      <w:r>
        <w:rPr>
          <w:rStyle w:val="fs11fw4fsioverflow-hidden"/>
          <w:i/>
          <w:iCs/>
          <w:sz w:val="22"/>
          <w:szCs w:val="22"/>
        </w:rPr>
        <w:tab/>
      </w:r>
      <w:r>
        <w:rPr>
          <w:rStyle w:val="fs11fw4fsioverflow-hidden"/>
          <w:i/>
          <w:iCs/>
          <w:sz w:val="22"/>
          <w:szCs w:val="22"/>
        </w:rPr>
        <w:tab/>
      </w:r>
      <w:r>
        <w:rPr>
          <w:rStyle w:val="fs11fw4fsioverflow-hidden"/>
          <w:i/>
          <w:iCs/>
          <w:sz w:val="22"/>
          <w:szCs w:val="22"/>
        </w:rPr>
        <w:tab/>
      </w:r>
      <w:r>
        <w:rPr>
          <w:rStyle w:val="fs11fw4fsioverflow-hidden"/>
          <w:i/>
          <w:iCs/>
          <w:sz w:val="22"/>
          <w:szCs w:val="22"/>
        </w:rPr>
        <w:tab/>
      </w:r>
      <w:r>
        <w:rPr>
          <w:rStyle w:val="fs11fw4fsioverflow-hidden"/>
          <w:i/>
          <w:iCs/>
          <w:sz w:val="22"/>
          <w:szCs w:val="22"/>
        </w:rPr>
        <w:tab/>
      </w:r>
      <w:r>
        <w:rPr>
          <w:rStyle w:val="fs11fw4fsioverflow-hidden"/>
          <w:i/>
          <w:iCs/>
          <w:sz w:val="22"/>
          <w:szCs w:val="22"/>
        </w:rPr>
        <w:tab/>
      </w:r>
      <w:r>
        <w:rPr>
          <w:rStyle w:val="fs11fw4fsioverflow-hidden"/>
          <w:i/>
          <w:iCs/>
          <w:sz w:val="22"/>
          <w:szCs w:val="22"/>
        </w:rPr>
        <w:tab/>
      </w:r>
      <w:r w:rsidRPr="006B3AE2">
        <w:rPr>
          <w:rStyle w:val="fs11fw4ttcoverflow-hidden"/>
          <w:sz w:val="20"/>
          <w:szCs w:val="20"/>
        </w:rPr>
        <w:t>June – November 2022</w:t>
      </w:r>
    </w:p>
    <w:p w14:paraId="390EE242" w14:textId="77777777" w:rsidR="005912DE" w:rsidRPr="006B3AE2" w:rsidRDefault="005912DE" w:rsidP="005912DE">
      <w:pPr>
        <w:numPr>
          <w:ilvl w:val="0"/>
          <w:numId w:val="7"/>
        </w:numPr>
        <w:spacing w:line="205" w:lineRule="atLeast"/>
        <w:ind w:left="706" w:hanging="274"/>
        <w:rPr>
          <w:sz w:val="20"/>
          <w:szCs w:val="20"/>
        </w:rPr>
      </w:pPr>
      <w:r w:rsidRPr="006B3AE2">
        <w:rPr>
          <w:sz w:val="20"/>
          <w:szCs w:val="20"/>
        </w:rPr>
        <w:t>Consolidated the first regional dataset on learning assessment characteristics for Latin America and the Caribbean (LAC)</w:t>
      </w:r>
    </w:p>
    <w:p w14:paraId="0B0ADF16" w14:textId="77777777" w:rsidR="005912DE" w:rsidRPr="006B3AE2" w:rsidRDefault="005912DE" w:rsidP="005912DE">
      <w:pPr>
        <w:numPr>
          <w:ilvl w:val="0"/>
          <w:numId w:val="7"/>
        </w:numPr>
        <w:spacing w:line="205" w:lineRule="atLeast"/>
        <w:ind w:left="706" w:hanging="274"/>
        <w:rPr>
          <w:sz w:val="20"/>
          <w:szCs w:val="20"/>
        </w:rPr>
      </w:pPr>
      <w:r w:rsidRPr="006B3AE2">
        <w:rPr>
          <w:sz w:val="20"/>
          <w:szCs w:val="20"/>
        </w:rPr>
        <w:t>Drafted and delivered the policy report “The State of Education in Latin America and the Caribbean: Learning Assessments”, supporting evidence-based education policy discussions. </w:t>
      </w:r>
    </w:p>
    <w:p w14:paraId="71D2BA98" w14:textId="70786027" w:rsidR="00063D00" w:rsidRDefault="002F3890" w:rsidP="005912DE">
      <w:pPr>
        <w:spacing w:after="60" w:line="205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3C4D5E11" w14:textId="7018B05D" w:rsidR="00063D00" w:rsidRDefault="005912DE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</w:rPr>
      </w:pPr>
      <w:r w:rsidRPr="006B3AE2">
        <w:rPr>
          <w:rStyle w:val="fs11fw6ttuoverflow-hidden"/>
          <w:b/>
          <w:bCs/>
          <w:sz w:val="20"/>
          <w:szCs w:val="20"/>
        </w:rPr>
        <w:t xml:space="preserve">The Inter-American Development Bank </w:t>
      </w:r>
      <w:r w:rsidRPr="006B3AE2">
        <w:rPr>
          <w:rStyle w:val="fs11fw6ttuoverflow-hidden"/>
          <w:b/>
          <w:bCs/>
          <w:caps/>
          <w:sz w:val="20"/>
          <w:szCs w:val="20"/>
        </w:rPr>
        <w:t>(IDB)</w:t>
      </w:r>
      <w:r w:rsidR="002F3890">
        <w:rPr>
          <w:rStyle w:val="fs11fw6"/>
          <w:b/>
          <w:bCs/>
          <w:caps/>
          <w:sz w:val="20"/>
          <w:szCs w:val="20"/>
        </w:rPr>
        <w:tab/>
      </w:r>
      <w:r w:rsidR="002F3890">
        <w:rPr>
          <w:rStyle w:val="fs11fw6overflow-hidden"/>
          <w:b/>
          <w:bCs/>
          <w:sz w:val="20"/>
          <w:szCs w:val="20"/>
        </w:rPr>
        <w:t>Washington D.C.</w:t>
      </w:r>
    </w:p>
    <w:p w14:paraId="7F1E8DF6" w14:textId="1A728A58" w:rsidR="00063D00" w:rsidRDefault="002F3890">
      <w:pPr>
        <w:tabs>
          <w:tab w:val="right" w:pos="10710"/>
        </w:tabs>
        <w:spacing w:line="266" w:lineRule="atLeast"/>
        <w:rPr>
          <w:rStyle w:val="fs11fw4ttcoverflow-hidden"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Economic Analyst</w:t>
      </w:r>
      <w:r w:rsidR="00D61475">
        <w:rPr>
          <w:rStyle w:val="fs11fw4fsioverflow-hidden"/>
          <w:i/>
          <w:iCs/>
          <w:sz w:val="20"/>
          <w:szCs w:val="20"/>
        </w:rPr>
        <w:t>, Education Division</w:t>
      </w:r>
      <w:r>
        <w:rPr>
          <w:rStyle w:val="fs11fw4ttc"/>
          <w:i/>
          <w:iCs/>
          <w:sz w:val="20"/>
          <w:szCs w:val="20"/>
        </w:rPr>
        <w:tab/>
      </w:r>
      <w:r>
        <w:rPr>
          <w:rStyle w:val="fs11fw4ttcoverflow-hidden"/>
          <w:sz w:val="20"/>
          <w:szCs w:val="20"/>
        </w:rPr>
        <w:t>July 2018 - August 2021</w:t>
      </w:r>
    </w:p>
    <w:p w14:paraId="46F4D50E" w14:textId="0648D0FF" w:rsidR="00A12794" w:rsidRPr="00A12794" w:rsidRDefault="00A12794" w:rsidP="006B3AE2">
      <w:pPr>
        <w:numPr>
          <w:ilvl w:val="0"/>
          <w:numId w:val="4"/>
        </w:numPr>
        <w:spacing w:after="60" w:line="205" w:lineRule="atLeast"/>
        <w:ind w:left="706" w:hanging="274"/>
        <w:rPr>
          <w:rStyle w:val="fs11fw4ttc"/>
          <w:sz w:val="20"/>
          <w:szCs w:val="20"/>
        </w:rPr>
      </w:pPr>
      <w:r>
        <w:rPr>
          <w:sz w:val="20"/>
          <w:szCs w:val="20"/>
        </w:rPr>
        <w:t xml:space="preserve">Participated </w:t>
      </w:r>
      <w:proofErr w:type="gramStart"/>
      <w:r>
        <w:rPr>
          <w:sz w:val="20"/>
          <w:szCs w:val="20"/>
        </w:rPr>
        <w:t>on</w:t>
      </w:r>
      <w:proofErr w:type="gramEnd"/>
      <w:r>
        <w:rPr>
          <w:sz w:val="20"/>
          <w:szCs w:val="20"/>
        </w:rPr>
        <w:t xml:space="preserve"> the production of education</w:t>
      </w:r>
      <w:r w:rsidR="00F76880">
        <w:rPr>
          <w:sz w:val="20"/>
          <w:szCs w:val="20"/>
        </w:rPr>
        <w:t xml:space="preserve"> and social statistics for LAC countries </w:t>
      </w:r>
      <w:r>
        <w:rPr>
          <w:sz w:val="20"/>
          <w:szCs w:val="20"/>
        </w:rPr>
        <w:t>from household surveys and administrative data and carried out analytical products to facilitate dialog with different governments of LAC countries</w:t>
      </w:r>
    </w:p>
    <w:p w14:paraId="523903C3" w14:textId="77777777" w:rsidR="00063D00" w:rsidRDefault="002F3890" w:rsidP="006B3AE2">
      <w:pPr>
        <w:numPr>
          <w:ilvl w:val="0"/>
          <w:numId w:val="4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Provided analytical and statistical support for creation of a new work agenda on Higher Education for the Bank in Latin America</w:t>
      </w:r>
    </w:p>
    <w:p w14:paraId="7052312B" w14:textId="77777777" w:rsidR="00063D00" w:rsidRDefault="002F3890" w:rsidP="006B3AE2">
      <w:pPr>
        <w:numPr>
          <w:ilvl w:val="0"/>
          <w:numId w:val="4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Designed data analytical tools such as one dashboard and several automated reports, and provided regular data analysis advice to the Social Sector Divisions of the Bank</w:t>
      </w:r>
    </w:p>
    <w:p w14:paraId="417019B5" w14:textId="77777777" w:rsidR="00063D00" w:rsidRPr="006B3AE2" w:rsidRDefault="002F3890">
      <w:pPr>
        <w:spacing w:line="266" w:lineRule="atLeast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04971005" w14:textId="4F5B428D" w:rsidR="00063D00" w:rsidRPr="00631873" w:rsidRDefault="005912DE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  <w:lang w:val="es-CO"/>
        </w:rPr>
      </w:pPr>
      <w:r w:rsidRPr="00631873">
        <w:rPr>
          <w:rStyle w:val="fs11fw6ttuoverflow-hidden"/>
          <w:b/>
          <w:bCs/>
          <w:sz w:val="20"/>
          <w:szCs w:val="20"/>
          <w:lang w:val="es-CO"/>
        </w:rPr>
        <w:t xml:space="preserve">Departamento Administrativo Nacional </w:t>
      </w:r>
      <w:r>
        <w:rPr>
          <w:rStyle w:val="fs11fw6ttuoverflow-hidden"/>
          <w:b/>
          <w:bCs/>
          <w:sz w:val="20"/>
          <w:szCs w:val="20"/>
          <w:lang w:val="es-CO"/>
        </w:rPr>
        <w:t>d</w:t>
      </w:r>
      <w:r w:rsidRPr="00631873">
        <w:rPr>
          <w:rStyle w:val="fs11fw6ttuoverflow-hidden"/>
          <w:b/>
          <w:bCs/>
          <w:sz w:val="20"/>
          <w:szCs w:val="20"/>
          <w:lang w:val="es-CO"/>
        </w:rPr>
        <w:t>e Estadística (</w:t>
      </w:r>
      <w:r>
        <w:rPr>
          <w:rStyle w:val="fs11fw6ttuoverflow-hidden"/>
          <w:b/>
          <w:bCs/>
          <w:sz w:val="20"/>
          <w:szCs w:val="20"/>
          <w:lang w:val="es-CO"/>
        </w:rPr>
        <w:t xml:space="preserve">Colombia </w:t>
      </w:r>
      <w:proofErr w:type="spellStart"/>
      <w:r>
        <w:rPr>
          <w:rStyle w:val="fs11fw6ttuoverflow-hidden"/>
          <w:b/>
          <w:bCs/>
          <w:sz w:val="20"/>
          <w:szCs w:val="20"/>
          <w:lang w:val="es-CO"/>
        </w:rPr>
        <w:t>National</w:t>
      </w:r>
      <w:proofErr w:type="spellEnd"/>
      <w:r>
        <w:rPr>
          <w:rStyle w:val="fs11fw6ttuoverflow-hidden"/>
          <w:b/>
          <w:bCs/>
          <w:sz w:val="20"/>
          <w:szCs w:val="20"/>
          <w:lang w:val="es-CO"/>
        </w:rPr>
        <w:t xml:space="preserve"> </w:t>
      </w:r>
      <w:proofErr w:type="spellStart"/>
      <w:r>
        <w:rPr>
          <w:rStyle w:val="fs11fw6ttuoverflow-hidden"/>
          <w:b/>
          <w:bCs/>
          <w:sz w:val="20"/>
          <w:szCs w:val="20"/>
          <w:lang w:val="es-CO"/>
        </w:rPr>
        <w:t>Statistics</w:t>
      </w:r>
      <w:proofErr w:type="spellEnd"/>
      <w:r>
        <w:rPr>
          <w:rStyle w:val="fs11fw6ttuoverflow-hidden"/>
          <w:b/>
          <w:bCs/>
          <w:sz w:val="20"/>
          <w:szCs w:val="20"/>
          <w:lang w:val="es-CO"/>
        </w:rPr>
        <w:t xml:space="preserve"> Office</w:t>
      </w:r>
      <w:r w:rsidRPr="00631873">
        <w:rPr>
          <w:rStyle w:val="fs11fw6ttuoverflow-hidden"/>
          <w:b/>
          <w:bCs/>
          <w:sz w:val="20"/>
          <w:szCs w:val="20"/>
          <w:lang w:val="es-CO"/>
        </w:rPr>
        <w:t>)</w:t>
      </w:r>
      <w:r w:rsidR="002F3890" w:rsidRPr="00631873">
        <w:rPr>
          <w:rStyle w:val="fs11fw6"/>
          <w:b/>
          <w:bCs/>
          <w:caps/>
          <w:sz w:val="20"/>
          <w:szCs w:val="20"/>
          <w:lang w:val="es-CO"/>
        </w:rPr>
        <w:tab/>
      </w:r>
      <w:proofErr w:type="spellStart"/>
      <w:r w:rsidRPr="00631873">
        <w:rPr>
          <w:rStyle w:val="fs11fw6overflow-hidden"/>
          <w:b/>
          <w:bCs/>
          <w:sz w:val="20"/>
          <w:szCs w:val="20"/>
          <w:lang w:val="es-CO"/>
        </w:rPr>
        <w:t>Bogota</w:t>
      </w:r>
      <w:proofErr w:type="spellEnd"/>
      <w:r w:rsidRPr="00631873">
        <w:rPr>
          <w:rStyle w:val="fs11fw6overflow-hidden"/>
          <w:b/>
          <w:bCs/>
          <w:sz w:val="20"/>
          <w:szCs w:val="20"/>
          <w:lang w:val="es-CO"/>
        </w:rPr>
        <w:t>, COL</w:t>
      </w:r>
    </w:p>
    <w:p w14:paraId="324E4C6F" w14:textId="1B51143C" w:rsidR="00063D00" w:rsidRDefault="002F3890">
      <w:pPr>
        <w:tabs>
          <w:tab w:val="right" w:pos="10710"/>
        </w:tabs>
        <w:spacing w:line="266" w:lineRule="atLeast"/>
        <w:rPr>
          <w:rStyle w:val="fs11fw4ttc"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Coordinator</w:t>
      </w:r>
      <w:r w:rsidR="00D61475">
        <w:rPr>
          <w:rStyle w:val="fs11fw4fsioverflow-hidden"/>
          <w:i/>
          <w:iCs/>
          <w:sz w:val="20"/>
          <w:szCs w:val="20"/>
        </w:rPr>
        <w:t>, SDG Unit</w:t>
      </w:r>
      <w:r>
        <w:rPr>
          <w:rStyle w:val="fs11fw4ttc"/>
          <w:i/>
          <w:iCs/>
          <w:sz w:val="20"/>
          <w:szCs w:val="20"/>
        </w:rPr>
        <w:tab/>
      </w:r>
      <w:r>
        <w:rPr>
          <w:rStyle w:val="fs11fw4ttcoverflow-hidden"/>
          <w:sz w:val="20"/>
          <w:szCs w:val="20"/>
        </w:rPr>
        <w:t>February 2018 - June 2018</w:t>
      </w:r>
    </w:p>
    <w:p w14:paraId="00D71625" w14:textId="77777777" w:rsidR="00063D00" w:rsidRDefault="002F3890" w:rsidP="006B3AE2">
      <w:pPr>
        <w:numPr>
          <w:ilvl w:val="0"/>
          <w:numId w:val="5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lastRenderedPageBreak/>
        <w:t>Coordinated a team of 4 people in close collaboration with various departments of DANE to define and design methodology for 56 national indicators to monitor SDGs</w:t>
      </w:r>
    </w:p>
    <w:p w14:paraId="5679386C" w14:textId="77777777" w:rsidR="00063D00" w:rsidRDefault="002F3890" w:rsidP="006B3AE2">
      <w:pPr>
        <w:numPr>
          <w:ilvl w:val="0"/>
          <w:numId w:val="5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Conducted and coordinated regularly with external entities required work to respond to Post 2015 Agenda</w:t>
      </w:r>
    </w:p>
    <w:p w14:paraId="03765CCF" w14:textId="6EA81DF1" w:rsidR="00063D00" w:rsidRDefault="002F3890" w:rsidP="006B3AE2">
      <w:pPr>
        <w:numPr>
          <w:ilvl w:val="0"/>
          <w:numId w:val="5"/>
        </w:numPr>
        <w:spacing w:after="60"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 xml:space="preserve">Represented </w:t>
      </w:r>
      <w:r w:rsidR="00656211">
        <w:rPr>
          <w:sz w:val="20"/>
          <w:szCs w:val="20"/>
        </w:rPr>
        <w:t>Colombian</w:t>
      </w:r>
      <w:r>
        <w:rPr>
          <w:sz w:val="20"/>
          <w:szCs w:val="20"/>
        </w:rPr>
        <w:t xml:space="preserve"> NSO in 3 international meetings to define methodologies for several indicators of the SDG agenda</w:t>
      </w:r>
    </w:p>
    <w:p w14:paraId="6ED31A68" w14:textId="77777777" w:rsidR="00063D00" w:rsidRPr="006B3AE2" w:rsidRDefault="002F3890">
      <w:pPr>
        <w:spacing w:line="266" w:lineRule="atLeast"/>
        <w:rPr>
          <w:sz w:val="14"/>
          <w:szCs w:val="14"/>
        </w:rPr>
      </w:pPr>
      <w:r>
        <w:rPr>
          <w:sz w:val="20"/>
          <w:szCs w:val="20"/>
        </w:rPr>
        <w:t> </w:t>
      </w:r>
    </w:p>
    <w:p w14:paraId="79988160" w14:textId="1A053492" w:rsidR="005912DE" w:rsidRPr="005912DE" w:rsidRDefault="00403392">
      <w:pPr>
        <w:tabs>
          <w:tab w:val="right" w:pos="10710"/>
        </w:tabs>
        <w:spacing w:line="266" w:lineRule="atLeast"/>
        <w:rPr>
          <w:rStyle w:val="fs11fw4fsioverflow-hidden"/>
          <w:i/>
          <w:iCs/>
          <w:sz w:val="20"/>
          <w:szCs w:val="20"/>
          <w:lang w:val="es-CO"/>
        </w:rPr>
      </w:pPr>
      <w:r w:rsidRPr="00631873">
        <w:rPr>
          <w:rStyle w:val="fs11fw6ttuoverflow-hidden"/>
          <w:b/>
          <w:bCs/>
          <w:sz w:val="20"/>
          <w:szCs w:val="20"/>
          <w:lang w:val="es-CO"/>
        </w:rPr>
        <w:t xml:space="preserve">Departamento Administrativo Nacional </w:t>
      </w:r>
      <w:r>
        <w:rPr>
          <w:rStyle w:val="fs11fw6ttuoverflow-hidden"/>
          <w:b/>
          <w:bCs/>
          <w:sz w:val="20"/>
          <w:szCs w:val="20"/>
          <w:lang w:val="es-CO"/>
        </w:rPr>
        <w:t>d</w:t>
      </w:r>
      <w:r w:rsidRPr="00631873">
        <w:rPr>
          <w:rStyle w:val="fs11fw6ttuoverflow-hidden"/>
          <w:b/>
          <w:bCs/>
          <w:sz w:val="20"/>
          <w:szCs w:val="20"/>
          <w:lang w:val="es-CO"/>
        </w:rPr>
        <w:t>e Estadística (</w:t>
      </w:r>
      <w:r>
        <w:rPr>
          <w:rStyle w:val="fs11fw6ttuoverflow-hidden"/>
          <w:b/>
          <w:bCs/>
          <w:sz w:val="20"/>
          <w:szCs w:val="20"/>
          <w:lang w:val="es-CO"/>
        </w:rPr>
        <w:t xml:space="preserve">Colombia </w:t>
      </w:r>
      <w:proofErr w:type="spellStart"/>
      <w:r>
        <w:rPr>
          <w:rStyle w:val="fs11fw6ttuoverflow-hidden"/>
          <w:b/>
          <w:bCs/>
          <w:sz w:val="20"/>
          <w:szCs w:val="20"/>
          <w:lang w:val="es-CO"/>
        </w:rPr>
        <w:t>National</w:t>
      </w:r>
      <w:proofErr w:type="spellEnd"/>
      <w:r>
        <w:rPr>
          <w:rStyle w:val="fs11fw6ttuoverflow-hidden"/>
          <w:b/>
          <w:bCs/>
          <w:sz w:val="20"/>
          <w:szCs w:val="20"/>
          <w:lang w:val="es-CO"/>
        </w:rPr>
        <w:t xml:space="preserve"> </w:t>
      </w:r>
      <w:proofErr w:type="spellStart"/>
      <w:r>
        <w:rPr>
          <w:rStyle w:val="fs11fw6ttuoverflow-hidden"/>
          <w:b/>
          <w:bCs/>
          <w:sz w:val="20"/>
          <w:szCs w:val="20"/>
          <w:lang w:val="es-CO"/>
        </w:rPr>
        <w:t>Statistics</w:t>
      </w:r>
      <w:proofErr w:type="spellEnd"/>
      <w:r>
        <w:rPr>
          <w:rStyle w:val="fs11fw6ttuoverflow-hidden"/>
          <w:b/>
          <w:bCs/>
          <w:sz w:val="20"/>
          <w:szCs w:val="20"/>
          <w:lang w:val="es-CO"/>
        </w:rPr>
        <w:t xml:space="preserve"> Office</w:t>
      </w:r>
      <w:r w:rsidRPr="00631873">
        <w:rPr>
          <w:rStyle w:val="fs11fw6ttuoverflow-hidden"/>
          <w:b/>
          <w:bCs/>
          <w:sz w:val="20"/>
          <w:szCs w:val="20"/>
          <w:lang w:val="es-CO"/>
        </w:rPr>
        <w:t>)</w:t>
      </w:r>
      <w:r w:rsidR="002F3890" w:rsidRPr="00631873">
        <w:rPr>
          <w:rStyle w:val="fs11fw6"/>
          <w:b/>
          <w:bCs/>
          <w:caps/>
          <w:sz w:val="20"/>
          <w:szCs w:val="20"/>
          <w:lang w:val="es-CO"/>
        </w:rPr>
        <w:tab/>
      </w:r>
      <w:proofErr w:type="spellStart"/>
      <w:r w:rsidR="005912DE" w:rsidRPr="00631873">
        <w:rPr>
          <w:rStyle w:val="fs11fw6overflow-hidden"/>
          <w:b/>
          <w:bCs/>
          <w:sz w:val="20"/>
          <w:szCs w:val="20"/>
          <w:lang w:val="es-CO"/>
        </w:rPr>
        <w:t>Bogota</w:t>
      </w:r>
      <w:proofErr w:type="spellEnd"/>
      <w:r w:rsidR="005912DE" w:rsidRPr="00631873">
        <w:rPr>
          <w:rStyle w:val="fs11fw6overflow-hidden"/>
          <w:b/>
          <w:bCs/>
          <w:sz w:val="20"/>
          <w:szCs w:val="20"/>
          <w:lang w:val="es-CO"/>
        </w:rPr>
        <w:t>, COL</w:t>
      </w:r>
      <w:r w:rsidR="005912DE" w:rsidRPr="005912DE">
        <w:rPr>
          <w:rStyle w:val="fs11fw4fsioverflow-hidden"/>
          <w:i/>
          <w:iCs/>
          <w:sz w:val="20"/>
          <w:szCs w:val="20"/>
          <w:lang w:val="es-CO"/>
        </w:rPr>
        <w:t xml:space="preserve"> </w:t>
      </w:r>
    </w:p>
    <w:p w14:paraId="761466C2" w14:textId="6BECE19F" w:rsidR="00063D00" w:rsidRDefault="002F3890">
      <w:pPr>
        <w:tabs>
          <w:tab w:val="right" w:pos="10710"/>
        </w:tabs>
        <w:spacing w:line="266" w:lineRule="atLeast"/>
        <w:rPr>
          <w:rStyle w:val="fs11fw4ttc"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Economic Analyst</w:t>
      </w:r>
      <w:r w:rsidR="00D61475">
        <w:rPr>
          <w:rStyle w:val="fs11fw4fsioverflow-hidden"/>
          <w:i/>
          <w:iCs/>
          <w:sz w:val="20"/>
          <w:szCs w:val="20"/>
        </w:rPr>
        <w:t>, Labo</w:t>
      </w:r>
      <w:r w:rsidR="008E4CD2">
        <w:rPr>
          <w:rStyle w:val="fs11fw4fsioverflow-hidden"/>
          <w:i/>
          <w:iCs/>
          <w:sz w:val="20"/>
          <w:szCs w:val="20"/>
        </w:rPr>
        <w:t>r Market Unit</w:t>
      </w:r>
      <w:r>
        <w:rPr>
          <w:rStyle w:val="fs11fw4ttc"/>
          <w:i/>
          <w:iCs/>
          <w:sz w:val="20"/>
          <w:szCs w:val="20"/>
        </w:rPr>
        <w:tab/>
      </w:r>
      <w:r>
        <w:rPr>
          <w:rStyle w:val="fs11fw4ttcoverflow-hidden"/>
          <w:sz w:val="20"/>
          <w:szCs w:val="20"/>
        </w:rPr>
        <w:t>February 2015 - January 2018</w:t>
      </w:r>
    </w:p>
    <w:p w14:paraId="07B70F13" w14:textId="77777777" w:rsidR="00063D00" w:rsidRDefault="002F3890" w:rsidP="006B3AE2">
      <w:pPr>
        <w:numPr>
          <w:ilvl w:val="0"/>
          <w:numId w:val="6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Performed monthly analysis of Colombian labor market and socio-demographic indicators for worldwide dissemination</w:t>
      </w:r>
    </w:p>
    <w:p w14:paraId="14CA0347" w14:textId="67DC95B0" w:rsidR="00063D00" w:rsidRDefault="002F3890" w:rsidP="006B3AE2">
      <w:pPr>
        <w:numPr>
          <w:ilvl w:val="0"/>
          <w:numId w:val="6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 xml:space="preserve">Built and processed monthly Household Surveys data sets to analyze </w:t>
      </w:r>
      <w:r w:rsidR="00656211">
        <w:rPr>
          <w:sz w:val="20"/>
          <w:szCs w:val="20"/>
        </w:rPr>
        <w:t>Colombian</w:t>
      </w:r>
      <w:r>
        <w:rPr>
          <w:sz w:val="20"/>
          <w:szCs w:val="20"/>
        </w:rPr>
        <w:t xml:space="preserve"> labor market and socioeconomic indicators</w:t>
      </w:r>
    </w:p>
    <w:p w14:paraId="24EC7730" w14:textId="77777777" w:rsidR="00063D00" w:rsidRDefault="002F3890" w:rsidP="006B3AE2">
      <w:pPr>
        <w:numPr>
          <w:ilvl w:val="0"/>
          <w:numId w:val="6"/>
        </w:numPr>
        <w:spacing w:after="60"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Trained enumerators quarterly to ensure quality and guide household survey collection</w:t>
      </w:r>
    </w:p>
    <w:p w14:paraId="1EA52F5A" w14:textId="77777777" w:rsidR="00063D00" w:rsidRDefault="002F3890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42164B0A" w14:textId="2A3650B9" w:rsidR="00063D00" w:rsidRPr="005912DE" w:rsidRDefault="00403392">
      <w:pPr>
        <w:tabs>
          <w:tab w:val="right" w:pos="10710"/>
        </w:tabs>
        <w:spacing w:line="266" w:lineRule="atLeast"/>
        <w:rPr>
          <w:rStyle w:val="fs11fw6"/>
          <w:b/>
          <w:bCs/>
          <w:sz w:val="20"/>
          <w:szCs w:val="20"/>
          <w:lang w:val="es-CO"/>
        </w:rPr>
      </w:pPr>
      <w:r w:rsidRPr="005912DE">
        <w:rPr>
          <w:rStyle w:val="fs11fw6ttuoverflow-hidden"/>
          <w:b/>
          <w:bCs/>
          <w:sz w:val="20"/>
          <w:szCs w:val="20"/>
          <w:lang w:val="es-CO"/>
        </w:rPr>
        <w:t>Universidad Militar Nueva Granada</w:t>
      </w:r>
      <w:r w:rsidR="002F3890" w:rsidRPr="005912DE">
        <w:rPr>
          <w:rStyle w:val="fs11fw6"/>
          <w:b/>
          <w:bCs/>
          <w:caps/>
          <w:sz w:val="20"/>
          <w:szCs w:val="20"/>
          <w:lang w:val="es-CO"/>
        </w:rPr>
        <w:tab/>
      </w:r>
      <w:proofErr w:type="spellStart"/>
      <w:r w:rsidR="005912DE" w:rsidRPr="00631873">
        <w:rPr>
          <w:rStyle w:val="fs11fw6overflow-hidden"/>
          <w:b/>
          <w:bCs/>
          <w:sz w:val="20"/>
          <w:szCs w:val="20"/>
          <w:lang w:val="es-CO"/>
        </w:rPr>
        <w:t>Bogota</w:t>
      </w:r>
      <w:proofErr w:type="spellEnd"/>
      <w:r w:rsidR="005912DE" w:rsidRPr="00631873">
        <w:rPr>
          <w:rStyle w:val="fs11fw6overflow-hidden"/>
          <w:b/>
          <w:bCs/>
          <w:sz w:val="20"/>
          <w:szCs w:val="20"/>
          <w:lang w:val="es-CO"/>
        </w:rPr>
        <w:t>, COL</w:t>
      </w:r>
    </w:p>
    <w:p w14:paraId="6C499313" w14:textId="77777777" w:rsidR="00063D00" w:rsidRDefault="002F3890">
      <w:pPr>
        <w:tabs>
          <w:tab w:val="right" w:pos="10710"/>
        </w:tabs>
        <w:spacing w:line="266" w:lineRule="atLeast"/>
        <w:rPr>
          <w:rStyle w:val="fs11fw4ttc"/>
          <w:sz w:val="20"/>
          <w:szCs w:val="20"/>
        </w:rPr>
      </w:pPr>
      <w:r>
        <w:rPr>
          <w:rStyle w:val="fs11fw4fsioverflow-hidden"/>
          <w:i/>
          <w:iCs/>
          <w:sz w:val="20"/>
          <w:szCs w:val="20"/>
        </w:rPr>
        <w:t>Research Assistant</w:t>
      </w:r>
      <w:r>
        <w:rPr>
          <w:rStyle w:val="fs11fw4ttc"/>
          <w:i/>
          <w:iCs/>
          <w:sz w:val="20"/>
          <w:szCs w:val="20"/>
        </w:rPr>
        <w:tab/>
      </w:r>
      <w:r>
        <w:rPr>
          <w:rStyle w:val="fs11fw4ttcoverflow-hidden"/>
          <w:sz w:val="20"/>
          <w:szCs w:val="20"/>
        </w:rPr>
        <w:t>February 2013 - December 2014</w:t>
      </w:r>
    </w:p>
    <w:p w14:paraId="5D9C34F0" w14:textId="77777777" w:rsidR="00063D00" w:rsidRDefault="002F3890" w:rsidP="006B3AE2">
      <w:pPr>
        <w:numPr>
          <w:ilvl w:val="0"/>
          <w:numId w:val="7"/>
        </w:numPr>
        <w:spacing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Co-authored 7 national academic presentations and 3 international ones; published 3 articles, and developed 8 virtual learning objects</w:t>
      </w:r>
    </w:p>
    <w:p w14:paraId="75003E5D" w14:textId="766FA02E" w:rsidR="00C82234" w:rsidRDefault="002F3890" w:rsidP="006B3AE2">
      <w:pPr>
        <w:numPr>
          <w:ilvl w:val="0"/>
          <w:numId w:val="7"/>
        </w:numPr>
        <w:spacing w:after="60" w:line="205" w:lineRule="atLeast"/>
        <w:ind w:left="706" w:hanging="274"/>
        <w:rPr>
          <w:sz w:val="20"/>
          <w:szCs w:val="20"/>
        </w:rPr>
      </w:pPr>
      <w:r>
        <w:rPr>
          <w:sz w:val="20"/>
          <w:szCs w:val="20"/>
        </w:rPr>
        <w:t>Prepared and led weekly sessions of the Economic Studies Research Group, and advised undergraduate economics students on scientific initiation projects</w:t>
      </w:r>
    </w:p>
    <w:p w14:paraId="3F0FFB4E" w14:textId="77777777" w:rsidR="006B3AE2" w:rsidRPr="00D7720A" w:rsidRDefault="006B3AE2" w:rsidP="00D7720A">
      <w:pPr>
        <w:spacing w:line="266" w:lineRule="atLeast"/>
        <w:rPr>
          <w:sz w:val="16"/>
          <w:szCs w:val="16"/>
        </w:rPr>
      </w:pPr>
    </w:p>
    <w:p w14:paraId="47B2B9B2" w14:textId="58977392" w:rsidR="00063D00" w:rsidRDefault="008929D9">
      <w:pPr>
        <w:pBdr>
          <w:bottom w:val="single" w:sz="12" w:space="0" w:color="000000"/>
        </w:pBdr>
        <w:spacing w:before="60" w:line="284" w:lineRule="atLeast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 xml:space="preserve">SELECTED </w:t>
      </w:r>
      <w:r w:rsidR="002F3890">
        <w:rPr>
          <w:b/>
          <w:bCs/>
          <w:caps/>
          <w:sz w:val="28"/>
          <w:szCs w:val="28"/>
        </w:rPr>
        <w:t>publications</w:t>
      </w:r>
    </w:p>
    <w:p w14:paraId="2E8AC82B" w14:textId="77777777" w:rsidR="00063D00" w:rsidRDefault="002F3890" w:rsidP="006B3AE2">
      <w:pPr>
        <w:spacing w:line="205" w:lineRule="atLeast"/>
        <w:ind w:left="432"/>
        <w:rPr>
          <w:sz w:val="20"/>
          <w:szCs w:val="20"/>
        </w:rPr>
      </w:pPr>
      <w:r>
        <w:rPr>
          <w:sz w:val="20"/>
          <w:szCs w:val="20"/>
        </w:rPr>
        <w:t>1. PEER-REVIEWED JOURNAL ARTICLES</w:t>
      </w:r>
    </w:p>
    <w:p w14:paraId="1D2DDFAE" w14:textId="77777777" w:rsidR="00063D00" w:rsidRDefault="002F3890" w:rsidP="006B3AE2">
      <w:pPr>
        <w:numPr>
          <w:ilvl w:val="0"/>
          <w:numId w:val="8"/>
        </w:numPr>
        <w:spacing w:line="205" w:lineRule="atLeast"/>
        <w:ind w:left="432" w:hanging="268"/>
        <w:rPr>
          <w:sz w:val="20"/>
          <w:szCs w:val="20"/>
        </w:rPr>
      </w:pPr>
      <w:r w:rsidRPr="00631873">
        <w:rPr>
          <w:sz w:val="20"/>
          <w:szCs w:val="20"/>
          <w:lang w:val="es-CO"/>
        </w:rPr>
        <w:t>López</w:t>
      </w:r>
      <w:proofErr w:type="gramStart"/>
      <w:r w:rsidRPr="00631873">
        <w:rPr>
          <w:sz w:val="20"/>
          <w:szCs w:val="20"/>
          <w:lang w:val="es-CO"/>
        </w:rPr>
        <w:t>, .</w:t>
      </w:r>
      <w:proofErr w:type="gramEnd"/>
      <w:r w:rsidRPr="00631873">
        <w:rPr>
          <w:sz w:val="20"/>
          <w:szCs w:val="20"/>
          <w:lang w:val="es-CO"/>
        </w:rPr>
        <w:t xml:space="preserve"> R., Okoye, K., Haruna, H., Arrona-Palacios, A., Quintero, H. N., Ortega, L. O. P., Ortiz, E. A., Escamilla, J., Hosseini, S. (2022). </w:t>
      </w:r>
      <w:r>
        <w:rPr>
          <w:sz w:val="20"/>
          <w:szCs w:val="20"/>
        </w:rPr>
        <w:t xml:space="preserve">Impact of Digital Technologies upon Teaching and Learning in Higher Education in Latin America: </w:t>
      </w:r>
      <w:proofErr w:type="gramStart"/>
      <w:r>
        <w:rPr>
          <w:sz w:val="20"/>
          <w:szCs w:val="20"/>
        </w:rPr>
        <w:t>an</w:t>
      </w:r>
      <w:proofErr w:type="gramEnd"/>
      <w:r>
        <w:rPr>
          <w:sz w:val="20"/>
          <w:szCs w:val="20"/>
        </w:rPr>
        <w:t xml:space="preserve"> Outlook on the Reach, Barriers, and Bottlenecks. Education and Information Technologies</w:t>
      </w:r>
    </w:p>
    <w:p w14:paraId="03EAE9AF" w14:textId="77777777" w:rsidR="00063D00" w:rsidRDefault="002F3890" w:rsidP="006B3AE2">
      <w:pPr>
        <w:numPr>
          <w:ilvl w:val="0"/>
          <w:numId w:val="8"/>
        </w:numPr>
        <w:spacing w:line="205" w:lineRule="atLeast"/>
        <w:ind w:left="432" w:hanging="268"/>
        <w:rPr>
          <w:sz w:val="20"/>
          <w:szCs w:val="20"/>
        </w:rPr>
      </w:pPr>
      <w:r w:rsidRPr="00631873">
        <w:rPr>
          <w:sz w:val="20"/>
          <w:szCs w:val="20"/>
          <w:lang w:val="es-CO"/>
        </w:rPr>
        <w:t>López</w:t>
      </w:r>
      <w:proofErr w:type="gramStart"/>
      <w:r w:rsidRPr="00631873">
        <w:rPr>
          <w:sz w:val="20"/>
          <w:szCs w:val="20"/>
          <w:lang w:val="es-CO"/>
        </w:rPr>
        <w:t>, .</w:t>
      </w:r>
      <w:proofErr w:type="gramEnd"/>
      <w:r w:rsidRPr="00631873">
        <w:rPr>
          <w:sz w:val="20"/>
          <w:szCs w:val="20"/>
          <w:lang w:val="es-CO"/>
        </w:rPr>
        <w:t xml:space="preserve"> R., Virgüez, A. F., Silva, A. C., Sarmiento, J. A. (2017). Desigualdad de oportunidades en el sistema de educación p </w:t>
      </w:r>
      <w:proofErr w:type="spellStart"/>
      <w:r w:rsidRPr="00631873">
        <w:rPr>
          <w:sz w:val="20"/>
          <w:szCs w:val="20"/>
          <w:lang w:val="es-CO"/>
        </w:rPr>
        <w:t>blica</w:t>
      </w:r>
      <w:proofErr w:type="spellEnd"/>
      <w:r w:rsidRPr="00631873">
        <w:rPr>
          <w:sz w:val="20"/>
          <w:szCs w:val="20"/>
          <w:lang w:val="es-CO"/>
        </w:rPr>
        <w:t xml:space="preserve"> en </w:t>
      </w:r>
      <w:proofErr w:type="spellStart"/>
      <w:r w:rsidRPr="00631873">
        <w:rPr>
          <w:sz w:val="20"/>
          <w:szCs w:val="20"/>
          <w:lang w:val="es-CO"/>
        </w:rPr>
        <w:t>Bogota</w:t>
      </w:r>
      <w:proofErr w:type="spellEnd"/>
      <w:r w:rsidRPr="00631873">
        <w:rPr>
          <w:sz w:val="20"/>
          <w:szCs w:val="20"/>
          <w:lang w:val="es-CO"/>
        </w:rPr>
        <w:t xml:space="preserve">, Colombia. </w:t>
      </w:r>
      <w:proofErr w:type="spellStart"/>
      <w:r>
        <w:rPr>
          <w:sz w:val="20"/>
          <w:szCs w:val="20"/>
        </w:rPr>
        <w:t>Lecturas</w:t>
      </w:r>
      <w:proofErr w:type="spellEnd"/>
      <w:r>
        <w:rPr>
          <w:sz w:val="20"/>
          <w:szCs w:val="20"/>
        </w:rPr>
        <w:t xml:space="preserve"> de Economia, (87), 165-190</w:t>
      </w:r>
    </w:p>
    <w:p w14:paraId="66139F63" w14:textId="77777777" w:rsidR="00063D00" w:rsidRDefault="002F3890" w:rsidP="006B3AE2">
      <w:pPr>
        <w:numPr>
          <w:ilvl w:val="0"/>
          <w:numId w:val="8"/>
        </w:numPr>
        <w:spacing w:line="205" w:lineRule="atLeast"/>
        <w:ind w:left="432" w:hanging="268"/>
        <w:rPr>
          <w:sz w:val="20"/>
          <w:szCs w:val="20"/>
        </w:rPr>
      </w:pPr>
      <w:r w:rsidRPr="00631873">
        <w:rPr>
          <w:sz w:val="20"/>
          <w:szCs w:val="20"/>
          <w:lang w:val="es-CO"/>
        </w:rPr>
        <w:t>López</w:t>
      </w:r>
      <w:proofErr w:type="gramStart"/>
      <w:r w:rsidRPr="00631873">
        <w:rPr>
          <w:sz w:val="20"/>
          <w:szCs w:val="20"/>
          <w:lang w:val="es-CO"/>
        </w:rPr>
        <w:t>, .</w:t>
      </w:r>
      <w:proofErr w:type="gramEnd"/>
      <w:r w:rsidRPr="00631873">
        <w:rPr>
          <w:sz w:val="20"/>
          <w:szCs w:val="20"/>
          <w:lang w:val="es-CO"/>
        </w:rPr>
        <w:t xml:space="preserve"> R., Virgüez, A. F., Sarmiento Espinel, J. A., and Silva Arias, A. C. (2015). El efecto de la gerencia privada de escuelas p </w:t>
      </w:r>
      <w:proofErr w:type="spellStart"/>
      <w:r w:rsidRPr="00631873">
        <w:rPr>
          <w:sz w:val="20"/>
          <w:szCs w:val="20"/>
          <w:lang w:val="es-CO"/>
        </w:rPr>
        <w:t>blicas</w:t>
      </w:r>
      <w:proofErr w:type="spellEnd"/>
      <w:r w:rsidRPr="00631873">
        <w:rPr>
          <w:sz w:val="20"/>
          <w:szCs w:val="20"/>
          <w:lang w:val="es-CO"/>
        </w:rPr>
        <w:t xml:space="preserve"> en el desempeño estudiantil en la educación media en Colombia. </w:t>
      </w:r>
      <w:proofErr w:type="spellStart"/>
      <w:r>
        <w:rPr>
          <w:sz w:val="20"/>
          <w:szCs w:val="20"/>
        </w:rPr>
        <w:t>Ecos</w:t>
      </w:r>
      <w:proofErr w:type="spellEnd"/>
      <w:r>
        <w:rPr>
          <w:sz w:val="20"/>
          <w:szCs w:val="20"/>
        </w:rPr>
        <w:t xml:space="preserve"> de Economia. A Latin American Journal of Applied Economics, 19(41), 108-136.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10.17230/ecos.2015.41.5</w:t>
      </w:r>
    </w:p>
    <w:p w14:paraId="00D52A50" w14:textId="77777777" w:rsidR="008D2723" w:rsidRPr="006B3AE2" w:rsidRDefault="008D2723" w:rsidP="006B3AE2">
      <w:pPr>
        <w:spacing w:line="205" w:lineRule="atLeast"/>
        <w:ind w:left="432"/>
        <w:rPr>
          <w:sz w:val="16"/>
          <w:szCs w:val="16"/>
        </w:rPr>
      </w:pPr>
    </w:p>
    <w:p w14:paraId="667001F2" w14:textId="2799A9D4" w:rsidR="00063D00" w:rsidRDefault="002F3890" w:rsidP="006B3AE2">
      <w:pPr>
        <w:spacing w:line="205" w:lineRule="atLeast"/>
        <w:ind w:left="432"/>
        <w:rPr>
          <w:sz w:val="20"/>
          <w:szCs w:val="20"/>
        </w:rPr>
      </w:pPr>
      <w:r>
        <w:rPr>
          <w:sz w:val="20"/>
          <w:szCs w:val="20"/>
        </w:rPr>
        <w:t>2. POLICY BRIEFS</w:t>
      </w:r>
    </w:p>
    <w:p w14:paraId="38669E1E" w14:textId="31EFCEC2" w:rsidR="006B3AE2" w:rsidRPr="00F57C5C" w:rsidRDefault="006B3AE2" w:rsidP="006B3AE2">
      <w:pPr>
        <w:numPr>
          <w:ilvl w:val="0"/>
          <w:numId w:val="8"/>
        </w:numPr>
        <w:spacing w:line="205" w:lineRule="atLeast"/>
        <w:ind w:left="432" w:hanging="268"/>
        <w:rPr>
          <w:sz w:val="20"/>
          <w:szCs w:val="20"/>
        </w:rPr>
      </w:pPr>
      <w:r w:rsidRPr="006C3569">
        <w:rPr>
          <w:sz w:val="20"/>
          <w:szCs w:val="20"/>
        </w:rPr>
        <w:t xml:space="preserve">López, A (2024). </w:t>
      </w:r>
      <w:r w:rsidR="00F57C5C" w:rsidRPr="00F57C5C">
        <w:rPr>
          <w:sz w:val="20"/>
          <w:szCs w:val="20"/>
        </w:rPr>
        <w:t>Panama Poverty Assessment, Technical n</w:t>
      </w:r>
      <w:r w:rsidR="00F57C5C">
        <w:rPr>
          <w:sz w:val="20"/>
          <w:szCs w:val="20"/>
        </w:rPr>
        <w:t>ote on Labor Market. The World Bank, Washington, DC</w:t>
      </w:r>
    </w:p>
    <w:p w14:paraId="7C5B162D" w14:textId="0166ACE9" w:rsidR="00F044E4" w:rsidRPr="0044486F" w:rsidRDefault="0044486F" w:rsidP="006B3AE2">
      <w:pPr>
        <w:numPr>
          <w:ilvl w:val="0"/>
          <w:numId w:val="8"/>
        </w:numPr>
        <w:spacing w:line="205" w:lineRule="atLeast"/>
        <w:ind w:left="432" w:hanging="268"/>
        <w:rPr>
          <w:sz w:val="20"/>
          <w:szCs w:val="20"/>
        </w:rPr>
      </w:pPr>
      <w:r w:rsidRPr="00631873">
        <w:rPr>
          <w:sz w:val="20"/>
          <w:szCs w:val="20"/>
          <w:lang w:val="es-CO"/>
        </w:rPr>
        <w:t>L</w:t>
      </w:r>
      <w:r w:rsidR="006B3AE2" w:rsidRPr="00631873">
        <w:rPr>
          <w:sz w:val="20"/>
          <w:szCs w:val="20"/>
          <w:lang w:val="es-CO"/>
        </w:rPr>
        <w:t>ó</w:t>
      </w:r>
      <w:r w:rsidRPr="00631873">
        <w:rPr>
          <w:sz w:val="20"/>
          <w:szCs w:val="20"/>
          <w:lang w:val="es-CO"/>
        </w:rPr>
        <w:t xml:space="preserve">pez, A., </w:t>
      </w:r>
      <w:r w:rsidR="00E4742C">
        <w:rPr>
          <w:sz w:val="20"/>
          <w:szCs w:val="20"/>
          <w:lang w:val="es-CO"/>
        </w:rPr>
        <w:t>Arias</w:t>
      </w:r>
      <w:r w:rsidRPr="00631873">
        <w:rPr>
          <w:sz w:val="20"/>
          <w:szCs w:val="20"/>
          <w:lang w:val="es-CO"/>
        </w:rPr>
        <w:t xml:space="preserve">, </w:t>
      </w:r>
      <w:r w:rsidR="00C82234">
        <w:rPr>
          <w:sz w:val="20"/>
          <w:szCs w:val="20"/>
          <w:lang w:val="es-CO"/>
        </w:rPr>
        <w:t>E</w:t>
      </w:r>
      <w:r w:rsidRPr="00631873">
        <w:rPr>
          <w:sz w:val="20"/>
          <w:szCs w:val="20"/>
          <w:lang w:val="es-CO"/>
        </w:rPr>
        <w:t xml:space="preserve">., </w:t>
      </w:r>
      <w:r w:rsidR="00C82234">
        <w:rPr>
          <w:sz w:val="20"/>
          <w:szCs w:val="20"/>
          <w:lang w:val="es-CO"/>
        </w:rPr>
        <w:t>Dueñas</w:t>
      </w:r>
      <w:r w:rsidRPr="00631873">
        <w:rPr>
          <w:sz w:val="20"/>
          <w:szCs w:val="20"/>
          <w:lang w:val="es-CO"/>
        </w:rPr>
        <w:t xml:space="preserve">, </w:t>
      </w:r>
      <w:r w:rsidR="00E4742C">
        <w:rPr>
          <w:sz w:val="20"/>
          <w:szCs w:val="20"/>
          <w:lang w:val="es-CO"/>
        </w:rPr>
        <w:t>X</w:t>
      </w:r>
      <w:r w:rsidRPr="00631873">
        <w:rPr>
          <w:sz w:val="20"/>
          <w:szCs w:val="20"/>
          <w:lang w:val="es-CO"/>
        </w:rPr>
        <w:t xml:space="preserve">. </w:t>
      </w:r>
      <w:r w:rsidR="00E4742C">
        <w:rPr>
          <w:sz w:val="20"/>
          <w:szCs w:val="20"/>
          <w:lang w:val="es-CO"/>
        </w:rPr>
        <w:t xml:space="preserve">Giambruno, C. </w:t>
      </w:r>
      <w:r w:rsidRPr="00631873">
        <w:rPr>
          <w:sz w:val="20"/>
          <w:szCs w:val="20"/>
          <w:lang w:val="es-CO"/>
        </w:rPr>
        <w:t>(202</w:t>
      </w:r>
      <w:r w:rsidR="00AC065B">
        <w:rPr>
          <w:sz w:val="20"/>
          <w:szCs w:val="20"/>
          <w:lang w:val="es-CO"/>
        </w:rPr>
        <w:t>4</w:t>
      </w:r>
      <w:r w:rsidRPr="00631873">
        <w:rPr>
          <w:sz w:val="20"/>
          <w:szCs w:val="20"/>
          <w:lang w:val="es-CO"/>
        </w:rPr>
        <w:t xml:space="preserve">). </w:t>
      </w:r>
      <w:r w:rsidR="00315BEC">
        <w:rPr>
          <w:sz w:val="20"/>
          <w:szCs w:val="20"/>
        </w:rPr>
        <w:t xml:space="preserve">The State of </w:t>
      </w:r>
      <w:r w:rsidR="00C82234">
        <w:rPr>
          <w:sz w:val="20"/>
          <w:szCs w:val="20"/>
        </w:rPr>
        <w:t>Education</w:t>
      </w:r>
      <w:r w:rsidR="00B4578F">
        <w:rPr>
          <w:sz w:val="20"/>
          <w:szCs w:val="20"/>
        </w:rPr>
        <w:t xml:space="preserve"> in Latin Ame</w:t>
      </w:r>
      <w:r w:rsidR="00AC065B">
        <w:rPr>
          <w:sz w:val="20"/>
          <w:szCs w:val="20"/>
        </w:rPr>
        <w:t>r</w:t>
      </w:r>
      <w:r w:rsidR="00B4578F">
        <w:rPr>
          <w:sz w:val="20"/>
          <w:szCs w:val="20"/>
        </w:rPr>
        <w:t xml:space="preserve">ica and the Caribbean: Learning </w:t>
      </w:r>
      <w:r w:rsidR="00C82234">
        <w:rPr>
          <w:sz w:val="20"/>
          <w:szCs w:val="20"/>
        </w:rPr>
        <w:t>Assessments</w:t>
      </w:r>
      <w:r>
        <w:rPr>
          <w:sz w:val="20"/>
          <w:szCs w:val="20"/>
        </w:rPr>
        <w:t xml:space="preserve">. Technical report, </w:t>
      </w:r>
      <w:r w:rsidR="00D53BBA">
        <w:rPr>
          <w:sz w:val="20"/>
          <w:szCs w:val="20"/>
        </w:rPr>
        <w:t>Inter-American Development Bank</w:t>
      </w:r>
      <w:r>
        <w:rPr>
          <w:sz w:val="20"/>
          <w:szCs w:val="20"/>
        </w:rPr>
        <w:t>, Washington, DC</w:t>
      </w:r>
    </w:p>
    <w:p w14:paraId="720785FD" w14:textId="49BB0E4B" w:rsidR="00063D00" w:rsidRDefault="002F3890" w:rsidP="006B3AE2">
      <w:pPr>
        <w:numPr>
          <w:ilvl w:val="0"/>
          <w:numId w:val="8"/>
        </w:numPr>
        <w:spacing w:line="205" w:lineRule="atLeast"/>
        <w:ind w:left="432" w:hanging="268"/>
        <w:rPr>
          <w:sz w:val="20"/>
          <w:szCs w:val="20"/>
        </w:rPr>
      </w:pPr>
      <w:r w:rsidRPr="00631873">
        <w:rPr>
          <w:sz w:val="20"/>
          <w:szCs w:val="20"/>
          <w:lang w:val="es-CO"/>
        </w:rPr>
        <w:t>Perego, V.M.E., Romero, J, Freeman, K., L</w:t>
      </w:r>
      <w:r w:rsidR="006B3AE2" w:rsidRPr="00631873">
        <w:rPr>
          <w:sz w:val="20"/>
          <w:szCs w:val="20"/>
          <w:lang w:val="es-CO"/>
        </w:rPr>
        <w:t>ó</w:t>
      </w:r>
      <w:r w:rsidRPr="00631873">
        <w:rPr>
          <w:sz w:val="20"/>
          <w:szCs w:val="20"/>
          <w:lang w:val="es-CO"/>
        </w:rPr>
        <w:t xml:space="preserve">pez, A., Ortiz, G., Salas, R. (2022). </w:t>
      </w:r>
      <w:r>
        <w:rPr>
          <w:sz w:val="20"/>
          <w:szCs w:val="20"/>
        </w:rPr>
        <w:t xml:space="preserve">DIGITAGRO: Investing in digital technology to increase market access for women </w:t>
      </w:r>
      <w:proofErr w:type="spellStart"/>
      <w:r>
        <w:rPr>
          <w:sz w:val="20"/>
          <w:szCs w:val="20"/>
        </w:rPr>
        <w:t>agri-preneurs</w:t>
      </w:r>
      <w:proofErr w:type="spellEnd"/>
      <w:r>
        <w:rPr>
          <w:sz w:val="20"/>
          <w:szCs w:val="20"/>
        </w:rPr>
        <w:t xml:space="preserve"> in Guatemala. Technical report, The World Bank, Washington, DC</w:t>
      </w:r>
    </w:p>
    <w:p w14:paraId="25AC3C63" w14:textId="3FA6DD17" w:rsidR="00063D00" w:rsidRDefault="002F3890" w:rsidP="006B3AE2">
      <w:pPr>
        <w:numPr>
          <w:ilvl w:val="0"/>
          <w:numId w:val="8"/>
        </w:numPr>
        <w:spacing w:line="205" w:lineRule="atLeast"/>
        <w:ind w:left="432" w:hanging="268"/>
        <w:rPr>
          <w:sz w:val="20"/>
          <w:szCs w:val="20"/>
        </w:rPr>
      </w:pPr>
      <w:r w:rsidRPr="00631873">
        <w:rPr>
          <w:sz w:val="20"/>
          <w:szCs w:val="20"/>
          <w:lang w:val="es-CO"/>
        </w:rPr>
        <w:t xml:space="preserve">Arias, E., </w:t>
      </w:r>
      <w:proofErr w:type="gramStart"/>
      <w:r w:rsidRPr="00631873">
        <w:rPr>
          <w:sz w:val="20"/>
          <w:szCs w:val="20"/>
          <w:lang w:val="es-CO"/>
        </w:rPr>
        <w:t>López</w:t>
      </w:r>
      <w:r w:rsidR="00E4742C" w:rsidRPr="00631873">
        <w:rPr>
          <w:sz w:val="20"/>
          <w:szCs w:val="20"/>
          <w:lang w:val="es-CO"/>
        </w:rPr>
        <w:t>,.</w:t>
      </w:r>
      <w:r w:rsidRPr="00631873">
        <w:rPr>
          <w:sz w:val="20"/>
          <w:szCs w:val="20"/>
          <w:lang w:val="es-CO"/>
        </w:rPr>
        <w:t>,</w:t>
      </w:r>
      <w:proofErr w:type="gramEnd"/>
      <w:r w:rsidRPr="00631873">
        <w:rPr>
          <w:sz w:val="20"/>
          <w:szCs w:val="20"/>
          <w:lang w:val="es-CO"/>
        </w:rPr>
        <w:t xml:space="preserve"> </w:t>
      </w:r>
      <w:proofErr w:type="spellStart"/>
      <w:r w:rsidRPr="00631873">
        <w:rPr>
          <w:sz w:val="20"/>
          <w:szCs w:val="20"/>
          <w:lang w:val="es-CO"/>
        </w:rPr>
        <w:t>Elaqua</w:t>
      </w:r>
      <w:proofErr w:type="spellEnd"/>
      <w:r w:rsidRPr="00631873">
        <w:rPr>
          <w:sz w:val="20"/>
          <w:szCs w:val="20"/>
          <w:lang w:val="es-CO"/>
        </w:rPr>
        <w:t xml:space="preserve">, G., </w:t>
      </w:r>
      <w:proofErr w:type="spellStart"/>
      <w:r w:rsidRPr="00631873">
        <w:rPr>
          <w:sz w:val="20"/>
          <w:szCs w:val="20"/>
          <w:lang w:val="es-CO"/>
        </w:rPr>
        <w:t>Pedró</w:t>
      </w:r>
      <w:proofErr w:type="spellEnd"/>
      <w:r w:rsidRPr="00631873">
        <w:rPr>
          <w:sz w:val="20"/>
          <w:szCs w:val="20"/>
          <w:lang w:val="es-CO"/>
        </w:rPr>
        <w:t xml:space="preserve">. F., Vieira do Nascimento, D., Tellez, J., Peralta, </w:t>
      </w:r>
      <w:proofErr w:type="gramStart"/>
      <w:r w:rsidRPr="00631873">
        <w:rPr>
          <w:sz w:val="20"/>
          <w:szCs w:val="20"/>
          <w:lang w:val="es-CO"/>
        </w:rPr>
        <w:t>R.(</w:t>
      </w:r>
      <w:proofErr w:type="gramEnd"/>
      <w:r w:rsidRPr="00631873">
        <w:rPr>
          <w:sz w:val="20"/>
          <w:szCs w:val="20"/>
          <w:lang w:val="es-CO"/>
        </w:rPr>
        <w:t xml:space="preserve">2021) Educación superior y COVID-19 en </w:t>
      </w:r>
      <w:r w:rsidR="00E4742C" w:rsidRPr="00631873">
        <w:rPr>
          <w:sz w:val="20"/>
          <w:szCs w:val="20"/>
          <w:lang w:val="es-CO"/>
        </w:rPr>
        <w:t>América</w:t>
      </w:r>
      <w:r w:rsidRPr="00631873">
        <w:rPr>
          <w:sz w:val="20"/>
          <w:szCs w:val="20"/>
          <w:lang w:val="es-CO"/>
        </w:rPr>
        <w:t xml:space="preserve"> Latina y el Caribe: Financiamiento para los estudiantes. </w:t>
      </w:r>
      <w:r>
        <w:rPr>
          <w:sz w:val="20"/>
          <w:szCs w:val="20"/>
        </w:rPr>
        <w:t>Washington D.C.: Inter-American Development Bank</w:t>
      </w:r>
    </w:p>
    <w:p w14:paraId="5B957702" w14:textId="77777777" w:rsidR="00063D00" w:rsidRDefault="002F3890" w:rsidP="006B3AE2">
      <w:pPr>
        <w:numPr>
          <w:ilvl w:val="0"/>
          <w:numId w:val="8"/>
        </w:numPr>
        <w:spacing w:line="205" w:lineRule="atLeast"/>
        <w:ind w:left="432" w:hanging="268"/>
        <w:rPr>
          <w:sz w:val="20"/>
          <w:szCs w:val="20"/>
        </w:rPr>
      </w:pPr>
      <w:r w:rsidRPr="00631873">
        <w:rPr>
          <w:sz w:val="20"/>
          <w:szCs w:val="20"/>
          <w:lang w:val="es-CO"/>
        </w:rPr>
        <w:t>Arias, E., Escamilla, J., López</w:t>
      </w:r>
      <w:proofErr w:type="gramStart"/>
      <w:r w:rsidRPr="00631873">
        <w:rPr>
          <w:sz w:val="20"/>
          <w:szCs w:val="20"/>
          <w:lang w:val="es-CO"/>
        </w:rPr>
        <w:t>, .</w:t>
      </w:r>
      <w:proofErr w:type="gramEnd"/>
      <w:r w:rsidRPr="00631873">
        <w:rPr>
          <w:sz w:val="20"/>
          <w:szCs w:val="20"/>
          <w:lang w:val="es-CO"/>
        </w:rPr>
        <w:t xml:space="preserve">, and Pena, L. (2020). </w:t>
      </w:r>
      <w:r>
        <w:rPr>
          <w:sz w:val="20"/>
          <w:szCs w:val="20"/>
        </w:rPr>
        <w:t>COVID19: digital technologies in higher education, what do professors think? Washington D.C.: Inter-American Development Bank</w:t>
      </w:r>
    </w:p>
    <w:p w14:paraId="1F7CAC3A" w14:textId="5FB7F699" w:rsidR="00063D00" w:rsidRDefault="002F3890" w:rsidP="0013601D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0B9C41B3" w14:textId="77777777" w:rsidR="00087673" w:rsidRDefault="00087673" w:rsidP="00087673">
      <w:pPr>
        <w:pBdr>
          <w:bottom w:val="single" w:sz="12" w:space="0" w:color="000000"/>
        </w:pBdr>
        <w:spacing w:before="60" w:line="284" w:lineRule="atLeast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skills</w:t>
      </w:r>
    </w:p>
    <w:p w14:paraId="04912681" w14:textId="77777777" w:rsidR="00087673" w:rsidRDefault="00087673" w:rsidP="00087673">
      <w:pPr>
        <w:tabs>
          <w:tab w:val="left" w:pos="208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Programming and Data Analysis: Python, Stata, R</w:t>
      </w:r>
    </w:p>
    <w:p w14:paraId="4F7ED85D" w14:textId="77777777" w:rsidR="00087673" w:rsidRDefault="00087673" w:rsidP="00087673">
      <w:pPr>
        <w:tabs>
          <w:tab w:val="left" w:pos="208"/>
        </w:tabs>
        <w:spacing w:line="205" w:lineRule="atLeast"/>
        <w:rPr>
          <w:sz w:val="20"/>
          <w:szCs w:val="20"/>
        </w:rPr>
      </w:pPr>
      <w:r w:rsidRPr="000D3E20">
        <w:rPr>
          <w:sz w:val="20"/>
          <w:szCs w:val="20"/>
        </w:rPr>
        <w:t xml:space="preserve">Cloud </w:t>
      </w:r>
      <w:r>
        <w:rPr>
          <w:sz w:val="20"/>
          <w:szCs w:val="20"/>
        </w:rPr>
        <w:t>and</w:t>
      </w:r>
      <w:r w:rsidRPr="000D3E20">
        <w:rPr>
          <w:sz w:val="20"/>
          <w:szCs w:val="20"/>
        </w:rPr>
        <w:t xml:space="preserve"> Infrastructure: AWS (S3, EC2, IAM), Cloud Computing</w:t>
      </w:r>
    </w:p>
    <w:p w14:paraId="503F35C9" w14:textId="77777777" w:rsidR="00087673" w:rsidRDefault="00087673" w:rsidP="00087673">
      <w:pPr>
        <w:tabs>
          <w:tab w:val="left" w:pos="208"/>
        </w:tabs>
        <w:spacing w:line="205" w:lineRule="atLeast"/>
        <w:rPr>
          <w:sz w:val="20"/>
          <w:szCs w:val="20"/>
        </w:rPr>
      </w:pPr>
      <w:r w:rsidRPr="00B94136">
        <w:rPr>
          <w:sz w:val="20"/>
          <w:szCs w:val="20"/>
        </w:rPr>
        <w:t xml:space="preserve">Geospatial </w:t>
      </w:r>
      <w:r>
        <w:rPr>
          <w:sz w:val="20"/>
          <w:szCs w:val="20"/>
        </w:rPr>
        <w:t>and</w:t>
      </w:r>
      <w:r w:rsidRPr="00B94136">
        <w:rPr>
          <w:sz w:val="20"/>
          <w:szCs w:val="20"/>
        </w:rPr>
        <w:t xml:space="preserve"> Remote Sensing: Google Earth Engine, QGIS, ArcGIS</w:t>
      </w:r>
    </w:p>
    <w:p w14:paraId="23FF3D3B" w14:textId="77777777" w:rsidR="00087673" w:rsidRDefault="00087673" w:rsidP="00087673">
      <w:pPr>
        <w:tabs>
          <w:tab w:val="left" w:pos="208"/>
        </w:tabs>
        <w:spacing w:line="205" w:lineRule="atLeast"/>
        <w:rPr>
          <w:sz w:val="20"/>
          <w:szCs w:val="20"/>
        </w:rPr>
      </w:pPr>
      <w:r w:rsidRPr="00146E16">
        <w:rPr>
          <w:sz w:val="20"/>
          <w:szCs w:val="20"/>
        </w:rPr>
        <w:t xml:space="preserve">Databases </w:t>
      </w:r>
      <w:r>
        <w:rPr>
          <w:sz w:val="20"/>
          <w:szCs w:val="20"/>
        </w:rPr>
        <w:t>and</w:t>
      </w:r>
      <w:r w:rsidRPr="00146E16">
        <w:rPr>
          <w:sz w:val="20"/>
          <w:szCs w:val="20"/>
        </w:rPr>
        <w:t xml:space="preserve"> Data Processing: </w:t>
      </w:r>
      <w:proofErr w:type="spellStart"/>
      <w:r w:rsidRPr="00146E16">
        <w:rPr>
          <w:sz w:val="20"/>
          <w:szCs w:val="20"/>
        </w:rPr>
        <w:t>DuckDB</w:t>
      </w:r>
      <w:proofErr w:type="spellEnd"/>
      <w:r w:rsidRPr="00146E16">
        <w:rPr>
          <w:sz w:val="20"/>
          <w:szCs w:val="20"/>
        </w:rPr>
        <w:t>, SQL</w:t>
      </w:r>
    </w:p>
    <w:p w14:paraId="11DCD8C7" w14:textId="77777777" w:rsidR="00087673" w:rsidRDefault="00087673" w:rsidP="00087673">
      <w:pPr>
        <w:tabs>
          <w:tab w:val="left" w:pos="208"/>
        </w:tabs>
        <w:spacing w:line="205" w:lineRule="atLeast"/>
        <w:rPr>
          <w:sz w:val="20"/>
          <w:szCs w:val="20"/>
        </w:rPr>
      </w:pPr>
      <w:r w:rsidRPr="00D9545D">
        <w:rPr>
          <w:sz w:val="20"/>
          <w:szCs w:val="20"/>
        </w:rPr>
        <w:t>Version Control</w:t>
      </w:r>
      <w:r>
        <w:rPr>
          <w:sz w:val="20"/>
          <w:szCs w:val="20"/>
        </w:rPr>
        <w:t>: Git, GitHub</w:t>
      </w:r>
    </w:p>
    <w:p w14:paraId="607503B0" w14:textId="77777777" w:rsidR="00087673" w:rsidRDefault="00087673" w:rsidP="00087673">
      <w:pPr>
        <w:tabs>
          <w:tab w:val="left" w:pos="208"/>
        </w:tabs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 xml:space="preserve">Data Visualization and Frontend: D3.js, JavaScript, HTML, Power BI  </w:t>
      </w:r>
    </w:p>
    <w:p w14:paraId="041B5607" w14:textId="77777777" w:rsidR="00087673" w:rsidRDefault="00087673" w:rsidP="00087673">
      <w:pPr>
        <w:spacing w:line="266" w:lineRule="atLeast"/>
        <w:rPr>
          <w:sz w:val="20"/>
          <w:szCs w:val="20"/>
        </w:rPr>
      </w:pPr>
      <w:r>
        <w:rPr>
          <w:sz w:val="20"/>
          <w:szCs w:val="20"/>
        </w:rPr>
        <w:t>Languages: Spanish (Native), English (Fluent), French (Basic)</w:t>
      </w:r>
    </w:p>
    <w:p w14:paraId="7F76CCD0" w14:textId="77777777" w:rsidR="00087673" w:rsidRPr="008E3FA7" w:rsidRDefault="00087673" w:rsidP="0013601D">
      <w:pPr>
        <w:spacing w:line="266" w:lineRule="atLeast"/>
        <w:rPr>
          <w:sz w:val="20"/>
          <w:szCs w:val="20"/>
        </w:rPr>
      </w:pPr>
    </w:p>
    <w:sectPr w:rsidR="00087673" w:rsidRPr="008E3FA7">
      <w:pgSz w:w="12225" w:h="15810"/>
      <w:pgMar w:top="750" w:right="750" w:bottom="750" w:left="7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7EE8A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248C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B485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CC66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B207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A26C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CA40B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76B6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60A1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AC04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3CBE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48C5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F292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E087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30E9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041F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3C8B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8A2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C940D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FADA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6A00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7CA6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46F8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6A840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10FC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5822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C48B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0B42D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CDC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D6CB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047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6A42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50B8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B26D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D80E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CEA6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0432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8CB9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A63F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0016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4648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0E3B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61205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7291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A0EA9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B5271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C37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F6FF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327D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C61C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8089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C208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3CCE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C475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A74A0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9A77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1CCC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5E1F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32E3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F4A5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E42A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A26B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A68A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8AE4F6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7833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E82D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4E4A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2257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63C3B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9C7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E20E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FA6D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7ACC1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9007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6CBE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BEDA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BA43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6F7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7C9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087F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16D8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41C3A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C6EA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36CA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309A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9EAC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3054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4EBD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7891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8C1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31505430">
    <w:abstractNumId w:val="0"/>
  </w:num>
  <w:num w:numId="2" w16cid:durableId="1643656958">
    <w:abstractNumId w:val="1"/>
  </w:num>
  <w:num w:numId="3" w16cid:durableId="422072970">
    <w:abstractNumId w:val="2"/>
  </w:num>
  <w:num w:numId="4" w16cid:durableId="251623968">
    <w:abstractNumId w:val="3"/>
  </w:num>
  <w:num w:numId="5" w16cid:durableId="465439316">
    <w:abstractNumId w:val="4"/>
  </w:num>
  <w:num w:numId="6" w16cid:durableId="2081560416">
    <w:abstractNumId w:val="5"/>
  </w:num>
  <w:num w:numId="7" w16cid:durableId="781926093">
    <w:abstractNumId w:val="6"/>
  </w:num>
  <w:num w:numId="8" w16cid:durableId="36778285">
    <w:abstractNumId w:val="7"/>
  </w:num>
  <w:num w:numId="9" w16cid:durableId="221990151">
    <w:abstractNumId w:val="8"/>
  </w:num>
  <w:num w:numId="10" w16cid:durableId="1615401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00"/>
    <w:rsid w:val="00006E89"/>
    <w:rsid w:val="00026892"/>
    <w:rsid w:val="00027FF5"/>
    <w:rsid w:val="00034ACB"/>
    <w:rsid w:val="00063D00"/>
    <w:rsid w:val="00087673"/>
    <w:rsid w:val="000A0D61"/>
    <w:rsid w:val="000D3E20"/>
    <w:rsid w:val="000D6A7E"/>
    <w:rsid w:val="00126AB4"/>
    <w:rsid w:val="001319D8"/>
    <w:rsid w:val="0013601D"/>
    <w:rsid w:val="0014787F"/>
    <w:rsid w:val="001531C1"/>
    <w:rsid w:val="00155C80"/>
    <w:rsid w:val="00157157"/>
    <w:rsid w:val="00194691"/>
    <w:rsid w:val="001B2839"/>
    <w:rsid w:val="001F2B42"/>
    <w:rsid w:val="001F3F43"/>
    <w:rsid w:val="002C1F8E"/>
    <w:rsid w:val="002F3890"/>
    <w:rsid w:val="0030793F"/>
    <w:rsid w:val="00315BEC"/>
    <w:rsid w:val="0033576A"/>
    <w:rsid w:val="0038344F"/>
    <w:rsid w:val="00403392"/>
    <w:rsid w:val="004103E0"/>
    <w:rsid w:val="0044486F"/>
    <w:rsid w:val="004448EE"/>
    <w:rsid w:val="00484161"/>
    <w:rsid w:val="004A02BF"/>
    <w:rsid w:val="004E24CB"/>
    <w:rsid w:val="005912DE"/>
    <w:rsid w:val="005D61A1"/>
    <w:rsid w:val="00631873"/>
    <w:rsid w:val="00656211"/>
    <w:rsid w:val="00666114"/>
    <w:rsid w:val="00693893"/>
    <w:rsid w:val="006B3AE2"/>
    <w:rsid w:val="006B5169"/>
    <w:rsid w:val="006C3569"/>
    <w:rsid w:val="0073094B"/>
    <w:rsid w:val="007377E0"/>
    <w:rsid w:val="007405CB"/>
    <w:rsid w:val="00763840"/>
    <w:rsid w:val="008929D9"/>
    <w:rsid w:val="008C3E6B"/>
    <w:rsid w:val="008D1ABE"/>
    <w:rsid w:val="008D2723"/>
    <w:rsid w:val="008E3FA7"/>
    <w:rsid w:val="008E4CD2"/>
    <w:rsid w:val="008E56BB"/>
    <w:rsid w:val="008F06C6"/>
    <w:rsid w:val="009C492D"/>
    <w:rsid w:val="00A12794"/>
    <w:rsid w:val="00A50BE6"/>
    <w:rsid w:val="00A911CB"/>
    <w:rsid w:val="00A942DA"/>
    <w:rsid w:val="00AC065B"/>
    <w:rsid w:val="00B449DF"/>
    <w:rsid w:val="00B4578F"/>
    <w:rsid w:val="00B77C56"/>
    <w:rsid w:val="00B803CE"/>
    <w:rsid w:val="00BC0625"/>
    <w:rsid w:val="00BC64B7"/>
    <w:rsid w:val="00BF5EC7"/>
    <w:rsid w:val="00C34B41"/>
    <w:rsid w:val="00C42591"/>
    <w:rsid w:val="00C44E7D"/>
    <w:rsid w:val="00C82234"/>
    <w:rsid w:val="00C84F5D"/>
    <w:rsid w:val="00D15428"/>
    <w:rsid w:val="00D53BBA"/>
    <w:rsid w:val="00D61475"/>
    <w:rsid w:val="00D72BE3"/>
    <w:rsid w:val="00D7720A"/>
    <w:rsid w:val="00D9545D"/>
    <w:rsid w:val="00E1295F"/>
    <w:rsid w:val="00E358D8"/>
    <w:rsid w:val="00E4742C"/>
    <w:rsid w:val="00E736D7"/>
    <w:rsid w:val="00F044E4"/>
    <w:rsid w:val="00F425B8"/>
    <w:rsid w:val="00F55A67"/>
    <w:rsid w:val="00F57C5C"/>
    <w:rsid w:val="00F76880"/>
    <w:rsid w:val="00F951A9"/>
    <w:rsid w:val="00FA3264"/>
    <w:rsid w:val="00FE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1A04"/>
  <w15:docId w15:val="{DAF6D0C2-0F0C-4A22-BB53-ED14A470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3w100text-leftphoneoverflow-hiddenundefined">
    <w:name w:val="personal-entity editable fs13 w100 text-left phone overflow-hidden undefined"/>
    <w:basedOn w:val="DefaultParagraphFont"/>
  </w:style>
  <w:style w:type="character" w:customStyle="1" w:styleId="personal-entityeditablefs13w100taclinkedin">
    <w:name w:val="personal-entity editable fs13 w100 tac linkedin"/>
    <w:basedOn w:val="DefaultParagraphFont"/>
  </w:style>
  <w:style w:type="character" w:customStyle="1" w:styleId="personal-entityeditablefs13w100taclinkedinoverflow-hiddenundefined">
    <w:name w:val="personal-entity editable fs13 w100 tac linkedin overflow-hidden undefined"/>
    <w:basedOn w:val="DefaultParagraphFont"/>
  </w:style>
  <w:style w:type="character" w:customStyle="1" w:styleId="personal-entityeditablefs13w100text-rightemail">
    <w:name w:val="personal-entity editable fs13 w100 text-right email"/>
    <w:basedOn w:val="DefaultParagraphFont"/>
  </w:style>
  <w:style w:type="character" w:customStyle="1" w:styleId="personal-entityeditablefs13w100text-rightemailoverflow-hiddenundefined">
    <w:name w:val="personal-entity editable fs13 w100 text-right email overflow-hidden undefined"/>
    <w:basedOn w:val="DefaultParagraphFont"/>
  </w:style>
  <w:style w:type="character" w:customStyle="1" w:styleId="fs11fw6overflow-hidden">
    <w:name w:val="fs11 fw6 overflow-hidden"/>
    <w:basedOn w:val="DefaultParagraphFont"/>
  </w:style>
  <w:style w:type="character" w:customStyle="1" w:styleId="fs11fw6">
    <w:name w:val="fs11 fw6"/>
    <w:basedOn w:val="DefaultParagraphFont"/>
  </w:style>
  <w:style w:type="character" w:customStyle="1" w:styleId="fs11fw4overflow-hidden">
    <w:name w:val="fs11 fw4 overflow-hidden"/>
    <w:basedOn w:val="DefaultParagraphFont"/>
  </w:style>
  <w:style w:type="character" w:customStyle="1" w:styleId="fs11fw4ttc">
    <w:name w:val="fs11 fw4 ttc"/>
    <w:basedOn w:val="DefaultParagraphFont"/>
  </w:style>
  <w:style w:type="character" w:customStyle="1" w:styleId="fs11fw4ttcoverflow-hidden">
    <w:name w:val="fs11 fw4 ttc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6ttuoverflow-hidden">
    <w:name w:val="fs11 fw6 ttu overflow-hidden"/>
    <w:basedOn w:val="DefaultParagraphFont"/>
  </w:style>
  <w:style w:type="character" w:customStyle="1" w:styleId="fs11fw4fsioverflow-hidden">
    <w:name w:val="fs11 fw4 fsi overflow-hidden"/>
    <w:basedOn w:val="DefaultParagraphFont"/>
  </w:style>
  <w:style w:type="character" w:styleId="Hyperlink">
    <w:name w:val="Hyperlink"/>
    <w:basedOn w:val="DefaultParagraphFont"/>
    <w:uiPriority w:val="99"/>
    <w:unhideWhenUsed/>
    <w:rsid w:val="00631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8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opezsanchezv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hl=en&amp;user=wfO9incAAAAJ&amp;view_op=list_works&amp;gmla=ACrTK9X9DULAC_lNH1fjIlrcrde_Cl9S5-klPAptTE112nRaWY5dcR_EEqOgkCQQs5qyylCTusbkbJaJH0kSb6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gelalop.github.io/AngelaLopezS/" TargetMode="External"/><Relationship Id="rId5" Type="http://schemas.openxmlformats.org/officeDocument/2006/relationships/hyperlink" Target="mailto:GitHu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Angela Lopez Sanchez</dc:creator>
  <cp:lastModifiedBy>Angela Lopez Sanchez</cp:lastModifiedBy>
  <cp:revision>2</cp:revision>
  <cp:lastPrinted>2025-12-13T20:27:00Z</cp:lastPrinted>
  <dcterms:created xsi:type="dcterms:W3CDTF">2026-06-20T02:09:00Z</dcterms:created>
  <dcterms:modified xsi:type="dcterms:W3CDTF">2026-06-20T02:09:00Z</dcterms:modified>
</cp:coreProperties>
</file>