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3C1C" w14:textId="2D896E56" w:rsidR="00BD53A8" w:rsidRPr="009E1E03" w:rsidRDefault="00BD53A8" w:rsidP="001F0B62">
      <w:pPr>
        <w:pStyle w:val="Heading1"/>
        <w:spacing w:before="0"/>
        <w:rPr>
          <w:rFonts w:ascii="Arial Narrow" w:hAnsi="Arial Narrow"/>
          <w:sz w:val="28"/>
          <w:szCs w:val="28"/>
        </w:rPr>
      </w:pPr>
      <w:bookmarkStart w:id="0" w:name="_Hlk48056167"/>
      <w:r w:rsidRPr="009E1E03">
        <w:rPr>
          <w:rFonts w:ascii="Arial Narrow" w:hAnsi="Arial Narrow"/>
          <w:sz w:val="28"/>
          <w:szCs w:val="28"/>
        </w:rPr>
        <w:t xml:space="preserve">Overview of </w:t>
      </w:r>
      <w:bookmarkStart w:id="1" w:name="_Hlk50543297"/>
      <w:r w:rsidRPr="009E1E03">
        <w:rPr>
          <w:rFonts w:ascii="Arial Narrow" w:hAnsi="Arial Narrow"/>
          <w:sz w:val="28"/>
          <w:szCs w:val="28"/>
        </w:rPr>
        <w:t>Research Tutorials and Surveys</w:t>
      </w:r>
    </w:p>
    <w:bookmarkEnd w:id="1"/>
    <w:p w14:paraId="5D97E75E" w14:textId="77777777" w:rsidR="001F0B62" w:rsidRPr="009E1E03" w:rsidRDefault="001F0B62" w:rsidP="001F0B6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4D4DF872" w14:textId="77EFBC43" w:rsidR="00E646AD" w:rsidRPr="009E1E03" w:rsidRDefault="00BD53A8" w:rsidP="00BD53A8">
      <w:pPr>
        <w:spacing w:after="0" w:line="240" w:lineRule="auto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9E1E03">
        <w:rPr>
          <w:rFonts w:ascii="Arial Narrow" w:hAnsi="Arial Narrow"/>
          <w:sz w:val="24"/>
          <w:szCs w:val="24"/>
        </w:rPr>
        <w:t xml:space="preserve">Research Tutorials and Surveys </w:t>
      </w:r>
      <w:r w:rsidR="005B3FA0" w:rsidRPr="009E1E03">
        <w:rPr>
          <w:rFonts w:ascii="Arial Narrow" w:hAnsi="Arial Narrow"/>
          <w:sz w:val="24"/>
          <w:szCs w:val="24"/>
        </w:rPr>
        <w:t xml:space="preserve">(RETS) </w:t>
      </w:r>
      <w:r w:rsidRPr="009E1E03">
        <w:rPr>
          <w:rFonts w:ascii="Arial Narrow" w:hAnsi="Arial Narrow" w:cs="Times New Roman"/>
          <w:color w:val="000000" w:themeColor="text1"/>
          <w:sz w:val="24"/>
          <w:szCs w:val="24"/>
        </w:rPr>
        <w:t xml:space="preserve">is a local company based in Nairobi, Kenya. We focus on providing </w:t>
      </w:r>
      <w:r w:rsidR="00173321" w:rsidRPr="009E1E03">
        <w:rPr>
          <w:rFonts w:ascii="Arial Narrow" w:hAnsi="Arial Narrow" w:cs="Times New Roman"/>
          <w:color w:val="000000" w:themeColor="text1"/>
          <w:sz w:val="24"/>
          <w:szCs w:val="24"/>
        </w:rPr>
        <w:t>Research Capacity</w:t>
      </w:r>
      <w:r w:rsidR="009934C6" w:rsidRPr="009E1E03">
        <w:rPr>
          <w:rFonts w:ascii="Arial Narrow" w:hAnsi="Arial Narrow" w:cs="Times New Roman"/>
          <w:color w:val="000000" w:themeColor="text1"/>
          <w:sz w:val="24"/>
          <w:szCs w:val="24"/>
        </w:rPr>
        <w:t xml:space="preserve"> and data analytics. </w:t>
      </w:r>
      <w:r w:rsidR="005E4510" w:rsidRPr="009E1E03">
        <w:rPr>
          <w:rFonts w:ascii="Arial Narrow" w:hAnsi="Arial Narrow" w:cs="Times New Roman"/>
          <w:color w:val="000000" w:themeColor="text1"/>
          <w:sz w:val="24"/>
          <w:szCs w:val="24"/>
        </w:rPr>
        <w:t xml:space="preserve">We use the </w:t>
      </w:r>
      <w:r w:rsidR="009934C6" w:rsidRPr="009E1E03">
        <w:rPr>
          <w:rFonts w:ascii="Arial Narrow" w:hAnsi="Arial Narrow" w:cs="Times New Roman"/>
          <w:color w:val="000000" w:themeColor="text1"/>
          <w:sz w:val="24"/>
          <w:szCs w:val="24"/>
        </w:rPr>
        <w:t xml:space="preserve">research </w:t>
      </w:r>
      <w:r w:rsidR="005E4510" w:rsidRPr="009E1E03">
        <w:rPr>
          <w:rFonts w:ascii="Arial Narrow" w:hAnsi="Arial Narrow" w:cs="Times New Roman"/>
          <w:color w:val="000000" w:themeColor="text1"/>
          <w:sz w:val="24"/>
          <w:szCs w:val="24"/>
        </w:rPr>
        <w:t xml:space="preserve">data for </w:t>
      </w:r>
      <w:r w:rsidRPr="009E1E03">
        <w:rPr>
          <w:rFonts w:ascii="Arial Narrow" w:hAnsi="Arial Narrow" w:cs="Times New Roman"/>
          <w:color w:val="000000" w:themeColor="text1"/>
          <w:sz w:val="24"/>
          <w:szCs w:val="24"/>
        </w:rPr>
        <w:t xml:space="preserve"> adaptive Business Intelligence (BI), Performance </w:t>
      </w:r>
      <w:r w:rsidR="005E4510" w:rsidRPr="009E1E03">
        <w:rPr>
          <w:rFonts w:ascii="Arial Narrow" w:hAnsi="Arial Narrow" w:cs="Times New Roman"/>
          <w:color w:val="000000" w:themeColor="text1"/>
          <w:sz w:val="24"/>
          <w:szCs w:val="24"/>
        </w:rPr>
        <w:t>Improvement</w:t>
      </w:r>
      <w:r w:rsidR="00EE57D7" w:rsidRPr="009E1E03">
        <w:rPr>
          <w:rFonts w:ascii="Arial Narrow" w:hAnsi="Arial Narrow" w:cs="Times New Roman"/>
          <w:color w:val="000000" w:themeColor="text1"/>
          <w:sz w:val="24"/>
          <w:szCs w:val="24"/>
        </w:rPr>
        <w:t xml:space="preserve"> and development of interactive dashboards</w:t>
      </w:r>
      <w:r w:rsidRPr="009E1E03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r w:rsidR="009934C6" w:rsidRPr="009E1E03">
        <w:rPr>
          <w:rFonts w:ascii="Arial Narrow" w:hAnsi="Arial Narrow" w:cs="Times New Roman"/>
          <w:color w:val="000000" w:themeColor="text1"/>
          <w:sz w:val="24"/>
          <w:szCs w:val="24"/>
        </w:rPr>
        <w:t>in</w:t>
      </w:r>
      <w:r w:rsidRPr="009E1E03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r w:rsidR="005E4510" w:rsidRPr="009E1E03">
        <w:rPr>
          <w:rFonts w:ascii="Arial Narrow" w:hAnsi="Arial Narrow" w:cs="Times New Roman"/>
          <w:color w:val="000000" w:themeColor="text1"/>
          <w:sz w:val="24"/>
          <w:szCs w:val="24"/>
        </w:rPr>
        <w:t>various industries.</w:t>
      </w:r>
      <w:r w:rsidR="009934C6" w:rsidRPr="009E1E03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r w:rsidRPr="009E1E03">
        <w:rPr>
          <w:rFonts w:ascii="Arial Narrow" w:hAnsi="Arial Narrow" w:cs="Times New Roman"/>
          <w:color w:val="000000" w:themeColor="text1"/>
          <w:sz w:val="24"/>
          <w:szCs w:val="24"/>
        </w:rPr>
        <w:t xml:space="preserve">Our unique client-focused </w:t>
      </w:r>
      <w:r w:rsidR="00A021BA" w:rsidRPr="009E1E03">
        <w:rPr>
          <w:rFonts w:ascii="Arial Narrow" w:hAnsi="Arial Narrow" w:cs="Times New Roman"/>
          <w:color w:val="000000" w:themeColor="text1"/>
          <w:sz w:val="24"/>
          <w:szCs w:val="24"/>
        </w:rPr>
        <w:t>m</w:t>
      </w:r>
      <w:r w:rsidRPr="009E1E03">
        <w:rPr>
          <w:rFonts w:ascii="Arial Narrow" w:hAnsi="Arial Narrow" w:cs="Times New Roman"/>
          <w:color w:val="000000" w:themeColor="text1"/>
          <w:sz w:val="24"/>
          <w:szCs w:val="24"/>
        </w:rPr>
        <w:t xml:space="preserve">ethodology ensures our projects are successful because all the requirements of the client have been met. </w:t>
      </w:r>
    </w:p>
    <w:p w14:paraId="0B5096DE" w14:textId="77777777" w:rsidR="007644CA" w:rsidRPr="009E1E03" w:rsidRDefault="007644CA" w:rsidP="00BD53A8">
      <w:pPr>
        <w:spacing w:after="0" w:line="240" w:lineRule="auto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6D251C4" w14:textId="77777777" w:rsidR="00E646AD" w:rsidRPr="009E1E03" w:rsidRDefault="00E646AD" w:rsidP="00E646AD">
      <w:pPr>
        <w:rPr>
          <w:rFonts w:ascii="Arial Narrow" w:hAnsi="Arial Narrow"/>
          <w:b/>
          <w:bCs/>
          <w:highlight w:val="lightGray"/>
        </w:rPr>
      </w:pPr>
      <w:r w:rsidRPr="009E1E03">
        <w:rPr>
          <w:rFonts w:ascii="Arial Narrow" w:hAnsi="Arial Narrow"/>
          <w:b/>
          <w:bCs/>
          <w:highlight w:val="lightGray"/>
        </w:rPr>
        <w:t>Mission</w:t>
      </w:r>
    </w:p>
    <w:p w14:paraId="2D97A957" w14:textId="77777777" w:rsidR="00E646AD" w:rsidRPr="009E1E03" w:rsidRDefault="00E646AD" w:rsidP="00E646AD">
      <w:pPr>
        <w:shd w:val="clear" w:color="auto" w:fill="FFFFFF"/>
        <w:spacing w:after="100" w:afterAutospacing="1" w:line="240" w:lineRule="auto"/>
        <w:rPr>
          <w:rFonts w:ascii="Arial Narrow" w:eastAsia="Times New Roman" w:hAnsi="Arial Narrow" w:cs="Segoe UI"/>
          <w:color w:val="050505"/>
          <w:sz w:val="24"/>
          <w:szCs w:val="24"/>
          <w:highlight w:val="lightGray"/>
        </w:rPr>
      </w:pPr>
      <w:r w:rsidRPr="009E1E03">
        <w:rPr>
          <w:rFonts w:ascii="Arial Narrow" w:eastAsia="Times New Roman" w:hAnsi="Arial Narrow" w:cs="Segoe UI"/>
          <w:color w:val="050505"/>
          <w:sz w:val="24"/>
          <w:szCs w:val="24"/>
          <w:highlight w:val="lightGray"/>
        </w:rPr>
        <w:t>We develop data analytics and machine learning solutions by aggregating disparate data sources to</w:t>
      </w:r>
    </w:p>
    <w:p w14:paraId="2E483FFB" w14:textId="77777777" w:rsidR="00E646AD" w:rsidRPr="009E1E03" w:rsidRDefault="00E646AD" w:rsidP="00E646AD">
      <w:pPr>
        <w:rPr>
          <w:rFonts w:ascii="Arial Narrow" w:hAnsi="Arial Narrow"/>
          <w:b/>
          <w:bCs/>
          <w:sz w:val="24"/>
          <w:szCs w:val="24"/>
          <w:highlight w:val="lightGray"/>
        </w:rPr>
      </w:pPr>
      <w:r w:rsidRPr="009E1E03">
        <w:rPr>
          <w:rFonts w:ascii="Arial Narrow" w:hAnsi="Arial Narrow"/>
          <w:b/>
          <w:bCs/>
          <w:sz w:val="24"/>
          <w:szCs w:val="24"/>
          <w:highlight w:val="lightGray"/>
        </w:rPr>
        <w:t>Vision</w:t>
      </w:r>
    </w:p>
    <w:p w14:paraId="24CB3DB4" w14:textId="77777777" w:rsidR="00E646AD" w:rsidRPr="009E1E03" w:rsidRDefault="00E646AD" w:rsidP="00E646AD">
      <w:pPr>
        <w:shd w:val="clear" w:color="auto" w:fill="FFFFFF"/>
        <w:spacing w:after="100" w:afterAutospacing="1" w:line="240" w:lineRule="auto"/>
        <w:rPr>
          <w:rFonts w:ascii="Arial Narrow" w:eastAsia="Times New Roman" w:hAnsi="Arial Narrow" w:cs="Segoe UI"/>
          <w:color w:val="050505"/>
          <w:sz w:val="24"/>
          <w:szCs w:val="24"/>
        </w:rPr>
      </w:pPr>
      <w:r w:rsidRPr="009E1E03">
        <w:rPr>
          <w:rFonts w:ascii="Arial Narrow" w:eastAsia="Times New Roman" w:hAnsi="Arial Narrow" w:cs="Segoe UI"/>
          <w:color w:val="050505"/>
          <w:sz w:val="24"/>
          <w:szCs w:val="24"/>
          <w:highlight w:val="lightGray"/>
        </w:rPr>
        <w:t>To become the most valuable and authentic data analytics partner in Africa and beyond.</w:t>
      </w:r>
    </w:p>
    <w:p w14:paraId="02EBDEEF" w14:textId="4088E751" w:rsidR="00526A78" w:rsidRPr="00A60D02" w:rsidRDefault="00526A78" w:rsidP="00A60D02">
      <w:pPr>
        <w:pStyle w:val="Heading2"/>
        <w:rPr>
          <w:color w:val="FFFFFF" w:themeColor="background1"/>
        </w:rPr>
      </w:pPr>
      <w:r w:rsidRPr="00A60D02">
        <w:rPr>
          <w:color w:val="FFFFFF" w:themeColor="background1"/>
          <w:highlight w:val="darkCyan"/>
        </w:rPr>
        <w:t xml:space="preserve">Our </w:t>
      </w:r>
      <w:r w:rsidR="00526C65" w:rsidRPr="00A60D02">
        <w:rPr>
          <w:color w:val="FFFFFF" w:themeColor="background1"/>
          <w:highlight w:val="darkCyan"/>
        </w:rPr>
        <w:t>Products</w:t>
      </w:r>
    </w:p>
    <w:p w14:paraId="380E6F7F" w14:textId="237156DF" w:rsidR="00CD2C7B" w:rsidRPr="009E1E03" w:rsidRDefault="00545EE8" w:rsidP="00FB159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9E1E03">
        <w:rPr>
          <w:rFonts w:ascii="Arial Narrow" w:hAnsi="Arial Narrow" w:cs="Times New Roman"/>
          <w:color w:val="000000" w:themeColor="text1"/>
          <w:sz w:val="24"/>
          <w:szCs w:val="24"/>
        </w:rPr>
        <w:t>Rets</w:t>
      </w:r>
      <w:r w:rsidR="00CD2C7B" w:rsidRPr="009E1E03">
        <w:rPr>
          <w:rFonts w:ascii="Arial Narrow" w:hAnsi="Arial Narrow" w:cs="Times New Roman"/>
          <w:color w:val="000000" w:themeColor="text1"/>
          <w:sz w:val="24"/>
          <w:szCs w:val="24"/>
        </w:rPr>
        <w:t xml:space="preserve"> Tutorials</w:t>
      </w:r>
    </w:p>
    <w:p w14:paraId="4CE60484" w14:textId="77653847" w:rsidR="00BD53A8" w:rsidRPr="009E1E03" w:rsidRDefault="00CD2C7B" w:rsidP="00FB159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9E1E03">
        <w:rPr>
          <w:rFonts w:ascii="Arial Narrow" w:hAnsi="Arial Narrow" w:cs="Times New Roman"/>
          <w:color w:val="000000" w:themeColor="text1"/>
          <w:sz w:val="24"/>
          <w:szCs w:val="24"/>
        </w:rPr>
        <w:t>Rets Analytics</w:t>
      </w:r>
    </w:p>
    <w:p w14:paraId="67FE9A4F" w14:textId="77777777" w:rsidR="000C17B4" w:rsidRPr="00A60D02" w:rsidRDefault="000C17B4" w:rsidP="00A60D02">
      <w:pPr>
        <w:pStyle w:val="Heading2"/>
        <w:rPr>
          <w:color w:val="FFFFFF" w:themeColor="background1"/>
        </w:rPr>
      </w:pPr>
      <w:r w:rsidRPr="00A60D02">
        <w:rPr>
          <w:color w:val="FFFFFF" w:themeColor="background1"/>
          <w:highlight w:val="darkCyan"/>
        </w:rPr>
        <w:t>What we do</w:t>
      </w:r>
    </w:p>
    <w:p w14:paraId="2D72BA12" w14:textId="77777777" w:rsidR="000C17B4" w:rsidRPr="009E1E03" w:rsidRDefault="000C17B4" w:rsidP="00FB1590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</w:rPr>
      </w:pPr>
      <w:r w:rsidRPr="009E1E03">
        <w:rPr>
          <w:rFonts w:ascii="Arial Narrow" w:hAnsi="Arial Narrow"/>
          <w:sz w:val="24"/>
          <w:szCs w:val="24"/>
        </w:rPr>
        <w:t>Research capacity building</w:t>
      </w:r>
    </w:p>
    <w:p w14:paraId="25590834" w14:textId="77777777" w:rsidR="000C17B4" w:rsidRPr="009E1E03" w:rsidRDefault="000C17B4" w:rsidP="00FB1590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</w:rPr>
      </w:pPr>
      <w:r w:rsidRPr="009E1E03">
        <w:rPr>
          <w:rFonts w:ascii="Arial Narrow" w:hAnsi="Arial Narrow"/>
          <w:sz w:val="24"/>
          <w:szCs w:val="24"/>
        </w:rPr>
        <w:t>Market research surveys and data analysis</w:t>
      </w:r>
    </w:p>
    <w:p w14:paraId="639C6730" w14:textId="77777777" w:rsidR="000C17B4" w:rsidRPr="009E1E03" w:rsidRDefault="000C17B4" w:rsidP="00FB1590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</w:rPr>
      </w:pPr>
      <w:r w:rsidRPr="009E1E03">
        <w:rPr>
          <w:rFonts w:ascii="Arial Narrow" w:hAnsi="Arial Narrow"/>
          <w:sz w:val="24"/>
          <w:szCs w:val="24"/>
        </w:rPr>
        <w:t xml:space="preserve">Interactive Dashboards development </w:t>
      </w:r>
    </w:p>
    <w:p w14:paraId="5328FA3D" w14:textId="6CB083FF" w:rsidR="009732A8" w:rsidRPr="009E1E03" w:rsidRDefault="00CD2C7B" w:rsidP="00FC7602">
      <w:pPr>
        <w:pStyle w:val="Heading1"/>
        <w:rPr>
          <w:rFonts w:ascii="Arial Narrow" w:eastAsia="Times New Roman" w:hAnsi="Arial Narrow"/>
          <w:b/>
          <w:bCs/>
        </w:rPr>
      </w:pPr>
      <w:r w:rsidRPr="009E1E03">
        <w:rPr>
          <w:rFonts w:ascii="Arial Narrow" w:eastAsia="Times New Roman" w:hAnsi="Arial Narrow"/>
          <w:b/>
          <w:bCs/>
        </w:rPr>
        <w:t>RETS</w:t>
      </w:r>
      <w:r w:rsidR="00EE37E4" w:rsidRPr="009E1E03">
        <w:rPr>
          <w:rFonts w:ascii="Arial Narrow" w:eastAsia="Times New Roman" w:hAnsi="Arial Narrow"/>
          <w:b/>
          <w:bCs/>
        </w:rPr>
        <w:t xml:space="preserve"> </w:t>
      </w:r>
      <w:r w:rsidR="000A7823" w:rsidRPr="009E1E03">
        <w:rPr>
          <w:rFonts w:ascii="Arial Narrow" w:eastAsia="Times New Roman" w:hAnsi="Arial Narrow"/>
          <w:b/>
          <w:bCs/>
        </w:rPr>
        <w:t>TUTORIALS</w:t>
      </w:r>
    </w:p>
    <w:tbl>
      <w:tblPr>
        <w:tblStyle w:val="TableGrid"/>
        <w:tblW w:w="0" w:type="auto"/>
        <w:shd w:val="clear" w:color="auto" w:fill="66CCFF"/>
        <w:tblLook w:val="04A0" w:firstRow="1" w:lastRow="0" w:firstColumn="1" w:lastColumn="0" w:noHBand="0" w:noVBand="1"/>
      </w:tblPr>
      <w:tblGrid>
        <w:gridCol w:w="3685"/>
        <w:gridCol w:w="1530"/>
        <w:gridCol w:w="2520"/>
        <w:gridCol w:w="1615"/>
      </w:tblGrid>
      <w:tr w:rsidR="009732A8" w:rsidRPr="009E1E03" w14:paraId="5082AA7F" w14:textId="77777777" w:rsidTr="00320396">
        <w:tc>
          <w:tcPr>
            <w:tcW w:w="3685" w:type="dxa"/>
            <w:shd w:val="clear" w:color="auto" w:fill="66CCFF"/>
          </w:tcPr>
          <w:p w14:paraId="6614D937" w14:textId="77777777" w:rsidR="009732A8" w:rsidRPr="009E1E03" w:rsidRDefault="009732A8" w:rsidP="00C55D18">
            <w:pPr>
              <w:rPr>
                <w:rFonts w:ascii="Arial Narrow" w:hAnsi="Arial Narrow"/>
                <w:b/>
                <w:bCs/>
                <w:color w:val="FFFFFF" w:themeColor="background1"/>
                <w:sz w:val="24"/>
                <w:szCs w:val="24"/>
              </w:rPr>
            </w:pPr>
            <w:r w:rsidRPr="009E1E03">
              <w:rPr>
                <w:rFonts w:ascii="Arial Narrow" w:hAnsi="Arial Narrow"/>
                <w:b/>
                <w:bCs/>
                <w:color w:val="FFFFFF" w:themeColor="background1"/>
                <w:sz w:val="24"/>
                <w:szCs w:val="24"/>
              </w:rPr>
              <w:t>Who we are</w:t>
            </w:r>
          </w:p>
          <w:p w14:paraId="48DDF1C4" w14:textId="77777777" w:rsidR="009732A8" w:rsidRPr="00320396" w:rsidRDefault="009732A8" w:rsidP="00C55D18">
            <w:pPr>
              <w:rPr>
                <w:rFonts w:ascii="Arial Narrow" w:hAnsi="Arial Narrow"/>
                <w:b/>
                <w:bCs/>
                <w:color w:val="FFFFFF" w:themeColor="background1"/>
                <w:sz w:val="20"/>
                <w:szCs w:val="20"/>
              </w:rPr>
            </w:pPr>
            <w:r w:rsidRPr="00320396">
              <w:rPr>
                <w:rFonts w:ascii="Arial Narrow" w:hAnsi="Arial Narrow"/>
                <w:b/>
                <w:bCs/>
                <w:color w:val="FFFFFF" w:themeColor="background1"/>
                <w:sz w:val="20"/>
                <w:szCs w:val="20"/>
              </w:rPr>
              <w:t>(</w:t>
            </w:r>
            <w:r w:rsidRPr="00320396">
              <w:rPr>
                <w:rFonts w:ascii="Arial Narrow" w:hAnsi="Arial Narrow"/>
                <w:b/>
                <w:bCs/>
                <w:sz w:val="20"/>
                <w:szCs w:val="20"/>
              </w:rPr>
              <w:t>about us, our purpose, our philosophy)</w:t>
            </w:r>
          </w:p>
        </w:tc>
        <w:tc>
          <w:tcPr>
            <w:tcW w:w="1530" w:type="dxa"/>
            <w:shd w:val="clear" w:color="auto" w:fill="66CCFF"/>
          </w:tcPr>
          <w:p w14:paraId="0590BD6E" w14:textId="77777777" w:rsidR="009732A8" w:rsidRPr="009E1E03" w:rsidRDefault="009732A8" w:rsidP="00C55D18">
            <w:pPr>
              <w:rPr>
                <w:rFonts w:ascii="Arial Narrow" w:hAnsi="Arial Narrow"/>
                <w:b/>
                <w:bCs/>
                <w:color w:val="FFFFFF" w:themeColor="background1"/>
                <w:sz w:val="24"/>
                <w:szCs w:val="24"/>
              </w:rPr>
            </w:pPr>
            <w:r w:rsidRPr="009E1E03">
              <w:rPr>
                <w:rFonts w:ascii="Arial Narrow" w:hAnsi="Arial Narrow"/>
                <w:b/>
                <w:bCs/>
                <w:color w:val="FFFFFF" w:themeColor="background1"/>
                <w:sz w:val="24"/>
                <w:szCs w:val="24"/>
              </w:rPr>
              <w:t>What we do</w:t>
            </w:r>
          </w:p>
        </w:tc>
        <w:tc>
          <w:tcPr>
            <w:tcW w:w="2520" w:type="dxa"/>
            <w:shd w:val="clear" w:color="auto" w:fill="66CCFF"/>
          </w:tcPr>
          <w:p w14:paraId="1CBFD48B" w14:textId="77777777" w:rsidR="009732A8" w:rsidRPr="009E1E03" w:rsidRDefault="009732A8" w:rsidP="00C55D18">
            <w:pPr>
              <w:rPr>
                <w:rFonts w:ascii="Arial Narrow" w:hAnsi="Arial Narrow"/>
                <w:b/>
                <w:bCs/>
                <w:color w:val="FFFFFF" w:themeColor="background1"/>
                <w:sz w:val="24"/>
                <w:szCs w:val="24"/>
              </w:rPr>
            </w:pPr>
            <w:r w:rsidRPr="009E1E03">
              <w:rPr>
                <w:rFonts w:ascii="Arial Narrow" w:hAnsi="Arial Narrow"/>
                <w:b/>
                <w:bCs/>
                <w:color w:val="FFFFFF" w:themeColor="background1"/>
                <w:sz w:val="24"/>
                <w:szCs w:val="24"/>
              </w:rPr>
              <w:t xml:space="preserve">Our Modules </w:t>
            </w:r>
            <w:r w:rsidRPr="00320396">
              <w:rPr>
                <w:rFonts w:ascii="Arial Narrow" w:hAnsi="Arial Narrow"/>
                <w:b/>
                <w:bCs/>
                <w:color w:val="FFFFFF" w:themeColor="background1"/>
                <w:sz w:val="20"/>
                <w:szCs w:val="20"/>
              </w:rPr>
              <w:t>(</w:t>
            </w:r>
            <w:r w:rsidRPr="00320396">
              <w:rPr>
                <w:rFonts w:ascii="Arial Narrow" w:hAnsi="Arial Narrow"/>
                <w:b/>
                <w:bCs/>
                <w:sz w:val="20"/>
                <w:szCs w:val="20"/>
              </w:rPr>
              <w:t>Drop Down)</w:t>
            </w:r>
          </w:p>
        </w:tc>
        <w:tc>
          <w:tcPr>
            <w:tcW w:w="1615" w:type="dxa"/>
            <w:shd w:val="clear" w:color="auto" w:fill="66CCFF"/>
          </w:tcPr>
          <w:p w14:paraId="06499917" w14:textId="77777777" w:rsidR="009732A8" w:rsidRPr="009E1E03" w:rsidRDefault="009732A8" w:rsidP="00C55D18">
            <w:pPr>
              <w:rPr>
                <w:rFonts w:ascii="Arial Narrow" w:hAnsi="Arial Narrow"/>
                <w:b/>
                <w:bCs/>
                <w:color w:val="FFFFFF" w:themeColor="background1"/>
                <w:sz w:val="24"/>
                <w:szCs w:val="24"/>
              </w:rPr>
            </w:pPr>
            <w:r w:rsidRPr="009E1E03">
              <w:rPr>
                <w:rFonts w:ascii="Arial Narrow" w:hAnsi="Arial Narrow"/>
                <w:b/>
                <w:bCs/>
                <w:color w:val="FFFFFF" w:themeColor="background1"/>
                <w:sz w:val="24"/>
                <w:szCs w:val="24"/>
              </w:rPr>
              <w:t>Contact Us</w:t>
            </w:r>
          </w:p>
        </w:tc>
      </w:tr>
    </w:tbl>
    <w:p w14:paraId="17C32EB9" w14:textId="6A458C6D" w:rsidR="009D7D10" w:rsidRPr="004276B4" w:rsidRDefault="009D7D10" w:rsidP="004276B4">
      <w:pPr>
        <w:pStyle w:val="Heading2"/>
        <w:rPr>
          <w:rFonts w:eastAsia="Times New Roman"/>
          <w:b/>
          <w:bCs/>
          <w:color w:val="FFFFFF" w:themeColor="background1"/>
          <w:bdr w:val="none" w:sz="0" w:space="0" w:color="auto" w:frame="1"/>
        </w:rPr>
      </w:pPr>
      <w:r w:rsidRPr="004276B4">
        <w:rPr>
          <w:rFonts w:eastAsia="Times New Roman"/>
          <w:b/>
          <w:bCs/>
          <w:color w:val="FFFFFF" w:themeColor="background1"/>
          <w:highlight w:val="darkCyan"/>
          <w:bdr w:val="none" w:sz="0" w:space="0" w:color="auto" w:frame="1"/>
        </w:rPr>
        <w:t xml:space="preserve">About </w:t>
      </w:r>
      <w:r w:rsidR="00816E9A" w:rsidRPr="004276B4">
        <w:rPr>
          <w:rFonts w:eastAsia="Times New Roman"/>
          <w:b/>
          <w:bCs/>
          <w:color w:val="FFFFFF" w:themeColor="background1"/>
          <w:highlight w:val="darkCyan"/>
          <w:bdr w:val="none" w:sz="0" w:space="0" w:color="auto" w:frame="1"/>
        </w:rPr>
        <w:t xml:space="preserve"> </w:t>
      </w:r>
      <w:r w:rsidR="003E795E" w:rsidRPr="004276B4">
        <w:rPr>
          <w:rFonts w:eastAsia="Times New Roman"/>
          <w:b/>
          <w:bCs/>
          <w:color w:val="FFFFFF" w:themeColor="background1"/>
          <w:highlight w:val="darkCyan"/>
          <w:bdr w:val="none" w:sz="0" w:space="0" w:color="auto" w:frame="1"/>
        </w:rPr>
        <w:t>RETS</w:t>
      </w:r>
      <w:r w:rsidR="00816E9A" w:rsidRPr="004276B4">
        <w:rPr>
          <w:rFonts w:eastAsia="Times New Roman"/>
          <w:b/>
          <w:bCs/>
          <w:color w:val="FFFFFF" w:themeColor="background1"/>
          <w:highlight w:val="darkCyan"/>
          <w:bdr w:val="none" w:sz="0" w:space="0" w:color="auto" w:frame="1"/>
        </w:rPr>
        <w:t xml:space="preserve"> Tutorials</w:t>
      </w:r>
    </w:p>
    <w:p w14:paraId="09290F1D" w14:textId="77777777" w:rsidR="00A40F26" w:rsidRPr="00A40F26" w:rsidRDefault="00A40F26" w:rsidP="00A40F26"/>
    <w:p w14:paraId="786E7D00" w14:textId="4ECCDFEB" w:rsidR="00E84544" w:rsidRDefault="009D7D10" w:rsidP="006F5877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Segoe UI"/>
          <w:color w:val="212529"/>
          <w:sz w:val="24"/>
          <w:szCs w:val="24"/>
        </w:rPr>
      </w:pPr>
      <w:r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 xml:space="preserve">There is evidence of many graduate students not finishing their theses on time; students taking many years to graduate; and shortage of </w:t>
      </w:r>
      <w:r w:rsidR="00B601B4"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 xml:space="preserve">available </w:t>
      </w:r>
      <w:r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 xml:space="preserve">supervisors in some university departments. It is in line with these challenges that </w:t>
      </w:r>
      <w:r w:rsidR="00B42532"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 xml:space="preserve">we initiated </w:t>
      </w:r>
      <w:r w:rsidR="004D7D34" w:rsidRPr="009E1E03">
        <w:rPr>
          <w:rFonts w:ascii="Arial Narrow" w:eastAsia="Times New Roman" w:hAnsi="Arial Narrow" w:cs="Segoe UI"/>
          <w:i/>
          <w:iCs/>
          <w:color w:val="212529"/>
          <w:sz w:val="22"/>
          <w:szCs w:val="22"/>
          <w:bdr w:val="none" w:sz="0" w:space="0" w:color="auto" w:frame="1"/>
        </w:rPr>
        <w:t>RETS</w:t>
      </w:r>
      <w:r w:rsidR="003D3711" w:rsidRPr="009E1E03">
        <w:rPr>
          <w:rFonts w:ascii="Arial Narrow" w:eastAsia="Times New Roman" w:hAnsi="Arial Narrow" w:cs="Segoe UI"/>
          <w:i/>
          <w:iCs/>
          <w:color w:val="212529"/>
          <w:sz w:val="22"/>
          <w:szCs w:val="22"/>
          <w:bdr w:val="none" w:sz="0" w:space="0" w:color="auto" w:frame="1"/>
        </w:rPr>
        <w:t xml:space="preserve"> Tutorials</w:t>
      </w:r>
      <w:r w:rsidR="00B42532"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>.</w:t>
      </w:r>
      <w:r w:rsidR="00C46A67"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 xml:space="preserve"> </w:t>
      </w:r>
      <w:r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 xml:space="preserve">Our </w:t>
      </w:r>
      <w:r w:rsidR="005926BE"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>t</w:t>
      </w:r>
      <w:r w:rsidR="00B601B4"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>utors</w:t>
      </w:r>
      <w:r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 xml:space="preserve"> </w:t>
      </w:r>
      <w:r w:rsidR="005926BE"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 xml:space="preserve">are University Professors with research supervision experience, hence </w:t>
      </w:r>
      <w:r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>understand the needs of graduate research,</w:t>
      </w:r>
      <w:r w:rsidR="002E5257"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 xml:space="preserve"> and</w:t>
      </w:r>
      <w:r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> </w:t>
      </w:r>
      <w:r w:rsidR="008369AB"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 xml:space="preserve"> </w:t>
      </w:r>
      <w:r w:rsidRPr="009E1E03">
        <w:rPr>
          <w:rFonts w:ascii="Arial Narrow" w:eastAsia="Times New Roman" w:hAnsi="Arial Narrow" w:cs="Segoe UI"/>
          <w:color w:val="212529"/>
          <w:sz w:val="24"/>
          <w:szCs w:val="24"/>
          <w:bdr w:val="none" w:sz="0" w:space="0" w:color="auto" w:frame="1"/>
        </w:rPr>
        <w:t>provide extra academic direction to graduate students struggling with thesis writing.</w:t>
      </w:r>
      <w:r w:rsidR="005468B9" w:rsidRPr="009E1E03">
        <w:rPr>
          <w:rFonts w:ascii="Arial Narrow" w:eastAsia="Times New Roman" w:hAnsi="Arial Narrow" w:cs="Segoe UI"/>
          <w:color w:val="212529"/>
          <w:sz w:val="24"/>
          <w:szCs w:val="24"/>
        </w:rPr>
        <w:t xml:space="preserve"> </w:t>
      </w:r>
      <w:r w:rsidR="00E84544" w:rsidRPr="009E1E03">
        <w:rPr>
          <w:rFonts w:ascii="Arial Narrow" w:eastAsia="Times New Roman" w:hAnsi="Arial Narrow" w:cs="Segoe UI"/>
          <w:color w:val="212529"/>
          <w:sz w:val="24"/>
          <w:szCs w:val="24"/>
        </w:rPr>
        <w:t xml:space="preserve">Whatever your current stage of </w:t>
      </w:r>
      <w:r w:rsidR="00D5583F" w:rsidRPr="009E1E03">
        <w:rPr>
          <w:rFonts w:ascii="Arial Narrow" w:eastAsia="Times New Roman" w:hAnsi="Arial Narrow" w:cs="Segoe UI"/>
          <w:color w:val="212529"/>
          <w:sz w:val="24"/>
          <w:szCs w:val="24"/>
        </w:rPr>
        <w:t xml:space="preserve">thesis </w:t>
      </w:r>
      <w:r w:rsidR="00E84544" w:rsidRPr="009E1E03">
        <w:rPr>
          <w:rFonts w:ascii="Arial Narrow" w:eastAsia="Times New Roman" w:hAnsi="Arial Narrow" w:cs="Segoe UI"/>
          <w:color w:val="212529"/>
          <w:sz w:val="24"/>
          <w:szCs w:val="24"/>
        </w:rPr>
        <w:t>writing</w:t>
      </w:r>
      <w:r w:rsidR="00D5583F" w:rsidRPr="009E1E03">
        <w:rPr>
          <w:rFonts w:ascii="Arial Narrow" w:eastAsia="Times New Roman" w:hAnsi="Arial Narrow" w:cs="Segoe UI"/>
          <w:color w:val="212529"/>
          <w:sz w:val="24"/>
          <w:szCs w:val="24"/>
        </w:rPr>
        <w:t xml:space="preserve"> is</w:t>
      </w:r>
      <w:r w:rsidR="00E84544" w:rsidRPr="009E1E03">
        <w:rPr>
          <w:rFonts w:ascii="Arial Narrow" w:eastAsia="Times New Roman" w:hAnsi="Arial Narrow" w:cs="Segoe UI"/>
          <w:color w:val="212529"/>
          <w:sz w:val="24"/>
          <w:szCs w:val="24"/>
        </w:rPr>
        <w:t>, there are benefits for anyone who wishes to attend our Tutorials. </w:t>
      </w:r>
      <w:r w:rsidR="00C46A67" w:rsidRPr="009E1E03">
        <w:rPr>
          <w:rFonts w:ascii="Arial Narrow" w:eastAsia="Times New Roman" w:hAnsi="Arial Narrow" w:cs="Segoe UI"/>
          <w:color w:val="212529"/>
          <w:sz w:val="24"/>
          <w:szCs w:val="24"/>
        </w:rPr>
        <w:t xml:space="preserve">We have packaged the thesis writing stages as modules, which we guide you step by step as </w:t>
      </w:r>
      <w:r w:rsidR="0031242B">
        <w:rPr>
          <w:rFonts w:ascii="Arial Narrow" w:eastAsia="Times New Roman" w:hAnsi="Arial Narrow" w:cs="Segoe UI"/>
          <w:color w:val="212529"/>
          <w:sz w:val="24"/>
          <w:szCs w:val="24"/>
        </w:rPr>
        <w:t xml:space="preserve">a </w:t>
      </w:r>
      <w:r w:rsidR="00C46A67" w:rsidRPr="009E1E03">
        <w:rPr>
          <w:rFonts w:ascii="Arial Narrow" w:eastAsia="Times New Roman" w:hAnsi="Arial Narrow" w:cs="Segoe UI"/>
          <w:color w:val="212529"/>
          <w:sz w:val="24"/>
          <w:szCs w:val="24"/>
        </w:rPr>
        <w:t>developmental process.</w:t>
      </w:r>
      <w:r w:rsidR="00A71EFB">
        <w:rPr>
          <w:rFonts w:ascii="Arial Narrow" w:eastAsia="Times New Roman" w:hAnsi="Arial Narrow" w:cs="Segoe UI"/>
          <w:color w:val="212529"/>
          <w:sz w:val="24"/>
          <w:szCs w:val="24"/>
        </w:rPr>
        <w:t xml:space="preserve"> The RETS Tutorials are open to </w:t>
      </w:r>
      <w:r w:rsidR="0031242B">
        <w:rPr>
          <w:rFonts w:ascii="Arial Narrow" w:eastAsia="Times New Roman" w:hAnsi="Arial Narrow" w:cs="Segoe UI"/>
          <w:color w:val="212529"/>
          <w:sz w:val="24"/>
          <w:szCs w:val="24"/>
        </w:rPr>
        <w:t xml:space="preserve">individuals interested in </w:t>
      </w:r>
      <w:r w:rsidR="00A71EFB">
        <w:rPr>
          <w:rFonts w:ascii="Arial Narrow" w:eastAsia="Times New Roman" w:hAnsi="Arial Narrow" w:cs="Segoe UI"/>
          <w:color w:val="212529"/>
          <w:sz w:val="24"/>
          <w:szCs w:val="24"/>
        </w:rPr>
        <w:t>learn</w:t>
      </w:r>
      <w:r w:rsidR="0031242B">
        <w:rPr>
          <w:rFonts w:ascii="Arial Narrow" w:eastAsia="Times New Roman" w:hAnsi="Arial Narrow" w:cs="Segoe UI"/>
          <w:color w:val="212529"/>
          <w:sz w:val="24"/>
          <w:szCs w:val="24"/>
        </w:rPr>
        <w:t>ing</w:t>
      </w:r>
      <w:r w:rsidR="00A71EFB">
        <w:rPr>
          <w:rFonts w:ascii="Arial Narrow" w:eastAsia="Times New Roman" w:hAnsi="Arial Narrow" w:cs="Segoe UI"/>
          <w:color w:val="212529"/>
          <w:sz w:val="24"/>
          <w:szCs w:val="24"/>
        </w:rPr>
        <w:t xml:space="preserve"> relevant research methodologies for business research.</w:t>
      </w:r>
    </w:p>
    <w:p w14:paraId="24B71E54" w14:textId="77777777" w:rsidR="006F5877" w:rsidRPr="009E1E03" w:rsidRDefault="006F5877" w:rsidP="006F5877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Segoe UI"/>
          <w:color w:val="212529"/>
          <w:sz w:val="24"/>
          <w:szCs w:val="24"/>
        </w:rPr>
      </w:pPr>
    </w:p>
    <w:p w14:paraId="6044B9E4" w14:textId="55B2791A" w:rsidR="00613555" w:rsidRPr="009E1E03" w:rsidRDefault="00613555" w:rsidP="001462F0">
      <w:pPr>
        <w:pStyle w:val="Heading2"/>
        <w:rPr>
          <w:rFonts w:ascii="Arial Narrow" w:eastAsia="Times New Roman" w:hAnsi="Arial Narrow"/>
          <w:color w:val="FFFFFF" w:themeColor="background1"/>
        </w:rPr>
      </w:pPr>
      <w:r w:rsidRPr="009E1E03">
        <w:rPr>
          <w:rFonts w:ascii="Arial Narrow" w:eastAsia="Times New Roman" w:hAnsi="Arial Narrow"/>
          <w:color w:val="FFFFFF" w:themeColor="background1"/>
          <w:highlight w:val="darkCyan"/>
        </w:rPr>
        <w:lastRenderedPageBreak/>
        <w:t>Purpose</w:t>
      </w:r>
      <w:r w:rsidR="00BC0D17" w:rsidRPr="009E1E03">
        <w:rPr>
          <w:rFonts w:ascii="Arial Narrow" w:eastAsia="Times New Roman" w:hAnsi="Arial Narrow"/>
          <w:color w:val="FFFFFF" w:themeColor="background1"/>
          <w:highlight w:val="darkCyan"/>
        </w:rPr>
        <w:t xml:space="preserve"> of Rets Tutorials</w:t>
      </w:r>
    </w:p>
    <w:p w14:paraId="3EE56566" w14:textId="77777777" w:rsidR="009257AC" w:rsidRDefault="009257AC" w:rsidP="0061355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Segoe UI"/>
          <w:i/>
          <w:iCs/>
          <w:sz w:val="24"/>
          <w:szCs w:val="24"/>
        </w:rPr>
      </w:pPr>
    </w:p>
    <w:p w14:paraId="479C39AB" w14:textId="4C890082" w:rsidR="00613555" w:rsidRPr="009E1E03" w:rsidRDefault="003D3711" w:rsidP="00113E29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Segoe UI"/>
          <w:sz w:val="24"/>
          <w:szCs w:val="24"/>
        </w:rPr>
      </w:pPr>
      <w:r w:rsidRPr="009257AC">
        <w:rPr>
          <w:rFonts w:ascii="Arial Narrow" w:eastAsia="Times New Roman" w:hAnsi="Arial Narrow" w:cs="Segoe UI"/>
          <w:i/>
          <w:iCs/>
          <w:sz w:val="24"/>
          <w:szCs w:val="24"/>
        </w:rPr>
        <w:t>R</w:t>
      </w:r>
      <w:r w:rsidR="009257AC" w:rsidRPr="009257AC">
        <w:rPr>
          <w:rFonts w:ascii="Arial Narrow" w:eastAsia="Times New Roman" w:hAnsi="Arial Narrow" w:cs="Segoe UI"/>
          <w:i/>
          <w:iCs/>
          <w:sz w:val="24"/>
          <w:szCs w:val="24"/>
        </w:rPr>
        <w:t>ETS</w:t>
      </w:r>
      <w:r w:rsidRPr="009257AC">
        <w:rPr>
          <w:rFonts w:ascii="Arial Narrow" w:eastAsia="Times New Roman" w:hAnsi="Arial Narrow" w:cs="Segoe UI"/>
          <w:i/>
          <w:iCs/>
          <w:sz w:val="24"/>
          <w:szCs w:val="24"/>
        </w:rPr>
        <w:t xml:space="preserve"> Tutorials</w:t>
      </w:r>
      <w:r w:rsidR="00613555" w:rsidRPr="009E1E03">
        <w:rPr>
          <w:rFonts w:ascii="Arial Narrow" w:eastAsia="Times New Roman" w:hAnsi="Arial Narrow" w:cs="Segoe UI"/>
          <w:sz w:val="24"/>
          <w:szCs w:val="24"/>
        </w:rPr>
        <w:t xml:space="preserve"> focus on a holistic, but not strictly academic approach to finishing your degree by tutoring and coaching</w:t>
      </w:r>
      <w:r w:rsidR="00633483" w:rsidRPr="009E1E03">
        <w:rPr>
          <w:rFonts w:ascii="Arial Narrow" w:eastAsia="Times New Roman" w:hAnsi="Arial Narrow" w:cs="Segoe UI"/>
          <w:sz w:val="24"/>
          <w:szCs w:val="24"/>
        </w:rPr>
        <w:t>. We</w:t>
      </w:r>
      <w:r w:rsidR="00613555" w:rsidRPr="009E1E03">
        <w:rPr>
          <w:rFonts w:ascii="Arial Narrow" w:eastAsia="Times New Roman" w:hAnsi="Arial Narrow" w:cs="Segoe UI"/>
          <w:sz w:val="24"/>
          <w:szCs w:val="24"/>
        </w:rPr>
        <w:t xml:space="preserve"> offer academic support to supplement your university supervisor by helping you complete important tasks and provide the </w:t>
      </w:r>
      <w:r w:rsidR="00566FDA" w:rsidRPr="009E1E03">
        <w:rPr>
          <w:rFonts w:ascii="Arial Narrow" w:eastAsia="Times New Roman" w:hAnsi="Arial Narrow" w:cs="Segoe UI"/>
          <w:sz w:val="24"/>
          <w:szCs w:val="24"/>
        </w:rPr>
        <w:t>skills</w:t>
      </w:r>
      <w:r w:rsidR="00613555" w:rsidRPr="009E1E03">
        <w:rPr>
          <w:rFonts w:ascii="Arial Narrow" w:eastAsia="Times New Roman" w:hAnsi="Arial Narrow" w:cs="Segoe UI"/>
          <w:sz w:val="24"/>
          <w:szCs w:val="24"/>
        </w:rPr>
        <w:t xml:space="preserve"> you need to achieve your academic goals. The </w:t>
      </w:r>
      <w:r w:rsidR="00B601B4" w:rsidRPr="009E1E03">
        <w:rPr>
          <w:rFonts w:ascii="Arial Narrow" w:eastAsia="Times New Roman" w:hAnsi="Arial Narrow" w:cs="Segoe UI"/>
          <w:sz w:val="24"/>
          <w:szCs w:val="24"/>
        </w:rPr>
        <w:t>tutors</w:t>
      </w:r>
      <w:r w:rsidR="00613555" w:rsidRPr="009E1E03">
        <w:rPr>
          <w:rFonts w:ascii="Arial Narrow" w:eastAsia="Times New Roman" w:hAnsi="Arial Narrow" w:cs="Segoe UI"/>
          <w:sz w:val="24"/>
          <w:szCs w:val="24"/>
        </w:rPr>
        <w:t xml:space="preserve"> guide you to: </w:t>
      </w:r>
    </w:p>
    <w:p w14:paraId="4F5D26CB" w14:textId="42BA33D4" w:rsidR="00613555" w:rsidRPr="009E1E03" w:rsidRDefault="00613555" w:rsidP="00113E29">
      <w:pPr>
        <w:shd w:val="clear" w:color="auto" w:fill="FFFFFF"/>
        <w:spacing w:after="0" w:line="240" w:lineRule="auto"/>
        <w:ind w:left="270"/>
        <w:jc w:val="both"/>
        <w:rPr>
          <w:rFonts w:ascii="Arial Narrow" w:eastAsia="Times New Roman" w:hAnsi="Arial Narrow" w:cs="Segoe UI"/>
          <w:sz w:val="24"/>
          <w:szCs w:val="24"/>
        </w:rPr>
      </w:pPr>
      <w:r w:rsidRPr="009257AC">
        <w:rPr>
          <w:rFonts w:ascii="Arial Narrow" w:eastAsia="Times New Roman" w:hAnsi="Arial Narrow" w:cs="Segoe UI"/>
          <w:b/>
          <w:bCs/>
          <w:i/>
          <w:iCs/>
          <w:sz w:val="24"/>
          <w:szCs w:val="24"/>
        </w:rPr>
        <w:t>Get Focused</w:t>
      </w:r>
      <w:r w:rsidRPr="009257AC">
        <w:rPr>
          <w:rFonts w:ascii="Arial Narrow" w:eastAsia="Times New Roman" w:hAnsi="Arial Narrow" w:cs="Segoe UI"/>
          <w:b/>
          <w:bCs/>
          <w:sz w:val="24"/>
          <w:szCs w:val="24"/>
        </w:rPr>
        <w:t xml:space="preserve"> :</w:t>
      </w:r>
      <w:r w:rsidRPr="009E1E03">
        <w:rPr>
          <w:rFonts w:ascii="Arial Narrow" w:eastAsia="Times New Roman" w:hAnsi="Arial Narrow" w:cs="Segoe UI"/>
          <w:sz w:val="24"/>
          <w:szCs w:val="24"/>
        </w:rPr>
        <w:t xml:space="preserve"> </w:t>
      </w:r>
      <w:r w:rsidR="006D36F8" w:rsidRPr="009E1E03">
        <w:rPr>
          <w:rFonts w:ascii="Arial Narrow" w:eastAsia="Times New Roman" w:hAnsi="Arial Narrow" w:cs="Segoe UI"/>
          <w:sz w:val="24"/>
          <w:szCs w:val="24"/>
        </w:rPr>
        <w:t xml:space="preserve">          </w:t>
      </w:r>
      <w:r w:rsidRPr="009E1E03">
        <w:rPr>
          <w:rFonts w:ascii="Arial Narrow" w:eastAsia="Times New Roman" w:hAnsi="Arial Narrow" w:cs="Segoe UI"/>
          <w:sz w:val="24"/>
          <w:szCs w:val="24"/>
        </w:rPr>
        <w:t xml:space="preserve">Clarify your research interests and articulate your ideas </w:t>
      </w:r>
    </w:p>
    <w:p w14:paraId="43A61323" w14:textId="12041C31" w:rsidR="00613555" w:rsidRPr="009E1E03" w:rsidRDefault="00613555" w:rsidP="00713135">
      <w:pPr>
        <w:shd w:val="clear" w:color="auto" w:fill="FFFFFF"/>
        <w:spacing w:after="0" w:line="240" w:lineRule="auto"/>
        <w:ind w:left="270"/>
        <w:jc w:val="both"/>
        <w:rPr>
          <w:rFonts w:ascii="Arial Narrow" w:eastAsia="Times New Roman" w:hAnsi="Arial Narrow" w:cs="Segoe UI"/>
          <w:sz w:val="24"/>
          <w:szCs w:val="24"/>
        </w:rPr>
      </w:pPr>
      <w:r w:rsidRPr="009257AC">
        <w:rPr>
          <w:rFonts w:ascii="Arial Narrow" w:eastAsia="Times New Roman" w:hAnsi="Arial Narrow" w:cs="Segoe UI"/>
          <w:b/>
          <w:bCs/>
          <w:i/>
          <w:iCs/>
          <w:sz w:val="24"/>
          <w:szCs w:val="24"/>
        </w:rPr>
        <w:t>Stay Focused</w:t>
      </w:r>
      <w:r w:rsidRPr="009E1E03">
        <w:rPr>
          <w:rFonts w:ascii="Arial Narrow" w:eastAsia="Times New Roman" w:hAnsi="Arial Narrow" w:cs="Segoe UI"/>
          <w:sz w:val="24"/>
          <w:szCs w:val="24"/>
        </w:rPr>
        <w:t xml:space="preserve">:   </w:t>
      </w:r>
      <w:r w:rsidR="006D36F8" w:rsidRPr="009E1E03">
        <w:rPr>
          <w:rFonts w:ascii="Arial Narrow" w:eastAsia="Times New Roman" w:hAnsi="Arial Narrow" w:cs="Segoe UI"/>
          <w:sz w:val="24"/>
          <w:szCs w:val="24"/>
        </w:rPr>
        <w:t xml:space="preserve">        </w:t>
      </w:r>
      <w:r w:rsidRPr="009E1E03">
        <w:rPr>
          <w:rFonts w:ascii="Arial Narrow" w:eastAsia="Times New Roman" w:hAnsi="Arial Narrow" w:cs="Segoe UI"/>
          <w:sz w:val="24"/>
          <w:szCs w:val="24"/>
        </w:rPr>
        <w:t>Use a logical progression of ideas; Use sources judiciously; and avoid plagiarism</w:t>
      </w:r>
    </w:p>
    <w:p w14:paraId="5538F3F0" w14:textId="7E4AAE0D" w:rsidR="00613555" w:rsidRPr="009E1E03" w:rsidRDefault="00613555" w:rsidP="00713135">
      <w:pPr>
        <w:shd w:val="clear" w:color="auto" w:fill="FFFFFF"/>
        <w:spacing w:after="0" w:line="240" w:lineRule="auto"/>
        <w:ind w:left="270"/>
        <w:jc w:val="both"/>
        <w:rPr>
          <w:rFonts w:ascii="Arial Narrow" w:eastAsia="Times New Roman" w:hAnsi="Arial Narrow" w:cs="Segoe UI"/>
          <w:sz w:val="24"/>
          <w:szCs w:val="24"/>
        </w:rPr>
      </w:pPr>
      <w:r w:rsidRPr="009257AC">
        <w:rPr>
          <w:rFonts w:ascii="Arial Narrow" w:eastAsia="Times New Roman" w:hAnsi="Arial Narrow" w:cs="Segoe UI"/>
          <w:b/>
          <w:bCs/>
          <w:i/>
          <w:iCs/>
          <w:sz w:val="24"/>
          <w:szCs w:val="24"/>
        </w:rPr>
        <w:t>Survive the Process</w:t>
      </w:r>
      <w:r w:rsidRPr="009E1E03">
        <w:rPr>
          <w:rFonts w:ascii="Arial Narrow" w:eastAsia="Times New Roman" w:hAnsi="Arial Narrow" w:cs="Segoe UI"/>
          <w:sz w:val="24"/>
          <w:szCs w:val="24"/>
        </w:rPr>
        <w:t xml:space="preserve">: Create </w:t>
      </w:r>
      <w:r w:rsidR="00713135" w:rsidRPr="009E1E03">
        <w:rPr>
          <w:rFonts w:ascii="Arial Narrow" w:eastAsia="Times New Roman" w:hAnsi="Arial Narrow" w:cs="Segoe UI"/>
          <w:sz w:val="24"/>
          <w:szCs w:val="24"/>
        </w:rPr>
        <w:t>roadmaps</w:t>
      </w:r>
      <w:r w:rsidRPr="009E1E03">
        <w:rPr>
          <w:rFonts w:ascii="Arial Narrow" w:eastAsia="Times New Roman" w:hAnsi="Arial Narrow" w:cs="Segoe UI"/>
          <w:sz w:val="24"/>
          <w:szCs w:val="24"/>
        </w:rPr>
        <w:t xml:space="preserve"> to guide you through the process</w:t>
      </w:r>
    </w:p>
    <w:p w14:paraId="04F3304F" w14:textId="77777777" w:rsidR="00613555" w:rsidRPr="009E1E03" w:rsidRDefault="00613555" w:rsidP="0061355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Segoe UI"/>
          <w:b/>
          <w:bCs/>
          <w:color w:val="212529"/>
          <w:sz w:val="24"/>
          <w:szCs w:val="24"/>
        </w:rPr>
      </w:pPr>
    </w:p>
    <w:p w14:paraId="0090EC51" w14:textId="76C94992" w:rsidR="00613555" w:rsidRPr="009E1E03" w:rsidRDefault="00A3569A" w:rsidP="001462F0">
      <w:pPr>
        <w:pStyle w:val="Heading2"/>
        <w:rPr>
          <w:rFonts w:ascii="Arial Narrow" w:eastAsia="Times New Roman" w:hAnsi="Arial Narrow"/>
          <w:color w:val="FFFFFF" w:themeColor="background1"/>
        </w:rPr>
      </w:pPr>
      <w:r>
        <w:rPr>
          <w:rFonts w:ascii="Arial Narrow" w:eastAsia="Times New Roman" w:hAnsi="Arial Narrow"/>
          <w:color w:val="FFFFFF" w:themeColor="background1"/>
          <w:highlight w:val="darkCyan"/>
        </w:rPr>
        <w:t>RETS Tutorials</w:t>
      </w:r>
      <w:r w:rsidR="00613555" w:rsidRPr="009E1E03">
        <w:rPr>
          <w:rFonts w:ascii="Arial Narrow" w:eastAsia="Times New Roman" w:hAnsi="Arial Narrow"/>
          <w:color w:val="FFFFFF" w:themeColor="background1"/>
          <w:highlight w:val="darkCyan"/>
        </w:rPr>
        <w:t xml:space="preserve"> Philosophy</w:t>
      </w:r>
    </w:p>
    <w:p w14:paraId="52C699F2" w14:textId="77777777" w:rsidR="00613555" w:rsidRPr="009E1E03" w:rsidRDefault="00613555" w:rsidP="0061355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Segoe UI"/>
          <w:color w:val="212529"/>
          <w:sz w:val="24"/>
          <w:szCs w:val="24"/>
        </w:rPr>
      </w:pPr>
      <w:r w:rsidRPr="009E1E03">
        <w:rPr>
          <w:rFonts w:ascii="Arial Narrow" w:eastAsia="Times New Roman" w:hAnsi="Arial Narrow" w:cs="Segoe UI"/>
          <w:b/>
          <w:bCs/>
          <w:color w:val="212529"/>
          <w:sz w:val="24"/>
          <w:szCs w:val="24"/>
        </w:rPr>
        <w:t>Integrity</w:t>
      </w:r>
      <w:r w:rsidRPr="009E1E03">
        <w:rPr>
          <w:rFonts w:ascii="Arial Narrow" w:eastAsia="Times New Roman" w:hAnsi="Arial Narrow" w:cs="Segoe UI"/>
          <w:color w:val="212529"/>
          <w:sz w:val="24"/>
          <w:szCs w:val="24"/>
        </w:rPr>
        <w:t>-We DO NOT write the thesis for you.</w:t>
      </w:r>
    </w:p>
    <w:p w14:paraId="280CAD70" w14:textId="5B2B0494" w:rsidR="00613555" w:rsidRPr="009E1E03" w:rsidRDefault="00613555" w:rsidP="005468B9">
      <w:pPr>
        <w:shd w:val="clear" w:color="auto" w:fill="FFFFFF"/>
        <w:tabs>
          <w:tab w:val="left" w:pos="5535"/>
        </w:tabs>
        <w:spacing w:after="0" w:line="240" w:lineRule="auto"/>
        <w:jc w:val="both"/>
        <w:rPr>
          <w:rFonts w:ascii="Arial Narrow" w:eastAsia="Times New Roman" w:hAnsi="Arial Narrow" w:cs="Segoe UI"/>
          <w:color w:val="212529"/>
          <w:sz w:val="24"/>
          <w:szCs w:val="24"/>
        </w:rPr>
      </w:pPr>
      <w:r w:rsidRPr="009E1E03">
        <w:rPr>
          <w:rFonts w:ascii="Arial Narrow" w:eastAsia="Times New Roman" w:hAnsi="Arial Narrow" w:cs="Segoe UI"/>
          <w:b/>
          <w:bCs/>
          <w:color w:val="212529"/>
          <w:sz w:val="24"/>
          <w:szCs w:val="24"/>
        </w:rPr>
        <w:t>Honesty</w:t>
      </w:r>
      <w:r w:rsidRPr="009E1E03">
        <w:rPr>
          <w:rFonts w:ascii="Arial Narrow" w:eastAsia="Times New Roman" w:hAnsi="Arial Narrow" w:cs="Segoe UI"/>
          <w:color w:val="212529"/>
          <w:sz w:val="24"/>
          <w:szCs w:val="24"/>
        </w:rPr>
        <w:t>-We DO NOT plagiarize other works on your behalf.</w:t>
      </w:r>
      <w:r w:rsidR="005468B9" w:rsidRPr="009E1E03">
        <w:rPr>
          <w:rFonts w:ascii="Arial Narrow" w:eastAsia="Times New Roman" w:hAnsi="Arial Narrow" w:cs="Segoe UI"/>
          <w:color w:val="212529"/>
          <w:sz w:val="24"/>
          <w:szCs w:val="24"/>
        </w:rPr>
        <w:tab/>
      </w:r>
    </w:p>
    <w:p w14:paraId="09665C6F" w14:textId="77777777" w:rsidR="00613555" w:rsidRPr="009E1E03" w:rsidRDefault="00613555" w:rsidP="0061355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Segoe UI"/>
          <w:color w:val="212529"/>
          <w:sz w:val="24"/>
          <w:szCs w:val="24"/>
        </w:rPr>
      </w:pPr>
      <w:r w:rsidRPr="009E1E03">
        <w:rPr>
          <w:rFonts w:ascii="Arial Narrow" w:eastAsia="Times New Roman" w:hAnsi="Arial Narrow" w:cs="Segoe UI"/>
          <w:b/>
          <w:bCs/>
          <w:color w:val="212529"/>
          <w:sz w:val="24"/>
          <w:szCs w:val="24"/>
        </w:rPr>
        <w:t>Professional</w:t>
      </w:r>
      <w:r w:rsidRPr="009E1E03">
        <w:rPr>
          <w:rFonts w:ascii="Arial Narrow" w:eastAsia="Times New Roman" w:hAnsi="Arial Narrow" w:cs="Segoe UI"/>
          <w:color w:val="212529"/>
          <w:sz w:val="24"/>
          <w:szCs w:val="24"/>
        </w:rPr>
        <w:t>-We DO NOT replace your university supervisor, but we supplement the guidance.</w:t>
      </w:r>
    </w:p>
    <w:p w14:paraId="373CCEA3" w14:textId="77777777" w:rsidR="00613555" w:rsidRPr="009E1E03" w:rsidRDefault="00613555" w:rsidP="00124C4D">
      <w:pPr>
        <w:rPr>
          <w:rFonts w:ascii="Arial Narrow" w:hAnsi="Arial Narrow"/>
          <w:sz w:val="24"/>
          <w:szCs w:val="24"/>
        </w:rPr>
      </w:pPr>
    </w:p>
    <w:p w14:paraId="1572D3C5" w14:textId="6202EEF3" w:rsidR="00342B6D" w:rsidRPr="009E1E03" w:rsidRDefault="00342B6D" w:rsidP="006F5877">
      <w:pPr>
        <w:pStyle w:val="Heading2"/>
        <w:spacing w:before="0"/>
        <w:rPr>
          <w:rFonts w:ascii="Arial Narrow" w:hAnsi="Arial Narrow"/>
          <w:b/>
          <w:bCs/>
          <w:color w:val="FFFFFF" w:themeColor="background1"/>
          <w:sz w:val="24"/>
          <w:szCs w:val="24"/>
        </w:rPr>
      </w:pPr>
      <w:r w:rsidRPr="009E1E03">
        <w:rPr>
          <w:rFonts w:ascii="Arial Narrow" w:hAnsi="Arial Narrow"/>
          <w:b/>
          <w:bCs/>
          <w:color w:val="FFFFFF" w:themeColor="background1"/>
          <w:sz w:val="24"/>
          <w:szCs w:val="24"/>
          <w:highlight w:val="darkCyan"/>
        </w:rPr>
        <w:t xml:space="preserve">What we </w:t>
      </w:r>
      <w:r w:rsidR="000671FF" w:rsidRPr="009E1E03">
        <w:rPr>
          <w:rFonts w:ascii="Arial Narrow" w:hAnsi="Arial Narrow"/>
          <w:b/>
          <w:bCs/>
          <w:color w:val="FFFFFF" w:themeColor="background1"/>
          <w:sz w:val="24"/>
          <w:szCs w:val="24"/>
          <w:highlight w:val="darkCyan"/>
        </w:rPr>
        <w:t>do</w:t>
      </w:r>
    </w:p>
    <w:p w14:paraId="1C0ACA88" w14:textId="25DD976D" w:rsidR="007C0057" w:rsidRDefault="005557CA" w:rsidP="006F5877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hAnsi="Arial Narrow"/>
          <w:sz w:val="24"/>
          <w:szCs w:val="24"/>
        </w:rPr>
        <w:t xml:space="preserve">The writing tutorials are dedicated solely to getting words down on paper (or a computer screen) and designed to help you get over that final hurdle or to kick-start your writing progress if it has stalled. Introductory sessions will include motivational talks, goal setting and strategies for writing quickly and well.  Not for the faint hearted, the writing </w:t>
      </w:r>
      <w:r w:rsidR="00191873" w:rsidRPr="009E1E03">
        <w:rPr>
          <w:rFonts w:ascii="Arial Narrow" w:hAnsi="Arial Narrow"/>
          <w:sz w:val="24"/>
          <w:szCs w:val="24"/>
        </w:rPr>
        <w:t>tutorial</w:t>
      </w:r>
      <w:r w:rsidRPr="009E1E03">
        <w:rPr>
          <w:rFonts w:ascii="Arial Narrow" w:hAnsi="Arial Narrow"/>
          <w:sz w:val="24"/>
          <w:szCs w:val="24"/>
        </w:rPr>
        <w:t xml:space="preserve"> participants will battle through writer’s block and thesis fatigue to achieve significant progress on their manuscript. </w:t>
      </w:r>
      <w:r w:rsidR="00342B6D" w:rsidRPr="009E1E03">
        <w:rPr>
          <w:rFonts w:ascii="Arial Narrow" w:eastAsia="Times New Roman" w:hAnsi="Arial Narrow" w:cs="Arial"/>
          <w:sz w:val="24"/>
          <w:szCs w:val="24"/>
        </w:rPr>
        <w:t xml:space="preserve">The content in the </w:t>
      </w:r>
      <w:r w:rsidR="00342B6D" w:rsidRPr="009E1E03">
        <w:rPr>
          <w:rFonts w:ascii="Arial Narrow" w:eastAsia="Times New Roman" w:hAnsi="Arial Narrow" w:cs="Arial"/>
          <w:i/>
          <w:iCs/>
          <w:sz w:val="24"/>
          <w:szCs w:val="24"/>
        </w:rPr>
        <w:t>R</w:t>
      </w:r>
      <w:r w:rsidR="00191873" w:rsidRPr="009E1E03">
        <w:rPr>
          <w:rFonts w:ascii="Arial Narrow" w:eastAsia="Times New Roman" w:hAnsi="Arial Narrow" w:cs="Arial"/>
          <w:i/>
          <w:iCs/>
          <w:sz w:val="24"/>
          <w:szCs w:val="24"/>
        </w:rPr>
        <w:t>ETS</w:t>
      </w:r>
      <w:r w:rsidR="00342B6D" w:rsidRPr="009E1E03">
        <w:rPr>
          <w:rFonts w:ascii="Arial Narrow" w:eastAsia="Times New Roman" w:hAnsi="Arial Narrow" w:cs="Arial"/>
          <w:sz w:val="24"/>
          <w:szCs w:val="24"/>
        </w:rPr>
        <w:t xml:space="preserve"> Tutorials is delivered in 7 modules organized in progressive order. </w:t>
      </w:r>
      <w:r w:rsidR="00123FFA" w:rsidRPr="009E1E03">
        <w:rPr>
          <w:rFonts w:ascii="Arial Narrow" w:hAnsi="Arial Narrow"/>
          <w:sz w:val="24"/>
          <w:szCs w:val="24"/>
        </w:rPr>
        <w:t>In these online tutorials, you will meet candidates around the same candidature stage of thesis writing in a no-excuses and no-time-for-procrastination mode.</w:t>
      </w:r>
      <w:r w:rsidR="007C0057" w:rsidRPr="009E1E03">
        <w:rPr>
          <w:rFonts w:ascii="Arial Narrow" w:eastAsia="Times New Roman" w:hAnsi="Arial Narrow" w:cs="Segoe UI"/>
          <w:sz w:val="24"/>
          <w:szCs w:val="24"/>
        </w:rPr>
        <w:t xml:space="preserve"> We help you successfully structure the thesis writing process;  create realistic work plans and increase accountability</w:t>
      </w:r>
      <w:r w:rsidR="006B3009" w:rsidRPr="009E1E03">
        <w:rPr>
          <w:rFonts w:ascii="Arial Narrow" w:eastAsia="Times New Roman" w:hAnsi="Arial Narrow" w:cs="Segoe UI"/>
          <w:sz w:val="24"/>
          <w:szCs w:val="24"/>
        </w:rPr>
        <w:t>.</w:t>
      </w:r>
      <w:r w:rsidR="007C0057" w:rsidRPr="009E1E03">
        <w:rPr>
          <w:rFonts w:ascii="Arial Narrow" w:eastAsia="Times New Roman" w:hAnsi="Arial Narrow" w:cs="Segoe UI"/>
          <w:sz w:val="24"/>
          <w:szCs w:val="24"/>
        </w:rPr>
        <w:t> </w:t>
      </w:r>
    </w:p>
    <w:p w14:paraId="4106E652" w14:textId="77777777" w:rsidR="006F5877" w:rsidRPr="009E1E03" w:rsidRDefault="006F5877" w:rsidP="006F5877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Segoe UI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235"/>
        <w:gridCol w:w="4230"/>
        <w:gridCol w:w="1980"/>
      </w:tblGrid>
      <w:tr w:rsidR="0041123E" w:rsidRPr="009E1E03" w14:paraId="765CAE91" w14:textId="77777777" w:rsidTr="0041123E">
        <w:trPr>
          <w:trHeight w:val="278"/>
        </w:trPr>
        <w:tc>
          <w:tcPr>
            <w:tcW w:w="3235" w:type="dxa"/>
          </w:tcPr>
          <w:p w14:paraId="063922EC" w14:textId="77777777" w:rsidR="00F21351" w:rsidRPr="009E1E03" w:rsidRDefault="00F21351" w:rsidP="0057069E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FD5B67" w14:textId="4136DE85" w:rsidR="00F21351" w:rsidRPr="009E1E03" w:rsidRDefault="00F21351" w:rsidP="0057069E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9E1E03">
              <w:rPr>
                <w:rFonts w:ascii="Arial Narrow" w:hAnsi="Arial Narrow"/>
                <w:b/>
                <w:bCs/>
                <w:sz w:val="24"/>
                <w:szCs w:val="24"/>
              </w:rPr>
              <w:t>What we address</w:t>
            </w:r>
          </w:p>
        </w:tc>
        <w:tc>
          <w:tcPr>
            <w:tcW w:w="1980" w:type="dxa"/>
          </w:tcPr>
          <w:p w14:paraId="0AA851F4" w14:textId="749320A4" w:rsidR="00F21351" w:rsidRPr="009E1E03" w:rsidRDefault="00F21351" w:rsidP="0057069E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9E1E03">
              <w:rPr>
                <w:rFonts w:ascii="Arial Narrow" w:hAnsi="Arial Narrow"/>
                <w:b/>
                <w:bCs/>
                <w:sz w:val="24"/>
                <w:szCs w:val="24"/>
              </w:rPr>
              <w:t>Expected Audience</w:t>
            </w:r>
          </w:p>
        </w:tc>
      </w:tr>
      <w:tr w:rsidR="0041123E" w:rsidRPr="009E1E03" w14:paraId="1FEA3EA6" w14:textId="014701A2" w:rsidTr="0041123E">
        <w:trPr>
          <w:trHeight w:val="278"/>
        </w:trPr>
        <w:tc>
          <w:tcPr>
            <w:tcW w:w="3235" w:type="dxa"/>
          </w:tcPr>
          <w:p w14:paraId="520188CF" w14:textId="77777777" w:rsidR="00F21351" w:rsidRPr="009E1E03" w:rsidRDefault="00F21351" w:rsidP="0057069E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Module 1: Research Onboarding</w:t>
            </w:r>
          </w:p>
        </w:tc>
        <w:tc>
          <w:tcPr>
            <w:tcW w:w="4230" w:type="dxa"/>
          </w:tcPr>
          <w:p w14:paraId="19AA21D3" w14:textId="7DE2288A" w:rsidR="006564AA" w:rsidRPr="009E1E03" w:rsidRDefault="00373EC0" w:rsidP="006564AA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Academic Thinking</w:t>
            </w:r>
          </w:p>
          <w:p w14:paraId="4C062220" w14:textId="1D854482" w:rsidR="006564AA" w:rsidRPr="009E1E03" w:rsidRDefault="00373EC0" w:rsidP="006564AA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Research Ethics</w:t>
            </w:r>
          </w:p>
          <w:p w14:paraId="2257F547" w14:textId="0A4EFBE2" w:rsidR="006564AA" w:rsidRPr="009E1E03" w:rsidRDefault="00373EC0" w:rsidP="006564AA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Citation Techniques</w:t>
            </w:r>
          </w:p>
          <w:p w14:paraId="551B6288" w14:textId="12F98784" w:rsidR="00F21351" w:rsidRPr="009E1E03" w:rsidRDefault="00373EC0" w:rsidP="006564AA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General Dissertation Structure</w:t>
            </w:r>
          </w:p>
        </w:tc>
        <w:tc>
          <w:tcPr>
            <w:tcW w:w="1980" w:type="dxa"/>
          </w:tcPr>
          <w:p w14:paraId="1C16511C" w14:textId="77777777" w:rsidR="00F21351" w:rsidRPr="009E1E03" w:rsidRDefault="00F21351" w:rsidP="0057069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1123E" w:rsidRPr="009E1E03" w14:paraId="4EE061F8" w14:textId="1F326DED" w:rsidTr="0041123E">
        <w:tc>
          <w:tcPr>
            <w:tcW w:w="3235" w:type="dxa"/>
          </w:tcPr>
          <w:p w14:paraId="78722AC9" w14:textId="77777777" w:rsidR="00F21351" w:rsidRPr="009E1E03" w:rsidRDefault="00F21351" w:rsidP="0057069E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 xml:space="preserve">Module 2: Introduction to the study </w:t>
            </w:r>
          </w:p>
        </w:tc>
        <w:tc>
          <w:tcPr>
            <w:tcW w:w="4230" w:type="dxa"/>
          </w:tcPr>
          <w:p w14:paraId="6D7EB335" w14:textId="11D0C3A9" w:rsidR="0021547A" w:rsidRPr="009E1E03" w:rsidRDefault="0021547A" w:rsidP="0021547A">
            <w:pPr>
              <w:rPr>
                <w:rFonts w:ascii="Arial Narrow" w:eastAsia="Times New Roman" w:hAnsi="Arial Narrow" w:cs="Segoe UI"/>
              </w:rPr>
            </w:pPr>
            <w:r w:rsidRPr="009E1E03">
              <w:rPr>
                <w:rFonts w:ascii="Arial Narrow" w:eastAsia="Times New Roman" w:hAnsi="Arial Narrow" w:cs="Segoe UI"/>
              </w:rPr>
              <w:t>Idea development</w:t>
            </w:r>
          </w:p>
          <w:p w14:paraId="30ADFB44" w14:textId="374C7F7A" w:rsidR="0021547A" w:rsidRPr="009E1E03" w:rsidRDefault="0021547A" w:rsidP="0021547A">
            <w:pPr>
              <w:rPr>
                <w:rFonts w:ascii="Arial Narrow" w:eastAsia="Times New Roman" w:hAnsi="Arial Narrow" w:cs="Segoe UI"/>
              </w:rPr>
            </w:pPr>
            <w:r w:rsidRPr="009E1E03">
              <w:rPr>
                <w:rFonts w:ascii="Arial Narrow" w:eastAsia="Times New Roman" w:hAnsi="Arial Narrow" w:cs="Segoe UI"/>
              </w:rPr>
              <w:t>Variable selection and the mind-map</w:t>
            </w:r>
          </w:p>
          <w:p w14:paraId="1D8D3D71" w14:textId="3949D2B0" w:rsidR="0021547A" w:rsidRPr="009E1E03" w:rsidRDefault="0021547A" w:rsidP="0021547A">
            <w:pPr>
              <w:rPr>
                <w:rFonts w:ascii="Arial Narrow" w:eastAsia="Times New Roman" w:hAnsi="Arial Narrow" w:cs="Segoe UI"/>
              </w:rPr>
            </w:pPr>
            <w:r w:rsidRPr="009E1E03">
              <w:rPr>
                <w:rFonts w:ascii="Arial Narrow" w:eastAsia="Times New Roman" w:hAnsi="Arial Narrow" w:cs="Segoe UI"/>
              </w:rPr>
              <w:t>Research objectives, questions and hypotheses</w:t>
            </w:r>
          </w:p>
          <w:p w14:paraId="0FC700E7" w14:textId="752DABF6" w:rsidR="00F21351" w:rsidRPr="009E1E03" w:rsidRDefault="0021547A" w:rsidP="0021547A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</w:rPr>
              <w:t>Background information and problem statement</w:t>
            </w:r>
          </w:p>
        </w:tc>
        <w:tc>
          <w:tcPr>
            <w:tcW w:w="1980" w:type="dxa"/>
          </w:tcPr>
          <w:p w14:paraId="6CAFD867" w14:textId="77777777" w:rsidR="00F21351" w:rsidRPr="009E1E03" w:rsidRDefault="00F21351" w:rsidP="0057069E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</w:p>
        </w:tc>
      </w:tr>
      <w:tr w:rsidR="0041123E" w:rsidRPr="009E1E03" w14:paraId="6111FA67" w14:textId="310DCB90" w:rsidTr="0041123E">
        <w:tc>
          <w:tcPr>
            <w:tcW w:w="3235" w:type="dxa"/>
          </w:tcPr>
          <w:p w14:paraId="111B582A" w14:textId="77777777" w:rsidR="00F21351" w:rsidRPr="009E1E03" w:rsidRDefault="00F21351" w:rsidP="0057069E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Module 3: The literature Review</w:t>
            </w:r>
          </w:p>
        </w:tc>
        <w:tc>
          <w:tcPr>
            <w:tcW w:w="4230" w:type="dxa"/>
          </w:tcPr>
          <w:p w14:paraId="46C7B297" w14:textId="10F3E3C9" w:rsidR="00F954E0" w:rsidRPr="009E1E03" w:rsidRDefault="00F954E0" w:rsidP="00F954E0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Introduction to literature review</w:t>
            </w:r>
          </w:p>
          <w:p w14:paraId="04824430" w14:textId="0FA3A22D" w:rsidR="00F954E0" w:rsidRPr="009E1E03" w:rsidRDefault="00F954E0" w:rsidP="00F954E0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Theoretical review</w:t>
            </w:r>
          </w:p>
          <w:p w14:paraId="0D46F0B7" w14:textId="46D4BDCF" w:rsidR="00F954E0" w:rsidRPr="009E1E03" w:rsidRDefault="00F954E0" w:rsidP="00F954E0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Empirical review</w:t>
            </w:r>
          </w:p>
          <w:p w14:paraId="50B6942C" w14:textId="2CC67803" w:rsidR="00F21351" w:rsidRPr="009E1E03" w:rsidRDefault="00F954E0" w:rsidP="00F954E0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The conceptual framework</w:t>
            </w:r>
          </w:p>
        </w:tc>
        <w:tc>
          <w:tcPr>
            <w:tcW w:w="1980" w:type="dxa"/>
          </w:tcPr>
          <w:p w14:paraId="794710FA" w14:textId="77777777" w:rsidR="00F21351" w:rsidRPr="009E1E03" w:rsidRDefault="00F21351" w:rsidP="0057069E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</w:p>
        </w:tc>
      </w:tr>
      <w:tr w:rsidR="0041123E" w:rsidRPr="009E1E03" w14:paraId="2DD65721" w14:textId="36633378" w:rsidTr="0041123E">
        <w:tc>
          <w:tcPr>
            <w:tcW w:w="3235" w:type="dxa"/>
          </w:tcPr>
          <w:p w14:paraId="09C035A3" w14:textId="77777777" w:rsidR="00F21351" w:rsidRPr="009E1E03" w:rsidRDefault="00F21351" w:rsidP="0057069E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Module 4: Research Methodology</w:t>
            </w:r>
          </w:p>
        </w:tc>
        <w:tc>
          <w:tcPr>
            <w:tcW w:w="4230" w:type="dxa"/>
          </w:tcPr>
          <w:p w14:paraId="7DAC179D" w14:textId="6DADF73F" w:rsidR="00E832A2" w:rsidRPr="009E1E03" w:rsidRDefault="00E832A2" w:rsidP="00E832A2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Research designs</w:t>
            </w:r>
          </w:p>
          <w:p w14:paraId="4E12D832" w14:textId="18EA2E67" w:rsidR="00E832A2" w:rsidRPr="009E1E03" w:rsidRDefault="00E832A2" w:rsidP="00E832A2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Population and sampling</w:t>
            </w:r>
          </w:p>
          <w:p w14:paraId="43FCE13D" w14:textId="6AE25159" w:rsidR="00E832A2" w:rsidRPr="009E1E03" w:rsidRDefault="00E832A2" w:rsidP="00E832A2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Types of data and collection process</w:t>
            </w:r>
          </w:p>
          <w:p w14:paraId="5759AA4A" w14:textId="4A20D11B" w:rsidR="00E832A2" w:rsidRPr="009E1E03" w:rsidRDefault="00E832A2" w:rsidP="00E832A2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Data collection instruments</w:t>
            </w:r>
          </w:p>
          <w:p w14:paraId="25E6BD83" w14:textId="50B98C12" w:rsidR="00E832A2" w:rsidRPr="009E1E03" w:rsidRDefault="00E832A2" w:rsidP="00E832A2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Research  quality and analysis</w:t>
            </w:r>
          </w:p>
          <w:p w14:paraId="6ACEAF41" w14:textId="0F4991C9" w:rsidR="00F21351" w:rsidRPr="009E1E03" w:rsidRDefault="00E832A2" w:rsidP="00E832A2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Compiling the research proposal</w:t>
            </w:r>
          </w:p>
        </w:tc>
        <w:tc>
          <w:tcPr>
            <w:tcW w:w="1980" w:type="dxa"/>
          </w:tcPr>
          <w:p w14:paraId="16BA44C2" w14:textId="77777777" w:rsidR="00F21351" w:rsidRPr="009E1E03" w:rsidRDefault="00F21351" w:rsidP="0057069E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</w:p>
        </w:tc>
      </w:tr>
      <w:tr w:rsidR="0041123E" w:rsidRPr="009E1E03" w14:paraId="348D9B44" w14:textId="02EC88DE" w:rsidTr="0041123E">
        <w:tc>
          <w:tcPr>
            <w:tcW w:w="3235" w:type="dxa"/>
          </w:tcPr>
          <w:p w14:paraId="12D94736" w14:textId="77777777" w:rsidR="00F21351" w:rsidRPr="009E1E03" w:rsidRDefault="00F21351" w:rsidP="0057069E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 xml:space="preserve">Module 5: Data analysis and Interpretation  </w:t>
            </w:r>
          </w:p>
        </w:tc>
        <w:tc>
          <w:tcPr>
            <w:tcW w:w="4230" w:type="dxa"/>
          </w:tcPr>
          <w:p w14:paraId="48FE95AC" w14:textId="5B490813" w:rsidR="003F0EF6" w:rsidRPr="009E1E03" w:rsidRDefault="003F0EF6" w:rsidP="003F0EF6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Data presentation techniques</w:t>
            </w:r>
          </w:p>
          <w:p w14:paraId="69C0B9FA" w14:textId="52ED03AE" w:rsidR="003F0EF6" w:rsidRPr="009E1E03" w:rsidRDefault="003F0EF6" w:rsidP="003F0EF6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Descriptive data presentation</w:t>
            </w:r>
          </w:p>
          <w:p w14:paraId="21ABAB80" w14:textId="1278C65D" w:rsidR="003F0EF6" w:rsidRPr="009E1E03" w:rsidRDefault="003F0EF6" w:rsidP="003F0EF6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Inferential data presentation</w:t>
            </w:r>
          </w:p>
          <w:p w14:paraId="52C4240A" w14:textId="31C20725" w:rsidR="00F21351" w:rsidRPr="009E1E03" w:rsidRDefault="003F0EF6" w:rsidP="003F0EF6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Qualitative data presentation</w:t>
            </w:r>
          </w:p>
        </w:tc>
        <w:tc>
          <w:tcPr>
            <w:tcW w:w="1980" w:type="dxa"/>
          </w:tcPr>
          <w:p w14:paraId="474B5D94" w14:textId="77777777" w:rsidR="00F21351" w:rsidRPr="009E1E03" w:rsidRDefault="00F21351" w:rsidP="0057069E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</w:p>
        </w:tc>
      </w:tr>
      <w:tr w:rsidR="0041123E" w:rsidRPr="009E1E03" w14:paraId="4DB1A82C" w14:textId="3151C1B3" w:rsidTr="0041123E">
        <w:tc>
          <w:tcPr>
            <w:tcW w:w="3235" w:type="dxa"/>
          </w:tcPr>
          <w:p w14:paraId="378A3F78" w14:textId="77777777" w:rsidR="00F21351" w:rsidRPr="009E1E03" w:rsidRDefault="00F21351" w:rsidP="0057069E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Module 6: Discussions, Conclusions and Recommendations</w:t>
            </w:r>
          </w:p>
        </w:tc>
        <w:tc>
          <w:tcPr>
            <w:tcW w:w="4230" w:type="dxa"/>
          </w:tcPr>
          <w:p w14:paraId="06AA9749" w14:textId="6B86479C" w:rsidR="00D37F43" w:rsidRPr="009E1E03" w:rsidRDefault="00D37F43" w:rsidP="00D37F43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Summary of findings and discussions</w:t>
            </w:r>
          </w:p>
          <w:p w14:paraId="597A7DA5" w14:textId="65B480ED" w:rsidR="00D37F43" w:rsidRPr="009E1E03" w:rsidRDefault="00D37F43" w:rsidP="00D37F43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Conclusions and recommendations</w:t>
            </w:r>
          </w:p>
          <w:p w14:paraId="391C55BD" w14:textId="615F1182" w:rsidR="00F21351" w:rsidRPr="009E1E03" w:rsidRDefault="00D37F43" w:rsidP="00D37F43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The final write-up</w:t>
            </w:r>
          </w:p>
        </w:tc>
        <w:tc>
          <w:tcPr>
            <w:tcW w:w="1980" w:type="dxa"/>
          </w:tcPr>
          <w:p w14:paraId="2880ACB9" w14:textId="77777777" w:rsidR="00F21351" w:rsidRPr="009E1E03" w:rsidRDefault="00F21351" w:rsidP="0057069E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</w:p>
        </w:tc>
      </w:tr>
      <w:tr w:rsidR="0041123E" w:rsidRPr="009E1E03" w14:paraId="57A98CC0" w14:textId="6B6EEDA0" w:rsidTr="0041123E">
        <w:tc>
          <w:tcPr>
            <w:tcW w:w="3235" w:type="dxa"/>
          </w:tcPr>
          <w:p w14:paraId="338D8810" w14:textId="77777777" w:rsidR="00F21351" w:rsidRPr="009E1E03" w:rsidRDefault="00F21351" w:rsidP="0057069E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Module 7: Thesis Examination, Defense and Publishing</w:t>
            </w:r>
          </w:p>
        </w:tc>
        <w:tc>
          <w:tcPr>
            <w:tcW w:w="4230" w:type="dxa"/>
          </w:tcPr>
          <w:p w14:paraId="4497A1C3" w14:textId="15DE65D7" w:rsidR="00D4120F" w:rsidRPr="009E1E03" w:rsidRDefault="00D4120F" w:rsidP="00D4120F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Thesis examination points</w:t>
            </w:r>
          </w:p>
          <w:p w14:paraId="08259813" w14:textId="5E1CFF6F" w:rsidR="00D4120F" w:rsidRPr="009E1E03" w:rsidRDefault="00D4120F" w:rsidP="00D4120F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Preparing for the defense</w:t>
            </w:r>
          </w:p>
          <w:p w14:paraId="42775ADA" w14:textId="67712F4D" w:rsidR="00F21351" w:rsidRPr="009E1E03" w:rsidRDefault="00D4120F" w:rsidP="00D4120F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sz w:val="24"/>
                <w:szCs w:val="24"/>
              </w:rPr>
              <w:t>Publishing after defense</w:t>
            </w:r>
          </w:p>
        </w:tc>
        <w:tc>
          <w:tcPr>
            <w:tcW w:w="1980" w:type="dxa"/>
          </w:tcPr>
          <w:p w14:paraId="199F0AB7" w14:textId="77777777" w:rsidR="00F21351" w:rsidRPr="009E1E03" w:rsidRDefault="00F21351" w:rsidP="0057069E">
            <w:pPr>
              <w:rPr>
                <w:rFonts w:ascii="Arial Narrow" w:eastAsia="Times New Roman" w:hAnsi="Arial Narrow" w:cs="Segoe UI"/>
                <w:sz w:val="24"/>
                <w:szCs w:val="24"/>
              </w:rPr>
            </w:pPr>
          </w:p>
        </w:tc>
      </w:tr>
    </w:tbl>
    <w:p w14:paraId="401B76AA" w14:textId="77777777" w:rsidR="00001684" w:rsidRPr="009E1E03" w:rsidRDefault="00001684" w:rsidP="00001684">
      <w:pPr>
        <w:rPr>
          <w:rFonts w:ascii="Arial Narrow" w:hAnsi="Arial Narrow"/>
          <w:b/>
          <w:bCs/>
          <w:sz w:val="24"/>
          <w:szCs w:val="24"/>
        </w:rPr>
      </w:pPr>
      <w:r w:rsidRPr="009E1E03">
        <w:rPr>
          <w:rFonts w:ascii="Arial Narrow" w:hAnsi="Arial Narrow"/>
          <w:b/>
          <w:bCs/>
          <w:sz w:val="24"/>
          <w:szCs w:val="24"/>
        </w:rPr>
        <w:t xml:space="preserve">Module 1 objectives </w:t>
      </w:r>
    </w:p>
    <w:p w14:paraId="78A41FFC" w14:textId="77777777" w:rsidR="00001684" w:rsidRPr="009E1E03" w:rsidRDefault="00001684" w:rsidP="00001684">
      <w:pPr>
        <w:rPr>
          <w:rFonts w:ascii="Arial Narrow" w:hAnsi="Arial Narrow"/>
        </w:rPr>
      </w:pPr>
      <w:r w:rsidRPr="009E1E03">
        <w:rPr>
          <w:rFonts w:ascii="Arial Narrow" w:hAnsi="Arial Narrow"/>
        </w:rPr>
        <w:t xml:space="preserve">By the end of the module workshop, you should be able to: </w:t>
      </w:r>
    </w:p>
    <w:p w14:paraId="4B6C0AA5" w14:textId="77777777" w:rsidR="00001684" w:rsidRPr="009E1E03" w:rsidRDefault="00001684" w:rsidP="00FB1590">
      <w:pPr>
        <w:pStyle w:val="ListParagraph"/>
        <w:numPr>
          <w:ilvl w:val="0"/>
          <w:numId w:val="4"/>
        </w:numPr>
        <w:ind w:left="360" w:right="-270" w:hanging="90"/>
        <w:rPr>
          <w:rFonts w:ascii="Arial Narrow" w:hAnsi="Arial Narrow"/>
        </w:rPr>
      </w:pPr>
      <w:r w:rsidRPr="009E1E03">
        <w:rPr>
          <w:rFonts w:ascii="Arial Narrow" w:hAnsi="Arial Narrow"/>
        </w:rPr>
        <w:t>Identify a specific research paradigm for your study area of interest.</w:t>
      </w:r>
    </w:p>
    <w:p w14:paraId="0AE13EC6" w14:textId="77777777" w:rsidR="00001684" w:rsidRPr="009E1E03" w:rsidRDefault="00001684" w:rsidP="00FB1590">
      <w:pPr>
        <w:pStyle w:val="ListParagraph"/>
        <w:numPr>
          <w:ilvl w:val="0"/>
          <w:numId w:val="4"/>
        </w:numPr>
        <w:ind w:left="360" w:right="-270" w:hanging="90"/>
        <w:rPr>
          <w:rFonts w:ascii="Arial Narrow" w:hAnsi="Arial Narrow"/>
        </w:rPr>
      </w:pPr>
      <w:r w:rsidRPr="009E1E03">
        <w:rPr>
          <w:rFonts w:ascii="Arial Narrow" w:hAnsi="Arial Narrow"/>
        </w:rPr>
        <w:t>Identify quality journals or publishers related to your research area of interest.</w:t>
      </w:r>
    </w:p>
    <w:p w14:paraId="7E31FBCE" w14:textId="77777777" w:rsidR="00001684" w:rsidRPr="009E1E03" w:rsidRDefault="00001684" w:rsidP="00FB1590">
      <w:pPr>
        <w:pStyle w:val="ListParagraph"/>
        <w:numPr>
          <w:ilvl w:val="0"/>
          <w:numId w:val="4"/>
        </w:numPr>
        <w:ind w:left="360" w:right="-270" w:hanging="90"/>
        <w:rPr>
          <w:rFonts w:ascii="Arial Narrow" w:hAnsi="Arial Narrow"/>
        </w:rPr>
      </w:pPr>
      <w:r w:rsidRPr="009E1E03">
        <w:rPr>
          <w:rFonts w:ascii="Arial Narrow" w:hAnsi="Arial Narrow"/>
        </w:rPr>
        <w:t xml:space="preserve">Improve communication and academic writing skills </w:t>
      </w:r>
    </w:p>
    <w:p w14:paraId="5E9611C8" w14:textId="77777777" w:rsidR="00001684" w:rsidRPr="009E1E03" w:rsidRDefault="00001684" w:rsidP="00FB1590">
      <w:pPr>
        <w:pStyle w:val="ListParagraph"/>
        <w:numPr>
          <w:ilvl w:val="0"/>
          <w:numId w:val="4"/>
        </w:numPr>
        <w:ind w:left="360" w:right="-270" w:hanging="90"/>
        <w:rPr>
          <w:rFonts w:ascii="Arial Narrow" w:hAnsi="Arial Narrow"/>
        </w:rPr>
      </w:pPr>
      <w:r w:rsidRPr="009E1E03">
        <w:rPr>
          <w:rFonts w:ascii="Arial Narrow" w:hAnsi="Arial Narrow"/>
        </w:rPr>
        <w:t>Describe various ethical issues in research  to consider before selecting a specific research area</w:t>
      </w:r>
    </w:p>
    <w:p w14:paraId="7A444575" w14:textId="77777777" w:rsidR="009353E2" w:rsidRPr="009E1E03" w:rsidRDefault="00001684" w:rsidP="00FB1590">
      <w:pPr>
        <w:pStyle w:val="ListParagraph"/>
        <w:numPr>
          <w:ilvl w:val="0"/>
          <w:numId w:val="4"/>
        </w:numPr>
        <w:ind w:left="360" w:right="-270" w:hanging="90"/>
        <w:rPr>
          <w:rFonts w:ascii="Arial Narrow" w:eastAsiaTheme="majorEastAsia" w:hAnsi="Arial Narrow" w:cstheme="majorBidi"/>
          <w:b/>
          <w:bCs/>
          <w:color w:val="FFFFFF" w:themeColor="background1"/>
          <w:sz w:val="24"/>
          <w:szCs w:val="24"/>
        </w:rPr>
      </w:pPr>
      <w:r w:rsidRPr="009E1E03">
        <w:rPr>
          <w:rFonts w:ascii="Arial Narrow" w:hAnsi="Arial Narrow"/>
        </w:rPr>
        <w:t>Develop skills on how to provide, receive and respond to constructive criticism from peers.</w:t>
      </w:r>
    </w:p>
    <w:p w14:paraId="601439D3" w14:textId="77777777" w:rsidR="009353E2" w:rsidRPr="009E1E03" w:rsidRDefault="009353E2" w:rsidP="00FB1590">
      <w:pPr>
        <w:pStyle w:val="ListParagraph"/>
        <w:numPr>
          <w:ilvl w:val="0"/>
          <w:numId w:val="4"/>
        </w:numPr>
        <w:ind w:left="360" w:right="-270" w:hanging="90"/>
        <w:rPr>
          <w:rFonts w:ascii="Arial Narrow" w:eastAsiaTheme="majorEastAsia" w:hAnsi="Arial Narrow" w:cstheme="majorBidi"/>
          <w:b/>
          <w:bCs/>
          <w:color w:val="FFFFFF" w:themeColor="background1"/>
          <w:sz w:val="24"/>
          <w:szCs w:val="24"/>
        </w:rPr>
      </w:pPr>
    </w:p>
    <w:p w14:paraId="1C62A2C2" w14:textId="2829A10D" w:rsidR="00102B3E" w:rsidRPr="009E1E03" w:rsidRDefault="00102B3E" w:rsidP="009353E2">
      <w:pPr>
        <w:pStyle w:val="Heading2"/>
        <w:rPr>
          <w:rStyle w:val="Heading1Char"/>
          <w:rFonts w:ascii="Arial Narrow" w:hAnsi="Arial Narrow"/>
          <w:b/>
          <w:bCs/>
          <w:color w:val="FFFF00"/>
          <w:sz w:val="24"/>
          <w:szCs w:val="24"/>
        </w:rPr>
      </w:pPr>
      <w:r w:rsidRPr="009E1E03">
        <w:rPr>
          <w:rStyle w:val="Heading1Char"/>
          <w:rFonts w:ascii="Arial Narrow" w:hAnsi="Arial Narrow"/>
          <w:b/>
          <w:bCs/>
          <w:color w:val="FFFF00"/>
          <w:sz w:val="24"/>
          <w:szCs w:val="24"/>
          <w:highlight w:val="darkCyan"/>
        </w:rPr>
        <w:t>Why Attend Our Online Research Tutorials?</w:t>
      </w:r>
    </w:p>
    <w:p w14:paraId="0F0AA726" w14:textId="2B73139F" w:rsidR="00102B3E" w:rsidRPr="009E1E03" w:rsidRDefault="00102B3E" w:rsidP="00FB1590">
      <w:pPr>
        <w:numPr>
          <w:ilvl w:val="0"/>
          <w:numId w:val="1"/>
        </w:numPr>
        <w:spacing w:after="0" w:line="240" w:lineRule="auto"/>
        <w:ind w:left="360" w:hanging="270"/>
        <w:contextualSpacing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hAnsi="Arial Narrow"/>
          <w:sz w:val="24"/>
          <w:szCs w:val="24"/>
        </w:rPr>
        <w:t>We make you comfortable having Online Interactive discussions with tutors and peers at the same academic writing stage.</w:t>
      </w:r>
    </w:p>
    <w:p w14:paraId="642B5A3D" w14:textId="4AD130EB" w:rsidR="00AC7A99" w:rsidRPr="009E1E03" w:rsidRDefault="00AC7A99" w:rsidP="00FB1590">
      <w:pPr>
        <w:numPr>
          <w:ilvl w:val="0"/>
          <w:numId w:val="3"/>
        </w:numPr>
        <w:spacing w:after="0" w:line="240" w:lineRule="auto"/>
        <w:ind w:left="360" w:hanging="270"/>
        <w:contextualSpacing/>
        <w:rPr>
          <w:rFonts w:ascii="Arial Narrow" w:hAnsi="Arial Narrow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We have a global outlook in our approach.</w:t>
      </w:r>
      <w:r w:rsidRPr="009E1E03">
        <w:rPr>
          <w:rFonts w:ascii="Arial Narrow" w:hAnsi="Arial Narrow"/>
          <w:sz w:val="24"/>
          <w:szCs w:val="24"/>
        </w:rPr>
        <w:t xml:space="preserve"> So, no matter where you live in the world, there is a seat for you in one of our online classes.</w:t>
      </w:r>
    </w:p>
    <w:p w14:paraId="26BB18E6" w14:textId="3038DC24" w:rsidR="00102B3E" w:rsidRPr="009E1E03" w:rsidRDefault="00102B3E" w:rsidP="00FB1590">
      <w:pPr>
        <w:numPr>
          <w:ilvl w:val="0"/>
          <w:numId w:val="1"/>
        </w:numPr>
        <w:spacing w:after="0" w:line="240" w:lineRule="auto"/>
        <w:ind w:left="360" w:hanging="270"/>
        <w:contextualSpacing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 xml:space="preserve">Hands on learning and </w:t>
      </w:r>
      <w:r w:rsidR="00C16A0B" w:rsidRPr="009E1E03">
        <w:rPr>
          <w:rFonts w:ascii="Arial Narrow" w:eastAsia="Times New Roman" w:hAnsi="Arial Narrow" w:cs="Segoe UI"/>
          <w:sz w:val="24"/>
          <w:szCs w:val="24"/>
        </w:rPr>
        <w:t>p</w:t>
      </w:r>
      <w:r w:rsidRPr="009E1E03">
        <w:rPr>
          <w:rFonts w:ascii="Arial Narrow" w:eastAsia="Times New Roman" w:hAnsi="Arial Narrow" w:cs="Segoe UI"/>
          <w:sz w:val="24"/>
          <w:szCs w:val="24"/>
        </w:rPr>
        <w:t>rogress follow-up</w:t>
      </w:r>
    </w:p>
    <w:p w14:paraId="41F9EDC3" w14:textId="77777777" w:rsidR="00EA1CDC" w:rsidRPr="009E1E03" w:rsidRDefault="00102B3E" w:rsidP="00FB1590">
      <w:pPr>
        <w:pStyle w:val="ListParagraph"/>
        <w:numPr>
          <w:ilvl w:val="0"/>
          <w:numId w:val="1"/>
        </w:numPr>
        <w:shd w:val="clear" w:color="auto" w:fill="FFFFFF"/>
        <w:ind w:left="360" w:hanging="270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We give you summary notes for each session</w:t>
      </w:r>
    </w:p>
    <w:p w14:paraId="37914E98" w14:textId="3A8CADF2" w:rsidR="00EA1CDC" w:rsidRPr="009E1E03" w:rsidRDefault="00EA1CDC" w:rsidP="00FB1590">
      <w:pPr>
        <w:pStyle w:val="ListParagraph"/>
        <w:numPr>
          <w:ilvl w:val="0"/>
          <w:numId w:val="1"/>
        </w:numPr>
        <w:shd w:val="clear" w:color="auto" w:fill="FFFFFF"/>
        <w:ind w:left="360" w:hanging="270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 xml:space="preserve">Tutorial presentations and reading assignments are all available through the online classroom. </w:t>
      </w:r>
    </w:p>
    <w:p w14:paraId="69DA50FC" w14:textId="5FD5686D" w:rsidR="00102B3E" w:rsidRPr="009E1E03" w:rsidRDefault="00102B3E" w:rsidP="00FB1590">
      <w:pPr>
        <w:pStyle w:val="ListParagraph"/>
        <w:numPr>
          <w:ilvl w:val="0"/>
          <w:numId w:val="1"/>
        </w:numPr>
        <w:shd w:val="clear" w:color="auto" w:fill="FFFFFF"/>
        <w:ind w:left="360" w:hanging="270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 xml:space="preserve">Recorded tutorials on demand and </w:t>
      </w:r>
      <w:r w:rsidR="00EF6CC5" w:rsidRPr="009E1E03">
        <w:rPr>
          <w:rFonts w:ascii="Arial Narrow" w:eastAsia="Times New Roman" w:hAnsi="Arial Narrow" w:cs="Segoe UI"/>
          <w:sz w:val="24"/>
          <w:szCs w:val="24"/>
        </w:rPr>
        <w:t>r</w:t>
      </w:r>
      <w:r w:rsidRPr="009E1E03">
        <w:rPr>
          <w:rFonts w:ascii="Arial Narrow" w:eastAsia="Times New Roman" w:hAnsi="Arial Narrow" w:cs="Segoe UI"/>
          <w:sz w:val="24"/>
          <w:szCs w:val="24"/>
        </w:rPr>
        <w:t xml:space="preserve">efresher sessions at </w:t>
      </w:r>
      <w:r w:rsidR="00C16A0B" w:rsidRPr="009E1E03">
        <w:rPr>
          <w:rFonts w:ascii="Arial Narrow" w:eastAsia="Times New Roman" w:hAnsi="Arial Narrow" w:cs="Segoe UI"/>
          <w:sz w:val="24"/>
          <w:szCs w:val="24"/>
        </w:rPr>
        <w:t xml:space="preserve">an </w:t>
      </w:r>
      <w:r w:rsidRPr="009E1E03">
        <w:rPr>
          <w:rFonts w:ascii="Arial Narrow" w:eastAsia="Times New Roman" w:hAnsi="Arial Narrow" w:cs="Segoe UI"/>
          <w:sz w:val="24"/>
          <w:szCs w:val="24"/>
        </w:rPr>
        <w:t>additional cost</w:t>
      </w:r>
    </w:p>
    <w:p w14:paraId="6B6E2F43" w14:textId="77777777" w:rsidR="007C0057" w:rsidRPr="009E1E03" w:rsidRDefault="00102B3E" w:rsidP="00FB1590">
      <w:pPr>
        <w:pStyle w:val="ListParagraph"/>
        <w:numPr>
          <w:ilvl w:val="0"/>
          <w:numId w:val="1"/>
        </w:numPr>
        <w:shd w:val="clear" w:color="auto" w:fill="FFFFFF"/>
        <w:ind w:left="360" w:hanging="270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Additional resources on academic research writing.</w:t>
      </w:r>
    </w:p>
    <w:p w14:paraId="2A302E07" w14:textId="77777777" w:rsidR="007C0057" w:rsidRPr="009E1E03" w:rsidRDefault="007C0057" w:rsidP="007C0057">
      <w:pPr>
        <w:pStyle w:val="ListParagraph"/>
        <w:shd w:val="clear" w:color="auto" w:fill="FFFFFF"/>
        <w:ind w:left="360"/>
        <w:rPr>
          <w:rFonts w:ascii="Arial Narrow" w:eastAsia="Times New Roman" w:hAnsi="Arial Narrow" w:cs="Segoe UI"/>
          <w:color w:val="212529"/>
          <w:sz w:val="24"/>
          <w:szCs w:val="24"/>
        </w:rPr>
      </w:pPr>
    </w:p>
    <w:p w14:paraId="0227AC48" w14:textId="77777777" w:rsidR="00AE3A0A" w:rsidRPr="009E1E03" w:rsidRDefault="00AE3A0A" w:rsidP="00AE3A0A">
      <w:pPr>
        <w:pStyle w:val="Heading2"/>
        <w:rPr>
          <w:rFonts w:ascii="Arial Narrow" w:eastAsia="Times New Roman" w:hAnsi="Arial Narrow"/>
          <w:b/>
          <w:bCs/>
          <w:color w:val="FFFF00"/>
          <w:sz w:val="24"/>
          <w:szCs w:val="24"/>
        </w:rPr>
      </w:pPr>
      <w:r w:rsidRPr="009E1E03">
        <w:rPr>
          <w:rFonts w:ascii="Arial Narrow" w:eastAsia="Times New Roman" w:hAnsi="Arial Narrow"/>
          <w:b/>
          <w:bCs/>
          <w:color w:val="FFFF00"/>
          <w:sz w:val="24"/>
          <w:szCs w:val="24"/>
          <w:highlight w:val="darkCyan"/>
        </w:rPr>
        <w:t>Expected Outcomes</w:t>
      </w:r>
    </w:p>
    <w:p w14:paraId="59049E7E" w14:textId="77777777" w:rsidR="000B78B9" w:rsidRPr="009E1E03" w:rsidRDefault="00C94494" w:rsidP="00FB1590">
      <w:pPr>
        <w:pStyle w:val="ListParagraph"/>
        <w:numPr>
          <w:ilvl w:val="0"/>
          <w:numId w:val="1"/>
        </w:numPr>
        <w:ind w:left="450" w:hanging="270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 xml:space="preserve">Successfully complete your thesis once and for all; </w:t>
      </w:r>
    </w:p>
    <w:p w14:paraId="3B2355C2" w14:textId="4BF5ACB3" w:rsidR="00C94494" w:rsidRPr="009E1E03" w:rsidRDefault="000B78B9" w:rsidP="00FB1590">
      <w:pPr>
        <w:pStyle w:val="ListParagraph"/>
        <w:numPr>
          <w:ilvl w:val="0"/>
          <w:numId w:val="1"/>
        </w:numPr>
        <w:ind w:left="450" w:hanging="270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I</w:t>
      </w:r>
      <w:r w:rsidR="00C94494" w:rsidRPr="009E1E03">
        <w:rPr>
          <w:rFonts w:ascii="Arial Narrow" w:eastAsia="Times New Roman" w:hAnsi="Arial Narrow" w:cs="Segoe UI"/>
          <w:sz w:val="24"/>
          <w:szCs w:val="24"/>
        </w:rPr>
        <w:t>dentify and change beliefs and behaviors that interfere with your motivation and productivity.</w:t>
      </w:r>
    </w:p>
    <w:p w14:paraId="680260BF" w14:textId="4B530972" w:rsidR="00AE3A0A" w:rsidRPr="009E1E03" w:rsidRDefault="00AE3A0A" w:rsidP="00FB1590">
      <w:pPr>
        <w:pStyle w:val="ListParagraph"/>
        <w:numPr>
          <w:ilvl w:val="0"/>
          <w:numId w:val="1"/>
        </w:numPr>
        <w:shd w:val="clear" w:color="auto" w:fill="FFFFFF"/>
        <w:ind w:left="450" w:hanging="270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 xml:space="preserve">Improve your </w:t>
      </w:r>
      <w:r w:rsidR="00531F71" w:rsidRPr="009E1E03">
        <w:rPr>
          <w:rFonts w:ascii="Arial Narrow" w:eastAsia="Times New Roman" w:hAnsi="Arial Narrow" w:cs="Segoe UI"/>
          <w:sz w:val="24"/>
          <w:szCs w:val="24"/>
        </w:rPr>
        <w:t xml:space="preserve">academic </w:t>
      </w:r>
      <w:r w:rsidRPr="009E1E03">
        <w:rPr>
          <w:rFonts w:ascii="Arial Narrow" w:eastAsia="Times New Roman" w:hAnsi="Arial Narrow" w:cs="Segoe UI"/>
          <w:sz w:val="24"/>
          <w:szCs w:val="24"/>
        </w:rPr>
        <w:t>writ</w:t>
      </w:r>
      <w:r w:rsidR="00531F71" w:rsidRPr="009E1E03">
        <w:rPr>
          <w:rFonts w:ascii="Arial Narrow" w:eastAsia="Times New Roman" w:hAnsi="Arial Narrow" w:cs="Segoe UI"/>
          <w:sz w:val="24"/>
          <w:szCs w:val="24"/>
        </w:rPr>
        <w:t>ing skills</w:t>
      </w:r>
      <w:r w:rsidRPr="009E1E03">
        <w:rPr>
          <w:rFonts w:ascii="Arial Narrow" w:eastAsia="Times New Roman" w:hAnsi="Arial Narrow" w:cs="Segoe UI"/>
          <w:sz w:val="24"/>
          <w:szCs w:val="24"/>
        </w:rPr>
        <w:t xml:space="preserve"> through </w:t>
      </w:r>
      <w:r w:rsidR="00531F71" w:rsidRPr="009E1E03">
        <w:rPr>
          <w:rFonts w:ascii="Arial Narrow" w:eastAsia="Times New Roman" w:hAnsi="Arial Narrow" w:cs="Segoe UI"/>
          <w:sz w:val="24"/>
          <w:szCs w:val="24"/>
        </w:rPr>
        <w:t>i</w:t>
      </w:r>
      <w:r w:rsidRPr="009E1E03">
        <w:rPr>
          <w:rFonts w:ascii="Arial Narrow" w:eastAsia="Times New Roman" w:hAnsi="Arial Narrow" w:cs="Segoe UI"/>
          <w:sz w:val="24"/>
          <w:szCs w:val="24"/>
        </w:rPr>
        <w:t xml:space="preserve">ndividual or group sessions </w:t>
      </w:r>
    </w:p>
    <w:p w14:paraId="13D8C678" w14:textId="4E066FF8" w:rsidR="00AE3A0A" w:rsidRPr="009E1E03" w:rsidRDefault="00AE3A0A" w:rsidP="00FB1590">
      <w:pPr>
        <w:pStyle w:val="ListParagraph"/>
        <w:numPr>
          <w:ilvl w:val="0"/>
          <w:numId w:val="1"/>
        </w:numPr>
        <w:shd w:val="clear" w:color="auto" w:fill="FFFFFF"/>
        <w:ind w:left="450" w:hanging="270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Have an idea of a completed chapter after each session.</w:t>
      </w:r>
    </w:p>
    <w:p w14:paraId="67F87CAD" w14:textId="77777777" w:rsidR="006E0D2C" w:rsidRPr="009E1E03" w:rsidRDefault="006E0D2C" w:rsidP="00FB1590">
      <w:pPr>
        <w:pStyle w:val="ListParagraph"/>
        <w:numPr>
          <w:ilvl w:val="0"/>
          <w:numId w:val="1"/>
        </w:numPr>
        <w:shd w:val="clear" w:color="auto" w:fill="FFFFFF"/>
        <w:ind w:left="450" w:hanging="270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Complete thesis/dissertation within 2 months.</w:t>
      </w:r>
    </w:p>
    <w:p w14:paraId="0AABA649" w14:textId="2B65591A" w:rsidR="00AE3A0A" w:rsidRPr="009E1E03" w:rsidRDefault="00EF6CC5" w:rsidP="00FB15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50" w:hanging="270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Publish your academic research findings!</w:t>
      </w:r>
    </w:p>
    <w:p w14:paraId="6A180765" w14:textId="1C7577E5" w:rsidR="00FD761E" w:rsidRPr="009E1E03" w:rsidRDefault="00FD761E" w:rsidP="00FB15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50" w:hanging="270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 xml:space="preserve">Appreciate the </w:t>
      </w:r>
      <w:r w:rsidR="00C5135F" w:rsidRPr="009E1E03">
        <w:rPr>
          <w:rFonts w:ascii="Arial Narrow" w:eastAsia="Times New Roman" w:hAnsi="Arial Narrow" w:cs="Segoe UI"/>
          <w:sz w:val="24"/>
          <w:szCs w:val="24"/>
        </w:rPr>
        <w:t>v</w:t>
      </w:r>
      <w:r w:rsidRPr="009E1E03">
        <w:rPr>
          <w:rFonts w:ascii="Arial Narrow" w:eastAsia="Times New Roman" w:hAnsi="Arial Narrow" w:cs="Segoe UI"/>
          <w:sz w:val="24"/>
          <w:szCs w:val="24"/>
        </w:rPr>
        <w:t xml:space="preserve">alue </w:t>
      </w:r>
      <w:r w:rsidR="00C5135F" w:rsidRPr="009E1E03">
        <w:rPr>
          <w:rFonts w:ascii="Arial Narrow" w:eastAsia="Times New Roman" w:hAnsi="Arial Narrow" w:cs="Segoe UI"/>
          <w:sz w:val="24"/>
          <w:szCs w:val="24"/>
        </w:rPr>
        <w:t>for</w:t>
      </w:r>
      <w:r w:rsidRPr="009E1E03">
        <w:rPr>
          <w:rFonts w:ascii="Arial Narrow" w:eastAsia="Times New Roman" w:hAnsi="Arial Narrow" w:cs="Segoe UI"/>
          <w:sz w:val="24"/>
          <w:szCs w:val="24"/>
        </w:rPr>
        <w:t xml:space="preserve"> money </w:t>
      </w:r>
      <w:r w:rsidR="00C5135F" w:rsidRPr="009E1E03">
        <w:rPr>
          <w:rFonts w:ascii="Arial Narrow" w:eastAsia="Times New Roman" w:hAnsi="Arial Narrow" w:cs="Segoe UI"/>
          <w:sz w:val="24"/>
          <w:szCs w:val="24"/>
        </w:rPr>
        <w:t>of your investment.</w:t>
      </w:r>
      <w:r w:rsidRPr="009E1E03">
        <w:rPr>
          <w:rFonts w:ascii="Arial Narrow" w:eastAsia="Times New Roman" w:hAnsi="Arial Narrow" w:cs="Segoe UI"/>
          <w:sz w:val="24"/>
          <w:szCs w:val="24"/>
        </w:rPr>
        <w:t xml:space="preserve"> </w:t>
      </w:r>
    </w:p>
    <w:p w14:paraId="70DE1BAE" w14:textId="77777777" w:rsidR="00AE3A0A" w:rsidRPr="009E1E03" w:rsidRDefault="00AE3A0A" w:rsidP="00124C4D">
      <w:pPr>
        <w:rPr>
          <w:rFonts w:ascii="Arial Narrow" w:hAnsi="Arial Narrow"/>
          <w:sz w:val="24"/>
          <w:szCs w:val="24"/>
        </w:rPr>
      </w:pPr>
    </w:p>
    <w:p w14:paraId="34907324" w14:textId="6AB30545" w:rsidR="00AE3A0A" w:rsidRPr="009E1E03" w:rsidRDefault="00AE3A0A" w:rsidP="00124C4D">
      <w:pPr>
        <w:rPr>
          <w:rFonts w:ascii="Arial Narrow" w:hAnsi="Arial Narrow"/>
          <w:sz w:val="24"/>
          <w:szCs w:val="24"/>
        </w:rPr>
        <w:sectPr w:rsidR="00AE3A0A" w:rsidRPr="009E1E03" w:rsidSect="00673CFD">
          <w:headerReference w:type="default" r:id="rId7"/>
          <w:footerReference w:type="default" r:id="rId8"/>
          <w:pgSz w:w="12240" w:h="15840"/>
          <w:pgMar w:top="1260" w:right="1440" w:bottom="1440" w:left="1440" w:header="630" w:footer="720" w:gutter="0"/>
          <w:cols w:space="720"/>
          <w:docGrid w:linePitch="360"/>
        </w:sectPr>
      </w:pPr>
    </w:p>
    <w:bookmarkEnd w:id="0"/>
    <w:p w14:paraId="1026B108" w14:textId="1A811165" w:rsidR="00BC0A8E" w:rsidRPr="009E1E03" w:rsidRDefault="008D5A3A" w:rsidP="00BC0A8E">
      <w:pPr>
        <w:pStyle w:val="Heading2"/>
        <w:rPr>
          <w:rFonts w:ascii="Arial Narrow" w:hAnsi="Arial Narrow"/>
          <w:b/>
          <w:bCs/>
          <w:color w:val="FFFF00"/>
        </w:rPr>
      </w:pPr>
      <w:r w:rsidRPr="009E1E03">
        <w:rPr>
          <w:rFonts w:ascii="Arial Narrow" w:hAnsi="Arial Narrow"/>
          <w:b/>
          <w:bCs/>
          <w:color w:val="FFFF00"/>
          <w:highlight w:val="darkCyan"/>
        </w:rPr>
        <w:t>The Graduate student challenges we address</w:t>
      </w:r>
    </w:p>
    <w:p w14:paraId="5C0D3534" w14:textId="3A1150AE" w:rsidR="005565D0" w:rsidRPr="009E1E03" w:rsidRDefault="00D52CDF" w:rsidP="00D52CDF">
      <w:pPr>
        <w:rPr>
          <w:rFonts w:ascii="Arial Narrow" w:hAnsi="Arial Narrow"/>
          <w:bdr w:val="none" w:sz="0" w:space="0" w:color="auto" w:frame="1"/>
        </w:rPr>
      </w:pPr>
      <w:r w:rsidRPr="009E1E03">
        <w:rPr>
          <w:rFonts w:ascii="Arial Narrow" w:hAnsi="Arial Narrow"/>
          <w:bdr w:val="none" w:sz="0" w:space="0" w:color="auto" w:frame="1"/>
        </w:rPr>
        <w:t xml:space="preserve">We help you deal with the following </w:t>
      </w:r>
      <w:r w:rsidR="005565D0" w:rsidRPr="009E1E03">
        <w:rPr>
          <w:rFonts w:ascii="Arial Narrow" w:hAnsi="Arial Narrow"/>
          <w:bdr w:val="none" w:sz="0" w:space="0" w:color="auto" w:frame="1"/>
        </w:rPr>
        <w:t>Graduate challenges</w:t>
      </w:r>
      <w:r w:rsidRPr="009E1E03">
        <w:rPr>
          <w:rFonts w:ascii="Arial Narrow" w:hAnsi="Arial Narrow"/>
          <w:bdr w:val="none" w:sz="0" w:space="0" w:color="auto" w:frame="1"/>
        </w:rPr>
        <w:t>:</w:t>
      </w:r>
    </w:p>
    <w:p w14:paraId="3268E0E4" w14:textId="77777777" w:rsidR="007841E8" w:rsidRPr="009E1E03" w:rsidRDefault="005565D0" w:rsidP="00FB159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Negative thinking; </w:t>
      </w:r>
    </w:p>
    <w:p w14:paraId="20C30269" w14:textId="77777777" w:rsidR="007841E8" w:rsidRPr="009E1E03" w:rsidRDefault="005565D0" w:rsidP="00FB159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 xml:space="preserve">Procrastination; </w:t>
      </w:r>
    </w:p>
    <w:p w14:paraId="01BEF565" w14:textId="150CA282" w:rsidR="005565D0" w:rsidRPr="009E1E03" w:rsidRDefault="005565D0" w:rsidP="00FB159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Fear of failure, </w:t>
      </w:r>
    </w:p>
    <w:p w14:paraId="5F948762" w14:textId="77777777" w:rsidR="007841E8" w:rsidRPr="009E1E03" w:rsidRDefault="005565D0" w:rsidP="00FB159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Obsession with perfection;</w:t>
      </w:r>
    </w:p>
    <w:p w14:paraId="15D8CD94" w14:textId="601AB628" w:rsidR="005565D0" w:rsidRPr="009E1E03" w:rsidRDefault="005565D0" w:rsidP="00FB159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Low motivation to proceed, </w:t>
      </w:r>
    </w:p>
    <w:p w14:paraId="39536EDA" w14:textId="77777777" w:rsidR="005565D0" w:rsidRPr="009E1E03" w:rsidRDefault="005565D0" w:rsidP="00FB159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Lack of self-discipline to keep writing</w:t>
      </w:r>
    </w:p>
    <w:p w14:paraId="50D061A2" w14:textId="4A16FFE7" w:rsidR="005565D0" w:rsidRPr="009E1E03" w:rsidRDefault="005565D0" w:rsidP="00FB159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Writer's block; anxiety and Stresses of delayed  progress,</w:t>
      </w:r>
    </w:p>
    <w:p w14:paraId="375FA965" w14:textId="77777777" w:rsidR="007841E8" w:rsidRPr="009E1E03" w:rsidRDefault="005565D0" w:rsidP="00FB159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 xml:space="preserve">Lack of faculty support;  </w:t>
      </w:r>
    </w:p>
    <w:p w14:paraId="653E65C8" w14:textId="7BCB0A86" w:rsidR="005565D0" w:rsidRPr="009E1E03" w:rsidRDefault="005565D0" w:rsidP="00FB159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Managing multiple roles and responsibilities, </w:t>
      </w:r>
    </w:p>
    <w:p w14:paraId="25D39302" w14:textId="77777777" w:rsidR="005565D0" w:rsidRPr="009E1E03" w:rsidRDefault="005565D0" w:rsidP="00FB159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 Narrow" w:eastAsia="Times New Roman" w:hAnsi="Arial Narrow" w:cs="Segoe UI"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Difficulty managing time effectively.</w:t>
      </w:r>
    </w:p>
    <w:p w14:paraId="4D4AD093" w14:textId="1DAA3133" w:rsidR="00915495" w:rsidRPr="009E1E03" w:rsidRDefault="00915495" w:rsidP="00915495">
      <w:pPr>
        <w:shd w:val="clear" w:color="auto" w:fill="FFFFFF"/>
        <w:spacing w:after="0" w:line="240" w:lineRule="auto"/>
        <w:ind w:left="720"/>
        <w:rPr>
          <w:rFonts w:ascii="Arial Narrow" w:eastAsia="Times New Roman" w:hAnsi="Arial Narrow" w:cs="Segoe UI"/>
          <w:color w:val="212529"/>
          <w:sz w:val="24"/>
          <w:szCs w:val="24"/>
        </w:rPr>
      </w:pPr>
    </w:p>
    <w:p w14:paraId="2A510B22" w14:textId="376A70EE" w:rsidR="00D62FBD" w:rsidRPr="009E1E03" w:rsidRDefault="00D62FBD" w:rsidP="00F431D9">
      <w:pPr>
        <w:rPr>
          <w:rFonts w:ascii="Arial Narrow" w:eastAsia="Times New Roman" w:hAnsi="Arial Narrow"/>
          <w:b/>
          <w:bCs/>
          <w:color w:val="FFFF00"/>
          <w:sz w:val="24"/>
          <w:szCs w:val="24"/>
          <w:highlight w:val="darkCyan"/>
        </w:rPr>
      </w:pPr>
      <w:r w:rsidRPr="009E1E03">
        <w:rPr>
          <w:rFonts w:ascii="Arial Narrow" w:eastAsia="Times New Roman" w:hAnsi="Arial Narrow"/>
          <w:b/>
          <w:bCs/>
          <w:color w:val="FFFF00"/>
          <w:sz w:val="24"/>
          <w:szCs w:val="24"/>
          <w:highlight w:val="darkCyan"/>
        </w:rPr>
        <w:t>Mode of Delivery</w:t>
      </w:r>
    </w:p>
    <w:p w14:paraId="0224E249" w14:textId="77777777" w:rsidR="00D62FBD" w:rsidRPr="009E1E03" w:rsidRDefault="00D62FBD" w:rsidP="00D62FBD">
      <w:pPr>
        <w:spacing w:after="0" w:line="240" w:lineRule="auto"/>
        <w:rPr>
          <w:rFonts w:ascii="Arial Narrow" w:eastAsia="Times New Roman" w:hAnsi="Arial Narrow" w:cs="Segoe UI"/>
          <w:color w:val="212529"/>
          <w:sz w:val="24"/>
          <w:szCs w:val="24"/>
        </w:rPr>
      </w:pPr>
    </w:p>
    <w:p w14:paraId="27B96D07" w14:textId="77777777" w:rsidR="008F3928" w:rsidRPr="009E1E03" w:rsidRDefault="00D62FBD" w:rsidP="00FB159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Narrow" w:eastAsia="Times New Roman" w:hAnsi="Arial Narrow" w:cs="Segoe UI"/>
          <w:b/>
          <w:bCs/>
          <w:sz w:val="24"/>
          <w:szCs w:val="24"/>
        </w:rPr>
      </w:pPr>
      <w:r w:rsidRPr="009E1E03">
        <w:rPr>
          <w:rFonts w:ascii="Arial Narrow" w:eastAsia="Times New Roman" w:hAnsi="Arial Narrow" w:cs="Segoe UI"/>
          <w:sz w:val="24"/>
          <w:szCs w:val="24"/>
        </w:rPr>
        <w:t>The 7 modules are delivered as 4-Hour interactive live sessions in 2 sessions using </w:t>
      </w:r>
      <w:r w:rsidRPr="009E1E03">
        <w:rPr>
          <w:rFonts w:ascii="Arial Narrow" w:eastAsia="Times New Roman" w:hAnsi="Arial Narrow" w:cs="Segoe UI"/>
          <w:b/>
          <w:bCs/>
          <w:sz w:val="24"/>
          <w:szCs w:val="24"/>
        </w:rPr>
        <w:t>Zoom</w:t>
      </w:r>
      <w:r w:rsidRPr="009E1E03">
        <w:rPr>
          <w:rFonts w:ascii="Arial Narrow" w:eastAsia="Times New Roman" w:hAnsi="Arial Narrow" w:cs="Segoe UI"/>
          <w:sz w:val="24"/>
          <w:szCs w:val="24"/>
        </w:rPr>
        <w:t>/</w:t>
      </w:r>
      <w:r w:rsidRPr="009E1E03">
        <w:rPr>
          <w:rFonts w:ascii="Arial Narrow" w:eastAsia="Times New Roman" w:hAnsi="Arial Narrow" w:cs="Segoe UI"/>
          <w:b/>
          <w:bCs/>
          <w:sz w:val="24"/>
          <w:szCs w:val="24"/>
        </w:rPr>
        <w:t xml:space="preserve">Google Meet or </w:t>
      </w:r>
      <w:r w:rsidRPr="009E1E03">
        <w:rPr>
          <w:rFonts w:ascii="Arial Narrow" w:eastAsia="Times New Roman" w:hAnsi="Arial Narrow" w:cs="Segoe UI"/>
          <w:sz w:val="24"/>
          <w:szCs w:val="24"/>
        </w:rPr>
        <w:t>other media as appropriate</w:t>
      </w:r>
      <w:r w:rsidRPr="009E1E03">
        <w:rPr>
          <w:rFonts w:ascii="Arial Narrow" w:eastAsia="Times New Roman" w:hAnsi="Arial Narrow" w:cs="Segoe UI"/>
          <w:b/>
          <w:bCs/>
          <w:sz w:val="24"/>
          <w:szCs w:val="24"/>
        </w:rPr>
        <w:t xml:space="preserve">. </w:t>
      </w:r>
    </w:p>
    <w:p w14:paraId="630361D5" w14:textId="6110FB85" w:rsidR="008F3928" w:rsidRPr="009E1E03" w:rsidRDefault="00D62FBD" w:rsidP="00FB159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Narrow" w:eastAsia="Times New Roman" w:hAnsi="Arial Narrow" w:cs="Arial"/>
          <w:b/>
          <w:bCs/>
          <w:sz w:val="24"/>
          <w:szCs w:val="24"/>
        </w:rPr>
      </w:pPr>
      <w:r w:rsidRPr="009E1E03">
        <w:rPr>
          <w:rFonts w:ascii="Arial Narrow" w:eastAsia="Times New Roman" w:hAnsi="Arial Narrow" w:cs="Arial"/>
          <w:sz w:val="24"/>
          <w:szCs w:val="24"/>
        </w:rPr>
        <w:t xml:space="preserve">The Thesis Tutorials are offered </w:t>
      </w:r>
      <w:r w:rsidR="00114FE5" w:rsidRPr="009E1E03">
        <w:rPr>
          <w:rFonts w:ascii="Arial Narrow" w:eastAsia="Times New Roman" w:hAnsi="Arial Narrow" w:cs="Arial"/>
          <w:sz w:val="24"/>
          <w:szCs w:val="24"/>
        </w:rPr>
        <w:t xml:space="preserve">weekly </w:t>
      </w:r>
      <w:r w:rsidRPr="009E1E03">
        <w:rPr>
          <w:rFonts w:ascii="Arial Narrow" w:eastAsia="Times New Roman" w:hAnsi="Arial Narrow" w:cs="Arial"/>
          <w:sz w:val="24"/>
          <w:szCs w:val="24"/>
        </w:rPr>
        <w:t xml:space="preserve">on  </w:t>
      </w:r>
      <w:r w:rsidRPr="009E1E03">
        <w:rPr>
          <w:rFonts w:ascii="Arial Narrow" w:eastAsia="Times New Roman" w:hAnsi="Arial Narrow" w:cs="Arial"/>
          <w:b/>
          <w:bCs/>
          <w:sz w:val="24"/>
          <w:szCs w:val="24"/>
        </w:rPr>
        <w:t>Saturdays</w:t>
      </w:r>
      <w:r w:rsidR="00114FE5" w:rsidRPr="009E1E03">
        <w:rPr>
          <w:rFonts w:ascii="Arial Narrow" w:eastAsia="Times New Roman" w:hAnsi="Arial Narrow" w:cs="Arial"/>
          <w:b/>
          <w:bCs/>
          <w:sz w:val="24"/>
          <w:szCs w:val="24"/>
        </w:rPr>
        <w:t xml:space="preserve"> </w:t>
      </w:r>
      <w:r w:rsidR="00114FE5" w:rsidRPr="009E1E03">
        <w:rPr>
          <w:rFonts w:ascii="Arial Narrow" w:eastAsia="Times New Roman" w:hAnsi="Arial Narrow" w:cs="Arial"/>
          <w:sz w:val="24"/>
          <w:szCs w:val="24"/>
        </w:rPr>
        <w:t xml:space="preserve">or may vary when necessary </w:t>
      </w:r>
      <w:r w:rsidRPr="009E1E03">
        <w:rPr>
          <w:rFonts w:ascii="Arial Narrow" w:eastAsia="Times New Roman" w:hAnsi="Arial Narrow" w:cs="Arial"/>
          <w:sz w:val="24"/>
          <w:szCs w:val="24"/>
        </w:rPr>
        <w:t>.</w:t>
      </w:r>
      <w:r w:rsidR="00331378" w:rsidRPr="009E1E03">
        <w:rPr>
          <w:rFonts w:ascii="Arial Narrow" w:eastAsia="Times New Roman" w:hAnsi="Arial Narrow" w:cs="Arial"/>
          <w:b/>
          <w:bCs/>
          <w:sz w:val="24"/>
          <w:szCs w:val="24"/>
        </w:rPr>
        <w:t xml:space="preserve"> </w:t>
      </w:r>
    </w:p>
    <w:p w14:paraId="491182BB" w14:textId="0F985BB8" w:rsidR="00331378" w:rsidRPr="009E1E03" w:rsidRDefault="00331378" w:rsidP="00FB159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9E1E03">
        <w:rPr>
          <w:rFonts w:ascii="Arial Narrow" w:hAnsi="Arial Narrow"/>
          <w:sz w:val="24"/>
          <w:szCs w:val="24"/>
        </w:rPr>
        <w:t xml:space="preserve">Students post their drafts during class; Coaching is done to give direction and receive feedback within the online classroom. </w:t>
      </w:r>
    </w:p>
    <w:p w14:paraId="5C09B035" w14:textId="4C7C4A61" w:rsidR="00D62FBD" w:rsidRPr="009E1E03" w:rsidRDefault="00D62FBD" w:rsidP="00FB159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Narrow" w:eastAsia="Times New Roman" w:hAnsi="Arial Narrow" w:cs="Arial"/>
          <w:sz w:val="24"/>
          <w:szCs w:val="24"/>
        </w:rPr>
      </w:pPr>
      <w:r w:rsidRPr="009E1E03">
        <w:rPr>
          <w:rFonts w:ascii="Arial Narrow" w:eastAsia="Times New Roman" w:hAnsi="Arial Narrow" w:cs="Arial"/>
          <w:sz w:val="24"/>
          <w:szCs w:val="24"/>
        </w:rPr>
        <w:t>Expect to finish your Thesis is 8 weeks (2 months).</w:t>
      </w:r>
    </w:p>
    <w:p w14:paraId="05105315" w14:textId="77777777" w:rsidR="00114FE5" w:rsidRPr="009E1E03" w:rsidRDefault="00114FE5" w:rsidP="00114FE5">
      <w:pPr>
        <w:spacing w:after="0" w:line="240" w:lineRule="auto"/>
        <w:jc w:val="both"/>
        <w:rPr>
          <w:rFonts w:ascii="Arial Narrow" w:eastAsia="Times New Roman" w:hAnsi="Arial Narrow" w:cs="Arial"/>
          <w:color w:val="FFFFFF" w:themeColor="background1"/>
          <w:sz w:val="24"/>
          <w:szCs w:val="24"/>
          <w:highlight w:val="darkCyan"/>
        </w:rPr>
      </w:pPr>
    </w:p>
    <w:p w14:paraId="573E51F7" w14:textId="2E1F6271" w:rsidR="00114FE5" w:rsidRPr="009E1E03" w:rsidRDefault="00114FE5" w:rsidP="00114FE5">
      <w:pPr>
        <w:spacing w:after="0" w:line="240" w:lineRule="auto"/>
        <w:jc w:val="both"/>
        <w:rPr>
          <w:rFonts w:ascii="Arial Narrow" w:eastAsia="Times New Roman" w:hAnsi="Arial Narrow" w:cs="Arial"/>
          <w:color w:val="FFFF00"/>
          <w:sz w:val="24"/>
          <w:szCs w:val="24"/>
        </w:rPr>
      </w:pPr>
      <w:r w:rsidRPr="009E1E03">
        <w:rPr>
          <w:rFonts w:ascii="Arial Narrow" w:eastAsia="Times New Roman" w:hAnsi="Arial Narrow" w:cs="Arial"/>
          <w:color w:val="FFFF00"/>
          <w:sz w:val="24"/>
          <w:szCs w:val="24"/>
          <w:highlight w:val="darkCyan"/>
        </w:rPr>
        <w:t>Package</w:t>
      </w:r>
    </w:p>
    <w:p w14:paraId="7AB9C91B" w14:textId="01D2C70D" w:rsidR="00D62FBD" w:rsidRPr="009E1E03" w:rsidRDefault="00114FE5" w:rsidP="00D62FBD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E1E03">
        <w:rPr>
          <w:rFonts w:ascii="Arial Narrow" w:hAnsi="Arial Narrow"/>
          <w:sz w:val="24"/>
          <w:szCs w:val="24"/>
        </w:rPr>
        <w:t xml:space="preserve">At only kshs. 8000 ($ 80) per Module, you get Value for your money </w:t>
      </w:r>
    </w:p>
    <w:p w14:paraId="0E2AEB5B" w14:textId="009A2A6B" w:rsidR="00114FE5" w:rsidRPr="009E1E03" w:rsidRDefault="00114FE5" w:rsidP="00D62FBD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E1E03">
        <w:rPr>
          <w:rFonts w:ascii="Arial Narrow" w:hAnsi="Arial Narrow"/>
          <w:sz w:val="24"/>
          <w:szCs w:val="24"/>
        </w:rPr>
        <w:t>Or whole Package with all the 7 modules @ kshs. 50,000 ($ 500)</w:t>
      </w:r>
    </w:p>
    <w:p w14:paraId="5E2BAB77" w14:textId="77777777" w:rsidR="00114FE5" w:rsidRPr="009E1E03" w:rsidRDefault="00114FE5" w:rsidP="00D62FBD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1350"/>
        <w:gridCol w:w="900"/>
        <w:gridCol w:w="1440"/>
      </w:tblGrid>
      <w:tr w:rsidR="00D62FBD" w:rsidRPr="009E1E03" w14:paraId="789EAFBF" w14:textId="77777777" w:rsidTr="001D3561">
        <w:tc>
          <w:tcPr>
            <w:tcW w:w="5485" w:type="dxa"/>
          </w:tcPr>
          <w:p w14:paraId="4464F836" w14:textId="77777777" w:rsidR="00D62FBD" w:rsidRPr="009E1E03" w:rsidRDefault="00D62FBD" w:rsidP="0053701D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9E1E03">
              <w:rPr>
                <w:rFonts w:ascii="Arial Narrow" w:hAnsi="Arial Narrow"/>
                <w:b/>
                <w:bCs/>
                <w:color w:val="0070C0"/>
                <w:sz w:val="24"/>
                <w:szCs w:val="24"/>
              </w:rPr>
              <w:t>Module</w:t>
            </w:r>
          </w:p>
        </w:tc>
        <w:tc>
          <w:tcPr>
            <w:tcW w:w="1350" w:type="dxa"/>
          </w:tcPr>
          <w:p w14:paraId="7092FC91" w14:textId="77777777" w:rsidR="00D62FBD" w:rsidRPr="009E1E03" w:rsidRDefault="00D62FBD" w:rsidP="0053701D">
            <w:pPr>
              <w:rPr>
                <w:rFonts w:ascii="Arial Narrow" w:hAnsi="Arial Narrow"/>
                <w:b/>
                <w:bCs/>
                <w:color w:val="0070C0"/>
                <w:sz w:val="20"/>
                <w:szCs w:val="20"/>
              </w:rPr>
            </w:pPr>
            <w:r w:rsidRPr="009E1E03">
              <w:rPr>
                <w:rFonts w:ascii="Arial Narrow" w:hAnsi="Arial Narrow"/>
                <w:b/>
                <w:bCs/>
                <w:color w:val="0070C0"/>
                <w:sz w:val="20"/>
                <w:szCs w:val="20"/>
              </w:rPr>
              <w:t>Price (kshs.)</w:t>
            </w:r>
          </w:p>
        </w:tc>
        <w:tc>
          <w:tcPr>
            <w:tcW w:w="900" w:type="dxa"/>
          </w:tcPr>
          <w:p w14:paraId="51F0356B" w14:textId="77777777" w:rsidR="00D62FBD" w:rsidRPr="009E1E03" w:rsidRDefault="00D62FBD" w:rsidP="0053701D">
            <w:pPr>
              <w:rPr>
                <w:rFonts w:ascii="Arial Narrow" w:hAnsi="Arial Narrow"/>
                <w:b/>
                <w:bCs/>
                <w:color w:val="0070C0"/>
                <w:sz w:val="20"/>
                <w:szCs w:val="20"/>
              </w:rPr>
            </w:pPr>
            <w:r w:rsidRPr="009E1E03">
              <w:rPr>
                <w:rFonts w:ascii="Arial Narrow" w:hAnsi="Arial Narrow"/>
                <w:b/>
                <w:bCs/>
                <w:color w:val="0070C0"/>
                <w:sz w:val="20"/>
                <w:szCs w:val="20"/>
              </w:rPr>
              <w:t>Price ($)</w:t>
            </w:r>
          </w:p>
        </w:tc>
        <w:tc>
          <w:tcPr>
            <w:tcW w:w="1440" w:type="dxa"/>
          </w:tcPr>
          <w:p w14:paraId="073E35B2" w14:textId="77777777" w:rsidR="00D62FBD" w:rsidRPr="009E1E03" w:rsidRDefault="00D62FBD" w:rsidP="0053701D">
            <w:pPr>
              <w:rPr>
                <w:rFonts w:ascii="Arial Narrow" w:hAnsi="Arial Narrow"/>
                <w:b/>
                <w:bCs/>
                <w:color w:val="0070C0"/>
                <w:sz w:val="20"/>
                <w:szCs w:val="20"/>
              </w:rPr>
            </w:pPr>
            <w:r w:rsidRPr="009E1E03">
              <w:rPr>
                <w:rFonts w:ascii="Arial Narrow" w:hAnsi="Arial Narrow"/>
                <w:b/>
                <w:bCs/>
                <w:color w:val="0070C0"/>
                <w:sz w:val="20"/>
                <w:szCs w:val="20"/>
              </w:rPr>
              <w:t>Session Bonus</w:t>
            </w:r>
          </w:p>
        </w:tc>
      </w:tr>
      <w:tr w:rsidR="00D62FBD" w:rsidRPr="009E1E03" w14:paraId="08AD8A88" w14:textId="77777777" w:rsidTr="001D3561">
        <w:trPr>
          <w:trHeight w:val="278"/>
        </w:trPr>
        <w:tc>
          <w:tcPr>
            <w:tcW w:w="5485" w:type="dxa"/>
          </w:tcPr>
          <w:p w14:paraId="14D74EE6" w14:textId="1F9D647E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bookmarkStart w:id="3" w:name="_Hlk49332790"/>
            <w:r w:rsidRPr="009E1E03">
              <w:rPr>
                <w:rFonts w:ascii="Arial Narrow" w:hAnsi="Arial Narrow"/>
                <w:sz w:val="24"/>
                <w:szCs w:val="24"/>
              </w:rPr>
              <w:t>Module 1: Research Onboarding</w:t>
            </w:r>
          </w:p>
        </w:tc>
        <w:tc>
          <w:tcPr>
            <w:tcW w:w="1350" w:type="dxa"/>
          </w:tcPr>
          <w:p w14:paraId="22FA78CA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8,000</w:t>
            </w:r>
          </w:p>
        </w:tc>
        <w:tc>
          <w:tcPr>
            <w:tcW w:w="900" w:type="dxa"/>
          </w:tcPr>
          <w:p w14:paraId="7DF8AFCD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80</w:t>
            </w:r>
          </w:p>
        </w:tc>
        <w:tc>
          <w:tcPr>
            <w:tcW w:w="1440" w:type="dxa"/>
          </w:tcPr>
          <w:p w14:paraId="487D442F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62FBD" w:rsidRPr="009E1E03" w14:paraId="2B06F971" w14:textId="77777777" w:rsidTr="001D3561">
        <w:tc>
          <w:tcPr>
            <w:tcW w:w="5485" w:type="dxa"/>
          </w:tcPr>
          <w:p w14:paraId="43CCF398" w14:textId="7424F2E9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color w:val="212529"/>
                <w:sz w:val="24"/>
                <w:szCs w:val="24"/>
              </w:rPr>
              <w:t xml:space="preserve">Module 2: Introduction to the study </w:t>
            </w:r>
          </w:p>
        </w:tc>
        <w:tc>
          <w:tcPr>
            <w:tcW w:w="1350" w:type="dxa"/>
          </w:tcPr>
          <w:p w14:paraId="28A9E13E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10,000</w:t>
            </w:r>
          </w:p>
        </w:tc>
        <w:tc>
          <w:tcPr>
            <w:tcW w:w="900" w:type="dxa"/>
          </w:tcPr>
          <w:p w14:paraId="1832C4E4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100</w:t>
            </w:r>
          </w:p>
        </w:tc>
        <w:tc>
          <w:tcPr>
            <w:tcW w:w="1440" w:type="dxa"/>
          </w:tcPr>
          <w:p w14:paraId="6EB82F99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62FBD" w:rsidRPr="009E1E03" w14:paraId="4F071FA5" w14:textId="77777777" w:rsidTr="001D3561">
        <w:tc>
          <w:tcPr>
            <w:tcW w:w="5485" w:type="dxa"/>
          </w:tcPr>
          <w:p w14:paraId="15EDE647" w14:textId="4887DD3D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color w:val="212529"/>
                <w:sz w:val="24"/>
                <w:szCs w:val="24"/>
              </w:rPr>
              <w:t>Module 3: The literature Review</w:t>
            </w:r>
          </w:p>
        </w:tc>
        <w:tc>
          <w:tcPr>
            <w:tcW w:w="1350" w:type="dxa"/>
          </w:tcPr>
          <w:p w14:paraId="62A7FD8B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7,000</w:t>
            </w:r>
          </w:p>
        </w:tc>
        <w:tc>
          <w:tcPr>
            <w:tcW w:w="900" w:type="dxa"/>
          </w:tcPr>
          <w:p w14:paraId="61B6AFD6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70</w:t>
            </w:r>
          </w:p>
        </w:tc>
        <w:tc>
          <w:tcPr>
            <w:tcW w:w="1440" w:type="dxa"/>
          </w:tcPr>
          <w:p w14:paraId="388485A0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62FBD" w:rsidRPr="009E1E03" w14:paraId="0566734B" w14:textId="77777777" w:rsidTr="001D3561">
        <w:tc>
          <w:tcPr>
            <w:tcW w:w="5485" w:type="dxa"/>
          </w:tcPr>
          <w:p w14:paraId="7A7C8F91" w14:textId="1F3F4C19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color w:val="212529"/>
                <w:sz w:val="24"/>
                <w:szCs w:val="24"/>
              </w:rPr>
              <w:t>Module 4: Research Methodology</w:t>
            </w:r>
          </w:p>
        </w:tc>
        <w:tc>
          <w:tcPr>
            <w:tcW w:w="1350" w:type="dxa"/>
          </w:tcPr>
          <w:p w14:paraId="179CAE08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8,000</w:t>
            </w:r>
          </w:p>
        </w:tc>
        <w:tc>
          <w:tcPr>
            <w:tcW w:w="900" w:type="dxa"/>
          </w:tcPr>
          <w:p w14:paraId="70CD2239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80</w:t>
            </w:r>
          </w:p>
        </w:tc>
        <w:tc>
          <w:tcPr>
            <w:tcW w:w="1440" w:type="dxa"/>
          </w:tcPr>
          <w:p w14:paraId="08A6E331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62FBD" w:rsidRPr="009E1E03" w14:paraId="175C524A" w14:textId="77777777" w:rsidTr="001D3561">
        <w:tc>
          <w:tcPr>
            <w:tcW w:w="5485" w:type="dxa"/>
          </w:tcPr>
          <w:p w14:paraId="3075877D" w14:textId="5A5713E0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color w:val="212529"/>
                <w:sz w:val="24"/>
                <w:szCs w:val="24"/>
              </w:rPr>
              <w:t xml:space="preserve">Module 5: Data analysis and Interpretation  </w:t>
            </w:r>
          </w:p>
        </w:tc>
        <w:tc>
          <w:tcPr>
            <w:tcW w:w="1350" w:type="dxa"/>
          </w:tcPr>
          <w:p w14:paraId="27DB966F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10,000</w:t>
            </w:r>
          </w:p>
        </w:tc>
        <w:tc>
          <w:tcPr>
            <w:tcW w:w="900" w:type="dxa"/>
          </w:tcPr>
          <w:p w14:paraId="2E26F9DD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100</w:t>
            </w:r>
          </w:p>
        </w:tc>
        <w:tc>
          <w:tcPr>
            <w:tcW w:w="1440" w:type="dxa"/>
          </w:tcPr>
          <w:p w14:paraId="284C6F73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62FBD" w:rsidRPr="009E1E03" w14:paraId="04C7F1A7" w14:textId="77777777" w:rsidTr="001D3561">
        <w:tc>
          <w:tcPr>
            <w:tcW w:w="5485" w:type="dxa"/>
          </w:tcPr>
          <w:p w14:paraId="2C8A1383" w14:textId="59A26C70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color w:val="212529"/>
                <w:sz w:val="24"/>
                <w:szCs w:val="24"/>
              </w:rPr>
              <w:t>Module 6: Discussions, Conclusions and Recommendations</w:t>
            </w:r>
          </w:p>
        </w:tc>
        <w:tc>
          <w:tcPr>
            <w:tcW w:w="1350" w:type="dxa"/>
          </w:tcPr>
          <w:p w14:paraId="481B5A43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5,000</w:t>
            </w:r>
          </w:p>
        </w:tc>
        <w:tc>
          <w:tcPr>
            <w:tcW w:w="900" w:type="dxa"/>
          </w:tcPr>
          <w:p w14:paraId="5C6295BA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50</w:t>
            </w:r>
          </w:p>
        </w:tc>
        <w:tc>
          <w:tcPr>
            <w:tcW w:w="1440" w:type="dxa"/>
          </w:tcPr>
          <w:p w14:paraId="4D16F529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62FBD" w:rsidRPr="009E1E03" w14:paraId="6C92A491" w14:textId="77777777" w:rsidTr="001D3561">
        <w:tc>
          <w:tcPr>
            <w:tcW w:w="5485" w:type="dxa"/>
          </w:tcPr>
          <w:p w14:paraId="3C38600A" w14:textId="4726EC63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color w:val="212529"/>
                <w:sz w:val="24"/>
                <w:szCs w:val="24"/>
              </w:rPr>
              <w:t>Module 7: Thesis Examination, Defense and Publishing</w:t>
            </w:r>
          </w:p>
        </w:tc>
        <w:tc>
          <w:tcPr>
            <w:tcW w:w="1350" w:type="dxa"/>
          </w:tcPr>
          <w:p w14:paraId="59C93427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7000</w:t>
            </w:r>
          </w:p>
        </w:tc>
        <w:tc>
          <w:tcPr>
            <w:tcW w:w="900" w:type="dxa"/>
          </w:tcPr>
          <w:p w14:paraId="16E291D0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  <w:r w:rsidRPr="009E1E03">
              <w:rPr>
                <w:rFonts w:ascii="Arial Narrow" w:hAnsi="Arial Narrow"/>
                <w:sz w:val="24"/>
                <w:szCs w:val="24"/>
              </w:rPr>
              <w:t>70</w:t>
            </w:r>
          </w:p>
        </w:tc>
        <w:tc>
          <w:tcPr>
            <w:tcW w:w="1440" w:type="dxa"/>
          </w:tcPr>
          <w:p w14:paraId="0D00A3A5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bookmarkEnd w:id="3"/>
      <w:tr w:rsidR="00D62FBD" w:rsidRPr="009E1E03" w14:paraId="0E69059F" w14:textId="77777777" w:rsidTr="001D3561">
        <w:tc>
          <w:tcPr>
            <w:tcW w:w="5485" w:type="dxa"/>
          </w:tcPr>
          <w:p w14:paraId="50C02E49" w14:textId="77777777" w:rsidR="00D62FBD" w:rsidRPr="009E1E03" w:rsidRDefault="00D62FBD" w:rsidP="0053701D">
            <w:pPr>
              <w:rPr>
                <w:rFonts w:ascii="Arial Narrow" w:eastAsia="Times New Roman" w:hAnsi="Arial Narrow" w:cs="Segoe UI"/>
                <w:b/>
                <w:bCs/>
                <w:color w:val="800000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b/>
                <w:bCs/>
                <w:color w:val="800000"/>
                <w:sz w:val="24"/>
                <w:szCs w:val="24"/>
              </w:rPr>
              <w:t xml:space="preserve">Total </w:t>
            </w:r>
          </w:p>
        </w:tc>
        <w:tc>
          <w:tcPr>
            <w:tcW w:w="1350" w:type="dxa"/>
          </w:tcPr>
          <w:p w14:paraId="77BC77AA" w14:textId="77777777" w:rsidR="00D62FBD" w:rsidRPr="009E1E03" w:rsidRDefault="00D62FBD" w:rsidP="0053701D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9E1E03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55, 000</w:t>
            </w:r>
          </w:p>
        </w:tc>
        <w:tc>
          <w:tcPr>
            <w:tcW w:w="900" w:type="dxa"/>
          </w:tcPr>
          <w:p w14:paraId="1447AA19" w14:textId="77777777" w:rsidR="00D62FBD" w:rsidRPr="009E1E03" w:rsidRDefault="00D62FBD" w:rsidP="0053701D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9E1E03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550</w:t>
            </w:r>
          </w:p>
        </w:tc>
        <w:tc>
          <w:tcPr>
            <w:tcW w:w="1440" w:type="dxa"/>
          </w:tcPr>
          <w:p w14:paraId="1C5545F2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62FBD" w:rsidRPr="009E1E03" w14:paraId="77F55DE9" w14:textId="77777777" w:rsidTr="001D3561">
        <w:tc>
          <w:tcPr>
            <w:tcW w:w="5485" w:type="dxa"/>
          </w:tcPr>
          <w:p w14:paraId="6E095AC8" w14:textId="77777777" w:rsidR="00D62FBD" w:rsidRPr="009E1E03" w:rsidRDefault="00D62FBD" w:rsidP="0053701D">
            <w:pPr>
              <w:rPr>
                <w:rFonts w:ascii="Arial Narrow" w:eastAsia="Times New Roman" w:hAnsi="Arial Narrow" w:cs="Segoe UI"/>
                <w:b/>
                <w:bCs/>
                <w:color w:val="800000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b/>
                <w:bCs/>
                <w:color w:val="800000"/>
                <w:sz w:val="24"/>
                <w:szCs w:val="24"/>
              </w:rPr>
              <w:t xml:space="preserve">Discount for enrolling for all seven modules </w:t>
            </w:r>
          </w:p>
        </w:tc>
        <w:tc>
          <w:tcPr>
            <w:tcW w:w="1350" w:type="dxa"/>
          </w:tcPr>
          <w:p w14:paraId="77ECA96F" w14:textId="77777777" w:rsidR="00D62FBD" w:rsidRPr="009E1E03" w:rsidRDefault="00D62FBD" w:rsidP="0053701D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9E1E03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45,000</w:t>
            </w:r>
          </w:p>
        </w:tc>
        <w:tc>
          <w:tcPr>
            <w:tcW w:w="900" w:type="dxa"/>
          </w:tcPr>
          <w:p w14:paraId="4D2CEE0D" w14:textId="77777777" w:rsidR="00D62FBD" w:rsidRPr="009E1E03" w:rsidRDefault="00D62FBD" w:rsidP="0053701D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  <w:r w:rsidRPr="009E1E03"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  <w:t>450</w:t>
            </w:r>
          </w:p>
        </w:tc>
        <w:tc>
          <w:tcPr>
            <w:tcW w:w="1440" w:type="dxa"/>
          </w:tcPr>
          <w:p w14:paraId="4FB543C3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62FBD" w:rsidRPr="009E1E03" w14:paraId="4403DAFB" w14:textId="77777777" w:rsidTr="001D3561">
        <w:tc>
          <w:tcPr>
            <w:tcW w:w="5485" w:type="dxa"/>
          </w:tcPr>
          <w:p w14:paraId="1B20BE31" w14:textId="77777777" w:rsidR="00D62FBD" w:rsidRPr="009E1E03" w:rsidRDefault="00D62FBD" w:rsidP="0053701D">
            <w:pPr>
              <w:rPr>
                <w:rFonts w:ascii="Arial Narrow" w:eastAsia="Times New Roman" w:hAnsi="Arial Narrow" w:cs="Segoe UI"/>
                <w:b/>
                <w:bCs/>
                <w:color w:val="800000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b/>
                <w:bCs/>
                <w:color w:val="800000"/>
                <w:sz w:val="24"/>
                <w:szCs w:val="24"/>
              </w:rPr>
              <w:t>Early Bird registration</w:t>
            </w:r>
          </w:p>
        </w:tc>
        <w:tc>
          <w:tcPr>
            <w:tcW w:w="1350" w:type="dxa"/>
          </w:tcPr>
          <w:p w14:paraId="522D0BBB" w14:textId="77777777" w:rsidR="00D62FBD" w:rsidRPr="009E1E03" w:rsidRDefault="00D62FBD" w:rsidP="0053701D">
            <w:pPr>
              <w:rPr>
                <w:rFonts w:ascii="Arial Narrow" w:hAnsi="Arial Narrow"/>
                <w:color w:val="8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27EC09" w14:textId="77777777" w:rsidR="00D62FBD" w:rsidRPr="009E1E03" w:rsidRDefault="00D62FBD" w:rsidP="0053701D">
            <w:pPr>
              <w:rPr>
                <w:rFonts w:ascii="Arial Narrow" w:hAnsi="Arial Narrow"/>
                <w:color w:val="8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796ECB7" w14:textId="77777777" w:rsidR="00D62FBD" w:rsidRPr="009E1E03" w:rsidRDefault="00D62FBD" w:rsidP="0053701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62FBD" w:rsidRPr="009E1E03" w14:paraId="32CB1D0A" w14:textId="77777777" w:rsidTr="001D3561">
        <w:tc>
          <w:tcPr>
            <w:tcW w:w="5485" w:type="dxa"/>
          </w:tcPr>
          <w:p w14:paraId="62F4B95B" w14:textId="77777777" w:rsidR="00D62FBD" w:rsidRPr="009E1E03" w:rsidRDefault="00D62FBD" w:rsidP="0053701D">
            <w:pPr>
              <w:rPr>
                <w:rFonts w:ascii="Arial Narrow" w:eastAsia="Times New Roman" w:hAnsi="Arial Narrow" w:cs="Segoe UI"/>
                <w:b/>
                <w:bCs/>
                <w:color w:val="800000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Segoe UI"/>
                <w:b/>
                <w:bCs/>
                <w:color w:val="800000"/>
                <w:sz w:val="24"/>
                <w:szCs w:val="24"/>
              </w:rPr>
              <w:t>Referral Perks</w:t>
            </w:r>
          </w:p>
        </w:tc>
        <w:tc>
          <w:tcPr>
            <w:tcW w:w="1350" w:type="dxa"/>
          </w:tcPr>
          <w:p w14:paraId="6177C0A8" w14:textId="77777777" w:rsidR="00D62FBD" w:rsidRPr="009E1E03" w:rsidRDefault="00D62FBD" w:rsidP="0053701D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26DCC0" w14:textId="77777777" w:rsidR="00D62FBD" w:rsidRPr="009E1E03" w:rsidRDefault="00D62FBD" w:rsidP="0053701D">
            <w:pPr>
              <w:rPr>
                <w:rFonts w:ascii="Arial Narrow" w:hAnsi="Arial Narrow"/>
                <w:b/>
                <w:bCs/>
                <w:color w:val="8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FEF84EB" w14:textId="77777777" w:rsidR="00D62FBD" w:rsidRPr="009E1E03" w:rsidRDefault="00D62FBD" w:rsidP="0053701D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14:paraId="3525D12A" w14:textId="2103F656" w:rsidR="00D62FBD" w:rsidRPr="009E1E03" w:rsidRDefault="00D62FBD" w:rsidP="00D62FBD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300E0ECB" w14:textId="77777777" w:rsidR="001D33B3" w:rsidRPr="009E1E03" w:rsidRDefault="001D33B3" w:rsidP="00D62FBD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55"/>
        <w:gridCol w:w="1260"/>
        <w:gridCol w:w="6480"/>
      </w:tblGrid>
      <w:tr w:rsidR="007B75DB" w:rsidRPr="009E1E03" w14:paraId="2BB8AA3D" w14:textId="77777777" w:rsidTr="007B75DB">
        <w:tc>
          <w:tcPr>
            <w:tcW w:w="1255" w:type="dxa"/>
          </w:tcPr>
          <w:p w14:paraId="4F037677" w14:textId="77777777" w:rsidR="007B75DB" w:rsidRPr="009E1E03" w:rsidRDefault="007B75DB" w:rsidP="0057069E">
            <w:pPr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52E4A01A" w14:textId="77777777" w:rsidR="007B75DB" w:rsidRPr="009E1E03" w:rsidRDefault="007B75DB" w:rsidP="0057069E">
            <w:pPr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480" w:type="dxa"/>
          </w:tcPr>
          <w:p w14:paraId="27DEDC5D" w14:textId="77777777" w:rsidR="007B75DB" w:rsidRPr="009E1E03" w:rsidRDefault="007B75DB" w:rsidP="0057069E">
            <w:pPr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Activity</w:t>
            </w:r>
          </w:p>
        </w:tc>
      </w:tr>
      <w:tr w:rsidR="007B75DB" w:rsidRPr="009E1E03" w14:paraId="4C3CAD65" w14:textId="77777777" w:rsidTr="007B75DB">
        <w:tc>
          <w:tcPr>
            <w:tcW w:w="1255" w:type="dxa"/>
          </w:tcPr>
          <w:p w14:paraId="6667A074" w14:textId="77777777" w:rsidR="007B75DB" w:rsidRPr="009E1E03" w:rsidRDefault="007B75DB" w:rsidP="0057069E">
            <w:pPr>
              <w:rPr>
                <w:rFonts w:ascii="Arial Narrow" w:eastAsia="Times New Roman" w:hAnsi="Arial Narrow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Arial"/>
                <w:b/>
                <w:bCs/>
                <w:color w:val="2F5496" w:themeColor="accent1" w:themeShade="BF"/>
                <w:sz w:val="24"/>
                <w:szCs w:val="24"/>
              </w:rPr>
              <w:t xml:space="preserve">Session 1 </w:t>
            </w:r>
          </w:p>
        </w:tc>
        <w:tc>
          <w:tcPr>
            <w:tcW w:w="1260" w:type="dxa"/>
          </w:tcPr>
          <w:p w14:paraId="3083681F" w14:textId="77777777" w:rsidR="007B75DB" w:rsidRPr="009E1E03" w:rsidRDefault="007B75DB" w:rsidP="0057069E">
            <w:pPr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90 minutes</w:t>
            </w:r>
          </w:p>
        </w:tc>
        <w:tc>
          <w:tcPr>
            <w:tcW w:w="6480" w:type="dxa"/>
          </w:tcPr>
          <w:p w14:paraId="3C3E28E8" w14:textId="77777777" w:rsidR="007B75DB" w:rsidRPr="009E1E03" w:rsidRDefault="007B75DB" w:rsidP="00FB1590">
            <w:pPr>
              <w:pStyle w:val="ListParagraph"/>
              <w:numPr>
                <w:ilvl w:val="0"/>
                <w:numId w:val="6"/>
              </w:numPr>
              <w:ind w:left="256" w:hanging="270"/>
              <w:rPr>
                <w:rFonts w:ascii="Arial Narrow" w:hAnsi="Arial Narrow" w:cs="Segoe UI"/>
                <w:color w:val="2F5496" w:themeColor="accent1" w:themeShade="BF"/>
                <w:sz w:val="24"/>
                <w:szCs w:val="24"/>
                <w:shd w:val="clear" w:color="auto" w:fill="FFFFFF"/>
              </w:rPr>
            </w:pPr>
            <w:r w:rsidRPr="009E1E03">
              <w:rPr>
                <w:rFonts w:ascii="Arial Narrow" w:hAnsi="Arial Narrow" w:cs="Segoe UI"/>
                <w:color w:val="2F5496" w:themeColor="accent1" w:themeShade="BF"/>
                <w:sz w:val="24"/>
                <w:szCs w:val="24"/>
                <w:shd w:val="clear" w:color="auto" w:fill="FFFFFF"/>
              </w:rPr>
              <w:t>Tutorials are given on basic research principles of  a given module.</w:t>
            </w:r>
          </w:p>
          <w:p w14:paraId="37B4163C" w14:textId="77777777" w:rsidR="007B75DB" w:rsidRPr="009E1E03" w:rsidRDefault="007B75DB" w:rsidP="00FB1590">
            <w:pPr>
              <w:pStyle w:val="ListParagraph"/>
              <w:numPr>
                <w:ilvl w:val="0"/>
                <w:numId w:val="6"/>
              </w:numPr>
              <w:ind w:left="256" w:hanging="270"/>
              <w:rPr>
                <w:rFonts w:ascii="Arial Narrow" w:eastAsia="Times New Roman" w:hAnsi="Arial Narrow" w:cs="Arial"/>
                <w:color w:val="2F5496" w:themeColor="accent1" w:themeShade="BF"/>
                <w:sz w:val="24"/>
                <w:szCs w:val="24"/>
              </w:rPr>
            </w:pPr>
            <w:r w:rsidRPr="009E1E03">
              <w:rPr>
                <w:rFonts w:ascii="Arial Narrow" w:hAnsi="Arial Narrow" w:cs="Segoe UI"/>
                <w:color w:val="2F5496" w:themeColor="accent1" w:themeShade="BF"/>
                <w:sz w:val="24"/>
                <w:szCs w:val="24"/>
                <w:shd w:val="clear" w:color="auto" w:fill="FFFFFF"/>
              </w:rPr>
              <w:t>Presentations and typical case scenarios are discussed</w:t>
            </w:r>
          </w:p>
          <w:p w14:paraId="12C5E05B" w14:textId="77777777" w:rsidR="007B75DB" w:rsidRPr="009E1E03" w:rsidRDefault="007B75DB" w:rsidP="00FB1590">
            <w:pPr>
              <w:pStyle w:val="ListParagraph"/>
              <w:numPr>
                <w:ilvl w:val="0"/>
                <w:numId w:val="6"/>
              </w:numPr>
              <w:ind w:left="256" w:hanging="270"/>
              <w:rPr>
                <w:rFonts w:ascii="Arial Narrow" w:eastAsia="Times New Roman" w:hAnsi="Arial Narrow" w:cs="Arial"/>
                <w:color w:val="2F5496" w:themeColor="accent1" w:themeShade="BF"/>
                <w:sz w:val="24"/>
                <w:szCs w:val="24"/>
              </w:rPr>
            </w:pPr>
            <w:r w:rsidRPr="009E1E03">
              <w:rPr>
                <w:rFonts w:ascii="Arial Narrow" w:hAnsi="Arial Narrow" w:cs="Segoe UI"/>
                <w:color w:val="2F5496" w:themeColor="accent1" w:themeShade="BF"/>
                <w:sz w:val="24"/>
                <w:szCs w:val="24"/>
                <w:shd w:val="clear" w:color="auto" w:fill="FFFFFF"/>
              </w:rPr>
              <w:t>Practical assignments are all done through the online classroom. </w:t>
            </w:r>
          </w:p>
        </w:tc>
      </w:tr>
      <w:tr w:rsidR="007B75DB" w:rsidRPr="009E1E03" w14:paraId="104FD088" w14:textId="77777777" w:rsidTr="007B75DB">
        <w:tc>
          <w:tcPr>
            <w:tcW w:w="1255" w:type="dxa"/>
            <w:shd w:val="clear" w:color="auto" w:fill="D9D9D9" w:themeFill="background1" w:themeFillShade="D9"/>
          </w:tcPr>
          <w:p w14:paraId="4ED4C738" w14:textId="77777777" w:rsidR="007B75DB" w:rsidRPr="009E1E03" w:rsidRDefault="007B75DB" w:rsidP="0057069E">
            <w:pPr>
              <w:rPr>
                <w:rFonts w:ascii="Arial Narrow" w:eastAsia="Times New Roman" w:hAnsi="Arial Narrow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Arial"/>
                <w:b/>
                <w:bCs/>
                <w:color w:val="2F5496" w:themeColor="accent1" w:themeShade="BF"/>
                <w:sz w:val="24"/>
                <w:szCs w:val="24"/>
              </w:rPr>
              <w:t xml:space="preserve">BREAK   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3EB8CC7" w14:textId="77777777" w:rsidR="007B75DB" w:rsidRPr="009E1E03" w:rsidRDefault="007B75DB" w:rsidP="0057069E">
            <w:pPr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20 Minutes</w:t>
            </w:r>
          </w:p>
        </w:tc>
        <w:tc>
          <w:tcPr>
            <w:tcW w:w="6480" w:type="dxa"/>
          </w:tcPr>
          <w:p w14:paraId="0E849B8B" w14:textId="77777777" w:rsidR="007B75DB" w:rsidRPr="009E1E03" w:rsidRDefault="007B75DB" w:rsidP="0057069E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</w:tr>
      <w:tr w:rsidR="007B75DB" w:rsidRPr="009E1E03" w14:paraId="64ADC947" w14:textId="77777777" w:rsidTr="007B75DB">
        <w:tc>
          <w:tcPr>
            <w:tcW w:w="1255" w:type="dxa"/>
          </w:tcPr>
          <w:p w14:paraId="60FFAB40" w14:textId="77777777" w:rsidR="007B75DB" w:rsidRPr="009E1E03" w:rsidRDefault="007B75DB" w:rsidP="0057069E">
            <w:pPr>
              <w:rPr>
                <w:rFonts w:ascii="Arial Narrow" w:eastAsia="Times New Roman" w:hAnsi="Arial Narrow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Arial"/>
                <w:b/>
                <w:bCs/>
                <w:color w:val="2F5496" w:themeColor="accent1" w:themeShade="BF"/>
                <w:sz w:val="24"/>
                <w:szCs w:val="24"/>
              </w:rPr>
              <w:t xml:space="preserve">Session 2 </w:t>
            </w:r>
          </w:p>
        </w:tc>
        <w:tc>
          <w:tcPr>
            <w:tcW w:w="1260" w:type="dxa"/>
          </w:tcPr>
          <w:p w14:paraId="4B5998C8" w14:textId="77777777" w:rsidR="007B75DB" w:rsidRPr="009E1E03" w:rsidRDefault="007B75DB" w:rsidP="0057069E">
            <w:pPr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9E1E03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90 minutes</w:t>
            </w:r>
          </w:p>
        </w:tc>
        <w:tc>
          <w:tcPr>
            <w:tcW w:w="6480" w:type="dxa"/>
          </w:tcPr>
          <w:p w14:paraId="47470506" w14:textId="77777777" w:rsidR="007B75DB" w:rsidRPr="009E1E03" w:rsidRDefault="007B75DB" w:rsidP="00FB1590">
            <w:pPr>
              <w:pStyle w:val="ListParagraph"/>
              <w:numPr>
                <w:ilvl w:val="0"/>
                <w:numId w:val="7"/>
              </w:numPr>
              <w:ind w:left="256" w:hanging="256"/>
              <w:rPr>
                <w:rFonts w:ascii="Arial Narrow" w:eastAsia="Times New Roman" w:hAnsi="Arial Narrow" w:cs="Arial"/>
                <w:color w:val="2F5496" w:themeColor="accent1" w:themeShade="BF"/>
                <w:sz w:val="24"/>
                <w:szCs w:val="24"/>
              </w:rPr>
            </w:pPr>
            <w:r w:rsidRPr="009E1E03">
              <w:rPr>
                <w:rFonts w:ascii="Arial Narrow" w:hAnsi="Arial Narrow" w:cs="Segoe UI"/>
                <w:color w:val="2F5496" w:themeColor="accent1" w:themeShade="BF"/>
                <w:sz w:val="24"/>
                <w:szCs w:val="24"/>
                <w:shd w:val="clear" w:color="auto" w:fill="FFFFFF"/>
              </w:rPr>
              <w:t>Interactive discussions with instructor and peers at the same writing stage.</w:t>
            </w:r>
          </w:p>
          <w:p w14:paraId="0A98A541" w14:textId="77777777" w:rsidR="007B75DB" w:rsidRPr="009E1E03" w:rsidRDefault="007B75DB" w:rsidP="00FB1590">
            <w:pPr>
              <w:pStyle w:val="ListParagraph"/>
              <w:numPr>
                <w:ilvl w:val="0"/>
                <w:numId w:val="7"/>
              </w:numPr>
              <w:ind w:left="256" w:hanging="256"/>
              <w:rPr>
                <w:rFonts w:ascii="Arial Narrow" w:eastAsia="Times New Roman" w:hAnsi="Arial Narrow" w:cs="Arial"/>
                <w:color w:val="2F5496" w:themeColor="accent1" w:themeShade="BF"/>
                <w:sz w:val="24"/>
                <w:szCs w:val="24"/>
              </w:rPr>
            </w:pPr>
            <w:r w:rsidRPr="009E1E03">
              <w:rPr>
                <w:rFonts w:ascii="Arial Narrow" w:hAnsi="Arial Narrow" w:cs="Segoe UI"/>
                <w:color w:val="2F5496" w:themeColor="accent1" w:themeShade="BF"/>
                <w:sz w:val="24"/>
                <w:szCs w:val="24"/>
                <w:shd w:val="clear" w:color="auto" w:fill="FFFFFF"/>
              </w:rPr>
              <w:t xml:space="preserve">Students post their drafts during class; </w:t>
            </w:r>
          </w:p>
          <w:p w14:paraId="1D085B93" w14:textId="77777777" w:rsidR="007B75DB" w:rsidRPr="009E1E03" w:rsidRDefault="007B75DB" w:rsidP="00FB1590">
            <w:pPr>
              <w:pStyle w:val="ListParagraph"/>
              <w:numPr>
                <w:ilvl w:val="0"/>
                <w:numId w:val="7"/>
              </w:numPr>
              <w:ind w:left="256" w:hanging="256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9E1E03">
              <w:rPr>
                <w:rFonts w:ascii="Arial Narrow" w:hAnsi="Arial Narrow" w:cs="Segoe UI"/>
                <w:color w:val="2F5496" w:themeColor="accent1" w:themeShade="BF"/>
                <w:sz w:val="24"/>
                <w:szCs w:val="24"/>
                <w:shd w:val="clear" w:color="auto" w:fill="FFFFFF"/>
              </w:rPr>
              <w:t>Coaching is done to give direction and receive feedback within the online classroom.</w:t>
            </w:r>
          </w:p>
        </w:tc>
      </w:tr>
    </w:tbl>
    <w:p w14:paraId="13E01DDF" w14:textId="77777777" w:rsidR="007B75DB" w:rsidRPr="009E1E03" w:rsidRDefault="007B75DB" w:rsidP="00D62FBD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5F432824" w14:textId="592A0F4B" w:rsidR="00C6751A" w:rsidRPr="009E1E03" w:rsidRDefault="00C6751A" w:rsidP="005A3C55">
      <w:pPr>
        <w:spacing w:after="0" w:line="240" w:lineRule="auto"/>
        <w:rPr>
          <w:rFonts w:ascii="Arial Narrow" w:hAnsi="Arial Narrow"/>
          <w:color w:val="0070C0"/>
          <w:sz w:val="24"/>
          <w:szCs w:val="24"/>
        </w:rPr>
      </w:pPr>
      <w:r w:rsidRPr="009E1E03">
        <w:rPr>
          <w:rFonts w:ascii="Arial Narrow" w:hAnsi="Arial Narrow"/>
          <w:color w:val="0070C0"/>
          <w:sz w:val="24"/>
          <w:szCs w:val="24"/>
        </w:rPr>
        <w:t>iPay</w:t>
      </w:r>
    </w:p>
    <w:p w14:paraId="4AEEF806" w14:textId="3B76FFE1" w:rsidR="00221551" w:rsidRPr="009E1E03" w:rsidRDefault="008A6E94" w:rsidP="005A3C5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E1E03">
        <w:rPr>
          <w:rFonts w:ascii="Arial Narrow" w:hAnsi="Arial Narrow"/>
          <w:sz w:val="24"/>
          <w:szCs w:val="24"/>
        </w:rPr>
        <w:t xml:space="preserve">Mpesa </w:t>
      </w:r>
      <w:r w:rsidR="004F12A5" w:rsidRPr="009E1E03">
        <w:rPr>
          <w:rFonts w:ascii="Arial Narrow" w:hAnsi="Arial Narrow"/>
          <w:sz w:val="24"/>
          <w:szCs w:val="24"/>
        </w:rPr>
        <w:t xml:space="preserve">PayBill: </w:t>
      </w:r>
      <w:r w:rsidR="004F12A5" w:rsidRPr="009E1E03">
        <w:rPr>
          <w:rFonts w:ascii="Arial Narrow" w:hAnsi="Arial Narrow"/>
          <w:b/>
          <w:bCs/>
          <w:color w:val="00B050"/>
          <w:sz w:val="24"/>
          <w:szCs w:val="24"/>
        </w:rPr>
        <w:t>838363</w:t>
      </w:r>
    </w:p>
    <w:p w14:paraId="3679101D" w14:textId="3EFE2294" w:rsidR="008A6E94" w:rsidRPr="009E1E03" w:rsidRDefault="008A6E94" w:rsidP="005A3C55">
      <w:pPr>
        <w:spacing w:after="0" w:line="240" w:lineRule="auto"/>
        <w:rPr>
          <w:rFonts w:ascii="Arial Narrow" w:hAnsi="Arial Narrow"/>
          <w:b/>
          <w:bCs/>
          <w:color w:val="00B050"/>
          <w:sz w:val="24"/>
          <w:szCs w:val="24"/>
        </w:rPr>
      </w:pPr>
      <w:r w:rsidRPr="009E1E03">
        <w:rPr>
          <w:rFonts w:ascii="Arial Narrow" w:hAnsi="Arial Narrow"/>
          <w:sz w:val="24"/>
          <w:szCs w:val="24"/>
        </w:rPr>
        <w:t xml:space="preserve">Paypal: </w:t>
      </w:r>
      <w:hyperlink r:id="rId9" w:history="1">
        <w:r w:rsidR="00BE60D4" w:rsidRPr="009E1E03">
          <w:rPr>
            <w:rStyle w:val="Hyperlink"/>
            <w:rFonts w:ascii="Arial Narrow" w:hAnsi="Arial Narrow"/>
            <w:b/>
            <w:bCs/>
            <w:sz w:val="24"/>
            <w:szCs w:val="24"/>
          </w:rPr>
          <w:t>vipro.education2@gmail.com</w:t>
        </w:r>
      </w:hyperlink>
    </w:p>
    <w:p w14:paraId="387DC3D6" w14:textId="77777777" w:rsidR="00BE60D4" w:rsidRPr="009E1E03" w:rsidRDefault="00BE60D4" w:rsidP="005A3C55">
      <w:pPr>
        <w:spacing w:after="0" w:line="240" w:lineRule="auto"/>
        <w:rPr>
          <w:rFonts w:ascii="Arial Narrow" w:hAnsi="Arial Narrow"/>
          <w:color w:val="92D050"/>
          <w:sz w:val="24"/>
          <w:szCs w:val="24"/>
        </w:rPr>
      </w:pPr>
    </w:p>
    <w:p w14:paraId="3885A8EA" w14:textId="558F8B62" w:rsidR="00022310" w:rsidRPr="009E1E03" w:rsidRDefault="00022310" w:rsidP="00385755">
      <w:pPr>
        <w:rPr>
          <w:rFonts w:ascii="Arial Narrow" w:hAnsi="Arial Narrow"/>
          <w:color w:val="FFFFFF" w:themeColor="background1"/>
        </w:rPr>
      </w:pPr>
      <w:r w:rsidRPr="009E1E03">
        <w:rPr>
          <w:rFonts w:ascii="Arial Narrow" w:hAnsi="Arial Narrow"/>
          <w:color w:val="FFFFFF" w:themeColor="background1"/>
          <w:highlight w:val="darkCyan"/>
        </w:rPr>
        <w:t>Research Tutorials Blog</w:t>
      </w:r>
    </w:p>
    <w:p w14:paraId="65B643ED" w14:textId="77777777" w:rsidR="00022CD2" w:rsidRPr="009E1E03" w:rsidRDefault="00022310" w:rsidP="00FB1590">
      <w:pPr>
        <w:pStyle w:val="ListParagraph"/>
        <w:numPr>
          <w:ilvl w:val="0"/>
          <w:numId w:val="2"/>
        </w:numPr>
        <w:ind w:left="540"/>
        <w:rPr>
          <w:rFonts w:ascii="Arial Narrow" w:eastAsia="Times New Roman" w:hAnsi="Arial Narrow" w:cs="Segoe UI"/>
          <w:color w:val="212529"/>
          <w:sz w:val="24"/>
          <w:szCs w:val="24"/>
        </w:rPr>
      </w:pPr>
      <w:r w:rsidRPr="009E1E03">
        <w:rPr>
          <w:rFonts w:ascii="Arial Narrow" w:eastAsia="Times New Roman" w:hAnsi="Arial Narrow" w:cs="Segoe UI"/>
          <w:color w:val="212529"/>
          <w:sz w:val="24"/>
          <w:szCs w:val="24"/>
        </w:rPr>
        <w:t xml:space="preserve">To share articles on tips, technics and emerging trends on academic research writing. Important for building presence, networking and displaying expertise &amp; enhances credibility and confidence. </w:t>
      </w:r>
    </w:p>
    <w:p w14:paraId="56078005" w14:textId="59CB765D" w:rsidR="005E05D2" w:rsidRPr="009E1E03" w:rsidRDefault="00022CD2" w:rsidP="00FB1590">
      <w:pPr>
        <w:pStyle w:val="ListParagraph"/>
        <w:numPr>
          <w:ilvl w:val="0"/>
          <w:numId w:val="2"/>
        </w:numPr>
        <w:ind w:left="540"/>
        <w:rPr>
          <w:rFonts w:ascii="Arial Narrow" w:eastAsia="Times New Roman" w:hAnsi="Arial Narrow" w:cs="Segoe UI"/>
          <w:color w:val="212529"/>
          <w:sz w:val="24"/>
          <w:szCs w:val="24"/>
        </w:rPr>
      </w:pPr>
      <w:r w:rsidRPr="009E1E03">
        <w:rPr>
          <w:rFonts w:ascii="Arial Narrow" w:eastAsia="Times New Roman" w:hAnsi="Arial Narrow" w:cs="Segoe UI"/>
          <w:color w:val="212529"/>
          <w:sz w:val="24"/>
          <w:szCs w:val="24"/>
        </w:rPr>
        <w:t>For client feedback</w:t>
      </w:r>
    </w:p>
    <w:p w14:paraId="34800F8A" w14:textId="65F2FD6F" w:rsidR="00B234FF" w:rsidRPr="009E1E03" w:rsidRDefault="00B234FF" w:rsidP="00385755">
      <w:pPr>
        <w:rPr>
          <w:rFonts w:ascii="Arial Narrow" w:hAnsi="Arial Narrow"/>
          <w:color w:val="FFFFFF" w:themeColor="background1"/>
        </w:rPr>
      </w:pPr>
      <w:r w:rsidRPr="009E1E03">
        <w:rPr>
          <w:rFonts w:ascii="Arial Narrow" w:hAnsi="Arial Narrow"/>
          <w:color w:val="FFFFFF" w:themeColor="background1"/>
          <w:highlight w:val="darkCyan"/>
        </w:rPr>
        <w:t>Events/Announcement</w:t>
      </w:r>
    </w:p>
    <w:p w14:paraId="71E14605" w14:textId="25D6A46A" w:rsidR="002742FD" w:rsidRPr="009E1E03" w:rsidRDefault="002742FD" w:rsidP="00EE0836">
      <w:pPr>
        <w:spacing w:after="0" w:line="240" w:lineRule="auto"/>
        <w:rPr>
          <w:rFonts w:ascii="Arial Narrow" w:hAnsi="Arial Narrow"/>
          <w:color w:val="C00000"/>
          <w:sz w:val="24"/>
          <w:szCs w:val="24"/>
          <w:highlight w:val="darkCyan"/>
        </w:rPr>
      </w:pPr>
      <w:r w:rsidRPr="009E1E03">
        <w:rPr>
          <w:rFonts w:ascii="Arial Narrow" w:hAnsi="Arial Narrow"/>
          <w:color w:val="C00000"/>
          <w:sz w:val="24"/>
          <w:szCs w:val="24"/>
        </w:rPr>
        <w:t>Create space for events and announcements</w:t>
      </w:r>
    </w:p>
    <w:p w14:paraId="4EF50ACB" w14:textId="77777777" w:rsidR="002742FD" w:rsidRPr="009E1E03" w:rsidRDefault="002742FD" w:rsidP="00EE0836">
      <w:pPr>
        <w:spacing w:after="0" w:line="240" w:lineRule="auto"/>
        <w:rPr>
          <w:rFonts w:ascii="Arial Narrow" w:hAnsi="Arial Narrow"/>
          <w:color w:val="FFFFFF" w:themeColor="background1"/>
          <w:sz w:val="24"/>
          <w:szCs w:val="24"/>
          <w:highlight w:val="darkCyan"/>
        </w:rPr>
      </w:pPr>
    </w:p>
    <w:p w14:paraId="7330F347" w14:textId="21C82782" w:rsidR="00253E4B" w:rsidRPr="009E1E03" w:rsidRDefault="00711381" w:rsidP="00253E4B">
      <w:pPr>
        <w:rPr>
          <w:rFonts w:ascii="Arial Narrow" w:hAnsi="Arial Narrow"/>
          <w:b/>
          <w:bCs/>
          <w:sz w:val="24"/>
          <w:szCs w:val="24"/>
        </w:rPr>
      </w:pPr>
      <w:r w:rsidRPr="009E1E03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0BDF22C4" wp14:editId="7AB21239">
            <wp:extent cx="62103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6997" w14:textId="22FF84A6" w:rsidR="000A7823" w:rsidRPr="009E1E03" w:rsidRDefault="000A7823" w:rsidP="00253E4B">
      <w:pPr>
        <w:rPr>
          <w:rFonts w:ascii="Arial Narrow" w:hAnsi="Arial Narrow"/>
          <w:b/>
          <w:bCs/>
          <w:sz w:val="24"/>
          <w:szCs w:val="24"/>
        </w:rPr>
      </w:pPr>
    </w:p>
    <w:p w14:paraId="70CF9C6B" w14:textId="77777777" w:rsidR="00EB7413" w:rsidRPr="009E1E03" w:rsidRDefault="00EB7413">
      <w:pPr>
        <w:rPr>
          <w:rFonts w:ascii="Arial Narrow" w:eastAsiaTheme="majorEastAsia" w:hAnsi="Arial Narrow" w:cstheme="majorBidi"/>
          <w:b/>
          <w:bCs/>
          <w:color w:val="2F5496" w:themeColor="accent1" w:themeShade="BF"/>
          <w:sz w:val="32"/>
          <w:szCs w:val="32"/>
        </w:rPr>
      </w:pPr>
      <w:r w:rsidRPr="009E1E03">
        <w:rPr>
          <w:rFonts w:ascii="Arial Narrow" w:hAnsi="Arial Narrow"/>
          <w:b/>
          <w:bCs/>
        </w:rPr>
        <w:br w:type="page"/>
      </w:r>
    </w:p>
    <w:p w14:paraId="3F909006" w14:textId="03CAAF8C" w:rsidR="000A7823" w:rsidRPr="009E1E03" w:rsidRDefault="00CD2C7B" w:rsidP="000A7823">
      <w:pPr>
        <w:pStyle w:val="Heading1"/>
        <w:rPr>
          <w:rFonts w:ascii="Arial Narrow" w:hAnsi="Arial Narrow"/>
          <w:b/>
          <w:bCs/>
        </w:rPr>
      </w:pPr>
      <w:r w:rsidRPr="009E1E03">
        <w:rPr>
          <w:rFonts w:ascii="Arial Narrow" w:hAnsi="Arial Narrow"/>
          <w:b/>
          <w:bCs/>
        </w:rPr>
        <w:t>RETS ANALTYTICS</w:t>
      </w:r>
    </w:p>
    <w:p w14:paraId="13469125" w14:textId="17D8AD18" w:rsidR="00816E9A" w:rsidRPr="009E1E03" w:rsidRDefault="00816E9A" w:rsidP="00816E9A">
      <w:pPr>
        <w:pStyle w:val="Heading2"/>
        <w:rPr>
          <w:rFonts w:ascii="Arial Narrow" w:eastAsia="Times New Roman" w:hAnsi="Arial Narrow"/>
          <w:b/>
          <w:bCs/>
          <w:color w:val="FFFFFF" w:themeColor="background1"/>
          <w:sz w:val="24"/>
          <w:szCs w:val="24"/>
          <w:bdr w:val="none" w:sz="0" w:space="0" w:color="auto" w:frame="1"/>
        </w:rPr>
      </w:pPr>
      <w:r w:rsidRPr="009E1E03">
        <w:rPr>
          <w:rFonts w:ascii="Arial Narrow" w:eastAsia="Times New Roman" w:hAnsi="Arial Narrow"/>
          <w:b/>
          <w:bCs/>
          <w:color w:val="FFFFFF" w:themeColor="background1"/>
          <w:sz w:val="24"/>
          <w:szCs w:val="24"/>
          <w:highlight w:val="darkCyan"/>
          <w:bdr w:val="none" w:sz="0" w:space="0" w:color="auto" w:frame="1"/>
        </w:rPr>
        <w:t>About  Rets Analytics</w:t>
      </w:r>
    </w:p>
    <w:p w14:paraId="5FF89EAF" w14:textId="77777777" w:rsidR="00974E5E" w:rsidRPr="009E1E03" w:rsidRDefault="00974E5E" w:rsidP="008F2A2F">
      <w:pPr>
        <w:jc w:val="both"/>
        <w:rPr>
          <w:rFonts w:ascii="Arial Narrow" w:hAnsi="Arial Narrow"/>
          <w:shd w:val="clear" w:color="auto" w:fill="FFFFFF"/>
        </w:rPr>
      </w:pPr>
    </w:p>
    <w:p w14:paraId="692EB5A5" w14:textId="77777777" w:rsidR="009352DE" w:rsidRDefault="00952DE5" w:rsidP="006F5877">
      <w:pPr>
        <w:spacing w:after="0" w:line="240" w:lineRule="auto"/>
        <w:jc w:val="both"/>
        <w:rPr>
          <w:rFonts w:ascii="Arial Narrow" w:hAnsi="Arial Narrow" w:cs="Segoe UI"/>
          <w:color w:val="060606"/>
          <w:sz w:val="24"/>
          <w:szCs w:val="24"/>
          <w:shd w:val="clear" w:color="auto" w:fill="FFFFFF"/>
        </w:rPr>
      </w:pPr>
      <w:r w:rsidRPr="00952DE5">
        <w:rPr>
          <w:rFonts w:ascii="Arial Narrow" w:hAnsi="Arial Narrow"/>
          <w:sz w:val="24"/>
          <w:szCs w:val="24"/>
          <w:shd w:val="clear" w:color="auto" w:fill="FFFFFF"/>
        </w:rPr>
        <w:t>RETS Analytics consists</w:t>
      </w:r>
      <w:r w:rsidR="00B133C5" w:rsidRPr="00952DE5">
        <w:rPr>
          <w:rFonts w:ascii="Arial Narrow" w:hAnsi="Arial Narrow"/>
          <w:sz w:val="24"/>
          <w:szCs w:val="24"/>
          <w:shd w:val="clear" w:color="auto" w:fill="FFFFFF"/>
        </w:rPr>
        <w:t xml:space="preserve"> of experienced data analysts who are </w:t>
      </w:r>
      <w:r w:rsidR="00E10F45">
        <w:rPr>
          <w:rFonts w:ascii="Arial Narrow" w:hAnsi="Arial Narrow"/>
          <w:sz w:val="24"/>
          <w:szCs w:val="24"/>
          <w:shd w:val="clear" w:color="auto" w:fill="FFFFFF"/>
        </w:rPr>
        <w:t>ready to</w:t>
      </w:r>
      <w:r w:rsidR="00B133C5" w:rsidRPr="00952DE5">
        <w:rPr>
          <w:rFonts w:ascii="Arial Narrow" w:hAnsi="Arial Narrow"/>
          <w:sz w:val="24"/>
          <w:szCs w:val="24"/>
          <w:shd w:val="clear" w:color="auto" w:fill="FFFFFF"/>
        </w:rPr>
        <w:t xml:space="preserve"> get the most out of your </w:t>
      </w:r>
      <w:r w:rsidR="00B133C5" w:rsidRPr="00952DE5">
        <w:rPr>
          <w:rStyle w:val="Strong"/>
          <w:rFonts w:ascii="Arial Narrow" w:hAnsi="Arial Narrow"/>
          <w:b w:val="0"/>
          <w:bCs w:val="0"/>
          <w:color w:val="323232"/>
          <w:sz w:val="24"/>
          <w:szCs w:val="24"/>
          <w:bdr w:val="none" w:sz="0" w:space="0" w:color="auto" w:frame="1"/>
          <w:shd w:val="clear" w:color="auto" w:fill="FFFFFF"/>
        </w:rPr>
        <w:t>business analytics</w:t>
      </w:r>
      <w:r w:rsidR="00B133C5" w:rsidRPr="00952DE5">
        <w:rPr>
          <w:rFonts w:ascii="Arial Narrow" w:hAnsi="Arial Narrow"/>
          <w:b/>
          <w:bCs/>
          <w:sz w:val="24"/>
          <w:szCs w:val="24"/>
          <w:shd w:val="clear" w:color="auto" w:fill="FFFFFF"/>
        </w:rPr>
        <w:t xml:space="preserve">. </w:t>
      </w:r>
      <w:r w:rsidR="00B133C5" w:rsidRPr="00952DE5">
        <w:rPr>
          <w:rFonts w:ascii="Arial Narrow" w:hAnsi="Arial Narrow"/>
          <w:sz w:val="24"/>
          <w:szCs w:val="24"/>
          <w:shd w:val="clear" w:color="auto" w:fill="FFFFFF"/>
        </w:rPr>
        <w:t xml:space="preserve">We </w:t>
      </w:r>
      <w:r w:rsidR="00594F83">
        <w:rPr>
          <w:rFonts w:ascii="Arial Narrow" w:hAnsi="Arial Narrow"/>
          <w:sz w:val="24"/>
          <w:szCs w:val="24"/>
          <w:shd w:val="clear" w:color="auto" w:fill="FFFFFF"/>
        </w:rPr>
        <w:t>start with research data which we then develop interactive dashboards</w:t>
      </w:r>
      <w:r w:rsidR="0030402B">
        <w:rPr>
          <w:rFonts w:ascii="Arial Narrow" w:hAnsi="Arial Narrow"/>
          <w:sz w:val="24"/>
          <w:szCs w:val="24"/>
          <w:shd w:val="clear" w:color="auto" w:fill="FFFFFF"/>
        </w:rPr>
        <w:t xml:space="preserve"> for </w:t>
      </w:r>
      <w:r w:rsidR="00F4475A">
        <w:rPr>
          <w:rFonts w:ascii="Arial Narrow" w:hAnsi="Arial Narrow"/>
          <w:sz w:val="24"/>
          <w:szCs w:val="24"/>
          <w:shd w:val="clear" w:color="auto" w:fill="FFFFFF"/>
        </w:rPr>
        <w:t>client’s</w:t>
      </w:r>
      <w:r w:rsidR="0030402B">
        <w:rPr>
          <w:rFonts w:ascii="Arial Narrow" w:hAnsi="Arial Narrow"/>
          <w:sz w:val="24"/>
          <w:szCs w:val="24"/>
          <w:shd w:val="clear" w:color="auto" w:fill="FFFFFF"/>
        </w:rPr>
        <w:t xml:space="preserve"> visualization of company data</w:t>
      </w:r>
      <w:r w:rsidR="00F4475A">
        <w:rPr>
          <w:rFonts w:ascii="Arial Narrow" w:hAnsi="Arial Narrow"/>
          <w:sz w:val="24"/>
          <w:szCs w:val="24"/>
          <w:shd w:val="clear" w:color="auto" w:fill="FFFFFF"/>
        </w:rPr>
        <w:t xml:space="preserve"> metrics and make informed decisions from data</w:t>
      </w:r>
      <w:r w:rsidR="0030402B">
        <w:rPr>
          <w:rFonts w:ascii="Arial Narrow" w:hAnsi="Arial Narrow"/>
          <w:sz w:val="24"/>
          <w:szCs w:val="24"/>
          <w:shd w:val="clear" w:color="auto" w:fill="FFFFFF"/>
        </w:rPr>
        <w:t>.</w:t>
      </w:r>
      <w:r w:rsidR="00DB1C0E" w:rsidRPr="00DB1C0E">
        <w:rPr>
          <w:rFonts w:ascii="Arial Narrow" w:hAnsi="Arial Narrow"/>
          <w:sz w:val="24"/>
          <w:szCs w:val="24"/>
          <w:shd w:val="clear" w:color="auto" w:fill="FFFFFF"/>
        </w:rPr>
        <w:t xml:space="preserve"> </w:t>
      </w:r>
      <w:r w:rsidR="00DB1C0E" w:rsidRPr="009E1E03">
        <w:rPr>
          <w:rFonts w:ascii="Arial Narrow" w:hAnsi="Arial Narrow"/>
          <w:sz w:val="24"/>
          <w:szCs w:val="24"/>
          <w:shd w:val="clear" w:color="auto" w:fill="FFFFFF"/>
        </w:rPr>
        <w:t xml:space="preserve">At Rets Analytics, our vision is to be the leading business intelligence solution provider in </w:t>
      </w:r>
      <w:r w:rsidR="00F4475A">
        <w:rPr>
          <w:rFonts w:ascii="Arial Narrow" w:hAnsi="Arial Narrow"/>
          <w:sz w:val="24"/>
          <w:szCs w:val="24"/>
          <w:shd w:val="clear" w:color="auto" w:fill="FFFFFF"/>
        </w:rPr>
        <w:t>Eastern</w:t>
      </w:r>
      <w:r w:rsidR="00DB1C0E" w:rsidRPr="009E1E03">
        <w:rPr>
          <w:rFonts w:ascii="Arial Narrow" w:hAnsi="Arial Narrow"/>
          <w:sz w:val="24"/>
          <w:szCs w:val="24"/>
          <w:shd w:val="clear" w:color="auto" w:fill="FFFFFF"/>
        </w:rPr>
        <w:t xml:space="preserve"> Africa.  </w:t>
      </w:r>
      <w:r w:rsidR="00A5225E">
        <w:rPr>
          <w:rFonts w:ascii="Arial Narrow" w:hAnsi="Arial Narrow"/>
          <w:sz w:val="24"/>
          <w:szCs w:val="24"/>
          <w:shd w:val="clear" w:color="auto" w:fill="FFFFFF"/>
        </w:rPr>
        <w:t>With the advent of technology, we pride in application of Power BI and Tableau in advanced analytics and development of interactive dashboards.</w:t>
      </w:r>
      <w:r w:rsidR="009352DE">
        <w:rPr>
          <w:rFonts w:ascii="Arial Narrow" w:hAnsi="Arial Narrow"/>
          <w:sz w:val="24"/>
          <w:szCs w:val="24"/>
          <w:shd w:val="clear" w:color="auto" w:fill="FFFFFF"/>
        </w:rPr>
        <w:t xml:space="preserve"> </w:t>
      </w:r>
      <w:r w:rsidR="00CD2C7B" w:rsidRPr="009E1E03">
        <w:rPr>
          <w:rFonts w:ascii="Arial Narrow" w:hAnsi="Arial Narrow" w:cs="Segoe UI"/>
          <w:color w:val="060606"/>
          <w:sz w:val="24"/>
          <w:szCs w:val="24"/>
          <w:shd w:val="clear" w:color="auto" w:fill="FFFFFF"/>
        </w:rPr>
        <w:t xml:space="preserve">We offer data analytics services using a unique methodology that realizes data efficiency, data transparency, automated reporting, information sharing, predictive modelling to realize data driven decision-making. </w:t>
      </w:r>
    </w:p>
    <w:p w14:paraId="54E69D7F" w14:textId="1CBBE060" w:rsidR="00315339" w:rsidRDefault="00315339" w:rsidP="00CD2C7B">
      <w:pPr>
        <w:pStyle w:val="Heading2"/>
        <w:rPr>
          <w:rFonts w:ascii="Arial Narrow" w:eastAsia="Times New Roman" w:hAnsi="Arial Narrow"/>
          <w:b/>
          <w:bCs/>
          <w:color w:val="FFFFFF" w:themeColor="background1"/>
          <w:highlight w:val="darkCyan"/>
        </w:rPr>
      </w:pPr>
      <w:r>
        <w:rPr>
          <w:rFonts w:ascii="Arial Narrow" w:eastAsia="Times New Roman" w:hAnsi="Arial Narrow"/>
          <w:b/>
          <w:bCs/>
          <w:color w:val="FFFFFF" w:themeColor="background1"/>
          <w:highlight w:val="darkCyan"/>
        </w:rPr>
        <w:t>Purpose of RETS analytics</w:t>
      </w:r>
    </w:p>
    <w:p w14:paraId="6E9B9020" w14:textId="77777777" w:rsidR="00315339" w:rsidRPr="00315339" w:rsidRDefault="00315339" w:rsidP="00315339">
      <w:pPr>
        <w:rPr>
          <w:highlight w:val="darkCyan"/>
        </w:rPr>
      </w:pPr>
    </w:p>
    <w:p w14:paraId="53B5AB4C" w14:textId="56E640E4" w:rsidR="00CD2C7B" w:rsidRPr="00D3084E" w:rsidRDefault="00D3084E" w:rsidP="00FB1590">
      <w:pPr>
        <w:pStyle w:val="ListParagraph"/>
        <w:numPr>
          <w:ilvl w:val="1"/>
          <w:numId w:val="5"/>
        </w:numPr>
        <w:ind w:left="270" w:hanging="270"/>
        <w:rPr>
          <w:rFonts w:eastAsia="Times New Roman"/>
          <w:b/>
          <w:bCs/>
          <w:sz w:val="24"/>
          <w:szCs w:val="24"/>
        </w:rPr>
      </w:pPr>
      <w:r w:rsidRPr="00D3084E">
        <w:rPr>
          <w:rFonts w:eastAsia="Times New Roman"/>
          <w:b/>
          <w:bCs/>
          <w:sz w:val="24"/>
          <w:szCs w:val="24"/>
        </w:rPr>
        <w:t xml:space="preserve">Development of </w:t>
      </w:r>
      <w:r w:rsidR="00CD2C7B" w:rsidRPr="00D3084E">
        <w:rPr>
          <w:rFonts w:eastAsia="Times New Roman"/>
          <w:b/>
          <w:bCs/>
          <w:sz w:val="24"/>
          <w:szCs w:val="24"/>
        </w:rPr>
        <w:t xml:space="preserve">Dashboards </w:t>
      </w:r>
    </w:p>
    <w:p w14:paraId="08149F87" w14:textId="7D631B42" w:rsidR="00CD2C7B" w:rsidRDefault="001C02CC" w:rsidP="006F5877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2C0D1F">
        <w:rPr>
          <w:rFonts w:ascii="Arial Narrow" w:hAnsi="Arial Narrow"/>
          <w:sz w:val="24"/>
          <w:szCs w:val="24"/>
        </w:rPr>
        <w:t xml:space="preserve">Our </w:t>
      </w:r>
      <w:r w:rsidR="00AE66AC">
        <w:rPr>
          <w:rFonts w:ascii="Arial Narrow" w:hAnsi="Arial Narrow"/>
          <w:sz w:val="24"/>
          <w:szCs w:val="24"/>
        </w:rPr>
        <w:t>d</w:t>
      </w:r>
      <w:r w:rsidR="00CD2C7B" w:rsidRPr="002C0D1F">
        <w:rPr>
          <w:rFonts w:ascii="Arial Narrow" w:hAnsi="Arial Narrow"/>
          <w:sz w:val="24"/>
          <w:szCs w:val="24"/>
        </w:rPr>
        <w:t xml:space="preserve">ashboards give </w:t>
      </w:r>
      <w:r w:rsidR="00D5705D">
        <w:rPr>
          <w:rFonts w:ascii="Arial Narrow" w:hAnsi="Arial Narrow"/>
          <w:sz w:val="24"/>
          <w:szCs w:val="24"/>
        </w:rPr>
        <w:t xml:space="preserve">company </w:t>
      </w:r>
      <w:r w:rsidR="00CD2C7B" w:rsidRPr="002C0D1F">
        <w:rPr>
          <w:rFonts w:ascii="Arial Narrow" w:hAnsi="Arial Narrow"/>
          <w:sz w:val="24"/>
          <w:szCs w:val="24"/>
        </w:rPr>
        <w:t xml:space="preserve">executives a </w:t>
      </w:r>
      <w:r w:rsidR="00D5705D">
        <w:rPr>
          <w:rFonts w:ascii="Arial Narrow" w:hAnsi="Arial Narrow"/>
          <w:sz w:val="24"/>
          <w:szCs w:val="24"/>
        </w:rPr>
        <w:t xml:space="preserve">better </w:t>
      </w:r>
      <w:r w:rsidR="00CD2C7B" w:rsidRPr="002C0D1F">
        <w:rPr>
          <w:rFonts w:ascii="Arial Narrow" w:hAnsi="Arial Narrow"/>
          <w:sz w:val="24"/>
          <w:szCs w:val="24"/>
        </w:rPr>
        <w:t>view of critical</w:t>
      </w:r>
      <w:r w:rsidR="00D5705D">
        <w:rPr>
          <w:rFonts w:ascii="Arial Narrow" w:hAnsi="Arial Narrow"/>
          <w:sz w:val="24"/>
          <w:szCs w:val="24"/>
        </w:rPr>
        <w:t xml:space="preserve"> performance</w:t>
      </w:r>
      <w:r w:rsidR="00CD2C7B" w:rsidRPr="002C0D1F">
        <w:rPr>
          <w:rFonts w:ascii="Arial Narrow" w:hAnsi="Arial Narrow"/>
          <w:sz w:val="24"/>
          <w:szCs w:val="24"/>
        </w:rPr>
        <w:t xml:space="preserve"> indicators and metrics.</w:t>
      </w:r>
      <w:r w:rsidR="002C0D1F" w:rsidRPr="002C0D1F">
        <w:rPr>
          <w:rFonts w:ascii="Arial Narrow" w:hAnsi="Arial Narrow"/>
          <w:sz w:val="24"/>
          <w:szCs w:val="24"/>
        </w:rPr>
        <w:t xml:space="preserve"> The </w:t>
      </w:r>
      <w:r w:rsidR="00CD2C7B" w:rsidRPr="002C0D1F">
        <w:rPr>
          <w:rFonts w:ascii="Arial Narrow" w:hAnsi="Arial Narrow"/>
          <w:sz w:val="24"/>
          <w:szCs w:val="24"/>
        </w:rPr>
        <w:t>Dashboards replace text and tables with easy-to-use interactive dashboards, the data becomes more meaningful, more engaging and more powerful.</w:t>
      </w:r>
      <w:r w:rsidR="002C0D1F" w:rsidRPr="002C0D1F">
        <w:rPr>
          <w:rFonts w:ascii="Arial Narrow" w:hAnsi="Arial Narrow"/>
          <w:sz w:val="24"/>
          <w:szCs w:val="24"/>
        </w:rPr>
        <w:t xml:space="preserve"> The </w:t>
      </w:r>
      <w:r w:rsidR="00CD2C7B" w:rsidRPr="002C0D1F">
        <w:rPr>
          <w:rFonts w:ascii="Arial Narrow" w:hAnsi="Arial Narrow"/>
          <w:sz w:val="24"/>
          <w:szCs w:val="24"/>
        </w:rPr>
        <w:t xml:space="preserve">Dashboards </w:t>
      </w:r>
      <w:r w:rsidR="002C0D1F" w:rsidRPr="002C0D1F">
        <w:rPr>
          <w:rFonts w:ascii="Arial Narrow" w:hAnsi="Arial Narrow"/>
          <w:sz w:val="24"/>
          <w:szCs w:val="24"/>
        </w:rPr>
        <w:t>also</w:t>
      </w:r>
      <w:r w:rsidR="00CD2C7B" w:rsidRPr="002C0D1F">
        <w:rPr>
          <w:rFonts w:ascii="Arial Narrow" w:hAnsi="Arial Narrow"/>
          <w:sz w:val="24"/>
          <w:szCs w:val="24"/>
        </w:rPr>
        <w:t xml:space="preserve"> provide Business Executives and decision makers with a snapshot view of how their business is performing based on critical business measures.</w:t>
      </w:r>
    </w:p>
    <w:p w14:paraId="5E19B5F3" w14:textId="77777777" w:rsidR="006F5877" w:rsidRDefault="006F5877" w:rsidP="006F5877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6BCA062F" w14:textId="6820C8FC" w:rsidR="00CD2C7B" w:rsidRPr="00FF54B5" w:rsidRDefault="00CD2C7B" w:rsidP="006F5877">
      <w:pPr>
        <w:pStyle w:val="ListParagraph"/>
        <w:numPr>
          <w:ilvl w:val="1"/>
          <w:numId w:val="5"/>
        </w:numPr>
        <w:spacing w:after="0" w:line="240" w:lineRule="auto"/>
        <w:ind w:left="270" w:hanging="270"/>
        <w:rPr>
          <w:b/>
          <w:bCs/>
          <w:sz w:val="24"/>
          <w:szCs w:val="24"/>
        </w:rPr>
      </w:pPr>
      <w:r w:rsidRPr="00FF54B5">
        <w:rPr>
          <w:b/>
          <w:bCs/>
          <w:sz w:val="24"/>
          <w:szCs w:val="24"/>
        </w:rPr>
        <w:t>Customized Operational Reporting</w:t>
      </w:r>
    </w:p>
    <w:p w14:paraId="262065E8" w14:textId="12581893" w:rsidR="00F32E26" w:rsidRDefault="00E86CE4" w:rsidP="006F5877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FF54B5">
        <w:rPr>
          <w:rFonts w:ascii="Arial Narrow" w:hAnsi="Arial Narrow"/>
          <w:sz w:val="24"/>
          <w:szCs w:val="24"/>
        </w:rPr>
        <w:t xml:space="preserve">At </w:t>
      </w:r>
      <w:r w:rsidR="00D107B2" w:rsidRPr="00FF54B5">
        <w:rPr>
          <w:rFonts w:ascii="Arial Narrow" w:hAnsi="Arial Narrow"/>
          <w:sz w:val="24"/>
          <w:szCs w:val="24"/>
        </w:rPr>
        <w:t>RETS Analytics,</w:t>
      </w:r>
      <w:r w:rsidRPr="00FF54B5">
        <w:rPr>
          <w:rFonts w:ascii="Arial Narrow" w:hAnsi="Arial Narrow"/>
          <w:sz w:val="24"/>
          <w:szCs w:val="24"/>
        </w:rPr>
        <w:t xml:space="preserve"> we believe every business has data which when collected, stored, cleaned, organized, consolidated, analyzed and interpreted</w:t>
      </w:r>
      <w:r w:rsidR="004023A3" w:rsidRPr="00FF54B5">
        <w:rPr>
          <w:rFonts w:ascii="Arial Narrow" w:hAnsi="Arial Narrow"/>
          <w:sz w:val="24"/>
          <w:szCs w:val="24"/>
        </w:rPr>
        <w:t xml:space="preserve"> can enable informed decision making</w:t>
      </w:r>
      <w:r w:rsidR="00E30955" w:rsidRPr="00FF54B5">
        <w:rPr>
          <w:rFonts w:ascii="Arial Narrow" w:hAnsi="Arial Narrow"/>
          <w:sz w:val="24"/>
          <w:szCs w:val="24"/>
        </w:rPr>
        <w:t>. We deliver customized reports to address specific needs of customers.</w:t>
      </w:r>
      <w:r w:rsidR="00FF54B5" w:rsidRPr="00FF54B5">
        <w:rPr>
          <w:rFonts w:ascii="Arial Narrow" w:hAnsi="Arial Narrow"/>
          <w:sz w:val="24"/>
          <w:szCs w:val="24"/>
        </w:rPr>
        <w:t xml:space="preserve"> Customized Operational Reporting helps to </w:t>
      </w:r>
      <w:r w:rsidR="00CD2C7B" w:rsidRPr="00FF54B5">
        <w:rPr>
          <w:rFonts w:ascii="Arial Narrow" w:hAnsi="Arial Narrow"/>
          <w:sz w:val="24"/>
          <w:szCs w:val="24"/>
        </w:rPr>
        <w:t xml:space="preserve">offer functionality that is more </w:t>
      </w:r>
      <w:r w:rsidR="004343CC">
        <w:rPr>
          <w:rFonts w:ascii="Arial Narrow" w:hAnsi="Arial Narrow"/>
          <w:sz w:val="24"/>
          <w:szCs w:val="24"/>
        </w:rPr>
        <w:t>focused on client needs</w:t>
      </w:r>
      <w:r w:rsidR="00FF54B5" w:rsidRPr="00FF54B5">
        <w:rPr>
          <w:rFonts w:ascii="Arial Narrow" w:hAnsi="Arial Narrow"/>
          <w:sz w:val="24"/>
          <w:szCs w:val="24"/>
        </w:rPr>
        <w:t xml:space="preserve">;  </w:t>
      </w:r>
      <w:r w:rsidR="00CD2C7B" w:rsidRPr="00FF54B5">
        <w:rPr>
          <w:rFonts w:ascii="Arial Narrow" w:hAnsi="Arial Narrow"/>
          <w:sz w:val="24"/>
          <w:szCs w:val="24"/>
        </w:rPr>
        <w:t>Ability to build reports using data from more than one system</w:t>
      </w:r>
      <w:r w:rsidR="00FF54B5" w:rsidRPr="00FF54B5">
        <w:rPr>
          <w:rFonts w:ascii="Arial Narrow" w:hAnsi="Arial Narrow"/>
          <w:sz w:val="24"/>
          <w:szCs w:val="24"/>
        </w:rPr>
        <w:t xml:space="preserve"> involvement of our consultancy team in interpreting analyzed data.</w:t>
      </w:r>
    </w:p>
    <w:p w14:paraId="58B3810A" w14:textId="08B48573" w:rsidR="00F32E26" w:rsidRPr="00F32E26" w:rsidRDefault="00F32E26" w:rsidP="00F32E26">
      <w:pPr>
        <w:spacing w:after="0" w:line="240" w:lineRule="auto"/>
        <w:ind w:left="270" w:firstLine="90"/>
      </w:pPr>
      <w:r w:rsidRPr="00F32E26">
        <w:br w:type="page"/>
      </w:r>
    </w:p>
    <w:p w14:paraId="24095C0F" w14:textId="10704341" w:rsidR="002F5F2B" w:rsidRDefault="00953144" w:rsidP="00953144">
      <w:pPr>
        <w:pStyle w:val="Heading2"/>
        <w:rPr>
          <w:b/>
          <w:bCs/>
          <w:color w:val="FFFFFF" w:themeColor="background1"/>
        </w:rPr>
      </w:pPr>
      <w:r w:rsidRPr="00953144">
        <w:rPr>
          <w:b/>
          <w:bCs/>
          <w:color w:val="FFFFFF" w:themeColor="background1"/>
          <w:highlight w:val="darkCyan"/>
        </w:rPr>
        <w:t>What we do</w:t>
      </w:r>
    </w:p>
    <w:p w14:paraId="0DE6888A" w14:textId="77777777" w:rsidR="002C1D5C" w:rsidRPr="00F32E26" w:rsidRDefault="002C1D5C" w:rsidP="002C1D5C">
      <w:pPr>
        <w:spacing w:after="0" w:line="240" w:lineRule="auto"/>
        <w:ind w:left="270" w:firstLine="90"/>
        <w:rPr>
          <w:sz w:val="24"/>
          <w:szCs w:val="24"/>
        </w:rPr>
      </w:pPr>
      <w:r>
        <w:rPr>
          <w:sz w:val="24"/>
          <w:szCs w:val="24"/>
        </w:rPr>
        <w:t>Consultancy Report</w:t>
      </w:r>
    </w:p>
    <w:p w14:paraId="3DD0CA1D" w14:textId="6010CCFB" w:rsidR="002C1D5C" w:rsidRPr="002C1D5C" w:rsidRDefault="002C1D5C" w:rsidP="002C1D5C">
      <w:pPr>
        <w:ind w:left="360"/>
      </w:pPr>
      <w:r w:rsidRPr="00F32E26">
        <w:rPr>
          <w:sz w:val="24"/>
          <w:szCs w:val="24"/>
        </w:rPr>
        <w:t>Interactive Dashboard</w:t>
      </w:r>
      <w:bookmarkStart w:id="4" w:name="_GoBack"/>
      <w:bookmarkEnd w:id="4"/>
    </w:p>
    <w:p w14:paraId="4453FFE3" w14:textId="72B95C1A" w:rsidR="00562B19" w:rsidRPr="00753CE8" w:rsidRDefault="00562B19" w:rsidP="004625BD">
      <w:pPr>
        <w:pStyle w:val="ListParagraph"/>
        <w:numPr>
          <w:ilvl w:val="0"/>
          <w:numId w:val="13"/>
        </w:numPr>
        <w:spacing w:after="160" w:line="259" w:lineRule="auto"/>
        <w:ind w:left="270" w:hanging="270"/>
        <w:jc w:val="both"/>
        <w:rPr>
          <w:rFonts w:ascii="Arial Narrow" w:hAnsi="Arial Narrow"/>
          <w:b/>
          <w:bCs/>
          <w:sz w:val="24"/>
          <w:szCs w:val="24"/>
        </w:rPr>
      </w:pPr>
      <w:r w:rsidRPr="00753CE8">
        <w:rPr>
          <w:rFonts w:ascii="Arial Narrow" w:hAnsi="Arial Narrow"/>
          <w:b/>
          <w:bCs/>
          <w:sz w:val="24"/>
          <w:szCs w:val="24"/>
        </w:rPr>
        <w:t>Brand portfolio analysis</w:t>
      </w:r>
    </w:p>
    <w:p w14:paraId="06C97CFA" w14:textId="7938B1D7" w:rsidR="00E83505" w:rsidRDefault="007452AB" w:rsidP="00E83505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  </w:t>
      </w:r>
      <w:r w:rsidR="00E077F7">
        <w:rPr>
          <w:rFonts w:ascii="Arial Narrow" w:hAnsi="Arial Narrow"/>
          <w:noProof/>
        </w:rPr>
        <w:drawing>
          <wp:inline distT="0" distB="0" distL="0" distR="0" wp14:anchorId="52BF2746" wp14:editId="7885B31F">
            <wp:extent cx="5159375" cy="1658895"/>
            <wp:effectExtent l="38100" t="57150" r="41275" b="5588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71AF827" w14:textId="77777777" w:rsidR="0013473F" w:rsidRPr="00562B19" w:rsidRDefault="0013473F" w:rsidP="00E83505">
      <w:pPr>
        <w:spacing w:after="0" w:line="240" w:lineRule="auto"/>
        <w:jc w:val="both"/>
        <w:rPr>
          <w:rFonts w:ascii="Arial Narrow" w:hAnsi="Arial Narrow"/>
        </w:rPr>
      </w:pPr>
    </w:p>
    <w:p w14:paraId="331C39C9" w14:textId="3DB5AFC9" w:rsidR="00562B19" w:rsidRPr="005506E8" w:rsidRDefault="00562B19" w:rsidP="004625BD">
      <w:pPr>
        <w:pStyle w:val="ListParagraph"/>
        <w:numPr>
          <w:ilvl w:val="0"/>
          <w:numId w:val="13"/>
        </w:numPr>
        <w:ind w:left="360" w:hanging="270"/>
        <w:rPr>
          <w:rFonts w:ascii="Arial Narrow" w:hAnsi="Arial Narrow"/>
          <w:b/>
          <w:bCs/>
          <w:sz w:val="28"/>
          <w:szCs w:val="28"/>
        </w:rPr>
      </w:pPr>
      <w:r w:rsidRPr="005506E8">
        <w:rPr>
          <w:rFonts w:ascii="Arial Narrow" w:hAnsi="Arial Narrow"/>
          <w:b/>
          <w:bCs/>
          <w:sz w:val="28"/>
          <w:szCs w:val="28"/>
        </w:rPr>
        <w:t>Customer Capital analysis</w:t>
      </w:r>
    </w:p>
    <w:p w14:paraId="2026CDA4" w14:textId="59ABE926" w:rsidR="00562B19" w:rsidRPr="009E1E03" w:rsidRDefault="00562B19" w:rsidP="00562B19">
      <w:pPr>
        <w:spacing w:after="0" w:line="240" w:lineRule="auto"/>
        <w:rPr>
          <w:rFonts w:ascii="Arial Narrow" w:hAnsi="Arial Narrow"/>
        </w:rPr>
      </w:pPr>
      <w:r w:rsidRPr="009E1E03">
        <w:rPr>
          <w:rFonts w:ascii="Arial Narrow" w:hAnsi="Arial Narrow"/>
        </w:rPr>
        <w:t>Analysis of current and potential customers concerning satisfaction, requirements, socio-demographic criteria.</w:t>
      </w:r>
    </w:p>
    <w:p w14:paraId="5233C89A" w14:textId="5ABB1340" w:rsidR="001B5F81" w:rsidRDefault="009A575F" w:rsidP="00180C07">
      <w:pPr>
        <w:spacing w:after="0" w:line="240" w:lineRule="auto"/>
        <w:ind w:left="36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</w:t>
      </w:r>
      <w:r w:rsidR="00180C07">
        <w:rPr>
          <w:rFonts w:ascii="Arial Narrow" w:hAnsi="Arial Narrow"/>
          <w:noProof/>
        </w:rPr>
        <w:drawing>
          <wp:inline distT="0" distB="0" distL="0" distR="0" wp14:anchorId="31E4D08E" wp14:editId="53CBEAC4">
            <wp:extent cx="4020065" cy="1878742"/>
            <wp:effectExtent l="0" t="38100" r="0" b="10287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D14EF62" w14:textId="270CB30B" w:rsidR="004625BD" w:rsidRPr="00753CE8" w:rsidRDefault="004625BD" w:rsidP="00753CE8">
      <w:pPr>
        <w:pStyle w:val="ListParagraph"/>
        <w:numPr>
          <w:ilvl w:val="0"/>
          <w:numId w:val="13"/>
        </w:numPr>
        <w:spacing w:after="0" w:line="240" w:lineRule="auto"/>
        <w:ind w:left="360" w:hanging="270"/>
        <w:rPr>
          <w:rFonts w:ascii="Arial Narrow" w:hAnsi="Arial Narrow"/>
          <w:b/>
          <w:bCs/>
          <w:sz w:val="28"/>
          <w:szCs w:val="28"/>
        </w:rPr>
      </w:pPr>
      <w:r w:rsidRPr="00753CE8">
        <w:rPr>
          <w:rFonts w:ascii="Arial Narrow" w:hAnsi="Arial Narrow"/>
          <w:b/>
          <w:bCs/>
          <w:sz w:val="28"/>
          <w:szCs w:val="28"/>
        </w:rPr>
        <w:t>Governance Surveys</w:t>
      </w:r>
    </w:p>
    <w:p w14:paraId="17304511" w14:textId="77777777" w:rsidR="004625BD" w:rsidRPr="009E1E03" w:rsidRDefault="004625BD" w:rsidP="004625BD">
      <w:pPr>
        <w:spacing w:after="0" w:line="240" w:lineRule="auto"/>
        <w:rPr>
          <w:rFonts w:ascii="Arial Narrow" w:hAnsi="Arial Narrow"/>
          <w:b/>
          <w:bCs/>
        </w:rPr>
      </w:pPr>
    </w:p>
    <w:p w14:paraId="31D65513" w14:textId="77777777" w:rsidR="004625BD" w:rsidRPr="009E1E03" w:rsidRDefault="004625BD" w:rsidP="004625BD">
      <w:pPr>
        <w:spacing w:after="0" w:line="240" w:lineRule="auto"/>
        <w:rPr>
          <w:rFonts w:ascii="Arial Narrow" w:hAnsi="Arial Narrow"/>
        </w:rPr>
      </w:pPr>
      <w:r w:rsidRPr="009E1E03">
        <w:rPr>
          <w:rFonts w:ascii="Arial Narrow" w:hAnsi="Arial Narrow"/>
        </w:rPr>
        <w:t>Our team uses tested international metrics for evaluating and generating report cards for your company’s overall governance performance. We do survey reports for:</w:t>
      </w:r>
    </w:p>
    <w:p w14:paraId="06EC3982" w14:textId="180DF4B5" w:rsidR="004625BD" w:rsidRDefault="00753CE8" w:rsidP="00753CE8">
      <w:pPr>
        <w:spacing w:after="0" w:line="240" w:lineRule="auto"/>
        <w:ind w:left="720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 xml:space="preserve">   </w:t>
      </w:r>
      <w:r>
        <w:rPr>
          <w:rFonts w:ascii="Arial Narrow" w:hAnsi="Arial Narrow"/>
          <w:noProof/>
        </w:rPr>
        <w:t xml:space="preserve">                                   </w:t>
      </w:r>
      <w:r w:rsidR="004625BD">
        <w:rPr>
          <w:rFonts w:ascii="Arial Narrow" w:hAnsi="Arial Narrow"/>
          <w:noProof/>
        </w:rPr>
        <w:drawing>
          <wp:inline distT="0" distB="0" distL="0" distR="0" wp14:anchorId="4E9AC2D3" wp14:editId="2BB0D5CC">
            <wp:extent cx="2718487" cy="1911350"/>
            <wp:effectExtent l="57150" t="57150" r="81915" b="1079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13242320" w14:textId="77777777" w:rsidR="00A7570E" w:rsidRDefault="00A7570E" w:rsidP="00562B19">
      <w:pPr>
        <w:rPr>
          <w:rFonts w:ascii="Arial Narrow" w:hAnsi="Arial Narrow"/>
          <w:b/>
          <w:bCs/>
        </w:rPr>
      </w:pPr>
    </w:p>
    <w:p w14:paraId="64B268C3" w14:textId="22268FB5" w:rsidR="00EB3104" w:rsidRPr="00AA0D74" w:rsidRDefault="00EB3104" w:rsidP="00AA0D74">
      <w:pPr>
        <w:pStyle w:val="ListParagraph"/>
        <w:numPr>
          <w:ilvl w:val="0"/>
          <w:numId w:val="13"/>
        </w:numPr>
        <w:rPr>
          <w:rFonts w:ascii="Arial Narrow" w:hAnsi="Arial Narrow"/>
          <w:b/>
          <w:bCs/>
          <w:sz w:val="26"/>
          <w:szCs w:val="26"/>
        </w:rPr>
      </w:pPr>
      <w:r w:rsidRPr="00AA0D74">
        <w:rPr>
          <w:rFonts w:ascii="Arial Narrow" w:hAnsi="Arial Narrow"/>
          <w:b/>
          <w:bCs/>
          <w:sz w:val="26"/>
          <w:szCs w:val="26"/>
        </w:rPr>
        <w:t>Human Resource Analytics</w:t>
      </w:r>
    </w:p>
    <w:p w14:paraId="1842F3CB" w14:textId="50FA536E" w:rsidR="002A7950" w:rsidRDefault="009A49A4" w:rsidP="00A23C98">
      <w:pPr>
        <w:rPr>
          <w:rFonts w:ascii="Arial Narrow" w:hAnsi="Arial Narrow"/>
          <w:b/>
          <w:bCs/>
        </w:rPr>
      </w:pPr>
      <w:r w:rsidRPr="006E30DF">
        <w:rPr>
          <w:rFonts w:ascii="Arial Narrow" w:hAnsi="Arial Narrow"/>
          <w:noProof/>
          <w:color w:val="00FFFF"/>
        </w:rPr>
        <w:drawing>
          <wp:inline distT="0" distB="0" distL="0" distR="0" wp14:anchorId="5CC4CA0D" wp14:editId="3F9396EE">
            <wp:extent cx="6085205" cy="1326806"/>
            <wp:effectExtent l="0" t="38100" r="0" b="12128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2E5F8C9C" w14:textId="77777777" w:rsidR="00A7570E" w:rsidRPr="009E1E03" w:rsidRDefault="00A7570E" w:rsidP="00A23C98">
      <w:pPr>
        <w:rPr>
          <w:rFonts w:ascii="Arial Narrow" w:hAnsi="Arial Narrow"/>
          <w:b/>
          <w:bCs/>
        </w:rPr>
      </w:pPr>
    </w:p>
    <w:p w14:paraId="0684C3F9" w14:textId="66BDCF26" w:rsidR="00A23C98" w:rsidRPr="00AA0D74" w:rsidRDefault="00A23C98" w:rsidP="00AA0D74">
      <w:pPr>
        <w:pStyle w:val="ListParagraph"/>
        <w:numPr>
          <w:ilvl w:val="0"/>
          <w:numId w:val="13"/>
        </w:numPr>
        <w:rPr>
          <w:rFonts w:ascii="Arial Narrow" w:hAnsi="Arial Narrow"/>
          <w:b/>
          <w:bCs/>
        </w:rPr>
      </w:pPr>
      <w:r w:rsidRPr="00AA0D74">
        <w:rPr>
          <w:rFonts w:ascii="Arial Narrow" w:hAnsi="Arial Narrow"/>
          <w:b/>
          <w:bCs/>
        </w:rPr>
        <w:t xml:space="preserve">Competitive </w:t>
      </w:r>
      <w:r w:rsidR="002A7950" w:rsidRPr="00AA0D74">
        <w:rPr>
          <w:rFonts w:ascii="Arial Narrow" w:hAnsi="Arial Narrow"/>
          <w:b/>
          <w:bCs/>
        </w:rPr>
        <w:t>Analysis</w:t>
      </w:r>
    </w:p>
    <w:p w14:paraId="69B31D7F" w14:textId="15DEC550" w:rsidR="00A23C98" w:rsidRPr="009E1E03" w:rsidRDefault="00A23C98" w:rsidP="00CB28A3">
      <w:pPr>
        <w:spacing w:after="0" w:line="240" w:lineRule="auto"/>
        <w:ind w:left="450"/>
        <w:rPr>
          <w:rFonts w:ascii="Arial Narrow" w:hAnsi="Arial Narrow"/>
        </w:rPr>
      </w:pPr>
      <w:r w:rsidRPr="009E1E03">
        <w:rPr>
          <w:rFonts w:ascii="Arial Narrow" w:hAnsi="Arial Narrow"/>
        </w:rPr>
        <w:t xml:space="preserve">Our experienced team uses 5 Competitive Analysis Frameworks  for evaluating your </w:t>
      </w:r>
      <w:r w:rsidR="002A7950" w:rsidRPr="009E1E03">
        <w:rPr>
          <w:rFonts w:ascii="Arial Narrow" w:hAnsi="Arial Narrow"/>
        </w:rPr>
        <w:t>company’s</w:t>
      </w:r>
      <w:r w:rsidRPr="009E1E03">
        <w:rPr>
          <w:rFonts w:ascii="Arial Narrow" w:hAnsi="Arial Narrow"/>
        </w:rPr>
        <w:t xml:space="preserve"> competitive position in the market. These frameworks include:</w:t>
      </w:r>
    </w:p>
    <w:p w14:paraId="28B4E01B" w14:textId="586313B0" w:rsidR="00644929" w:rsidRDefault="00DC6001" w:rsidP="00BA3AB2">
      <w:pPr>
        <w:spacing w:after="0" w:line="240" w:lineRule="auto"/>
        <w:ind w:left="810" w:hanging="810"/>
        <w:rPr>
          <w:rFonts w:ascii="Arial Narrow" w:hAnsi="Arial Narrow"/>
        </w:rPr>
      </w:pPr>
      <w:r>
        <w:rPr>
          <w:rFonts w:ascii="Arial Narrow" w:hAnsi="Arial Narrow"/>
          <w:noProof/>
        </w:rPr>
        <w:t xml:space="preserve">               </w:t>
      </w:r>
      <w:r w:rsidR="00BA3AB2" w:rsidRPr="00DC6001"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11E2DEEB" wp14:editId="10DA9E1B">
            <wp:extent cx="3789405" cy="2012950"/>
            <wp:effectExtent l="0" t="57150" r="0" b="1206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1F780AEF" w14:textId="4571D3BA" w:rsidR="0013473F" w:rsidRPr="009E1E03" w:rsidRDefault="0013473F" w:rsidP="0013473F">
      <w:pPr>
        <w:pStyle w:val="Heading2"/>
        <w:rPr>
          <w:rFonts w:ascii="Arial Narrow" w:hAnsi="Arial Narrow"/>
          <w:b/>
          <w:bCs/>
          <w:color w:val="FFFFFF" w:themeColor="background1"/>
        </w:rPr>
      </w:pPr>
      <w:r>
        <w:rPr>
          <w:rFonts w:ascii="Arial Narrow" w:hAnsi="Arial Narrow"/>
          <w:b/>
          <w:bCs/>
          <w:color w:val="FFFFFF" w:themeColor="background1"/>
          <w:highlight w:val="darkCyan"/>
        </w:rPr>
        <w:t xml:space="preserve">RETS Analytics </w:t>
      </w:r>
      <w:r w:rsidRPr="009E1E03">
        <w:rPr>
          <w:rFonts w:ascii="Arial Narrow" w:hAnsi="Arial Narrow"/>
          <w:b/>
          <w:bCs/>
          <w:color w:val="FFFFFF" w:themeColor="background1"/>
          <w:highlight w:val="darkCyan"/>
        </w:rPr>
        <w:t>Values</w:t>
      </w:r>
    </w:p>
    <w:p w14:paraId="5B483C67" w14:textId="77777777" w:rsidR="0013473F" w:rsidRDefault="0013473F" w:rsidP="0013473F">
      <w:pPr>
        <w:spacing w:after="0" w:line="240" w:lineRule="auto"/>
        <w:jc w:val="both"/>
        <w:textAlignment w:val="baseline"/>
        <w:rPr>
          <w:rFonts w:ascii="Arial Narrow" w:eastAsia="Times New Roman" w:hAnsi="Arial Narrow" w:cs="Helvetica"/>
          <w:color w:val="333333"/>
          <w:sz w:val="24"/>
          <w:szCs w:val="24"/>
        </w:rPr>
      </w:pPr>
    </w:p>
    <w:p w14:paraId="7D42237D" w14:textId="77777777" w:rsidR="0013473F" w:rsidRPr="00EC6153" w:rsidRDefault="0013473F" w:rsidP="0013473F">
      <w:pPr>
        <w:spacing w:after="0" w:line="240" w:lineRule="auto"/>
        <w:jc w:val="both"/>
        <w:textAlignment w:val="baseline"/>
        <w:rPr>
          <w:rFonts w:ascii="Arial Narrow" w:eastAsia="Times New Roman" w:hAnsi="Arial Narrow" w:cs="Helvetica"/>
          <w:color w:val="333333"/>
          <w:sz w:val="24"/>
          <w:szCs w:val="24"/>
        </w:rPr>
      </w:pPr>
      <w:r w:rsidRPr="00EC6153">
        <w:rPr>
          <w:rFonts w:ascii="Arial Narrow" w:eastAsia="Times New Roman" w:hAnsi="Arial Narrow" w:cs="Helvetica"/>
          <w:color w:val="333333"/>
          <w:sz w:val="24"/>
          <w:szCs w:val="24"/>
        </w:rPr>
        <w:t>At RETS analytics, we’re guided by the following values:</w:t>
      </w:r>
    </w:p>
    <w:p w14:paraId="6D587E13" w14:textId="77777777" w:rsidR="0013473F" w:rsidRPr="00EC6153" w:rsidRDefault="0013473F" w:rsidP="0013473F">
      <w:pPr>
        <w:pStyle w:val="ListParagraph"/>
        <w:numPr>
          <w:ilvl w:val="0"/>
          <w:numId w:val="9"/>
        </w:numPr>
        <w:tabs>
          <w:tab w:val="left" w:pos="540"/>
        </w:tabs>
        <w:spacing w:after="0" w:line="240" w:lineRule="auto"/>
        <w:ind w:left="1170" w:hanging="900"/>
        <w:rPr>
          <w:rFonts w:ascii="Arial Narrow" w:hAnsi="Arial Narrow"/>
          <w:sz w:val="24"/>
          <w:szCs w:val="24"/>
        </w:rPr>
      </w:pPr>
      <w:r w:rsidRPr="00EC6153">
        <w:rPr>
          <w:rFonts w:ascii="Arial Narrow" w:hAnsi="Arial Narrow"/>
          <w:sz w:val="24"/>
          <w:szCs w:val="24"/>
        </w:rPr>
        <w:t xml:space="preserve">Integrity </w:t>
      </w:r>
    </w:p>
    <w:p w14:paraId="76E98EEB" w14:textId="77777777" w:rsidR="0013473F" w:rsidRPr="00EC6153" w:rsidRDefault="0013473F" w:rsidP="0013473F">
      <w:pPr>
        <w:pStyle w:val="ListParagraph"/>
        <w:numPr>
          <w:ilvl w:val="0"/>
          <w:numId w:val="9"/>
        </w:numPr>
        <w:tabs>
          <w:tab w:val="left" w:pos="540"/>
        </w:tabs>
        <w:spacing w:after="0" w:line="240" w:lineRule="auto"/>
        <w:ind w:left="1170" w:hanging="900"/>
        <w:rPr>
          <w:rFonts w:ascii="Arial Narrow" w:hAnsi="Arial Narrow"/>
          <w:sz w:val="24"/>
          <w:szCs w:val="24"/>
        </w:rPr>
      </w:pPr>
      <w:r w:rsidRPr="00EC6153">
        <w:rPr>
          <w:rFonts w:ascii="Arial Narrow" w:hAnsi="Arial Narrow"/>
          <w:sz w:val="24"/>
          <w:szCs w:val="24"/>
        </w:rPr>
        <w:t>Transparency</w:t>
      </w:r>
    </w:p>
    <w:p w14:paraId="791CBC7D" w14:textId="77777777" w:rsidR="0013473F" w:rsidRPr="00EC6153" w:rsidRDefault="0013473F" w:rsidP="0013473F">
      <w:pPr>
        <w:pStyle w:val="ListParagraph"/>
        <w:numPr>
          <w:ilvl w:val="0"/>
          <w:numId w:val="9"/>
        </w:numPr>
        <w:tabs>
          <w:tab w:val="left" w:pos="540"/>
        </w:tabs>
        <w:spacing w:after="0" w:line="240" w:lineRule="auto"/>
        <w:ind w:left="1170" w:hanging="900"/>
        <w:rPr>
          <w:rFonts w:ascii="Arial Narrow" w:hAnsi="Arial Narrow"/>
          <w:sz w:val="24"/>
          <w:szCs w:val="24"/>
        </w:rPr>
      </w:pPr>
      <w:r w:rsidRPr="00EC6153">
        <w:rPr>
          <w:rFonts w:ascii="Arial Narrow" w:hAnsi="Arial Narrow"/>
          <w:sz w:val="24"/>
          <w:szCs w:val="24"/>
        </w:rPr>
        <w:t>Teamwork</w:t>
      </w:r>
    </w:p>
    <w:p w14:paraId="5E77EFA2" w14:textId="77777777" w:rsidR="0013473F" w:rsidRPr="00EC6153" w:rsidRDefault="0013473F" w:rsidP="0013473F">
      <w:pPr>
        <w:pStyle w:val="ListParagraph"/>
        <w:numPr>
          <w:ilvl w:val="0"/>
          <w:numId w:val="9"/>
        </w:numPr>
        <w:tabs>
          <w:tab w:val="left" w:pos="540"/>
        </w:tabs>
        <w:spacing w:after="0" w:line="240" w:lineRule="auto"/>
        <w:ind w:left="1170" w:hanging="90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</w:t>
      </w:r>
      <w:r w:rsidRPr="00EC6153">
        <w:rPr>
          <w:rFonts w:ascii="Arial Narrow" w:hAnsi="Arial Narrow"/>
          <w:sz w:val="24"/>
          <w:szCs w:val="24"/>
        </w:rPr>
        <w:t>rofessionalism</w:t>
      </w:r>
    </w:p>
    <w:p w14:paraId="7DC4C92C" w14:textId="3A310D2B" w:rsidR="0013473F" w:rsidRDefault="0013473F" w:rsidP="00130751">
      <w:pPr>
        <w:spacing w:after="0" w:line="240" w:lineRule="auto"/>
        <w:rPr>
          <w:rFonts w:ascii="Arial Narrow" w:hAnsi="Arial Narrow"/>
          <w:b/>
          <w:bCs/>
        </w:rPr>
      </w:pPr>
    </w:p>
    <w:p w14:paraId="584D1052" w14:textId="77777777" w:rsidR="0013473F" w:rsidRDefault="0013473F" w:rsidP="00130751">
      <w:pPr>
        <w:spacing w:after="0" w:line="240" w:lineRule="auto"/>
        <w:rPr>
          <w:rFonts w:ascii="Arial Narrow" w:hAnsi="Arial Narrow"/>
          <w:b/>
          <w:bCs/>
        </w:rPr>
      </w:pPr>
    </w:p>
    <w:p w14:paraId="0C5AF38A" w14:textId="01669ACB" w:rsidR="00CF5DDC" w:rsidRPr="00C623B4" w:rsidRDefault="00DC6001" w:rsidP="00C623B4">
      <w:pPr>
        <w:pStyle w:val="Heading1"/>
        <w:rPr>
          <w:color w:val="FFFFFF" w:themeColor="background1"/>
          <w:sz w:val="28"/>
          <w:szCs w:val="28"/>
        </w:rPr>
      </w:pPr>
      <w:r w:rsidRPr="00C623B4">
        <w:rPr>
          <w:b/>
          <w:bCs/>
          <w:color w:val="FFFFFF" w:themeColor="background1"/>
          <w:sz w:val="28"/>
          <w:szCs w:val="28"/>
        </w:rPr>
        <w:t xml:space="preserve"> </w:t>
      </w:r>
      <w:r w:rsidR="00683675" w:rsidRPr="00C623B4">
        <w:rPr>
          <w:color w:val="FFFFFF" w:themeColor="background1"/>
          <w:sz w:val="28"/>
          <w:szCs w:val="28"/>
          <w:highlight w:val="darkCyan"/>
        </w:rPr>
        <w:t>THE TEAM</w:t>
      </w:r>
    </w:p>
    <w:p w14:paraId="0C7ABB55" w14:textId="7A155413" w:rsidR="00CF5DDC" w:rsidRPr="009E1E03" w:rsidRDefault="001C0053" w:rsidP="00FB1590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 w:rsidRPr="009E1E03">
        <w:rPr>
          <w:rFonts w:ascii="Arial Narrow" w:hAnsi="Arial Narrow"/>
        </w:rPr>
        <w:t>Experienced university professors</w:t>
      </w:r>
    </w:p>
    <w:p w14:paraId="1F474E45" w14:textId="56489BE3" w:rsidR="001C0053" w:rsidRPr="009E1E03" w:rsidRDefault="001C0053" w:rsidP="00FB1590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 w:rsidRPr="009E1E03">
        <w:rPr>
          <w:rFonts w:ascii="Arial Narrow" w:hAnsi="Arial Narrow"/>
        </w:rPr>
        <w:t>Data scientists and engineers</w:t>
      </w:r>
    </w:p>
    <w:p w14:paraId="3340E52B" w14:textId="16500B37" w:rsidR="001C0053" w:rsidRPr="009E1E03" w:rsidRDefault="001C0053" w:rsidP="00FB1590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 w:rsidRPr="009E1E03">
        <w:rPr>
          <w:rFonts w:ascii="Arial Narrow" w:hAnsi="Arial Narrow"/>
        </w:rPr>
        <w:t>Computer scientists</w:t>
      </w:r>
    </w:p>
    <w:p w14:paraId="17CAF927" w14:textId="0E859DE5" w:rsidR="001C0053" w:rsidRPr="009E1E03" w:rsidRDefault="001C0053" w:rsidP="00FB1590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 w:rsidRPr="009E1E03">
        <w:rPr>
          <w:rFonts w:ascii="Arial Narrow" w:hAnsi="Arial Narrow"/>
        </w:rPr>
        <w:t>Advocate</w:t>
      </w:r>
    </w:p>
    <w:p w14:paraId="7D475FA4" w14:textId="224461AD" w:rsidR="00CF5DDC" w:rsidRPr="00C623B4" w:rsidRDefault="00683675" w:rsidP="00C623B4">
      <w:pPr>
        <w:pStyle w:val="Heading1"/>
        <w:rPr>
          <w:rFonts w:eastAsia="Times New Roman"/>
          <w:color w:val="FFFFFF" w:themeColor="background1"/>
          <w:sz w:val="28"/>
          <w:szCs w:val="28"/>
        </w:rPr>
      </w:pPr>
      <w:r w:rsidRPr="00C623B4">
        <w:rPr>
          <w:rFonts w:eastAsia="Times New Roman"/>
          <w:color w:val="FFFFFF" w:themeColor="background1"/>
          <w:sz w:val="28"/>
          <w:szCs w:val="28"/>
          <w:highlight w:val="darkCyan"/>
        </w:rPr>
        <w:t>CONTACT US</w:t>
      </w:r>
    </w:p>
    <w:p w14:paraId="2280E22F" w14:textId="279DA65B" w:rsidR="00CF5DDC" w:rsidRPr="00130751" w:rsidRDefault="00CF5DDC" w:rsidP="00484D09">
      <w:pPr>
        <w:spacing w:after="0" w:line="240" w:lineRule="auto"/>
        <w:ind w:left="360" w:hanging="180"/>
        <w:rPr>
          <w:rFonts w:ascii="Arial Narrow" w:eastAsia="Times New Roman" w:hAnsi="Arial Narrow" w:cs="Segoe UI"/>
          <w:color w:val="212529"/>
          <w:sz w:val="20"/>
          <w:szCs w:val="20"/>
        </w:rPr>
      </w:pPr>
      <w:r w:rsidRPr="00130751">
        <w:rPr>
          <w:rFonts w:ascii="Arial Narrow" w:eastAsia="Times New Roman" w:hAnsi="Arial Narrow" w:cs="Segoe UI"/>
          <w:color w:val="212529"/>
          <w:sz w:val="20"/>
          <w:szCs w:val="20"/>
        </w:rPr>
        <w:t xml:space="preserve">Email: </w:t>
      </w:r>
      <w:hyperlink r:id="rId36" w:history="1">
        <w:r w:rsidR="00554B61" w:rsidRPr="00130751">
          <w:rPr>
            <w:rStyle w:val="Hyperlink"/>
            <w:rFonts w:ascii="Arial Narrow" w:eastAsia="Times New Roman" w:hAnsi="Arial Narrow" w:cs="Segoe UI"/>
            <w:sz w:val="20"/>
            <w:szCs w:val="20"/>
          </w:rPr>
          <w:t>info@researchtutorials.org/</w:t>
        </w:r>
      </w:hyperlink>
      <w:r w:rsidR="00554B61" w:rsidRPr="00130751">
        <w:rPr>
          <w:rStyle w:val="Hyperlink"/>
          <w:rFonts w:ascii="Arial Narrow" w:eastAsia="Times New Roman" w:hAnsi="Arial Narrow" w:cs="Segoe UI"/>
          <w:sz w:val="20"/>
          <w:szCs w:val="20"/>
        </w:rPr>
        <w:t xml:space="preserve"> </w:t>
      </w:r>
      <w:r w:rsidRPr="00130751">
        <w:rPr>
          <w:rFonts w:ascii="Arial Narrow" w:eastAsia="Times New Roman" w:hAnsi="Arial Narrow" w:cs="Segoe UI"/>
          <w:color w:val="212529"/>
          <w:sz w:val="20"/>
          <w:szCs w:val="20"/>
        </w:rPr>
        <w:t xml:space="preserve">        </w:t>
      </w:r>
      <w:hyperlink r:id="rId37" w:history="1">
        <w:r w:rsidRPr="00130751">
          <w:rPr>
            <w:rStyle w:val="Hyperlink"/>
            <w:rFonts w:ascii="Arial Narrow" w:eastAsia="Times New Roman" w:hAnsi="Arial Narrow" w:cs="Segoe UI"/>
            <w:sz w:val="20"/>
            <w:szCs w:val="20"/>
          </w:rPr>
          <w:t>Vipro.education@gmail.com</w:t>
        </w:r>
      </w:hyperlink>
      <w:r w:rsidRPr="00130751">
        <w:rPr>
          <w:rFonts w:ascii="Arial Narrow" w:eastAsia="Times New Roman" w:hAnsi="Arial Narrow" w:cs="Segoe UI"/>
          <w:color w:val="212529"/>
          <w:sz w:val="20"/>
          <w:szCs w:val="20"/>
        </w:rPr>
        <w:t xml:space="preserve"> </w:t>
      </w:r>
    </w:p>
    <w:p w14:paraId="4571FC84" w14:textId="77777777" w:rsidR="00CF5DDC" w:rsidRPr="00130751" w:rsidRDefault="00CF5DDC" w:rsidP="00484D09">
      <w:pPr>
        <w:spacing w:after="0" w:line="240" w:lineRule="auto"/>
        <w:ind w:left="360" w:hanging="180"/>
        <w:rPr>
          <w:rFonts w:ascii="Arial Narrow" w:eastAsia="Times New Roman" w:hAnsi="Arial Narrow" w:cs="Segoe UI"/>
          <w:color w:val="212529"/>
          <w:sz w:val="20"/>
          <w:szCs w:val="20"/>
        </w:rPr>
      </w:pPr>
      <w:r w:rsidRPr="00130751">
        <w:rPr>
          <w:rFonts w:ascii="Arial Narrow" w:eastAsia="Times New Roman" w:hAnsi="Arial Narrow" w:cs="Segoe UI"/>
          <w:color w:val="212529"/>
          <w:sz w:val="20"/>
          <w:szCs w:val="20"/>
        </w:rPr>
        <w:t>WhatsApp and call: +254 780 722 722</w:t>
      </w:r>
    </w:p>
    <w:p w14:paraId="40F12CD1" w14:textId="00317438" w:rsidR="00CF5DDC" w:rsidRPr="00130751" w:rsidRDefault="00CF5DDC" w:rsidP="00484D09">
      <w:pPr>
        <w:spacing w:after="0" w:line="240" w:lineRule="auto"/>
        <w:ind w:left="360" w:hanging="180"/>
        <w:rPr>
          <w:rFonts w:ascii="Arial Narrow" w:eastAsia="Times New Roman" w:hAnsi="Arial Narrow" w:cs="Segoe UI"/>
          <w:color w:val="212529"/>
          <w:sz w:val="20"/>
          <w:szCs w:val="20"/>
        </w:rPr>
      </w:pPr>
      <w:r w:rsidRPr="00130751">
        <w:rPr>
          <w:rFonts w:ascii="Arial Narrow" w:eastAsia="Times New Roman" w:hAnsi="Arial Narrow" w:cs="Segoe UI"/>
          <w:color w:val="212529"/>
          <w:sz w:val="20"/>
          <w:szCs w:val="20"/>
        </w:rPr>
        <w:t>Telegram: 0776 046 196</w:t>
      </w:r>
    </w:p>
    <w:p w14:paraId="044431C8" w14:textId="77777777" w:rsidR="00CF5DDC" w:rsidRPr="00130751" w:rsidRDefault="00CF5DDC" w:rsidP="00CF5DDC">
      <w:pPr>
        <w:spacing w:after="0" w:line="240" w:lineRule="auto"/>
        <w:rPr>
          <w:rFonts w:ascii="Arial Narrow" w:eastAsia="Times New Roman" w:hAnsi="Arial Narrow" w:cs="Segoe UI"/>
          <w:color w:val="212529"/>
          <w:sz w:val="20"/>
          <w:szCs w:val="20"/>
        </w:rPr>
      </w:pPr>
    </w:p>
    <w:p w14:paraId="46FEAF23" w14:textId="77777777" w:rsidR="00CF5DDC" w:rsidRPr="00130751" w:rsidRDefault="00CF5DDC" w:rsidP="00A22581">
      <w:pPr>
        <w:rPr>
          <w:rFonts w:ascii="Arial Narrow" w:hAnsi="Arial Narrow"/>
          <w:b/>
          <w:bCs/>
          <w:sz w:val="20"/>
          <w:szCs w:val="20"/>
        </w:rPr>
      </w:pPr>
      <w:r w:rsidRPr="00130751">
        <w:rPr>
          <w:rFonts w:ascii="Arial Narrow" w:hAnsi="Arial Narrow"/>
          <w:b/>
          <w:bCs/>
          <w:sz w:val="20"/>
          <w:szCs w:val="20"/>
        </w:rPr>
        <w:t>Social Media channels (twitter, Instagram)</w:t>
      </w:r>
    </w:p>
    <w:p w14:paraId="3329D483" w14:textId="77777777" w:rsidR="00130751" w:rsidRPr="00130751" w:rsidRDefault="00CF5DDC" w:rsidP="00484D09">
      <w:pPr>
        <w:spacing w:after="0" w:line="240" w:lineRule="auto"/>
        <w:ind w:left="360"/>
        <w:rPr>
          <w:rFonts w:ascii="Arial Narrow" w:eastAsia="Times New Roman" w:hAnsi="Arial Narrow" w:cs="Segoe UI"/>
          <w:color w:val="0070C0"/>
          <w:sz w:val="20"/>
          <w:szCs w:val="20"/>
        </w:rPr>
      </w:pPr>
      <w:r w:rsidRPr="00130751">
        <w:rPr>
          <w:rFonts w:ascii="Arial Narrow" w:eastAsia="Times New Roman" w:hAnsi="Arial Narrow" w:cs="Segoe UI"/>
          <w:b/>
          <w:bCs/>
          <w:color w:val="66CCFF"/>
          <w:sz w:val="20"/>
          <w:szCs w:val="20"/>
        </w:rPr>
        <w:t>Twitter</w:t>
      </w:r>
      <w:r w:rsidRPr="00130751">
        <w:rPr>
          <w:rFonts w:ascii="Arial Narrow" w:eastAsia="Times New Roman" w:hAnsi="Arial Narrow" w:cs="Segoe UI"/>
          <w:color w:val="66CCFF"/>
          <w:sz w:val="20"/>
          <w:szCs w:val="20"/>
        </w:rPr>
        <w:t xml:space="preserve">: </w:t>
      </w:r>
      <w:bookmarkStart w:id="5" w:name="_Hlk48071259"/>
      <w:r w:rsidRPr="00130751">
        <w:rPr>
          <w:rFonts w:ascii="Arial Narrow" w:eastAsia="Times New Roman" w:hAnsi="Arial Narrow" w:cs="Segoe UI"/>
          <w:color w:val="66CCFF"/>
          <w:sz w:val="20"/>
          <w:szCs w:val="20"/>
        </w:rPr>
        <w:t xml:space="preserve">    </w:t>
      </w:r>
      <w:r w:rsidRPr="00130751">
        <w:rPr>
          <w:rFonts w:ascii="Arial Narrow" w:eastAsia="Times New Roman" w:hAnsi="Arial Narrow" w:cs="Segoe UI"/>
          <w:color w:val="0070C0"/>
          <w:sz w:val="20"/>
          <w:szCs w:val="20"/>
        </w:rPr>
        <w:t>@</w:t>
      </w:r>
      <w:bookmarkEnd w:id="5"/>
      <w:r w:rsidR="00554B61" w:rsidRPr="00130751">
        <w:rPr>
          <w:rFonts w:ascii="Arial Narrow" w:eastAsia="Times New Roman" w:hAnsi="Arial Narrow" w:cs="Segoe UI"/>
          <w:color w:val="0070C0"/>
          <w:sz w:val="20"/>
          <w:szCs w:val="20"/>
        </w:rPr>
        <w:t xml:space="preserve">rets2020      </w:t>
      </w:r>
      <w:r w:rsidRPr="00130751">
        <w:rPr>
          <w:rFonts w:ascii="Arial Narrow" w:eastAsia="Times New Roman" w:hAnsi="Arial Narrow" w:cs="Segoe UI"/>
          <w:b/>
          <w:bCs/>
          <w:color w:val="66CCFF"/>
          <w:sz w:val="20"/>
          <w:szCs w:val="20"/>
        </w:rPr>
        <w:t>Instagram</w:t>
      </w:r>
      <w:r w:rsidRPr="00130751">
        <w:rPr>
          <w:rFonts w:ascii="Arial Narrow" w:eastAsia="Times New Roman" w:hAnsi="Arial Narrow" w:cs="Segoe UI"/>
          <w:color w:val="66CCFF"/>
          <w:sz w:val="20"/>
          <w:szCs w:val="20"/>
        </w:rPr>
        <w:t>:</w:t>
      </w:r>
      <w:r w:rsidRPr="00130751">
        <w:rPr>
          <w:rFonts w:ascii="Arial Narrow" w:eastAsia="Times New Roman" w:hAnsi="Arial Narrow" w:cs="Segoe UI"/>
          <w:color w:val="0070C0"/>
          <w:sz w:val="20"/>
          <w:szCs w:val="20"/>
        </w:rPr>
        <w:t xml:space="preserve"> @Re_tutor</w:t>
      </w:r>
      <w:r w:rsidR="00554B61" w:rsidRPr="00130751">
        <w:rPr>
          <w:rFonts w:ascii="Arial Narrow" w:eastAsia="Times New Roman" w:hAnsi="Arial Narrow" w:cs="Segoe UI"/>
          <w:color w:val="0070C0"/>
          <w:sz w:val="20"/>
          <w:szCs w:val="20"/>
        </w:rPr>
        <w:t xml:space="preserve">   </w:t>
      </w:r>
    </w:p>
    <w:p w14:paraId="4B2E26D2" w14:textId="0FBF2637" w:rsidR="00CF5DDC" w:rsidRPr="00130751" w:rsidRDefault="00CF5DDC" w:rsidP="00484D09">
      <w:pPr>
        <w:spacing w:after="0" w:line="240" w:lineRule="auto"/>
        <w:ind w:left="360"/>
        <w:rPr>
          <w:rFonts w:ascii="Arial Narrow" w:eastAsia="Times New Roman" w:hAnsi="Arial Narrow" w:cs="Segoe UI"/>
          <w:color w:val="212529"/>
          <w:sz w:val="20"/>
          <w:szCs w:val="20"/>
        </w:rPr>
      </w:pPr>
      <w:r w:rsidRPr="00130751">
        <w:rPr>
          <w:rFonts w:ascii="Arial Narrow" w:eastAsia="Times New Roman" w:hAnsi="Arial Narrow" w:cs="Segoe UI"/>
          <w:b/>
          <w:bCs/>
          <w:color w:val="66CCFF"/>
          <w:sz w:val="20"/>
          <w:szCs w:val="20"/>
        </w:rPr>
        <w:t>Telegram</w:t>
      </w:r>
      <w:r w:rsidRPr="00130751">
        <w:rPr>
          <w:rFonts w:ascii="Arial Narrow" w:eastAsia="Times New Roman" w:hAnsi="Arial Narrow" w:cs="Segoe UI"/>
          <w:color w:val="66CCFF"/>
          <w:sz w:val="20"/>
          <w:szCs w:val="20"/>
        </w:rPr>
        <w:t>:</w:t>
      </w:r>
      <w:r w:rsidRPr="00130751">
        <w:rPr>
          <w:rFonts w:ascii="Arial Narrow" w:eastAsia="Times New Roman" w:hAnsi="Arial Narrow" w:cs="Segoe UI"/>
          <w:color w:val="212529"/>
          <w:sz w:val="20"/>
          <w:szCs w:val="20"/>
        </w:rPr>
        <w:t xml:space="preserve"> </w:t>
      </w:r>
      <w:r w:rsidRPr="00130751">
        <w:rPr>
          <w:rFonts w:ascii="Arial Narrow" w:eastAsia="Times New Roman" w:hAnsi="Arial Narrow" w:cs="Segoe UI"/>
          <w:color w:val="0070C0"/>
          <w:sz w:val="20"/>
          <w:szCs w:val="20"/>
        </w:rPr>
        <w:t>@Re_tutor</w:t>
      </w:r>
      <w:r w:rsidRPr="00130751">
        <w:rPr>
          <w:rFonts w:ascii="Arial Narrow" w:eastAsia="Times New Roman" w:hAnsi="Arial Narrow" w:cs="Segoe UI"/>
          <w:color w:val="212529"/>
          <w:sz w:val="20"/>
          <w:szCs w:val="20"/>
        </w:rPr>
        <w:t xml:space="preserve"> </w:t>
      </w:r>
    </w:p>
    <w:p w14:paraId="5ADAE129" w14:textId="6603AF79" w:rsidR="00CD2C7B" w:rsidRPr="00130751" w:rsidRDefault="00CF5DDC" w:rsidP="00554B61">
      <w:pPr>
        <w:spacing w:after="0" w:line="240" w:lineRule="auto"/>
        <w:ind w:left="360"/>
        <w:rPr>
          <w:rFonts w:ascii="Arial Narrow" w:hAnsi="Arial Narrow"/>
          <w:sz w:val="20"/>
          <w:szCs w:val="20"/>
        </w:rPr>
      </w:pPr>
      <w:r w:rsidRPr="00130751">
        <w:rPr>
          <w:rFonts w:ascii="Arial Narrow" w:eastAsia="Times New Roman" w:hAnsi="Arial Narrow" w:cs="Segoe UI"/>
          <w:b/>
          <w:bCs/>
          <w:color w:val="66CCFF"/>
          <w:sz w:val="20"/>
          <w:szCs w:val="20"/>
        </w:rPr>
        <w:t>Website:</w:t>
      </w:r>
      <w:r w:rsidRPr="00130751">
        <w:rPr>
          <w:rFonts w:ascii="Arial Narrow" w:eastAsia="Times New Roman" w:hAnsi="Arial Narrow" w:cs="Segoe UI"/>
          <w:color w:val="66CCFF"/>
          <w:sz w:val="20"/>
          <w:szCs w:val="20"/>
        </w:rPr>
        <w:t xml:space="preserve">   </w:t>
      </w:r>
      <w:hyperlink r:id="rId38" w:history="1">
        <w:r w:rsidRPr="00130751">
          <w:rPr>
            <w:rStyle w:val="Hyperlink"/>
            <w:rFonts w:ascii="Arial Narrow" w:eastAsia="Times New Roman" w:hAnsi="Arial Narrow" w:cs="Segoe UI"/>
            <w:sz w:val="20"/>
            <w:szCs w:val="20"/>
          </w:rPr>
          <w:t>https://researchtutorials.org</w:t>
        </w:r>
      </w:hyperlink>
      <w:r w:rsidRPr="00130751">
        <w:rPr>
          <w:rFonts w:ascii="Arial Narrow" w:eastAsia="Times New Roman" w:hAnsi="Arial Narrow" w:cs="Segoe UI"/>
          <w:color w:val="212529"/>
          <w:sz w:val="20"/>
          <w:szCs w:val="20"/>
        </w:rPr>
        <w:t xml:space="preserve"> </w:t>
      </w:r>
    </w:p>
    <w:sectPr w:rsidR="00CD2C7B" w:rsidRPr="00130751" w:rsidSect="00633483">
      <w:type w:val="continuous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2916F" w14:textId="77777777" w:rsidR="00DD357A" w:rsidRDefault="00DD357A" w:rsidP="00124C4D">
      <w:pPr>
        <w:spacing w:after="0" w:line="240" w:lineRule="auto"/>
      </w:pPr>
      <w:r>
        <w:separator/>
      </w:r>
    </w:p>
  </w:endnote>
  <w:endnote w:type="continuationSeparator" w:id="0">
    <w:p w14:paraId="5CE953AA" w14:textId="77777777" w:rsidR="00DD357A" w:rsidRDefault="00DD357A" w:rsidP="0012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82795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1D9E298" w14:textId="11C9DDFB" w:rsidR="00EB7413" w:rsidRDefault="00EB741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E72BE7" w14:textId="77777777" w:rsidR="00124C4D" w:rsidRDefault="00124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9DC99" w14:textId="77777777" w:rsidR="00DD357A" w:rsidRDefault="00DD357A" w:rsidP="00124C4D">
      <w:pPr>
        <w:spacing w:after="0" w:line="240" w:lineRule="auto"/>
      </w:pPr>
      <w:r>
        <w:separator/>
      </w:r>
    </w:p>
  </w:footnote>
  <w:footnote w:type="continuationSeparator" w:id="0">
    <w:p w14:paraId="66BB6648" w14:textId="77777777" w:rsidR="00DD357A" w:rsidRDefault="00DD357A" w:rsidP="0012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0447B" w14:textId="418EBB1C" w:rsidR="00290946" w:rsidRDefault="00290946" w:rsidP="00290946">
    <w:pPr>
      <w:pStyle w:val="Title"/>
      <w:jc w:val="center"/>
      <w:rPr>
        <w:rFonts w:eastAsia="Times New Roman"/>
      </w:rPr>
    </w:pPr>
    <w:bookmarkStart w:id="2" w:name="_Hlk50538978"/>
    <w:bookmarkEnd w:id="2"/>
    <w:r>
      <w:rPr>
        <w:rFonts w:eastAsia="Times New Roman"/>
        <w:noProof/>
      </w:rPr>
      <w:drawing>
        <wp:inline distT="0" distB="0" distL="0" distR="0" wp14:anchorId="61B2310D" wp14:editId="0C10BA89">
          <wp:extent cx="1539423" cy="708454"/>
          <wp:effectExtent l="0" t="0" r="3810" b="0"/>
          <wp:docPr id="1" name="Picture 1" descr="A picture containing flow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arfareclothinglogo_1_original-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348" b="32177"/>
                  <a:stretch/>
                </pic:blipFill>
                <pic:spPr bwMode="auto">
                  <a:xfrm>
                    <a:off x="0" y="0"/>
                    <a:ext cx="1582419" cy="7282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CC3A4CE" w14:textId="60C4A280" w:rsidR="00290946" w:rsidRPr="00290946" w:rsidRDefault="00290946" w:rsidP="00290946">
    <w:pPr>
      <w:jc w:val="center"/>
      <w:rPr>
        <w:rFonts w:ascii="Times New Roman" w:hAnsi="Times New Roman" w:cs="Times New Roman"/>
        <w:i/>
        <w:iCs/>
        <w:color w:val="47E1C4"/>
        <w:sz w:val="20"/>
        <w:szCs w:val="20"/>
      </w:rPr>
    </w:pPr>
    <w:r w:rsidRPr="00290946">
      <w:rPr>
        <w:rFonts w:ascii="Times New Roman" w:hAnsi="Times New Roman" w:cs="Times New Roman"/>
        <w:i/>
        <w:iCs/>
        <w:color w:val="47E1C4"/>
        <w:sz w:val="20"/>
        <w:szCs w:val="20"/>
      </w:rPr>
      <w:t>Decisions from  Data</w:t>
    </w:r>
  </w:p>
  <w:p w14:paraId="2D97AB8F" w14:textId="77777777" w:rsidR="007D2368" w:rsidRDefault="007D23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FAB"/>
    <w:multiLevelType w:val="hybridMultilevel"/>
    <w:tmpl w:val="B9A225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768A5"/>
    <w:multiLevelType w:val="hybridMultilevel"/>
    <w:tmpl w:val="62BE7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52320"/>
    <w:multiLevelType w:val="hybridMultilevel"/>
    <w:tmpl w:val="94F64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1606"/>
    <w:multiLevelType w:val="hybridMultilevel"/>
    <w:tmpl w:val="298E9B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0511F"/>
    <w:multiLevelType w:val="hybridMultilevel"/>
    <w:tmpl w:val="BD702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E7FC4"/>
    <w:multiLevelType w:val="hybridMultilevel"/>
    <w:tmpl w:val="4FC6C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C30EA"/>
    <w:multiLevelType w:val="hybridMultilevel"/>
    <w:tmpl w:val="741A83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02DF5"/>
    <w:multiLevelType w:val="hybridMultilevel"/>
    <w:tmpl w:val="7AEAC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41DE3"/>
    <w:multiLevelType w:val="multilevel"/>
    <w:tmpl w:val="B4A6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1E469A"/>
    <w:multiLevelType w:val="hybridMultilevel"/>
    <w:tmpl w:val="8312EC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63BB3"/>
    <w:multiLevelType w:val="hybridMultilevel"/>
    <w:tmpl w:val="2662D0D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673EA"/>
    <w:multiLevelType w:val="hybridMultilevel"/>
    <w:tmpl w:val="5C942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E2D5C"/>
    <w:multiLevelType w:val="hybridMultilevel"/>
    <w:tmpl w:val="A148C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12"/>
  </w:num>
  <w:num w:numId="10">
    <w:abstractNumId w:val="4"/>
  </w:num>
  <w:num w:numId="11">
    <w:abstractNumId w:val="1"/>
  </w:num>
  <w:num w:numId="12">
    <w:abstractNumId w:val="2"/>
  </w:num>
  <w:num w:numId="1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4B"/>
    <w:rsid w:val="00001684"/>
    <w:rsid w:val="00006ABD"/>
    <w:rsid w:val="00012C3C"/>
    <w:rsid w:val="000154D6"/>
    <w:rsid w:val="000161BE"/>
    <w:rsid w:val="00022310"/>
    <w:rsid w:val="00022CD2"/>
    <w:rsid w:val="00047F99"/>
    <w:rsid w:val="000671FF"/>
    <w:rsid w:val="00073B4D"/>
    <w:rsid w:val="000773A2"/>
    <w:rsid w:val="0008078C"/>
    <w:rsid w:val="00082A3C"/>
    <w:rsid w:val="000903ED"/>
    <w:rsid w:val="00097DEE"/>
    <w:rsid w:val="000A09C1"/>
    <w:rsid w:val="000A6CC0"/>
    <w:rsid w:val="000A7823"/>
    <w:rsid w:val="000B1795"/>
    <w:rsid w:val="000B78B9"/>
    <w:rsid w:val="000C17B4"/>
    <w:rsid w:val="000C54D4"/>
    <w:rsid w:val="000D5408"/>
    <w:rsid w:val="000D7E7A"/>
    <w:rsid w:val="000E678F"/>
    <w:rsid w:val="000F0154"/>
    <w:rsid w:val="000F0CB6"/>
    <w:rsid w:val="000F2655"/>
    <w:rsid w:val="00102B3E"/>
    <w:rsid w:val="00105651"/>
    <w:rsid w:val="00113E29"/>
    <w:rsid w:val="00114FE5"/>
    <w:rsid w:val="00121149"/>
    <w:rsid w:val="00123FFA"/>
    <w:rsid w:val="00124C4D"/>
    <w:rsid w:val="00130751"/>
    <w:rsid w:val="0013473F"/>
    <w:rsid w:val="00140D3B"/>
    <w:rsid w:val="00142173"/>
    <w:rsid w:val="001462F0"/>
    <w:rsid w:val="00151D5B"/>
    <w:rsid w:val="00154876"/>
    <w:rsid w:val="00164A90"/>
    <w:rsid w:val="0016696D"/>
    <w:rsid w:val="00173321"/>
    <w:rsid w:val="00180C07"/>
    <w:rsid w:val="00191873"/>
    <w:rsid w:val="001A2A5E"/>
    <w:rsid w:val="001A5751"/>
    <w:rsid w:val="001B08C0"/>
    <w:rsid w:val="001B5F81"/>
    <w:rsid w:val="001B7EB4"/>
    <w:rsid w:val="001C0053"/>
    <w:rsid w:val="001C02CC"/>
    <w:rsid w:val="001C0D54"/>
    <w:rsid w:val="001C3A7C"/>
    <w:rsid w:val="001D33B3"/>
    <w:rsid w:val="001D3561"/>
    <w:rsid w:val="001F0529"/>
    <w:rsid w:val="001F0B62"/>
    <w:rsid w:val="001F17C5"/>
    <w:rsid w:val="001F3935"/>
    <w:rsid w:val="001F50AB"/>
    <w:rsid w:val="00200E37"/>
    <w:rsid w:val="00210451"/>
    <w:rsid w:val="0021547A"/>
    <w:rsid w:val="0021764E"/>
    <w:rsid w:val="00221551"/>
    <w:rsid w:val="00226A67"/>
    <w:rsid w:val="002270FA"/>
    <w:rsid w:val="0023363C"/>
    <w:rsid w:val="002361F7"/>
    <w:rsid w:val="00253E4B"/>
    <w:rsid w:val="00264B45"/>
    <w:rsid w:val="002719E3"/>
    <w:rsid w:val="002742FD"/>
    <w:rsid w:val="0028770C"/>
    <w:rsid w:val="00290946"/>
    <w:rsid w:val="002946F8"/>
    <w:rsid w:val="002947A3"/>
    <w:rsid w:val="00296DD3"/>
    <w:rsid w:val="002A7950"/>
    <w:rsid w:val="002B1C67"/>
    <w:rsid w:val="002C0D1F"/>
    <w:rsid w:val="002C1D5C"/>
    <w:rsid w:val="002C3FAF"/>
    <w:rsid w:val="002D55BC"/>
    <w:rsid w:val="002D6879"/>
    <w:rsid w:val="002E03E2"/>
    <w:rsid w:val="002E5257"/>
    <w:rsid w:val="002F5F2B"/>
    <w:rsid w:val="0030402B"/>
    <w:rsid w:val="0031050E"/>
    <w:rsid w:val="0031242B"/>
    <w:rsid w:val="003134B8"/>
    <w:rsid w:val="00315339"/>
    <w:rsid w:val="00320253"/>
    <w:rsid w:val="00320396"/>
    <w:rsid w:val="00331378"/>
    <w:rsid w:val="003337EE"/>
    <w:rsid w:val="00342B6D"/>
    <w:rsid w:val="00345FBF"/>
    <w:rsid w:val="003575A5"/>
    <w:rsid w:val="00373EC0"/>
    <w:rsid w:val="00385755"/>
    <w:rsid w:val="003871F8"/>
    <w:rsid w:val="003D3711"/>
    <w:rsid w:val="003D6C86"/>
    <w:rsid w:val="003D781C"/>
    <w:rsid w:val="003E2527"/>
    <w:rsid w:val="003E795E"/>
    <w:rsid w:val="003F0EF6"/>
    <w:rsid w:val="0040189A"/>
    <w:rsid w:val="004023A3"/>
    <w:rsid w:val="0041123E"/>
    <w:rsid w:val="00412CA0"/>
    <w:rsid w:val="00420C17"/>
    <w:rsid w:val="00425FBF"/>
    <w:rsid w:val="004276B4"/>
    <w:rsid w:val="00432D3C"/>
    <w:rsid w:val="004343CC"/>
    <w:rsid w:val="0043609E"/>
    <w:rsid w:val="004375E0"/>
    <w:rsid w:val="004466F0"/>
    <w:rsid w:val="004625BD"/>
    <w:rsid w:val="004636B3"/>
    <w:rsid w:val="0047245D"/>
    <w:rsid w:val="004741CE"/>
    <w:rsid w:val="00477F82"/>
    <w:rsid w:val="004829E3"/>
    <w:rsid w:val="00484D09"/>
    <w:rsid w:val="00491B43"/>
    <w:rsid w:val="004A54F5"/>
    <w:rsid w:val="004C25F4"/>
    <w:rsid w:val="004D7D34"/>
    <w:rsid w:val="004E1FA9"/>
    <w:rsid w:val="004F12A5"/>
    <w:rsid w:val="004F3CCD"/>
    <w:rsid w:val="00502153"/>
    <w:rsid w:val="00502F4A"/>
    <w:rsid w:val="0051170D"/>
    <w:rsid w:val="005247FF"/>
    <w:rsid w:val="00526A78"/>
    <w:rsid w:val="00526C65"/>
    <w:rsid w:val="00531D55"/>
    <w:rsid w:val="00531F71"/>
    <w:rsid w:val="00532A61"/>
    <w:rsid w:val="0053701D"/>
    <w:rsid w:val="00544C96"/>
    <w:rsid w:val="00545EE8"/>
    <w:rsid w:val="005468B9"/>
    <w:rsid w:val="005506E8"/>
    <w:rsid w:val="00551307"/>
    <w:rsid w:val="00554B61"/>
    <w:rsid w:val="005557CA"/>
    <w:rsid w:val="005565D0"/>
    <w:rsid w:val="005616A4"/>
    <w:rsid w:val="00562B19"/>
    <w:rsid w:val="00566FDA"/>
    <w:rsid w:val="0056795E"/>
    <w:rsid w:val="005723B2"/>
    <w:rsid w:val="0058026E"/>
    <w:rsid w:val="00581F20"/>
    <w:rsid w:val="005926BE"/>
    <w:rsid w:val="00594F83"/>
    <w:rsid w:val="00595124"/>
    <w:rsid w:val="005A3C55"/>
    <w:rsid w:val="005B061E"/>
    <w:rsid w:val="005B28BA"/>
    <w:rsid w:val="005B3FA0"/>
    <w:rsid w:val="005B7A36"/>
    <w:rsid w:val="005C70F3"/>
    <w:rsid w:val="005D5516"/>
    <w:rsid w:val="005D6F05"/>
    <w:rsid w:val="005D7EF4"/>
    <w:rsid w:val="005E05D2"/>
    <w:rsid w:val="005E35B1"/>
    <w:rsid w:val="005E4510"/>
    <w:rsid w:val="005F11A6"/>
    <w:rsid w:val="005F2BF1"/>
    <w:rsid w:val="005F34AF"/>
    <w:rsid w:val="0060033E"/>
    <w:rsid w:val="00603131"/>
    <w:rsid w:val="006075DE"/>
    <w:rsid w:val="00611E5D"/>
    <w:rsid w:val="00612EBF"/>
    <w:rsid w:val="00613555"/>
    <w:rsid w:val="00633483"/>
    <w:rsid w:val="00644929"/>
    <w:rsid w:val="006564AA"/>
    <w:rsid w:val="0066209A"/>
    <w:rsid w:val="00667E94"/>
    <w:rsid w:val="00673CFD"/>
    <w:rsid w:val="00683675"/>
    <w:rsid w:val="00690745"/>
    <w:rsid w:val="0069269C"/>
    <w:rsid w:val="006B3009"/>
    <w:rsid w:val="006B4EA9"/>
    <w:rsid w:val="006C3D05"/>
    <w:rsid w:val="006D36F8"/>
    <w:rsid w:val="006E0D2C"/>
    <w:rsid w:val="006E30DF"/>
    <w:rsid w:val="006E533B"/>
    <w:rsid w:val="006F262C"/>
    <w:rsid w:val="006F2CD5"/>
    <w:rsid w:val="006F5877"/>
    <w:rsid w:val="00705B90"/>
    <w:rsid w:val="00710B59"/>
    <w:rsid w:val="00711381"/>
    <w:rsid w:val="00713135"/>
    <w:rsid w:val="007157DE"/>
    <w:rsid w:val="00724635"/>
    <w:rsid w:val="007364D1"/>
    <w:rsid w:val="00743015"/>
    <w:rsid w:val="007452AB"/>
    <w:rsid w:val="007468B6"/>
    <w:rsid w:val="00750AD5"/>
    <w:rsid w:val="00750F2A"/>
    <w:rsid w:val="00753CE8"/>
    <w:rsid w:val="007563DC"/>
    <w:rsid w:val="00761A76"/>
    <w:rsid w:val="00762EC9"/>
    <w:rsid w:val="007644CA"/>
    <w:rsid w:val="00770654"/>
    <w:rsid w:val="007841E8"/>
    <w:rsid w:val="007932F5"/>
    <w:rsid w:val="007B0700"/>
    <w:rsid w:val="007B75DB"/>
    <w:rsid w:val="007C0057"/>
    <w:rsid w:val="007D2368"/>
    <w:rsid w:val="007D404C"/>
    <w:rsid w:val="007D5515"/>
    <w:rsid w:val="00806E94"/>
    <w:rsid w:val="00814631"/>
    <w:rsid w:val="00816E9A"/>
    <w:rsid w:val="00824A8F"/>
    <w:rsid w:val="00830D86"/>
    <w:rsid w:val="008336A1"/>
    <w:rsid w:val="008369AB"/>
    <w:rsid w:val="00844946"/>
    <w:rsid w:val="00860532"/>
    <w:rsid w:val="0086093D"/>
    <w:rsid w:val="00872C21"/>
    <w:rsid w:val="00874121"/>
    <w:rsid w:val="00883C57"/>
    <w:rsid w:val="008957A0"/>
    <w:rsid w:val="008A54FB"/>
    <w:rsid w:val="008A5AB9"/>
    <w:rsid w:val="008A6E94"/>
    <w:rsid w:val="008C0835"/>
    <w:rsid w:val="008D24FF"/>
    <w:rsid w:val="008D3BBF"/>
    <w:rsid w:val="008D5A3A"/>
    <w:rsid w:val="008E7E62"/>
    <w:rsid w:val="008F0B3A"/>
    <w:rsid w:val="008F2A2F"/>
    <w:rsid w:val="008F3928"/>
    <w:rsid w:val="0090085D"/>
    <w:rsid w:val="00915495"/>
    <w:rsid w:val="00915760"/>
    <w:rsid w:val="009257AC"/>
    <w:rsid w:val="00934A8E"/>
    <w:rsid w:val="009352DE"/>
    <w:rsid w:val="009353E2"/>
    <w:rsid w:val="00936910"/>
    <w:rsid w:val="00936991"/>
    <w:rsid w:val="00940626"/>
    <w:rsid w:val="009524BB"/>
    <w:rsid w:val="00952DE5"/>
    <w:rsid w:val="00953144"/>
    <w:rsid w:val="009732A8"/>
    <w:rsid w:val="00974E5E"/>
    <w:rsid w:val="009763B8"/>
    <w:rsid w:val="00977C29"/>
    <w:rsid w:val="00980009"/>
    <w:rsid w:val="009816B4"/>
    <w:rsid w:val="009934C6"/>
    <w:rsid w:val="009977AB"/>
    <w:rsid w:val="009A11FE"/>
    <w:rsid w:val="009A24C3"/>
    <w:rsid w:val="009A49A4"/>
    <w:rsid w:val="009A575F"/>
    <w:rsid w:val="009A6B43"/>
    <w:rsid w:val="009D3E4A"/>
    <w:rsid w:val="009D7D10"/>
    <w:rsid w:val="009E1E03"/>
    <w:rsid w:val="009E5787"/>
    <w:rsid w:val="009F3CD5"/>
    <w:rsid w:val="009F7FF9"/>
    <w:rsid w:val="00A021BA"/>
    <w:rsid w:val="00A22581"/>
    <w:rsid w:val="00A23C98"/>
    <w:rsid w:val="00A3569A"/>
    <w:rsid w:val="00A40F26"/>
    <w:rsid w:val="00A4146B"/>
    <w:rsid w:val="00A4206E"/>
    <w:rsid w:val="00A5225E"/>
    <w:rsid w:val="00A60D02"/>
    <w:rsid w:val="00A62E52"/>
    <w:rsid w:val="00A7155F"/>
    <w:rsid w:val="00A719CC"/>
    <w:rsid w:val="00A71EFB"/>
    <w:rsid w:val="00A7570E"/>
    <w:rsid w:val="00A851B6"/>
    <w:rsid w:val="00AA0D74"/>
    <w:rsid w:val="00AA24C7"/>
    <w:rsid w:val="00AC7A99"/>
    <w:rsid w:val="00AD3D3F"/>
    <w:rsid w:val="00AD7D5D"/>
    <w:rsid w:val="00AE3A0A"/>
    <w:rsid w:val="00AE66AC"/>
    <w:rsid w:val="00B133C5"/>
    <w:rsid w:val="00B14E56"/>
    <w:rsid w:val="00B234FF"/>
    <w:rsid w:val="00B34F2E"/>
    <w:rsid w:val="00B409C0"/>
    <w:rsid w:val="00B42532"/>
    <w:rsid w:val="00B54AAA"/>
    <w:rsid w:val="00B601B4"/>
    <w:rsid w:val="00B61F43"/>
    <w:rsid w:val="00B94333"/>
    <w:rsid w:val="00BA3AB2"/>
    <w:rsid w:val="00BB7287"/>
    <w:rsid w:val="00BC0A8E"/>
    <w:rsid w:val="00BC0D17"/>
    <w:rsid w:val="00BC6977"/>
    <w:rsid w:val="00BD53A8"/>
    <w:rsid w:val="00BE0551"/>
    <w:rsid w:val="00BE15B3"/>
    <w:rsid w:val="00BE5CD7"/>
    <w:rsid w:val="00BE60D4"/>
    <w:rsid w:val="00BF79A9"/>
    <w:rsid w:val="00C02278"/>
    <w:rsid w:val="00C02CD9"/>
    <w:rsid w:val="00C06D43"/>
    <w:rsid w:val="00C16637"/>
    <w:rsid w:val="00C16A0B"/>
    <w:rsid w:val="00C44D71"/>
    <w:rsid w:val="00C46A67"/>
    <w:rsid w:val="00C5135F"/>
    <w:rsid w:val="00C6145F"/>
    <w:rsid w:val="00C623B4"/>
    <w:rsid w:val="00C6751A"/>
    <w:rsid w:val="00C76C45"/>
    <w:rsid w:val="00C76E7D"/>
    <w:rsid w:val="00C8019F"/>
    <w:rsid w:val="00C8137A"/>
    <w:rsid w:val="00C90670"/>
    <w:rsid w:val="00C94494"/>
    <w:rsid w:val="00CB28A3"/>
    <w:rsid w:val="00CB4BE2"/>
    <w:rsid w:val="00CD2C7B"/>
    <w:rsid w:val="00CE3437"/>
    <w:rsid w:val="00CF48FC"/>
    <w:rsid w:val="00CF5DDC"/>
    <w:rsid w:val="00D107B2"/>
    <w:rsid w:val="00D12CCA"/>
    <w:rsid w:val="00D175A5"/>
    <w:rsid w:val="00D237BB"/>
    <w:rsid w:val="00D25FEA"/>
    <w:rsid w:val="00D3084E"/>
    <w:rsid w:val="00D37449"/>
    <w:rsid w:val="00D37F43"/>
    <w:rsid w:val="00D40E2C"/>
    <w:rsid w:val="00D4120F"/>
    <w:rsid w:val="00D52CDF"/>
    <w:rsid w:val="00D54989"/>
    <w:rsid w:val="00D5583F"/>
    <w:rsid w:val="00D5705D"/>
    <w:rsid w:val="00D62FBD"/>
    <w:rsid w:val="00D64C27"/>
    <w:rsid w:val="00D66040"/>
    <w:rsid w:val="00D72861"/>
    <w:rsid w:val="00D80ACF"/>
    <w:rsid w:val="00D80B7E"/>
    <w:rsid w:val="00D84627"/>
    <w:rsid w:val="00D9246F"/>
    <w:rsid w:val="00DA6F07"/>
    <w:rsid w:val="00DB1C0E"/>
    <w:rsid w:val="00DC46FA"/>
    <w:rsid w:val="00DC6001"/>
    <w:rsid w:val="00DD23F1"/>
    <w:rsid w:val="00DD357A"/>
    <w:rsid w:val="00DE327C"/>
    <w:rsid w:val="00DF605E"/>
    <w:rsid w:val="00E01D96"/>
    <w:rsid w:val="00E03DC9"/>
    <w:rsid w:val="00E044AB"/>
    <w:rsid w:val="00E077F7"/>
    <w:rsid w:val="00E10F45"/>
    <w:rsid w:val="00E1410A"/>
    <w:rsid w:val="00E2577B"/>
    <w:rsid w:val="00E30955"/>
    <w:rsid w:val="00E30E7C"/>
    <w:rsid w:val="00E40E54"/>
    <w:rsid w:val="00E452B4"/>
    <w:rsid w:val="00E47143"/>
    <w:rsid w:val="00E5215D"/>
    <w:rsid w:val="00E646AD"/>
    <w:rsid w:val="00E72063"/>
    <w:rsid w:val="00E77327"/>
    <w:rsid w:val="00E8082C"/>
    <w:rsid w:val="00E832A2"/>
    <w:rsid w:val="00E83505"/>
    <w:rsid w:val="00E84544"/>
    <w:rsid w:val="00E8671C"/>
    <w:rsid w:val="00E86CE4"/>
    <w:rsid w:val="00EA1CDC"/>
    <w:rsid w:val="00EA296D"/>
    <w:rsid w:val="00EA5D94"/>
    <w:rsid w:val="00EB3104"/>
    <w:rsid w:val="00EB656E"/>
    <w:rsid w:val="00EB7413"/>
    <w:rsid w:val="00EC6153"/>
    <w:rsid w:val="00ED1958"/>
    <w:rsid w:val="00ED2568"/>
    <w:rsid w:val="00EE0836"/>
    <w:rsid w:val="00EE37E4"/>
    <w:rsid w:val="00EE4206"/>
    <w:rsid w:val="00EE57D7"/>
    <w:rsid w:val="00EF6CC5"/>
    <w:rsid w:val="00F03FAE"/>
    <w:rsid w:val="00F21110"/>
    <w:rsid w:val="00F212FB"/>
    <w:rsid w:val="00F21351"/>
    <w:rsid w:val="00F32E26"/>
    <w:rsid w:val="00F32F8C"/>
    <w:rsid w:val="00F431D9"/>
    <w:rsid w:val="00F4475A"/>
    <w:rsid w:val="00F51C84"/>
    <w:rsid w:val="00F5763F"/>
    <w:rsid w:val="00F779AC"/>
    <w:rsid w:val="00F82E76"/>
    <w:rsid w:val="00F954E0"/>
    <w:rsid w:val="00F96BEF"/>
    <w:rsid w:val="00FA2370"/>
    <w:rsid w:val="00FB1590"/>
    <w:rsid w:val="00FB2A61"/>
    <w:rsid w:val="00FC5C12"/>
    <w:rsid w:val="00FC6649"/>
    <w:rsid w:val="00FC7602"/>
    <w:rsid w:val="00FD761E"/>
    <w:rsid w:val="00FE2516"/>
    <w:rsid w:val="00FE6F11"/>
    <w:rsid w:val="00FE740E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5D025"/>
  <w15:chartTrackingRefBased/>
  <w15:docId w15:val="{56C9BF3E-E672-4BF2-BDD4-8EB2D31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946"/>
  </w:style>
  <w:style w:type="paragraph" w:styleId="Heading1">
    <w:name w:val="heading 1"/>
    <w:basedOn w:val="Normal"/>
    <w:next w:val="Normal"/>
    <w:link w:val="Heading1Char"/>
    <w:uiPriority w:val="9"/>
    <w:qFormat/>
    <w:rsid w:val="002909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94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9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4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4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4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4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4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4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094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4D"/>
  </w:style>
  <w:style w:type="paragraph" w:styleId="Footer">
    <w:name w:val="footer"/>
    <w:basedOn w:val="Normal"/>
    <w:link w:val="FooterChar"/>
    <w:uiPriority w:val="99"/>
    <w:unhideWhenUsed/>
    <w:rsid w:val="0012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4D"/>
  </w:style>
  <w:style w:type="table" w:styleId="TableGrid">
    <w:name w:val="Table Grid"/>
    <w:basedOn w:val="TableNormal"/>
    <w:uiPriority w:val="39"/>
    <w:rsid w:val="00124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5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55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094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09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909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Strong">
    <w:name w:val="Strong"/>
    <w:basedOn w:val="DefaultParagraphFont"/>
    <w:uiPriority w:val="22"/>
    <w:qFormat/>
    <w:rsid w:val="0029094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4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4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4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4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94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9094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290946"/>
    <w:rPr>
      <w:i/>
      <w:iCs/>
    </w:rPr>
  </w:style>
  <w:style w:type="paragraph" w:styleId="NoSpacing">
    <w:name w:val="No Spacing"/>
    <w:uiPriority w:val="1"/>
    <w:qFormat/>
    <w:rsid w:val="002909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094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09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4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4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09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09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094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09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09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9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89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18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1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0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66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78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86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22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16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4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4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Data" Target="diagrams/data3.xml"/><Relationship Id="rId34" Type="http://schemas.openxmlformats.org/officeDocument/2006/relationships/diagramColors" Target="diagrams/colors5.xml"/><Relationship Id="rId7" Type="http://schemas.openxmlformats.org/officeDocument/2006/relationships/header" Target="header1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hyperlink" Target="https://researchtutorials.org" TargetMode="Externa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hyperlink" Target="mailto:Vipro.education@gmail.com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hyperlink" Target="mailto:info@researchtutorials.org/" TargetMode="External"/><Relationship Id="rId10" Type="http://schemas.openxmlformats.org/officeDocument/2006/relationships/image" Target="media/image2.png"/><Relationship Id="rId19" Type="http://schemas.openxmlformats.org/officeDocument/2006/relationships/diagramColors" Target="diagrams/colors2.xml"/><Relationship Id="rId31" Type="http://schemas.openxmlformats.org/officeDocument/2006/relationships/diagramData" Target="diagrams/data5.xml"/><Relationship Id="rId4" Type="http://schemas.openxmlformats.org/officeDocument/2006/relationships/webSettings" Target="webSettings.xml"/><Relationship Id="rId9" Type="http://schemas.openxmlformats.org/officeDocument/2006/relationships/hyperlink" Target="mailto:vipro.education2@gmail.com" TargetMode="Externa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A9912C-5CB4-440A-85B9-6E79CD69238C}" type="doc">
      <dgm:prSet loTypeId="urn:microsoft.com/office/officeart/2005/8/layout/lProcess2" loCatId="list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199CF020-59C2-429F-9843-7ED2C8055CCF}">
      <dgm:prSet phldrT="[Text]" custT="1"/>
      <dgm:spPr>
        <a:solidFill>
          <a:srgbClr val="085160"/>
        </a:solidFill>
      </dgm:spPr>
      <dgm:t>
        <a:bodyPr/>
        <a:lstStyle/>
        <a:p>
          <a:endParaRPr lang="en-US" sz="1400" b="1">
            <a:solidFill>
              <a:schemeClr val="bg1"/>
            </a:solidFill>
            <a:latin typeface="Arial Narrow" panose="020B0606020202030204" pitchFamily="34" charset="0"/>
          </a:endParaRPr>
        </a:p>
        <a:p>
          <a:r>
            <a:rPr lang="en-US" sz="1400" b="1">
              <a:solidFill>
                <a:schemeClr val="bg1"/>
              </a:solidFill>
              <a:latin typeface="Arial Narrow" panose="020B0606020202030204" pitchFamily="34" charset="0"/>
            </a:rPr>
            <a:t>Brand Awareness</a:t>
          </a:r>
        </a:p>
        <a:p>
          <a:endParaRPr lang="en-US" sz="1100">
            <a:latin typeface="Arial Narrow" panose="020B0606020202030204" pitchFamily="34" charset="0"/>
          </a:endParaRPr>
        </a:p>
      </dgm:t>
    </dgm:pt>
    <dgm:pt modelId="{F6A2E161-6A0D-4325-8C9C-16CA3D99122E}" type="parTrans" cxnId="{6D8CF0CC-A22F-458F-A23A-9F47AA8D7CEA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DD28EB62-2BEF-401F-B3C7-ECD184D5E489}" type="sibTrans" cxnId="{6D8CF0CC-A22F-458F-A23A-9F47AA8D7CEA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8414202A-7F25-4F41-BE45-C921579A64B1}">
      <dgm:prSet phldrT="[Text]" custT="1"/>
      <dgm:spPr>
        <a:solidFill>
          <a:srgbClr val="009999"/>
        </a:solidFill>
      </dgm:spPr>
      <dgm:t>
        <a:bodyPr/>
        <a:lstStyle/>
        <a:p>
          <a:r>
            <a:rPr lang="en-US" sz="1100">
              <a:latin typeface="Arial Narrow" panose="020B0606020202030204" pitchFamily="34" charset="0"/>
            </a:rPr>
            <a:t>Customer awareness of the brand</a:t>
          </a:r>
        </a:p>
      </dgm:t>
    </dgm:pt>
    <dgm:pt modelId="{FC9289D5-C025-4A30-BEE5-64D62F7B5490}" type="parTrans" cxnId="{5647D15A-0350-4228-B66A-B67F91EF78C8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5CE4124C-3E6B-45C6-93EB-6DF7276C7AFB}" type="sibTrans" cxnId="{5647D15A-0350-4228-B66A-B67F91EF78C8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CD1C9067-B8B4-4054-B099-D691F936A91B}">
      <dgm:prSet phldrT="[Text]" custT="1"/>
      <dgm:spPr>
        <a:solidFill>
          <a:srgbClr val="085160"/>
        </a:solidFill>
      </dgm:spPr>
      <dgm:t>
        <a:bodyPr/>
        <a:lstStyle/>
        <a:p>
          <a:pPr algn="ctr"/>
          <a:r>
            <a:rPr lang="en-US" sz="1400" b="1">
              <a:solidFill>
                <a:schemeClr val="bg1"/>
              </a:solidFill>
              <a:latin typeface="Arial Narrow" panose="020B0606020202030204" pitchFamily="34" charset="0"/>
            </a:rPr>
            <a:t>Product Evaluation</a:t>
          </a:r>
        </a:p>
      </dgm:t>
    </dgm:pt>
    <dgm:pt modelId="{63B490E3-2304-4AF7-8B6D-959A2B31253B}" type="parTrans" cxnId="{C76C4013-EF8E-47BF-A656-3158E053DF02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561024B6-D2A0-4469-BD8E-CC126EBB09DB}" type="sibTrans" cxnId="{C76C4013-EF8E-47BF-A656-3158E053DF02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7266D6CF-8427-4B25-8EBA-65C100A45C7C}">
      <dgm:prSet phldrT="[Text]" custT="1"/>
      <dgm:spPr>
        <a:solidFill>
          <a:srgbClr val="009999"/>
        </a:solidFill>
      </dgm:spPr>
      <dgm:t>
        <a:bodyPr/>
        <a:lstStyle/>
        <a:p>
          <a:pPr algn="ctr"/>
          <a:r>
            <a:rPr lang="en-US" sz="1000">
              <a:latin typeface="Arial Narrow" panose="020B0606020202030204" pitchFamily="34" charset="0"/>
            </a:rPr>
            <a:t>Content	Quality</a:t>
          </a:r>
        </a:p>
      </dgm:t>
    </dgm:pt>
    <dgm:pt modelId="{B4217BC2-125A-4365-89F6-9A751CDCFA77}" type="parTrans" cxnId="{A5FE5817-6F8B-4AA7-AB2E-296C53A4F2CF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151B1EC9-C475-458B-896B-7764915DEB0E}" type="sibTrans" cxnId="{A5FE5817-6F8B-4AA7-AB2E-296C53A4F2CF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EC2BDB73-A8F0-4184-9A77-206349DDAF38}">
      <dgm:prSet phldrT="[Text]" custT="1"/>
      <dgm:spPr>
        <a:solidFill>
          <a:srgbClr val="085160"/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  <a:latin typeface="Arial Narrow" panose="020B0606020202030204" pitchFamily="34" charset="0"/>
            </a:rPr>
            <a:t>Personlity Evaluation</a:t>
          </a:r>
        </a:p>
      </dgm:t>
    </dgm:pt>
    <dgm:pt modelId="{7A687CAA-C880-4D55-822C-3B303E597B22}" type="parTrans" cxnId="{11FEFC98-3A88-412A-B3F5-F72E51B9A628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20D7D815-4C08-498B-A94E-261C41DD344E}" type="sibTrans" cxnId="{11FEFC98-3A88-412A-B3F5-F72E51B9A628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904FF0B1-27A5-495E-A7DD-5937A541D570}">
      <dgm:prSet phldrT="[Text]" custT="1"/>
      <dgm:spPr>
        <a:solidFill>
          <a:srgbClr val="009999"/>
        </a:solidFill>
      </dgm:spPr>
      <dgm:t>
        <a:bodyPr/>
        <a:lstStyle/>
        <a:p>
          <a:r>
            <a:rPr lang="en-US" sz="1100">
              <a:latin typeface="Arial Narrow" panose="020B0606020202030204" pitchFamily="34" charset="0"/>
            </a:rPr>
            <a:t>Personality branding</a:t>
          </a:r>
        </a:p>
      </dgm:t>
    </dgm:pt>
    <dgm:pt modelId="{A26AB8A0-6409-4933-B9FD-BDC86AD60074}" type="parTrans" cxnId="{8BB4E953-D004-476B-AF03-811A1CBB4357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3DC6C22C-9D93-480F-B029-98F216C25AEB}" type="sibTrans" cxnId="{8BB4E953-D004-476B-AF03-811A1CBB4357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E1FAADE6-7AC3-4192-8AC7-117F9711D8D2}">
      <dgm:prSet custT="1"/>
      <dgm:spPr>
        <a:solidFill>
          <a:srgbClr val="009999"/>
        </a:solidFill>
      </dgm:spPr>
      <dgm:t>
        <a:bodyPr/>
        <a:lstStyle/>
        <a:p>
          <a:r>
            <a:rPr lang="en-US" sz="1000">
              <a:latin typeface="Arial Narrow" panose="020B0606020202030204" pitchFamily="34" charset="0"/>
            </a:rPr>
            <a:t>Program Talkability and Longevity</a:t>
          </a:r>
        </a:p>
      </dgm:t>
    </dgm:pt>
    <dgm:pt modelId="{A7389B5C-09F0-4BB8-B4DB-65B02891BAC0}" type="parTrans" cxnId="{AA26CB80-2BB8-4525-AD55-25E4D741633E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86B2A63C-F3D2-4331-A0A2-CE132A14C812}" type="sibTrans" cxnId="{AA26CB80-2BB8-4525-AD55-25E4D741633E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0528CD4D-32E5-45AD-B055-FE5A38E598FD}">
      <dgm:prSet custT="1"/>
      <dgm:spPr>
        <a:solidFill>
          <a:srgbClr val="009999"/>
        </a:solidFill>
      </dgm:spPr>
      <dgm:t>
        <a:bodyPr/>
        <a:lstStyle/>
        <a:p>
          <a:r>
            <a:rPr lang="en-US" sz="1000">
              <a:latin typeface="Arial Narrow" panose="020B0606020202030204" pitchFamily="34" charset="0"/>
            </a:rPr>
            <a:t>Scheduling timings</a:t>
          </a:r>
        </a:p>
      </dgm:t>
    </dgm:pt>
    <dgm:pt modelId="{ACE7FBF7-D8E0-4518-A395-9D5FC4020DA6}" type="parTrans" cxnId="{C06C9FEA-71B8-4C87-B39D-F4C9543A032F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6BC9F6BF-7695-4ACF-96A6-07D98FA904ED}" type="sibTrans" cxnId="{C06C9FEA-71B8-4C87-B39D-F4C9543A032F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D6485CC9-6EDD-4579-97AA-9A040A4DDC43}">
      <dgm:prSet custT="1"/>
      <dgm:spPr>
        <a:solidFill>
          <a:srgbClr val="009999"/>
        </a:solidFill>
      </dgm:spPr>
      <dgm:t>
        <a:bodyPr/>
        <a:lstStyle/>
        <a:p>
          <a:r>
            <a:rPr lang="en-US" sz="1000">
              <a:latin typeface="Arial Narrow" panose="020B0606020202030204" pitchFamily="34" charset="0"/>
            </a:rPr>
            <a:t>Content segmentation </a:t>
          </a:r>
        </a:p>
      </dgm:t>
    </dgm:pt>
    <dgm:pt modelId="{1CB19AFC-6A0E-4EB8-A84E-9B046F38D5D7}" type="parTrans" cxnId="{7449AF77-7A7A-4825-BB14-EC2DE2ECD503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A1DC4E25-9F90-4616-AD9C-104BC8E71392}" type="sibTrans" cxnId="{7449AF77-7A7A-4825-BB14-EC2DE2ECD503}">
      <dgm:prSet/>
      <dgm:spPr/>
      <dgm:t>
        <a:bodyPr/>
        <a:lstStyle/>
        <a:p>
          <a:endParaRPr lang="en-US" sz="1100">
            <a:latin typeface="Arial Narrow" panose="020B0606020202030204" pitchFamily="34" charset="0"/>
          </a:endParaRPr>
        </a:p>
      </dgm:t>
    </dgm:pt>
    <dgm:pt modelId="{069740BD-862D-4CC0-80DD-171DB2B65E71}">
      <dgm:prSet phldrT="[Text]" custT="1"/>
      <dgm:spPr>
        <a:solidFill>
          <a:srgbClr val="009999"/>
        </a:solidFill>
      </dgm:spPr>
      <dgm:t>
        <a:bodyPr/>
        <a:lstStyle/>
        <a:p>
          <a:r>
            <a:rPr lang="en-US" sz="1100">
              <a:latin typeface="Arial Narrow" panose="020B0606020202030204" pitchFamily="34" charset="0"/>
            </a:rPr>
            <a:t>Personality Poistioning</a:t>
          </a:r>
        </a:p>
      </dgm:t>
    </dgm:pt>
    <dgm:pt modelId="{BF9C74D7-A4A4-420E-B10A-1AF720E73F66}" type="parTrans" cxnId="{EB372E19-7F41-48AF-8783-718BC37EB9DE}">
      <dgm:prSet/>
      <dgm:spPr/>
      <dgm:t>
        <a:bodyPr/>
        <a:lstStyle/>
        <a:p>
          <a:endParaRPr lang="en-US"/>
        </a:p>
      </dgm:t>
    </dgm:pt>
    <dgm:pt modelId="{C8852834-451C-44CE-B4B0-FB317D203A44}" type="sibTrans" cxnId="{EB372E19-7F41-48AF-8783-718BC37EB9DE}">
      <dgm:prSet/>
      <dgm:spPr/>
      <dgm:t>
        <a:bodyPr/>
        <a:lstStyle/>
        <a:p>
          <a:endParaRPr lang="en-US"/>
        </a:p>
      </dgm:t>
    </dgm:pt>
    <dgm:pt modelId="{E4B44E1C-5547-49F8-907E-BCD6D8AE34D7}" type="pres">
      <dgm:prSet presAssocID="{E1A9912C-5CB4-440A-85B9-6E79CD69238C}" presName="theList" presStyleCnt="0">
        <dgm:presLayoutVars>
          <dgm:dir/>
          <dgm:animLvl val="lvl"/>
          <dgm:resizeHandles val="exact"/>
        </dgm:presLayoutVars>
      </dgm:prSet>
      <dgm:spPr/>
    </dgm:pt>
    <dgm:pt modelId="{5462054F-D5A7-4A7A-AA37-41E3A8103304}" type="pres">
      <dgm:prSet presAssocID="{199CF020-59C2-429F-9843-7ED2C8055CCF}" presName="compNode" presStyleCnt="0"/>
      <dgm:spPr/>
    </dgm:pt>
    <dgm:pt modelId="{C841FC9B-F824-481C-93F2-91C956058265}" type="pres">
      <dgm:prSet presAssocID="{199CF020-59C2-429F-9843-7ED2C8055CCF}" presName="aNode" presStyleLbl="bgShp" presStyleIdx="0" presStyleCnt="3"/>
      <dgm:spPr/>
    </dgm:pt>
    <dgm:pt modelId="{53D7589A-8773-45C9-A322-604104140D13}" type="pres">
      <dgm:prSet presAssocID="{199CF020-59C2-429F-9843-7ED2C8055CCF}" presName="textNode" presStyleLbl="bgShp" presStyleIdx="0" presStyleCnt="3"/>
      <dgm:spPr/>
    </dgm:pt>
    <dgm:pt modelId="{9C070746-6B7F-424D-A5C0-1CCCEDC87A70}" type="pres">
      <dgm:prSet presAssocID="{199CF020-59C2-429F-9843-7ED2C8055CCF}" presName="compChildNode" presStyleCnt="0"/>
      <dgm:spPr/>
    </dgm:pt>
    <dgm:pt modelId="{879A29E3-B3BD-426A-AACE-67F4E970AFAB}" type="pres">
      <dgm:prSet presAssocID="{199CF020-59C2-429F-9843-7ED2C8055CCF}" presName="theInnerList" presStyleCnt="0"/>
      <dgm:spPr/>
    </dgm:pt>
    <dgm:pt modelId="{7AEF0DB1-1B58-414F-8367-AFB9EB7BCD52}" type="pres">
      <dgm:prSet presAssocID="{8414202A-7F25-4F41-BE45-C921579A64B1}" presName="childNode" presStyleLbl="node1" presStyleIdx="0" presStyleCnt="7">
        <dgm:presLayoutVars>
          <dgm:bulletEnabled val="1"/>
        </dgm:presLayoutVars>
      </dgm:prSet>
      <dgm:spPr/>
    </dgm:pt>
    <dgm:pt modelId="{60C9BE5D-BABE-418E-9575-B683DB10E182}" type="pres">
      <dgm:prSet presAssocID="{199CF020-59C2-429F-9843-7ED2C8055CCF}" presName="aSpace" presStyleCnt="0"/>
      <dgm:spPr/>
    </dgm:pt>
    <dgm:pt modelId="{8EF0F912-10D9-4539-A241-A143FD0BC848}" type="pres">
      <dgm:prSet presAssocID="{CD1C9067-B8B4-4054-B099-D691F936A91B}" presName="compNode" presStyleCnt="0"/>
      <dgm:spPr/>
    </dgm:pt>
    <dgm:pt modelId="{75C1BB11-38E0-4A49-B0E2-6EDECBA9DDB3}" type="pres">
      <dgm:prSet presAssocID="{CD1C9067-B8B4-4054-B099-D691F936A91B}" presName="aNode" presStyleLbl="bgShp" presStyleIdx="1" presStyleCnt="3"/>
      <dgm:spPr/>
    </dgm:pt>
    <dgm:pt modelId="{54F6960F-7755-47AC-84C1-7CA3FF24C6DF}" type="pres">
      <dgm:prSet presAssocID="{CD1C9067-B8B4-4054-B099-D691F936A91B}" presName="textNode" presStyleLbl="bgShp" presStyleIdx="1" presStyleCnt="3"/>
      <dgm:spPr/>
    </dgm:pt>
    <dgm:pt modelId="{B11AD535-B85C-4977-B607-5BEC79E6AAD7}" type="pres">
      <dgm:prSet presAssocID="{CD1C9067-B8B4-4054-B099-D691F936A91B}" presName="compChildNode" presStyleCnt="0"/>
      <dgm:spPr/>
    </dgm:pt>
    <dgm:pt modelId="{1B963CA0-AE45-43AC-AF7D-E99EF2497916}" type="pres">
      <dgm:prSet presAssocID="{CD1C9067-B8B4-4054-B099-D691F936A91B}" presName="theInnerList" presStyleCnt="0"/>
      <dgm:spPr/>
    </dgm:pt>
    <dgm:pt modelId="{4D29E66C-7C95-4F31-877E-677DA14E0C57}" type="pres">
      <dgm:prSet presAssocID="{7266D6CF-8427-4B25-8EBA-65C100A45C7C}" presName="childNode" presStyleLbl="node1" presStyleIdx="1" presStyleCnt="7" custScaleX="119568">
        <dgm:presLayoutVars>
          <dgm:bulletEnabled val="1"/>
        </dgm:presLayoutVars>
      </dgm:prSet>
      <dgm:spPr/>
    </dgm:pt>
    <dgm:pt modelId="{F975C365-CACE-46A9-8307-D14C88C17D97}" type="pres">
      <dgm:prSet presAssocID="{7266D6CF-8427-4B25-8EBA-65C100A45C7C}" presName="aSpace2" presStyleCnt="0"/>
      <dgm:spPr/>
    </dgm:pt>
    <dgm:pt modelId="{0BEF90DE-CADD-4E3C-94A2-BEC1E6848FF5}" type="pres">
      <dgm:prSet presAssocID="{E1FAADE6-7AC3-4192-8AC7-117F9711D8D2}" presName="childNode" presStyleLbl="node1" presStyleIdx="2" presStyleCnt="7" custScaleX="119568">
        <dgm:presLayoutVars>
          <dgm:bulletEnabled val="1"/>
        </dgm:presLayoutVars>
      </dgm:prSet>
      <dgm:spPr/>
    </dgm:pt>
    <dgm:pt modelId="{C58112EE-1C88-4A39-A657-AC2239C474C6}" type="pres">
      <dgm:prSet presAssocID="{E1FAADE6-7AC3-4192-8AC7-117F9711D8D2}" presName="aSpace2" presStyleCnt="0"/>
      <dgm:spPr/>
    </dgm:pt>
    <dgm:pt modelId="{F46B4F96-D311-4D6C-B4C4-D5F433F269E4}" type="pres">
      <dgm:prSet presAssocID="{0528CD4D-32E5-45AD-B055-FE5A38E598FD}" presName="childNode" presStyleLbl="node1" presStyleIdx="3" presStyleCnt="7" custScaleX="119568">
        <dgm:presLayoutVars>
          <dgm:bulletEnabled val="1"/>
        </dgm:presLayoutVars>
      </dgm:prSet>
      <dgm:spPr/>
    </dgm:pt>
    <dgm:pt modelId="{01631A56-D811-472D-8383-D8118FB1420B}" type="pres">
      <dgm:prSet presAssocID="{0528CD4D-32E5-45AD-B055-FE5A38E598FD}" presName="aSpace2" presStyleCnt="0"/>
      <dgm:spPr/>
    </dgm:pt>
    <dgm:pt modelId="{445484B6-BFE1-4AE2-BE44-B47C57E87092}" type="pres">
      <dgm:prSet presAssocID="{D6485CC9-6EDD-4579-97AA-9A040A4DDC43}" presName="childNode" presStyleLbl="node1" presStyleIdx="4" presStyleCnt="7" custScaleX="119568">
        <dgm:presLayoutVars>
          <dgm:bulletEnabled val="1"/>
        </dgm:presLayoutVars>
      </dgm:prSet>
      <dgm:spPr/>
    </dgm:pt>
    <dgm:pt modelId="{C1610909-7B2C-43BF-A940-3D9EE404130C}" type="pres">
      <dgm:prSet presAssocID="{CD1C9067-B8B4-4054-B099-D691F936A91B}" presName="aSpace" presStyleCnt="0"/>
      <dgm:spPr/>
    </dgm:pt>
    <dgm:pt modelId="{A5BD1742-3C50-49A9-BB7B-6EEA326FD4B4}" type="pres">
      <dgm:prSet presAssocID="{EC2BDB73-A8F0-4184-9A77-206349DDAF38}" presName="compNode" presStyleCnt="0"/>
      <dgm:spPr/>
    </dgm:pt>
    <dgm:pt modelId="{8ECFE0B7-0779-44B8-A76F-36CA801596F7}" type="pres">
      <dgm:prSet presAssocID="{EC2BDB73-A8F0-4184-9A77-206349DDAF38}" presName="aNode" presStyleLbl="bgShp" presStyleIdx="2" presStyleCnt="3"/>
      <dgm:spPr/>
    </dgm:pt>
    <dgm:pt modelId="{CDB6506B-A49B-4CCF-9A20-20B5C474904F}" type="pres">
      <dgm:prSet presAssocID="{EC2BDB73-A8F0-4184-9A77-206349DDAF38}" presName="textNode" presStyleLbl="bgShp" presStyleIdx="2" presStyleCnt="3"/>
      <dgm:spPr/>
    </dgm:pt>
    <dgm:pt modelId="{4E3C8492-4137-4DBF-AA5B-1D3B67C96A7F}" type="pres">
      <dgm:prSet presAssocID="{EC2BDB73-A8F0-4184-9A77-206349DDAF38}" presName="compChildNode" presStyleCnt="0"/>
      <dgm:spPr/>
    </dgm:pt>
    <dgm:pt modelId="{CED90C13-1777-4760-877E-2CBE548334E7}" type="pres">
      <dgm:prSet presAssocID="{EC2BDB73-A8F0-4184-9A77-206349DDAF38}" presName="theInnerList" presStyleCnt="0"/>
      <dgm:spPr/>
    </dgm:pt>
    <dgm:pt modelId="{A0AF3FC4-683E-44AA-A1C3-2B5211F922FE}" type="pres">
      <dgm:prSet presAssocID="{904FF0B1-27A5-495E-A7DD-5937A541D570}" presName="childNode" presStyleLbl="node1" presStyleIdx="5" presStyleCnt="7">
        <dgm:presLayoutVars>
          <dgm:bulletEnabled val="1"/>
        </dgm:presLayoutVars>
      </dgm:prSet>
      <dgm:spPr/>
    </dgm:pt>
    <dgm:pt modelId="{75F629EC-107D-4065-8025-1A5AFB1AABE5}" type="pres">
      <dgm:prSet presAssocID="{904FF0B1-27A5-495E-A7DD-5937A541D570}" presName="aSpace2" presStyleCnt="0"/>
      <dgm:spPr/>
    </dgm:pt>
    <dgm:pt modelId="{C898C0EA-431A-4277-B060-FDE91BBC297E}" type="pres">
      <dgm:prSet presAssocID="{069740BD-862D-4CC0-80DD-171DB2B65E71}" presName="childNode" presStyleLbl="node1" presStyleIdx="6" presStyleCnt="7">
        <dgm:presLayoutVars>
          <dgm:bulletEnabled val="1"/>
        </dgm:presLayoutVars>
      </dgm:prSet>
      <dgm:spPr/>
    </dgm:pt>
  </dgm:ptLst>
  <dgm:cxnLst>
    <dgm:cxn modelId="{C76C4013-EF8E-47BF-A656-3158E053DF02}" srcId="{E1A9912C-5CB4-440A-85B9-6E79CD69238C}" destId="{CD1C9067-B8B4-4054-B099-D691F936A91B}" srcOrd="1" destOrd="0" parTransId="{63B490E3-2304-4AF7-8B6D-959A2B31253B}" sibTransId="{561024B6-D2A0-4469-BD8E-CC126EBB09DB}"/>
    <dgm:cxn modelId="{A5FE5817-6F8B-4AA7-AB2E-296C53A4F2CF}" srcId="{CD1C9067-B8B4-4054-B099-D691F936A91B}" destId="{7266D6CF-8427-4B25-8EBA-65C100A45C7C}" srcOrd="0" destOrd="0" parTransId="{B4217BC2-125A-4365-89F6-9A751CDCFA77}" sibTransId="{151B1EC9-C475-458B-896B-7764915DEB0E}"/>
    <dgm:cxn modelId="{EB372E19-7F41-48AF-8783-718BC37EB9DE}" srcId="{EC2BDB73-A8F0-4184-9A77-206349DDAF38}" destId="{069740BD-862D-4CC0-80DD-171DB2B65E71}" srcOrd="1" destOrd="0" parTransId="{BF9C74D7-A4A4-420E-B10A-1AF720E73F66}" sibTransId="{C8852834-451C-44CE-B4B0-FB317D203A44}"/>
    <dgm:cxn modelId="{D8500323-16DA-4BE0-BEDA-5E576C99DA7C}" type="presOf" srcId="{8414202A-7F25-4F41-BE45-C921579A64B1}" destId="{7AEF0DB1-1B58-414F-8367-AFB9EB7BCD52}" srcOrd="0" destOrd="0" presId="urn:microsoft.com/office/officeart/2005/8/layout/lProcess2"/>
    <dgm:cxn modelId="{C36DF93A-88E2-455B-9980-3B8654B4DBC1}" type="presOf" srcId="{E1A9912C-5CB4-440A-85B9-6E79CD69238C}" destId="{E4B44E1C-5547-49F8-907E-BCD6D8AE34D7}" srcOrd="0" destOrd="0" presId="urn:microsoft.com/office/officeart/2005/8/layout/lProcess2"/>
    <dgm:cxn modelId="{5E530E3C-5EF0-4811-9767-A246740D0FC2}" type="presOf" srcId="{EC2BDB73-A8F0-4184-9A77-206349DDAF38}" destId="{8ECFE0B7-0779-44B8-A76F-36CA801596F7}" srcOrd="0" destOrd="0" presId="urn:microsoft.com/office/officeart/2005/8/layout/lProcess2"/>
    <dgm:cxn modelId="{09A65643-6D9E-4EC0-A4DC-B3ABF8BD0CB4}" type="presOf" srcId="{E1FAADE6-7AC3-4192-8AC7-117F9711D8D2}" destId="{0BEF90DE-CADD-4E3C-94A2-BEC1E6848FF5}" srcOrd="0" destOrd="0" presId="urn:microsoft.com/office/officeart/2005/8/layout/lProcess2"/>
    <dgm:cxn modelId="{8BB4E953-D004-476B-AF03-811A1CBB4357}" srcId="{EC2BDB73-A8F0-4184-9A77-206349DDAF38}" destId="{904FF0B1-27A5-495E-A7DD-5937A541D570}" srcOrd="0" destOrd="0" parTransId="{A26AB8A0-6409-4933-B9FD-BDC86AD60074}" sibTransId="{3DC6C22C-9D93-480F-B029-98F216C25AEB}"/>
    <dgm:cxn modelId="{7449AF77-7A7A-4825-BB14-EC2DE2ECD503}" srcId="{CD1C9067-B8B4-4054-B099-D691F936A91B}" destId="{D6485CC9-6EDD-4579-97AA-9A040A4DDC43}" srcOrd="3" destOrd="0" parTransId="{1CB19AFC-6A0E-4EB8-A84E-9B046F38D5D7}" sibTransId="{A1DC4E25-9F90-4616-AD9C-104BC8E71392}"/>
    <dgm:cxn modelId="{2602F078-66C9-477A-82E3-AF14FBA18177}" type="presOf" srcId="{CD1C9067-B8B4-4054-B099-D691F936A91B}" destId="{54F6960F-7755-47AC-84C1-7CA3FF24C6DF}" srcOrd="1" destOrd="0" presId="urn:microsoft.com/office/officeart/2005/8/layout/lProcess2"/>
    <dgm:cxn modelId="{BA6E395A-EEF4-4192-8BCF-DD12C3A400A0}" type="presOf" srcId="{7266D6CF-8427-4B25-8EBA-65C100A45C7C}" destId="{4D29E66C-7C95-4F31-877E-677DA14E0C57}" srcOrd="0" destOrd="0" presId="urn:microsoft.com/office/officeart/2005/8/layout/lProcess2"/>
    <dgm:cxn modelId="{5647D15A-0350-4228-B66A-B67F91EF78C8}" srcId="{199CF020-59C2-429F-9843-7ED2C8055CCF}" destId="{8414202A-7F25-4F41-BE45-C921579A64B1}" srcOrd="0" destOrd="0" parTransId="{FC9289D5-C025-4A30-BEE5-64D62F7B5490}" sibTransId="{5CE4124C-3E6B-45C6-93EB-6DF7276C7AFB}"/>
    <dgm:cxn modelId="{AA26CB80-2BB8-4525-AD55-25E4D741633E}" srcId="{CD1C9067-B8B4-4054-B099-D691F936A91B}" destId="{E1FAADE6-7AC3-4192-8AC7-117F9711D8D2}" srcOrd="1" destOrd="0" parTransId="{A7389B5C-09F0-4BB8-B4DB-65B02891BAC0}" sibTransId="{86B2A63C-F3D2-4331-A0A2-CE132A14C812}"/>
    <dgm:cxn modelId="{6F526488-BCE5-413D-B1D1-79D8DDEE6CDD}" type="presOf" srcId="{199CF020-59C2-429F-9843-7ED2C8055CCF}" destId="{C841FC9B-F824-481C-93F2-91C956058265}" srcOrd="0" destOrd="0" presId="urn:microsoft.com/office/officeart/2005/8/layout/lProcess2"/>
    <dgm:cxn modelId="{673A2A8F-11EE-4E66-99E7-84073FEEF87F}" type="presOf" srcId="{199CF020-59C2-429F-9843-7ED2C8055CCF}" destId="{53D7589A-8773-45C9-A322-604104140D13}" srcOrd="1" destOrd="0" presId="urn:microsoft.com/office/officeart/2005/8/layout/lProcess2"/>
    <dgm:cxn modelId="{11FEFC98-3A88-412A-B3F5-F72E51B9A628}" srcId="{E1A9912C-5CB4-440A-85B9-6E79CD69238C}" destId="{EC2BDB73-A8F0-4184-9A77-206349DDAF38}" srcOrd="2" destOrd="0" parTransId="{7A687CAA-C880-4D55-822C-3B303E597B22}" sibTransId="{20D7D815-4C08-498B-A94E-261C41DD344E}"/>
    <dgm:cxn modelId="{1A884DBA-63D3-4353-9BA9-6C8ED3E7BCBA}" type="presOf" srcId="{D6485CC9-6EDD-4579-97AA-9A040A4DDC43}" destId="{445484B6-BFE1-4AE2-BE44-B47C57E87092}" srcOrd="0" destOrd="0" presId="urn:microsoft.com/office/officeart/2005/8/layout/lProcess2"/>
    <dgm:cxn modelId="{59A205C5-F1EA-4F46-BC0A-560ABDCC7D6E}" type="presOf" srcId="{EC2BDB73-A8F0-4184-9A77-206349DDAF38}" destId="{CDB6506B-A49B-4CCF-9A20-20B5C474904F}" srcOrd="1" destOrd="0" presId="urn:microsoft.com/office/officeart/2005/8/layout/lProcess2"/>
    <dgm:cxn modelId="{6D8CF0CC-A22F-458F-A23A-9F47AA8D7CEA}" srcId="{E1A9912C-5CB4-440A-85B9-6E79CD69238C}" destId="{199CF020-59C2-429F-9843-7ED2C8055CCF}" srcOrd="0" destOrd="0" parTransId="{F6A2E161-6A0D-4325-8C9C-16CA3D99122E}" sibTransId="{DD28EB62-2BEF-401F-B3C7-ECD184D5E489}"/>
    <dgm:cxn modelId="{37ACD8D6-5406-4B42-B70E-A35D685DB4AD}" type="presOf" srcId="{904FF0B1-27A5-495E-A7DD-5937A541D570}" destId="{A0AF3FC4-683E-44AA-A1C3-2B5211F922FE}" srcOrd="0" destOrd="0" presId="urn:microsoft.com/office/officeart/2005/8/layout/lProcess2"/>
    <dgm:cxn modelId="{99097AD8-F27E-4E31-9F2D-E651A5AAEDC3}" type="presOf" srcId="{CD1C9067-B8B4-4054-B099-D691F936A91B}" destId="{75C1BB11-38E0-4A49-B0E2-6EDECBA9DDB3}" srcOrd="0" destOrd="0" presId="urn:microsoft.com/office/officeart/2005/8/layout/lProcess2"/>
    <dgm:cxn modelId="{682344DE-0D63-44FD-89A7-42A96D19579E}" type="presOf" srcId="{069740BD-862D-4CC0-80DD-171DB2B65E71}" destId="{C898C0EA-431A-4277-B060-FDE91BBC297E}" srcOrd="0" destOrd="0" presId="urn:microsoft.com/office/officeart/2005/8/layout/lProcess2"/>
    <dgm:cxn modelId="{C06C9FEA-71B8-4C87-B39D-F4C9543A032F}" srcId="{CD1C9067-B8B4-4054-B099-D691F936A91B}" destId="{0528CD4D-32E5-45AD-B055-FE5A38E598FD}" srcOrd="2" destOrd="0" parTransId="{ACE7FBF7-D8E0-4518-A395-9D5FC4020DA6}" sibTransId="{6BC9F6BF-7695-4ACF-96A6-07D98FA904ED}"/>
    <dgm:cxn modelId="{0B3F9DF6-D970-46AE-9110-98F0CEFFA83E}" type="presOf" srcId="{0528CD4D-32E5-45AD-B055-FE5A38E598FD}" destId="{F46B4F96-D311-4D6C-B4C4-D5F433F269E4}" srcOrd="0" destOrd="0" presId="urn:microsoft.com/office/officeart/2005/8/layout/lProcess2"/>
    <dgm:cxn modelId="{4EE71E61-2338-4542-B744-665530138979}" type="presParOf" srcId="{E4B44E1C-5547-49F8-907E-BCD6D8AE34D7}" destId="{5462054F-D5A7-4A7A-AA37-41E3A8103304}" srcOrd="0" destOrd="0" presId="urn:microsoft.com/office/officeart/2005/8/layout/lProcess2"/>
    <dgm:cxn modelId="{E00B51AA-3C5D-4509-A65C-A26D11984EF8}" type="presParOf" srcId="{5462054F-D5A7-4A7A-AA37-41E3A8103304}" destId="{C841FC9B-F824-481C-93F2-91C956058265}" srcOrd="0" destOrd="0" presId="urn:microsoft.com/office/officeart/2005/8/layout/lProcess2"/>
    <dgm:cxn modelId="{DB1CE8B5-B9C9-4C9C-860E-34CE8C85F729}" type="presParOf" srcId="{5462054F-D5A7-4A7A-AA37-41E3A8103304}" destId="{53D7589A-8773-45C9-A322-604104140D13}" srcOrd="1" destOrd="0" presId="urn:microsoft.com/office/officeart/2005/8/layout/lProcess2"/>
    <dgm:cxn modelId="{6928C52D-20BB-4AE7-8DE6-BFB9EC941E43}" type="presParOf" srcId="{5462054F-D5A7-4A7A-AA37-41E3A8103304}" destId="{9C070746-6B7F-424D-A5C0-1CCCEDC87A70}" srcOrd="2" destOrd="0" presId="urn:microsoft.com/office/officeart/2005/8/layout/lProcess2"/>
    <dgm:cxn modelId="{931198F8-5558-4608-BAAE-871A5CBB770E}" type="presParOf" srcId="{9C070746-6B7F-424D-A5C0-1CCCEDC87A70}" destId="{879A29E3-B3BD-426A-AACE-67F4E970AFAB}" srcOrd="0" destOrd="0" presId="urn:microsoft.com/office/officeart/2005/8/layout/lProcess2"/>
    <dgm:cxn modelId="{3EC1AC13-E1BB-429E-9E97-91D59ED8B68D}" type="presParOf" srcId="{879A29E3-B3BD-426A-AACE-67F4E970AFAB}" destId="{7AEF0DB1-1B58-414F-8367-AFB9EB7BCD52}" srcOrd="0" destOrd="0" presId="urn:microsoft.com/office/officeart/2005/8/layout/lProcess2"/>
    <dgm:cxn modelId="{27F0EA90-A34F-4218-9539-F26E66817F16}" type="presParOf" srcId="{E4B44E1C-5547-49F8-907E-BCD6D8AE34D7}" destId="{60C9BE5D-BABE-418E-9575-B683DB10E182}" srcOrd="1" destOrd="0" presId="urn:microsoft.com/office/officeart/2005/8/layout/lProcess2"/>
    <dgm:cxn modelId="{6DB85656-2ABD-49DC-96DA-64F5E8554E6F}" type="presParOf" srcId="{E4B44E1C-5547-49F8-907E-BCD6D8AE34D7}" destId="{8EF0F912-10D9-4539-A241-A143FD0BC848}" srcOrd="2" destOrd="0" presId="urn:microsoft.com/office/officeart/2005/8/layout/lProcess2"/>
    <dgm:cxn modelId="{E9130C5B-665F-4541-9637-B61A71022BE4}" type="presParOf" srcId="{8EF0F912-10D9-4539-A241-A143FD0BC848}" destId="{75C1BB11-38E0-4A49-B0E2-6EDECBA9DDB3}" srcOrd="0" destOrd="0" presId="urn:microsoft.com/office/officeart/2005/8/layout/lProcess2"/>
    <dgm:cxn modelId="{7BB6ED9E-634A-4518-BA5E-5316BBEF9336}" type="presParOf" srcId="{8EF0F912-10D9-4539-A241-A143FD0BC848}" destId="{54F6960F-7755-47AC-84C1-7CA3FF24C6DF}" srcOrd="1" destOrd="0" presId="urn:microsoft.com/office/officeart/2005/8/layout/lProcess2"/>
    <dgm:cxn modelId="{A33E0C19-B8E9-489D-B42E-C8CFCFF171A8}" type="presParOf" srcId="{8EF0F912-10D9-4539-A241-A143FD0BC848}" destId="{B11AD535-B85C-4977-B607-5BEC79E6AAD7}" srcOrd="2" destOrd="0" presId="urn:microsoft.com/office/officeart/2005/8/layout/lProcess2"/>
    <dgm:cxn modelId="{48EA835A-27FD-4EA8-9086-1B056F5CAFD2}" type="presParOf" srcId="{B11AD535-B85C-4977-B607-5BEC79E6AAD7}" destId="{1B963CA0-AE45-43AC-AF7D-E99EF2497916}" srcOrd="0" destOrd="0" presId="urn:microsoft.com/office/officeart/2005/8/layout/lProcess2"/>
    <dgm:cxn modelId="{EB0A61DC-FA47-49C0-9445-305E554CFF18}" type="presParOf" srcId="{1B963CA0-AE45-43AC-AF7D-E99EF2497916}" destId="{4D29E66C-7C95-4F31-877E-677DA14E0C57}" srcOrd="0" destOrd="0" presId="urn:microsoft.com/office/officeart/2005/8/layout/lProcess2"/>
    <dgm:cxn modelId="{830A55B1-C5E7-41C4-8D29-F517EB287A2C}" type="presParOf" srcId="{1B963CA0-AE45-43AC-AF7D-E99EF2497916}" destId="{F975C365-CACE-46A9-8307-D14C88C17D97}" srcOrd="1" destOrd="0" presId="urn:microsoft.com/office/officeart/2005/8/layout/lProcess2"/>
    <dgm:cxn modelId="{46C64E8D-BB96-46D9-9EF6-603518CF076F}" type="presParOf" srcId="{1B963CA0-AE45-43AC-AF7D-E99EF2497916}" destId="{0BEF90DE-CADD-4E3C-94A2-BEC1E6848FF5}" srcOrd="2" destOrd="0" presId="urn:microsoft.com/office/officeart/2005/8/layout/lProcess2"/>
    <dgm:cxn modelId="{DCFF3D20-391A-4559-BC73-16C58DC4238C}" type="presParOf" srcId="{1B963CA0-AE45-43AC-AF7D-E99EF2497916}" destId="{C58112EE-1C88-4A39-A657-AC2239C474C6}" srcOrd="3" destOrd="0" presId="urn:microsoft.com/office/officeart/2005/8/layout/lProcess2"/>
    <dgm:cxn modelId="{D8EBC991-633D-4CFE-A446-157474096C00}" type="presParOf" srcId="{1B963CA0-AE45-43AC-AF7D-E99EF2497916}" destId="{F46B4F96-D311-4D6C-B4C4-D5F433F269E4}" srcOrd="4" destOrd="0" presId="urn:microsoft.com/office/officeart/2005/8/layout/lProcess2"/>
    <dgm:cxn modelId="{A1BF5445-8E07-419B-919F-21C4B8BB4B4E}" type="presParOf" srcId="{1B963CA0-AE45-43AC-AF7D-E99EF2497916}" destId="{01631A56-D811-472D-8383-D8118FB1420B}" srcOrd="5" destOrd="0" presId="urn:microsoft.com/office/officeart/2005/8/layout/lProcess2"/>
    <dgm:cxn modelId="{9C7F72DB-CF4F-48B8-A12A-36E8119938CA}" type="presParOf" srcId="{1B963CA0-AE45-43AC-AF7D-E99EF2497916}" destId="{445484B6-BFE1-4AE2-BE44-B47C57E87092}" srcOrd="6" destOrd="0" presId="urn:microsoft.com/office/officeart/2005/8/layout/lProcess2"/>
    <dgm:cxn modelId="{03449DCB-7214-4A67-A04E-79CED2B645B9}" type="presParOf" srcId="{E4B44E1C-5547-49F8-907E-BCD6D8AE34D7}" destId="{C1610909-7B2C-43BF-A940-3D9EE404130C}" srcOrd="3" destOrd="0" presId="urn:microsoft.com/office/officeart/2005/8/layout/lProcess2"/>
    <dgm:cxn modelId="{E8339A3D-0767-4668-B7BB-3D6BDD43089E}" type="presParOf" srcId="{E4B44E1C-5547-49F8-907E-BCD6D8AE34D7}" destId="{A5BD1742-3C50-49A9-BB7B-6EEA326FD4B4}" srcOrd="4" destOrd="0" presId="urn:microsoft.com/office/officeart/2005/8/layout/lProcess2"/>
    <dgm:cxn modelId="{FF86E526-4F40-4160-B6DF-4A373111D3C2}" type="presParOf" srcId="{A5BD1742-3C50-49A9-BB7B-6EEA326FD4B4}" destId="{8ECFE0B7-0779-44B8-A76F-36CA801596F7}" srcOrd="0" destOrd="0" presId="urn:microsoft.com/office/officeart/2005/8/layout/lProcess2"/>
    <dgm:cxn modelId="{4085CC1B-13BC-4655-90D4-55FCEC3DD66E}" type="presParOf" srcId="{A5BD1742-3C50-49A9-BB7B-6EEA326FD4B4}" destId="{CDB6506B-A49B-4CCF-9A20-20B5C474904F}" srcOrd="1" destOrd="0" presId="urn:microsoft.com/office/officeart/2005/8/layout/lProcess2"/>
    <dgm:cxn modelId="{D2FB4DC3-6C8F-45FA-AD12-AC746BD14503}" type="presParOf" srcId="{A5BD1742-3C50-49A9-BB7B-6EEA326FD4B4}" destId="{4E3C8492-4137-4DBF-AA5B-1D3B67C96A7F}" srcOrd="2" destOrd="0" presId="urn:microsoft.com/office/officeart/2005/8/layout/lProcess2"/>
    <dgm:cxn modelId="{6E6388C9-F0C5-4AD2-AB4D-8363F1DB8B9F}" type="presParOf" srcId="{4E3C8492-4137-4DBF-AA5B-1D3B67C96A7F}" destId="{CED90C13-1777-4760-877E-2CBE548334E7}" srcOrd="0" destOrd="0" presId="urn:microsoft.com/office/officeart/2005/8/layout/lProcess2"/>
    <dgm:cxn modelId="{3219E464-06FD-4CF4-8673-A9B67424BD44}" type="presParOf" srcId="{CED90C13-1777-4760-877E-2CBE548334E7}" destId="{A0AF3FC4-683E-44AA-A1C3-2B5211F922FE}" srcOrd="0" destOrd="0" presId="urn:microsoft.com/office/officeart/2005/8/layout/lProcess2"/>
    <dgm:cxn modelId="{69645268-4353-4408-BA8A-A606008EDDA7}" type="presParOf" srcId="{CED90C13-1777-4760-877E-2CBE548334E7}" destId="{75F629EC-107D-4065-8025-1A5AFB1AABE5}" srcOrd="1" destOrd="0" presId="urn:microsoft.com/office/officeart/2005/8/layout/lProcess2"/>
    <dgm:cxn modelId="{0AD34F17-D5C3-414C-A858-081590DD5DA3}" type="presParOf" srcId="{CED90C13-1777-4760-877E-2CBE548334E7}" destId="{C898C0EA-431A-4277-B060-FDE91BBC297E}" srcOrd="2" destOrd="0" presId="urn:microsoft.com/office/officeart/2005/8/layout/lProcess2"/>
  </dgm:cxnLst>
  <dgm:bg>
    <a:solidFill>
      <a:srgbClr val="085160"/>
    </a:solidFill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FF2EB4-5A14-4748-AD68-4FBA13086AF1}" type="doc">
      <dgm:prSet loTypeId="urn:microsoft.com/office/officeart/2005/8/layout/matrix2" loCatId="matrix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1323706-2B91-4090-A441-14BA7641B7DD}">
      <dgm:prSet phldrT="[Text]" custT="1"/>
      <dgm:spPr>
        <a:solidFill>
          <a:srgbClr val="085160"/>
        </a:solidFill>
      </dgm:spPr>
      <dgm:t>
        <a:bodyPr/>
        <a:lstStyle/>
        <a:p>
          <a:r>
            <a:rPr lang="en-US" sz="1100" b="1"/>
            <a:t>Customer Experience</a:t>
          </a:r>
        </a:p>
      </dgm:t>
    </dgm:pt>
    <dgm:pt modelId="{696AFC2A-4213-4B6E-9594-CEF6DD77D495}" type="parTrans" cxnId="{E67A3301-926D-4237-86E2-85DC950CBD65}">
      <dgm:prSet/>
      <dgm:spPr/>
      <dgm:t>
        <a:bodyPr/>
        <a:lstStyle/>
        <a:p>
          <a:endParaRPr lang="en-US" sz="1100"/>
        </a:p>
      </dgm:t>
    </dgm:pt>
    <dgm:pt modelId="{D05F5493-1437-4341-B6E6-25450B54C925}" type="sibTrans" cxnId="{E67A3301-926D-4237-86E2-85DC950CBD65}">
      <dgm:prSet/>
      <dgm:spPr/>
      <dgm:t>
        <a:bodyPr/>
        <a:lstStyle/>
        <a:p>
          <a:endParaRPr lang="en-US" sz="1100"/>
        </a:p>
      </dgm:t>
    </dgm:pt>
    <dgm:pt modelId="{AF58EDE1-DF2A-4588-A5EB-487133FA18BB}">
      <dgm:prSet phldrT="[Text]" custT="1"/>
      <dgm:spPr>
        <a:solidFill>
          <a:srgbClr val="009999"/>
        </a:solidFill>
      </dgm:spPr>
      <dgm:t>
        <a:bodyPr/>
        <a:lstStyle/>
        <a:p>
          <a:r>
            <a:rPr lang="en-US" sz="1100" b="1"/>
            <a:t>Customer Satisfaction</a:t>
          </a:r>
        </a:p>
      </dgm:t>
    </dgm:pt>
    <dgm:pt modelId="{E0BC7C7D-101D-41ED-9E36-65A408F59D10}" type="parTrans" cxnId="{FB34EF58-0D92-4AB3-B53A-D2537A71D83B}">
      <dgm:prSet/>
      <dgm:spPr/>
      <dgm:t>
        <a:bodyPr/>
        <a:lstStyle/>
        <a:p>
          <a:endParaRPr lang="en-US" sz="1100"/>
        </a:p>
      </dgm:t>
    </dgm:pt>
    <dgm:pt modelId="{269C789B-7F36-4BBF-953A-70259CBC3764}" type="sibTrans" cxnId="{FB34EF58-0D92-4AB3-B53A-D2537A71D83B}">
      <dgm:prSet/>
      <dgm:spPr/>
      <dgm:t>
        <a:bodyPr/>
        <a:lstStyle/>
        <a:p>
          <a:endParaRPr lang="en-US" sz="1100"/>
        </a:p>
      </dgm:t>
    </dgm:pt>
    <dgm:pt modelId="{5E96D0A6-E9D1-441B-BEFA-10BE66FB5A41}">
      <dgm:prSet phldrT="[Text]" custT="1"/>
      <dgm:spPr>
        <a:solidFill>
          <a:srgbClr val="009999"/>
        </a:solidFill>
      </dgm:spPr>
      <dgm:t>
        <a:bodyPr/>
        <a:lstStyle/>
        <a:p>
          <a:r>
            <a:rPr lang="en-US" sz="1100" b="1"/>
            <a:t>Customer Loyalty</a:t>
          </a:r>
        </a:p>
      </dgm:t>
    </dgm:pt>
    <dgm:pt modelId="{5DE4573B-0A4D-4529-BF52-018D9DCDBACF}" type="parTrans" cxnId="{C6C9EB27-403F-489A-A6B4-50F2C193E6B1}">
      <dgm:prSet/>
      <dgm:spPr/>
      <dgm:t>
        <a:bodyPr/>
        <a:lstStyle/>
        <a:p>
          <a:endParaRPr lang="en-US" sz="1100"/>
        </a:p>
      </dgm:t>
    </dgm:pt>
    <dgm:pt modelId="{B77406F2-5535-44C9-8D3A-D511A6767BFB}" type="sibTrans" cxnId="{C6C9EB27-403F-489A-A6B4-50F2C193E6B1}">
      <dgm:prSet/>
      <dgm:spPr/>
      <dgm:t>
        <a:bodyPr/>
        <a:lstStyle/>
        <a:p>
          <a:endParaRPr lang="en-US" sz="1100"/>
        </a:p>
      </dgm:t>
    </dgm:pt>
    <dgm:pt modelId="{E3D39D61-5585-458E-8259-38B895999CAD}">
      <dgm:prSet phldrT="[Text]" custT="1"/>
      <dgm:spPr>
        <a:solidFill>
          <a:srgbClr val="085160"/>
        </a:solidFill>
      </dgm:spPr>
      <dgm:t>
        <a:bodyPr/>
        <a:lstStyle/>
        <a:p>
          <a:r>
            <a:rPr lang="en-US" sz="1100" b="1"/>
            <a:t>Customer Engagement</a:t>
          </a:r>
        </a:p>
      </dgm:t>
    </dgm:pt>
    <dgm:pt modelId="{835D575F-BC15-492F-9AF6-837354D20FC3}" type="parTrans" cxnId="{B0D42795-4D06-4294-B9E1-DF8DAA6E644E}">
      <dgm:prSet/>
      <dgm:spPr/>
      <dgm:t>
        <a:bodyPr/>
        <a:lstStyle/>
        <a:p>
          <a:endParaRPr lang="en-US" sz="1100"/>
        </a:p>
      </dgm:t>
    </dgm:pt>
    <dgm:pt modelId="{36B7079F-0237-4124-9966-53D43943F1EA}" type="sibTrans" cxnId="{B0D42795-4D06-4294-B9E1-DF8DAA6E644E}">
      <dgm:prSet/>
      <dgm:spPr/>
      <dgm:t>
        <a:bodyPr/>
        <a:lstStyle/>
        <a:p>
          <a:endParaRPr lang="en-US" sz="1100"/>
        </a:p>
      </dgm:t>
    </dgm:pt>
    <dgm:pt modelId="{5DED48A2-D2E2-4DCA-AFBD-DDB6491FBCCF}">
      <dgm:prSet phldrT="[Text]"/>
      <dgm:spPr/>
    </dgm:pt>
    <dgm:pt modelId="{5200D877-3284-4BA2-8B70-B47F6D566E9C}" type="parTrans" cxnId="{9B9522CB-13EC-4446-858E-E027571614CD}">
      <dgm:prSet/>
      <dgm:spPr/>
      <dgm:t>
        <a:bodyPr/>
        <a:lstStyle/>
        <a:p>
          <a:endParaRPr lang="en-US" sz="1100"/>
        </a:p>
      </dgm:t>
    </dgm:pt>
    <dgm:pt modelId="{6602D3CF-4332-48A4-8699-D31DE3ED5C70}" type="sibTrans" cxnId="{9B9522CB-13EC-4446-858E-E027571614CD}">
      <dgm:prSet/>
      <dgm:spPr/>
      <dgm:t>
        <a:bodyPr/>
        <a:lstStyle/>
        <a:p>
          <a:endParaRPr lang="en-US" sz="1100"/>
        </a:p>
      </dgm:t>
    </dgm:pt>
    <dgm:pt modelId="{CB447245-C3B7-4FF5-B154-FE0759611614}" type="pres">
      <dgm:prSet presAssocID="{53FF2EB4-5A14-4748-AD68-4FBA13086AF1}" presName="matrix" presStyleCnt="0">
        <dgm:presLayoutVars>
          <dgm:chMax val="1"/>
          <dgm:dir/>
          <dgm:resizeHandles val="exact"/>
        </dgm:presLayoutVars>
      </dgm:prSet>
      <dgm:spPr/>
    </dgm:pt>
    <dgm:pt modelId="{F4396479-7C0B-43D6-A9ED-4CFB27C40539}" type="pres">
      <dgm:prSet presAssocID="{53FF2EB4-5A14-4748-AD68-4FBA13086AF1}" presName="axisShape" presStyleLbl="bgShp" presStyleIdx="0" presStyleCnt="1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</dgm:pt>
    <dgm:pt modelId="{20FAE587-2A23-4F4F-B3B8-0858D00DC191}" type="pres">
      <dgm:prSet presAssocID="{53FF2EB4-5A14-4748-AD68-4FBA13086AF1}" presName="rect1" presStyleLbl="node1" presStyleIdx="0" presStyleCnt="4" custScaleX="134160" custLinFactNeighborX="-12530" custLinFactNeighborY="-3855">
        <dgm:presLayoutVars>
          <dgm:chMax val="0"/>
          <dgm:chPref val="0"/>
          <dgm:bulletEnabled val="1"/>
        </dgm:presLayoutVars>
      </dgm:prSet>
      <dgm:spPr/>
    </dgm:pt>
    <dgm:pt modelId="{190E5540-9DD8-41B6-B3AC-28BB51E9CD63}" type="pres">
      <dgm:prSet presAssocID="{53FF2EB4-5A14-4748-AD68-4FBA13086AF1}" presName="rect2" presStyleLbl="node1" presStyleIdx="1" presStyleCnt="4" custScaleX="134117" custLinFactNeighborX="16386" custLinFactNeighborY="-964">
        <dgm:presLayoutVars>
          <dgm:chMax val="0"/>
          <dgm:chPref val="0"/>
          <dgm:bulletEnabled val="1"/>
        </dgm:presLayoutVars>
      </dgm:prSet>
      <dgm:spPr/>
    </dgm:pt>
    <dgm:pt modelId="{0FE3116F-79E4-4809-9B2C-F80E0960E843}" type="pres">
      <dgm:prSet presAssocID="{53FF2EB4-5A14-4748-AD68-4FBA13086AF1}" presName="rect3" presStyleLbl="node1" presStyleIdx="2" presStyleCnt="4" custScaleX="132225" custLinFactNeighborX="-15422" custLinFactNeighborY="-2892">
        <dgm:presLayoutVars>
          <dgm:chMax val="0"/>
          <dgm:chPref val="0"/>
          <dgm:bulletEnabled val="1"/>
        </dgm:presLayoutVars>
      </dgm:prSet>
      <dgm:spPr/>
    </dgm:pt>
    <dgm:pt modelId="{C5C32C3A-7967-4AA9-94AE-471D644040BB}" type="pres">
      <dgm:prSet presAssocID="{53FF2EB4-5A14-4748-AD68-4FBA13086AF1}" presName="rect4" presStyleLbl="node1" presStyleIdx="3" presStyleCnt="4" custScaleX="137968" custLinFactNeighborX="17349" custLinFactNeighborY="1928">
        <dgm:presLayoutVars>
          <dgm:chMax val="0"/>
          <dgm:chPref val="0"/>
          <dgm:bulletEnabled val="1"/>
        </dgm:presLayoutVars>
      </dgm:prSet>
      <dgm:spPr/>
    </dgm:pt>
  </dgm:ptLst>
  <dgm:cxnLst>
    <dgm:cxn modelId="{E67A3301-926D-4237-86E2-85DC950CBD65}" srcId="{53FF2EB4-5A14-4748-AD68-4FBA13086AF1}" destId="{51323706-2B91-4090-A441-14BA7641B7DD}" srcOrd="0" destOrd="0" parTransId="{696AFC2A-4213-4B6E-9594-CEF6DD77D495}" sibTransId="{D05F5493-1437-4341-B6E6-25450B54C925}"/>
    <dgm:cxn modelId="{50933118-2D3B-40F7-8283-B97D833896EC}" type="presOf" srcId="{E3D39D61-5585-458E-8259-38B895999CAD}" destId="{C5C32C3A-7967-4AA9-94AE-471D644040BB}" srcOrd="0" destOrd="0" presId="urn:microsoft.com/office/officeart/2005/8/layout/matrix2"/>
    <dgm:cxn modelId="{C6C9EB27-403F-489A-A6B4-50F2C193E6B1}" srcId="{53FF2EB4-5A14-4748-AD68-4FBA13086AF1}" destId="{5E96D0A6-E9D1-441B-BEFA-10BE66FB5A41}" srcOrd="2" destOrd="0" parTransId="{5DE4573B-0A4D-4529-BF52-018D9DCDBACF}" sibTransId="{B77406F2-5535-44C9-8D3A-D511A6767BFB}"/>
    <dgm:cxn modelId="{FB34EF58-0D92-4AB3-B53A-D2537A71D83B}" srcId="{53FF2EB4-5A14-4748-AD68-4FBA13086AF1}" destId="{AF58EDE1-DF2A-4588-A5EB-487133FA18BB}" srcOrd="1" destOrd="0" parTransId="{E0BC7C7D-101D-41ED-9E36-65A408F59D10}" sibTransId="{269C789B-7F36-4BBF-953A-70259CBC3764}"/>
    <dgm:cxn modelId="{2B2AE488-76AB-4A1F-A52E-2A191A9C3E24}" type="presOf" srcId="{53FF2EB4-5A14-4748-AD68-4FBA13086AF1}" destId="{CB447245-C3B7-4FF5-B154-FE0759611614}" srcOrd="0" destOrd="0" presId="urn:microsoft.com/office/officeart/2005/8/layout/matrix2"/>
    <dgm:cxn modelId="{B0D42795-4D06-4294-B9E1-DF8DAA6E644E}" srcId="{53FF2EB4-5A14-4748-AD68-4FBA13086AF1}" destId="{E3D39D61-5585-458E-8259-38B895999CAD}" srcOrd="3" destOrd="0" parTransId="{835D575F-BC15-492F-9AF6-837354D20FC3}" sibTransId="{36B7079F-0237-4124-9966-53D43943F1EA}"/>
    <dgm:cxn modelId="{A06E6DBC-B03F-49ED-8982-65C1F95BA383}" type="presOf" srcId="{AF58EDE1-DF2A-4588-A5EB-487133FA18BB}" destId="{190E5540-9DD8-41B6-B3AC-28BB51E9CD63}" srcOrd="0" destOrd="0" presId="urn:microsoft.com/office/officeart/2005/8/layout/matrix2"/>
    <dgm:cxn modelId="{9B9522CB-13EC-4446-858E-E027571614CD}" srcId="{53FF2EB4-5A14-4748-AD68-4FBA13086AF1}" destId="{5DED48A2-D2E2-4DCA-AFBD-DDB6491FBCCF}" srcOrd="4" destOrd="0" parTransId="{5200D877-3284-4BA2-8B70-B47F6D566E9C}" sibTransId="{6602D3CF-4332-48A4-8699-D31DE3ED5C70}"/>
    <dgm:cxn modelId="{E7A9C0D9-2D77-45A0-9E0F-AA99F82A6E76}" type="presOf" srcId="{51323706-2B91-4090-A441-14BA7641B7DD}" destId="{20FAE587-2A23-4F4F-B3B8-0858D00DC191}" srcOrd="0" destOrd="0" presId="urn:microsoft.com/office/officeart/2005/8/layout/matrix2"/>
    <dgm:cxn modelId="{1A221EEC-CA5E-4482-B40E-3ED3F5E1E36D}" type="presOf" srcId="{5E96D0A6-E9D1-441B-BEFA-10BE66FB5A41}" destId="{0FE3116F-79E4-4809-9B2C-F80E0960E843}" srcOrd="0" destOrd="0" presId="urn:microsoft.com/office/officeart/2005/8/layout/matrix2"/>
    <dgm:cxn modelId="{3653E7C5-3A6A-48F1-82A0-0F42B2DBF9E9}" type="presParOf" srcId="{CB447245-C3B7-4FF5-B154-FE0759611614}" destId="{F4396479-7C0B-43D6-A9ED-4CFB27C40539}" srcOrd="0" destOrd="0" presId="urn:microsoft.com/office/officeart/2005/8/layout/matrix2"/>
    <dgm:cxn modelId="{EC3AFC9A-6618-44E0-B39B-F132EE9B9A58}" type="presParOf" srcId="{CB447245-C3B7-4FF5-B154-FE0759611614}" destId="{20FAE587-2A23-4F4F-B3B8-0858D00DC191}" srcOrd="1" destOrd="0" presId="urn:microsoft.com/office/officeart/2005/8/layout/matrix2"/>
    <dgm:cxn modelId="{DF721A75-7922-458C-A3D8-13C8C72E8ACE}" type="presParOf" srcId="{CB447245-C3B7-4FF5-B154-FE0759611614}" destId="{190E5540-9DD8-41B6-B3AC-28BB51E9CD63}" srcOrd="2" destOrd="0" presId="urn:microsoft.com/office/officeart/2005/8/layout/matrix2"/>
    <dgm:cxn modelId="{631E4DA1-B27E-4CC1-8AD8-2CC4FA39E67A}" type="presParOf" srcId="{CB447245-C3B7-4FF5-B154-FE0759611614}" destId="{0FE3116F-79E4-4809-9B2C-F80E0960E843}" srcOrd="3" destOrd="0" presId="urn:microsoft.com/office/officeart/2005/8/layout/matrix2"/>
    <dgm:cxn modelId="{44B502FB-BA83-47F6-9C64-BBDA6795B90F}" type="presParOf" srcId="{CB447245-C3B7-4FF5-B154-FE0759611614}" destId="{C5C32C3A-7967-4AA9-94AE-471D644040BB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CB5C048-EC6B-4129-A655-E626C8C8A583}" type="doc">
      <dgm:prSet loTypeId="urn:microsoft.com/office/officeart/2005/8/layout/chart3" loCatId="cycle" qsTypeId="urn:microsoft.com/office/officeart/2005/8/quickstyle/3d1" qsCatId="3D" csTypeId="urn:microsoft.com/office/officeart/2005/8/colors/colorful5" csCatId="colorful" phldr="1"/>
      <dgm:spPr/>
    </dgm:pt>
    <dgm:pt modelId="{DE2C0865-8CE8-4965-8ED4-395C7AB35D0E}">
      <dgm:prSet phldrT="[Text]" custT="1"/>
      <dgm:spPr>
        <a:xfrm>
          <a:off x="447780" y="-1"/>
          <a:ext cx="1541326" cy="1046724"/>
        </a:xfrm>
        <a:prstGeom prst="pie">
          <a:avLst>
            <a:gd name="adj1" fmla="val 16200000"/>
            <a:gd name="adj2" fmla="val 5400000"/>
          </a:avLst>
        </a:prstGeom>
        <a:solidFill>
          <a:srgbClr val="0851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gm:spPr>
      <dgm:t>
        <a:bodyPr/>
        <a:lstStyle/>
        <a:p>
          <a:pPr algn="ctr">
            <a:buNone/>
          </a:pPr>
          <a:r>
            <a:rPr lang="en-US" sz="1050">
              <a:solidFill>
                <a:sysClr val="window" lastClr="FFFFFF"/>
              </a:solidFill>
              <a:latin typeface="Arial Narrow" panose="020B0606020202030204" pitchFamily="34" charset="0"/>
              <a:ea typeface="+mn-ea"/>
              <a:cs typeface="+mn-cs"/>
            </a:rPr>
            <a:t>Public sector Governance </a:t>
          </a:r>
        </a:p>
      </dgm:t>
    </dgm:pt>
    <dgm:pt modelId="{F28871DA-3002-40EF-AED6-85D22283ADB0}" type="parTrans" cxnId="{D8118528-4C1F-42ED-B3A6-BA4FC54B3F6B}">
      <dgm:prSet/>
      <dgm:spPr/>
      <dgm:t>
        <a:bodyPr/>
        <a:lstStyle/>
        <a:p>
          <a:pPr algn="ctr"/>
          <a:endParaRPr lang="en-US" sz="1200">
            <a:latin typeface="Arial Narrow" panose="020B0606020202030204" pitchFamily="34" charset="0"/>
          </a:endParaRPr>
        </a:p>
      </dgm:t>
    </dgm:pt>
    <dgm:pt modelId="{03D7F4B6-AD66-476E-B7C7-33D654CA2F09}" type="sibTrans" cxnId="{D8118528-4C1F-42ED-B3A6-BA4FC54B3F6B}">
      <dgm:prSet/>
      <dgm:spPr/>
      <dgm:t>
        <a:bodyPr/>
        <a:lstStyle/>
        <a:p>
          <a:pPr algn="ctr"/>
          <a:endParaRPr lang="en-US" sz="1200">
            <a:latin typeface="Arial Narrow" panose="020B0606020202030204" pitchFamily="34" charset="0"/>
          </a:endParaRPr>
        </a:p>
      </dgm:t>
    </dgm:pt>
    <dgm:pt modelId="{41E855C0-D2FD-40CD-9DFD-7CB83706728B}">
      <dgm:prSet phldrT="[Text]" custT="1"/>
      <dgm:spPr>
        <a:xfrm>
          <a:off x="407520" y="-1"/>
          <a:ext cx="1579978" cy="1046724"/>
        </a:xfrm>
        <a:prstGeom prst="pie">
          <a:avLst>
            <a:gd name="adj1" fmla="val 5400000"/>
            <a:gd name="adj2" fmla="val 16200000"/>
          </a:avLst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gm:spPr>
      <dgm:t>
        <a:bodyPr/>
        <a:lstStyle/>
        <a:p>
          <a:pPr algn="l">
            <a:buNone/>
          </a:pPr>
          <a:r>
            <a:rPr lang="en-US" sz="1050">
              <a:solidFill>
                <a:sysClr val="window" lastClr="FFFFFF"/>
              </a:solidFill>
              <a:latin typeface="Arial Narrow" panose="020B0606020202030204" pitchFamily="34" charset="0"/>
              <a:ea typeface="+mn-ea"/>
              <a:cs typeface="+mn-cs"/>
            </a:rPr>
            <a:t>Corporate Covernance</a:t>
          </a:r>
        </a:p>
      </dgm:t>
    </dgm:pt>
    <dgm:pt modelId="{28AAD804-5272-4BC9-AE1F-3A95FB670D06}" type="parTrans" cxnId="{B5D10DAD-92E4-46D8-B6B4-0FD700E889F2}">
      <dgm:prSet/>
      <dgm:spPr/>
      <dgm:t>
        <a:bodyPr/>
        <a:lstStyle/>
        <a:p>
          <a:pPr algn="ctr"/>
          <a:endParaRPr lang="en-US" sz="1200">
            <a:latin typeface="Arial Narrow" panose="020B0606020202030204" pitchFamily="34" charset="0"/>
          </a:endParaRPr>
        </a:p>
      </dgm:t>
    </dgm:pt>
    <dgm:pt modelId="{56F472D0-EC9C-40D3-A5D4-79C077A04C36}" type="sibTrans" cxnId="{B5D10DAD-92E4-46D8-B6B4-0FD700E889F2}">
      <dgm:prSet/>
      <dgm:spPr/>
      <dgm:t>
        <a:bodyPr/>
        <a:lstStyle/>
        <a:p>
          <a:pPr algn="ctr"/>
          <a:endParaRPr lang="en-US" sz="1200">
            <a:latin typeface="Arial Narrow" panose="020B0606020202030204" pitchFamily="34" charset="0"/>
          </a:endParaRPr>
        </a:p>
      </dgm:t>
    </dgm:pt>
    <dgm:pt modelId="{D50D525E-B63F-4FFB-AA08-112AA10A1136}" type="pres">
      <dgm:prSet presAssocID="{5CB5C048-EC6B-4129-A655-E626C8C8A583}" presName="compositeShape" presStyleCnt="0">
        <dgm:presLayoutVars>
          <dgm:chMax val="7"/>
          <dgm:dir/>
          <dgm:resizeHandles val="exact"/>
        </dgm:presLayoutVars>
      </dgm:prSet>
      <dgm:spPr/>
    </dgm:pt>
    <dgm:pt modelId="{36EA7A95-D28F-455B-98BD-D4A37363158F}" type="pres">
      <dgm:prSet presAssocID="{5CB5C048-EC6B-4129-A655-E626C8C8A583}" presName="wedge1" presStyleLbl="node1" presStyleIdx="0" presStyleCnt="2" custScaleX="170649" custScaleY="119048"/>
      <dgm:spPr/>
    </dgm:pt>
    <dgm:pt modelId="{C9CE0352-43E5-42A5-A45D-FF5F7E3D6BC9}" type="pres">
      <dgm:prSet presAssocID="{5CB5C048-EC6B-4129-A655-E626C8C8A583}" presName="wedge1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E32F2D9D-74CB-45CD-ABE5-D74614FD27FF}" type="pres">
      <dgm:prSet presAssocID="{5CB5C048-EC6B-4129-A655-E626C8C8A583}" presName="wedge2" presStyleLbl="node1" presStyleIdx="1" presStyleCnt="2" custScaleX="163192" custScaleY="119048"/>
      <dgm:spPr/>
    </dgm:pt>
    <dgm:pt modelId="{F824A3ED-4811-45EE-BBE9-5E6F44E62370}" type="pres">
      <dgm:prSet presAssocID="{5CB5C048-EC6B-4129-A655-E626C8C8A583}" presName="wedge2Tx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87169A1F-15D2-4BD0-8355-9FF0F36A2800}" type="presOf" srcId="{41E855C0-D2FD-40CD-9DFD-7CB83706728B}" destId="{F824A3ED-4811-45EE-BBE9-5E6F44E62370}" srcOrd="1" destOrd="0" presId="urn:microsoft.com/office/officeart/2005/8/layout/chart3"/>
    <dgm:cxn modelId="{D8118528-4C1F-42ED-B3A6-BA4FC54B3F6B}" srcId="{5CB5C048-EC6B-4129-A655-E626C8C8A583}" destId="{DE2C0865-8CE8-4965-8ED4-395C7AB35D0E}" srcOrd="0" destOrd="0" parTransId="{F28871DA-3002-40EF-AED6-85D22283ADB0}" sibTransId="{03D7F4B6-AD66-476E-B7C7-33D654CA2F09}"/>
    <dgm:cxn modelId="{83798943-1BD7-4ED0-A1E1-22A04CD5A54A}" type="presOf" srcId="{DE2C0865-8CE8-4965-8ED4-395C7AB35D0E}" destId="{C9CE0352-43E5-42A5-A45D-FF5F7E3D6BC9}" srcOrd="1" destOrd="0" presId="urn:microsoft.com/office/officeart/2005/8/layout/chart3"/>
    <dgm:cxn modelId="{00210865-69F1-4367-A69E-E88812B911A9}" type="presOf" srcId="{5CB5C048-EC6B-4129-A655-E626C8C8A583}" destId="{D50D525E-B63F-4FFB-AA08-112AA10A1136}" srcOrd="0" destOrd="0" presId="urn:microsoft.com/office/officeart/2005/8/layout/chart3"/>
    <dgm:cxn modelId="{39AAF753-31E1-4746-83F3-2029F29933F7}" type="presOf" srcId="{41E855C0-D2FD-40CD-9DFD-7CB83706728B}" destId="{E32F2D9D-74CB-45CD-ABE5-D74614FD27FF}" srcOrd="0" destOrd="0" presId="urn:microsoft.com/office/officeart/2005/8/layout/chart3"/>
    <dgm:cxn modelId="{B5D10DAD-92E4-46D8-B6B4-0FD700E889F2}" srcId="{5CB5C048-EC6B-4129-A655-E626C8C8A583}" destId="{41E855C0-D2FD-40CD-9DFD-7CB83706728B}" srcOrd="1" destOrd="0" parTransId="{28AAD804-5272-4BC9-AE1F-3A95FB670D06}" sibTransId="{56F472D0-EC9C-40D3-A5D4-79C077A04C36}"/>
    <dgm:cxn modelId="{566FCCF6-4B24-4452-979C-EE813400B013}" type="presOf" srcId="{DE2C0865-8CE8-4965-8ED4-395C7AB35D0E}" destId="{36EA7A95-D28F-455B-98BD-D4A37363158F}" srcOrd="0" destOrd="0" presId="urn:microsoft.com/office/officeart/2005/8/layout/chart3"/>
    <dgm:cxn modelId="{0C6F1B28-3156-4AB2-8C5F-FB235DAFE59A}" type="presParOf" srcId="{D50D525E-B63F-4FFB-AA08-112AA10A1136}" destId="{36EA7A95-D28F-455B-98BD-D4A37363158F}" srcOrd="0" destOrd="0" presId="urn:microsoft.com/office/officeart/2005/8/layout/chart3"/>
    <dgm:cxn modelId="{D75344C5-89CA-40F0-B005-5A70E60B6798}" type="presParOf" srcId="{D50D525E-B63F-4FFB-AA08-112AA10A1136}" destId="{C9CE0352-43E5-42A5-A45D-FF5F7E3D6BC9}" srcOrd="1" destOrd="0" presId="urn:microsoft.com/office/officeart/2005/8/layout/chart3"/>
    <dgm:cxn modelId="{9D6E8AA9-363F-4117-8D99-26A99E8E8612}" type="presParOf" srcId="{D50D525E-B63F-4FFB-AA08-112AA10A1136}" destId="{E32F2D9D-74CB-45CD-ABE5-D74614FD27FF}" srcOrd="2" destOrd="0" presId="urn:microsoft.com/office/officeart/2005/8/layout/chart3"/>
    <dgm:cxn modelId="{C3AF4501-947C-4CCA-8CAA-4DEF8B55FF00}" type="presParOf" srcId="{D50D525E-B63F-4FFB-AA08-112AA10A1136}" destId="{F824A3ED-4811-45EE-BBE9-5E6F44E62370}" srcOrd="3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97E5616-6847-4066-A9A4-E8A210DDF4AD}" type="doc">
      <dgm:prSet loTypeId="urn:microsoft.com/office/officeart/2005/8/layout/default" loCatId="list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9CB92517-C128-4AEA-B2DD-39AFF73693BA}">
      <dgm:prSet phldrT="[Text]" custT="1"/>
      <dgm:spPr>
        <a:solidFill>
          <a:srgbClr val="085160"/>
        </a:solidFill>
      </dgm:spPr>
      <dgm:t>
        <a:bodyPr/>
        <a:lstStyle/>
        <a:p>
          <a:pPr algn="ctr"/>
          <a:r>
            <a:rPr lang="en-US" sz="1400" b="1">
              <a:latin typeface="Arial Narrow" panose="020B0606020202030204" pitchFamily="34" charset="0"/>
              <a:cs typeface="Aharoni" panose="02010803020104030203" pitchFamily="2" charset="-79"/>
            </a:rPr>
            <a:t>People</a:t>
          </a:r>
        </a:p>
        <a:p>
          <a:pPr algn="l"/>
          <a:r>
            <a:rPr lang="en-US" sz="900" b="0">
              <a:solidFill>
                <a:srgbClr val="18F0EB"/>
              </a:solidFill>
              <a:latin typeface="Arial Narrow" panose="020B0606020202030204" pitchFamily="34" charset="0"/>
            </a:rPr>
            <a:t>Emotional Intelligence</a:t>
          </a:r>
        </a:p>
        <a:p>
          <a:pPr algn="l"/>
          <a:r>
            <a:rPr lang="en-US" sz="900" b="0">
              <a:solidFill>
                <a:srgbClr val="18F0EB"/>
              </a:solidFill>
              <a:latin typeface="Arial Narrow" panose="020B0606020202030204" pitchFamily="34" charset="0"/>
            </a:rPr>
            <a:t>Worklife balance surveys</a:t>
          </a:r>
        </a:p>
        <a:p>
          <a:pPr algn="l"/>
          <a:r>
            <a:rPr lang="en-US" sz="900" b="0">
              <a:solidFill>
                <a:srgbClr val="18F0EB"/>
              </a:solidFill>
              <a:latin typeface="Arial Narrow" panose="020B0606020202030204" pitchFamily="34" charset="0"/>
            </a:rPr>
            <a:t>Employee relationships</a:t>
          </a:r>
        </a:p>
        <a:p>
          <a:pPr algn="l"/>
          <a:r>
            <a:rPr lang="en-US" sz="900" b="0">
              <a:solidFill>
                <a:srgbClr val="18F0EB"/>
              </a:solidFill>
              <a:latin typeface="Arial Narrow" panose="020B0606020202030204" pitchFamily="34" charset="0"/>
            </a:rPr>
            <a:t>Employee Engagement</a:t>
          </a:r>
        </a:p>
        <a:p>
          <a:pPr algn="l"/>
          <a:r>
            <a:rPr lang="en-US" sz="900" b="0">
              <a:solidFill>
                <a:srgbClr val="18F0EB"/>
              </a:solidFill>
              <a:latin typeface="Arial Narrow" panose="020B0606020202030204" pitchFamily="34" charset="0"/>
            </a:rPr>
            <a:t>Job satisafction </a:t>
          </a:r>
        </a:p>
      </dgm:t>
    </dgm:pt>
    <dgm:pt modelId="{C855ADE4-02A9-4F42-9F7D-E767F5761022}" type="parTrans" cxnId="{D7C99B88-F02B-4AD4-A4CB-7C44266F570F}">
      <dgm:prSet/>
      <dgm:spPr/>
      <dgm:t>
        <a:bodyPr/>
        <a:lstStyle/>
        <a:p>
          <a:pPr algn="l"/>
          <a:endParaRPr lang="en-US"/>
        </a:p>
      </dgm:t>
    </dgm:pt>
    <dgm:pt modelId="{A85E82F9-DD39-4A9D-8ED4-9DAC9B8E0BA4}" type="sibTrans" cxnId="{D7C99B88-F02B-4AD4-A4CB-7C44266F570F}">
      <dgm:prSet/>
      <dgm:spPr/>
      <dgm:t>
        <a:bodyPr/>
        <a:lstStyle/>
        <a:p>
          <a:pPr algn="l"/>
          <a:endParaRPr lang="en-US"/>
        </a:p>
      </dgm:t>
    </dgm:pt>
    <dgm:pt modelId="{FD4CD3A0-B77C-4E29-AE47-D9ED8C092B72}">
      <dgm:prSet phldrT="[Text]" custT="1"/>
      <dgm:spPr>
        <a:solidFill>
          <a:srgbClr val="009999"/>
        </a:solidFill>
      </dgm:spPr>
      <dgm:t>
        <a:bodyPr/>
        <a:lstStyle/>
        <a:p>
          <a:pPr algn="l"/>
          <a:endParaRPr lang="en-US" sz="1000"/>
        </a:p>
        <a:p>
          <a:pPr algn="ctr"/>
          <a:r>
            <a:rPr lang="en-US" sz="1400" b="1">
              <a:solidFill>
                <a:schemeClr val="bg1"/>
              </a:solidFill>
            </a:rPr>
            <a:t>Processes</a:t>
          </a:r>
        </a:p>
        <a:p>
          <a:pPr algn="l"/>
          <a:r>
            <a:rPr lang="en-US" sz="900">
              <a:solidFill>
                <a:srgbClr val="18F0EB"/>
              </a:solidFill>
            </a:rPr>
            <a:t>Employee safety</a:t>
          </a:r>
        </a:p>
        <a:p>
          <a:pPr algn="l"/>
          <a:r>
            <a:rPr lang="en-US" sz="900">
              <a:solidFill>
                <a:srgbClr val="18F0EB"/>
              </a:solidFill>
            </a:rPr>
            <a:t>Company culture</a:t>
          </a:r>
        </a:p>
        <a:p>
          <a:pPr algn="l"/>
          <a:r>
            <a:rPr lang="en-US" sz="900">
              <a:solidFill>
                <a:srgbClr val="18F0EB"/>
              </a:solidFill>
            </a:rPr>
            <a:t>Manager effectiveness</a:t>
          </a:r>
        </a:p>
        <a:p>
          <a:pPr algn="l"/>
          <a:r>
            <a:rPr lang="en-US" sz="900">
              <a:solidFill>
                <a:srgbClr val="18F0EB"/>
              </a:solidFill>
            </a:rPr>
            <a:t>Employee Experience</a:t>
          </a:r>
        </a:p>
        <a:p>
          <a:pPr algn="l"/>
          <a:endParaRPr lang="en-US" sz="1000"/>
        </a:p>
        <a:p>
          <a:pPr algn="l"/>
          <a:endParaRPr lang="en-US" sz="1000"/>
        </a:p>
      </dgm:t>
    </dgm:pt>
    <dgm:pt modelId="{203A3EB4-5423-4037-9267-3D608B3A003F}" type="parTrans" cxnId="{6DB5F233-3119-4AF7-8627-9E56158AF173}">
      <dgm:prSet/>
      <dgm:spPr/>
      <dgm:t>
        <a:bodyPr/>
        <a:lstStyle/>
        <a:p>
          <a:pPr algn="l"/>
          <a:endParaRPr lang="en-US"/>
        </a:p>
      </dgm:t>
    </dgm:pt>
    <dgm:pt modelId="{510AD397-807D-4873-81CF-11209784EB22}" type="sibTrans" cxnId="{6DB5F233-3119-4AF7-8627-9E56158AF173}">
      <dgm:prSet/>
      <dgm:spPr/>
      <dgm:t>
        <a:bodyPr/>
        <a:lstStyle/>
        <a:p>
          <a:pPr algn="l"/>
          <a:endParaRPr lang="en-US"/>
        </a:p>
      </dgm:t>
    </dgm:pt>
    <dgm:pt modelId="{9F9BC9E1-B8DE-4527-BB44-63E8E3220DD5}">
      <dgm:prSet phldrT="[Text]" custT="1"/>
      <dgm:spPr>
        <a:solidFill>
          <a:srgbClr val="085160"/>
        </a:solidFill>
      </dgm:spPr>
      <dgm:t>
        <a:bodyPr/>
        <a:lstStyle/>
        <a:p>
          <a:pPr algn="ctr"/>
          <a:r>
            <a:rPr lang="en-US" sz="1100" b="1">
              <a:latin typeface="Arial Narrow" panose="020B0606020202030204" pitchFamily="34" charset="0"/>
            </a:rPr>
            <a:t>Performance Evaluation</a:t>
          </a:r>
        </a:p>
        <a:p>
          <a:pPr algn="l"/>
          <a:r>
            <a:rPr lang="en-US" sz="900">
              <a:solidFill>
                <a:srgbClr val="18F0EB"/>
              </a:solidFill>
            </a:rPr>
            <a:t>Self appraisal</a:t>
          </a:r>
        </a:p>
        <a:p>
          <a:pPr algn="l"/>
          <a:r>
            <a:rPr lang="en-US" sz="900">
              <a:solidFill>
                <a:srgbClr val="18F0EB"/>
              </a:solidFill>
            </a:rPr>
            <a:t>Performance Evaluation</a:t>
          </a:r>
        </a:p>
        <a:p>
          <a:pPr algn="l"/>
          <a:r>
            <a:rPr lang="en-US" sz="900">
              <a:solidFill>
                <a:srgbClr val="18F0EB"/>
              </a:solidFill>
            </a:rPr>
            <a:t>360-degree evaluation survey</a:t>
          </a:r>
        </a:p>
        <a:p>
          <a:pPr algn="l"/>
          <a:r>
            <a:rPr lang="en-US" sz="900">
              <a:solidFill>
                <a:srgbClr val="18F0EB"/>
              </a:solidFill>
            </a:rPr>
            <a:t>Team Evaluation  </a:t>
          </a:r>
        </a:p>
        <a:p>
          <a:pPr algn="l"/>
          <a:endParaRPr lang="en-US" sz="1000"/>
        </a:p>
      </dgm:t>
    </dgm:pt>
    <dgm:pt modelId="{7BDE1F0F-E5F5-424C-ABE0-B903C0983C18}" type="parTrans" cxnId="{E8438481-70CB-42E0-AD09-BD5D525FEA0E}">
      <dgm:prSet/>
      <dgm:spPr/>
      <dgm:t>
        <a:bodyPr/>
        <a:lstStyle/>
        <a:p>
          <a:pPr algn="l"/>
          <a:endParaRPr lang="en-US"/>
        </a:p>
      </dgm:t>
    </dgm:pt>
    <dgm:pt modelId="{6222F69A-FCA8-4BD1-868F-D3A111D56CF7}" type="sibTrans" cxnId="{E8438481-70CB-42E0-AD09-BD5D525FEA0E}">
      <dgm:prSet/>
      <dgm:spPr/>
      <dgm:t>
        <a:bodyPr/>
        <a:lstStyle/>
        <a:p>
          <a:pPr algn="l"/>
          <a:endParaRPr lang="en-US"/>
        </a:p>
      </dgm:t>
    </dgm:pt>
    <dgm:pt modelId="{4186C08B-A2B5-487C-8721-0B75AB3D0B6C}" type="pres">
      <dgm:prSet presAssocID="{897E5616-6847-4066-A9A4-E8A210DDF4AD}" presName="diagram" presStyleCnt="0">
        <dgm:presLayoutVars>
          <dgm:dir/>
          <dgm:resizeHandles val="exact"/>
        </dgm:presLayoutVars>
      </dgm:prSet>
      <dgm:spPr/>
    </dgm:pt>
    <dgm:pt modelId="{367A7C28-3E05-4D70-94A3-B7951D7BAF93}" type="pres">
      <dgm:prSet presAssocID="{9CB92517-C128-4AEA-B2DD-39AFF73693BA}" presName="node" presStyleLbl="node1" presStyleIdx="0" presStyleCnt="3" custScaleX="188066" custScaleY="235519" custLinFactNeighborX="-5391" custLinFactNeighborY="2616">
        <dgm:presLayoutVars>
          <dgm:bulletEnabled val="1"/>
        </dgm:presLayoutVars>
      </dgm:prSet>
      <dgm:spPr>
        <a:prstGeom prst="flowChartOnlineStorage">
          <a:avLst/>
        </a:prstGeom>
      </dgm:spPr>
    </dgm:pt>
    <dgm:pt modelId="{D67B8969-FC4E-48BC-9CBF-0516403B6647}" type="pres">
      <dgm:prSet presAssocID="{A85E82F9-DD39-4A9D-8ED4-9DAC9B8E0BA4}" presName="sibTrans" presStyleCnt="0"/>
      <dgm:spPr/>
    </dgm:pt>
    <dgm:pt modelId="{C28E6F0F-FD6B-4694-94A0-273C9C97701A}" type="pres">
      <dgm:prSet presAssocID="{FD4CD3A0-B77C-4E29-AE47-D9ED8C092B72}" presName="node" presStyleLbl="node1" presStyleIdx="1" presStyleCnt="3" custScaleX="189982" custScaleY="238809" custLinFactNeighborX="2706" custLinFactNeighborY="7087">
        <dgm:presLayoutVars>
          <dgm:bulletEnabled val="1"/>
        </dgm:presLayoutVars>
      </dgm:prSet>
      <dgm:spPr>
        <a:prstGeom prst="flowChartOnlineStorage">
          <a:avLst/>
        </a:prstGeom>
      </dgm:spPr>
    </dgm:pt>
    <dgm:pt modelId="{2948200C-6B91-47DC-B686-A4794F45B668}" type="pres">
      <dgm:prSet presAssocID="{510AD397-807D-4873-81CF-11209784EB22}" presName="sibTrans" presStyleCnt="0"/>
      <dgm:spPr/>
    </dgm:pt>
    <dgm:pt modelId="{B9E7BDC7-0B61-41BE-A5D0-6BC23D144B38}" type="pres">
      <dgm:prSet presAssocID="{9F9BC9E1-B8DE-4527-BB44-63E8E3220DD5}" presName="node" presStyleLbl="node1" presStyleIdx="2" presStyleCnt="3" custScaleX="228022" custScaleY="226416">
        <dgm:presLayoutVars>
          <dgm:bulletEnabled val="1"/>
        </dgm:presLayoutVars>
      </dgm:prSet>
      <dgm:spPr>
        <a:prstGeom prst="flowChartOnlineStorage">
          <a:avLst/>
        </a:prstGeom>
      </dgm:spPr>
    </dgm:pt>
  </dgm:ptLst>
  <dgm:cxnLst>
    <dgm:cxn modelId="{56FA7F07-6E06-43E6-ADE5-169AB6B94534}" type="presOf" srcId="{9CB92517-C128-4AEA-B2DD-39AFF73693BA}" destId="{367A7C28-3E05-4D70-94A3-B7951D7BAF93}" srcOrd="0" destOrd="0" presId="urn:microsoft.com/office/officeart/2005/8/layout/default"/>
    <dgm:cxn modelId="{6DB5F233-3119-4AF7-8627-9E56158AF173}" srcId="{897E5616-6847-4066-A9A4-E8A210DDF4AD}" destId="{FD4CD3A0-B77C-4E29-AE47-D9ED8C092B72}" srcOrd="1" destOrd="0" parTransId="{203A3EB4-5423-4037-9267-3D608B3A003F}" sibTransId="{510AD397-807D-4873-81CF-11209784EB22}"/>
    <dgm:cxn modelId="{727B1A46-DAE7-49AC-BC56-8825FC0279A4}" type="presOf" srcId="{FD4CD3A0-B77C-4E29-AE47-D9ED8C092B72}" destId="{C28E6F0F-FD6B-4694-94A0-273C9C97701A}" srcOrd="0" destOrd="0" presId="urn:microsoft.com/office/officeart/2005/8/layout/default"/>
    <dgm:cxn modelId="{E8438481-70CB-42E0-AD09-BD5D525FEA0E}" srcId="{897E5616-6847-4066-A9A4-E8A210DDF4AD}" destId="{9F9BC9E1-B8DE-4527-BB44-63E8E3220DD5}" srcOrd="2" destOrd="0" parTransId="{7BDE1F0F-E5F5-424C-ABE0-B903C0983C18}" sibTransId="{6222F69A-FCA8-4BD1-868F-D3A111D56CF7}"/>
    <dgm:cxn modelId="{D7C99B88-F02B-4AD4-A4CB-7C44266F570F}" srcId="{897E5616-6847-4066-A9A4-E8A210DDF4AD}" destId="{9CB92517-C128-4AEA-B2DD-39AFF73693BA}" srcOrd="0" destOrd="0" parTransId="{C855ADE4-02A9-4F42-9F7D-E767F5761022}" sibTransId="{A85E82F9-DD39-4A9D-8ED4-9DAC9B8E0BA4}"/>
    <dgm:cxn modelId="{2A627591-DEA8-4EE5-B7E8-7BB9BFA09E4F}" type="presOf" srcId="{9F9BC9E1-B8DE-4527-BB44-63E8E3220DD5}" destId="{B9E7BDC7-0B61-41BE-A5D0-6BC23D144B38}" srcOrd="0" destOrd="0" presId="urn:microsoft.com/office/officeart/2005/8/layout/default"/>
    <dgm:cxn modelId="{B3026CFB-AFD0-4437-A55E-88223C82DF9E}" type="presOf" srcId="{897E5616-6847-4066-A9A4-E8A210DDF4AD}" destId="{4186C08B-A2B5-487C-8721-0B75AB3D0B6C}" srcOrd="0" destOrd="0" presId="urn:microsoft.com/office/officeart/2005/8/layout/default"/>
    <dgm:cxn modelId="{C62E5BF8-6960-4373-8612-2E91CDED896F}" type="presParOf" srcId="{4186C08B-A2B5-487C-8721-0B75AB3D0B6C}" destId="{367A7C28-3E05-4D70-94A3-B7951D7BAF93}" srcOrd="0" destOrd="0" presId="urn:microsoft.com/office/officeart/2005/8/layout/default"/>
    <dgm:cxn modelId="{122585AA-0EFE-4D19-A345-250FA085F0D3}" type="presParOf" srcId="{4186C08B-A2B5-487C-8721-0B75AB3D0B6C}" destId="{D67B8969-FC4E-48BC-9CBF-0516403B6647}" srcOrd="1" destOrd="0" presId="urn:microsoft.com/office/officeart/2005/8/layout/default"/>
    <dgm:cxn modelId="{E195DB5D-48B1-42EE-9D19-90F31836CCA9}" type="presParOf" srcId="{4186C08B-A2B5-487C-8721-0B75AB3D0B6C}" destId="{C28E6F0F-FD6B-4694-94A0-273C9C97701A}" srcOrd="2" destOrd="0" presId="urn:microsoft.com/office/officeart/2005/8/layout/default"/>
    <dgm:cxn modelId="{8EB030B6-3446-468D-A4BC-3ED0736F3FB4}" type="presParOf" srcId="{4186C08B-A2B5-487C-8721-0B75AB3D0B6C}" destId="{2948200C-6B91-47DC-B686-A4794F45B668}" srcOrd="3" destOrd="0" presId="urn:microsoft.com/office/officeart/2005/8/layout/default"/>
    <dgm:cxn modelId="{C31D10E3-1088-4BCB-AA0D-182606417879}" type="presParOf" srcId="{4186C08B-A2B5-487C-8721-0B75AB3D0B6C}" destId="{B9E7BDC7-0B61-41BE-A5D0-6BC23D144B38}" srcOrd="4" destOrd="0" presId="urn:microsoft.com/office/officeart/2005/8/layout/default"/>
  </dgm:cxnLst>
  <dgm:bg>
    <a:solidFill>
      <a:schemeClr val="bg1"/>
    </a:solidFill>
  </dgm:bg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8FA8180-1F27-44D5-ABE1-09259FD9AB67}" type="doc">
      <dgm:prSet loTypeId="urn:microsoft.com/office/officeart/2005/8/layout/vList5" loCatId="list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EC5FC1D-ACFB-408C-897D-8D2C3F2071CA}">
      <dgm:prSet phldrT="[Text]" custT="1"/>
      <dgm:spPr>
        <a:solidFill>
          <a:srgbClr val="085160"/>
        </a:solidFill>
      </dgm:spPr>
      <dgm:t>
        <a:bodyPr/>
        <a:lstStyle/>
        <a:p>
          <a:pPr algn="l"/>
          <a:r>
            <a:rPr lang="en-US" sz="1050" b="1">
              <a:latin typeface="Arial Narrow" panose="020B0606020202030204" pitchFamily="34" charset="0"/>
            </a:rPr>
            <a:t>Swot Analysis</a:t>
          </a:r>
        </a:p>
      </dgm:t>
    </dgm:pt>
    <dgm:pt modelId="{AF75F375-5CBC-4428-8B9E-21F64ED6D45D}" type="parTrans" cxnId="{63A8D0F7-F9C0-4BA4-91A8-FA012C7CEAF6}">
      <dgm:prSet/>
      <dgm:spPr/>
      <dgm:t>
        <a:bodyPr/>
        <a:lstStyle/>
        <a:p>
          <a:endParaRPr lang="en-US" sz="1050" b="1">
            <a:latin typeface="Arial Narrow" panose="020B0606020202030204" pitchFamily="34" charset="0"/>
          </a:endParaRPr>
        </a:p>
      </dgm:t>
    </dgm:pt>
    <dgm:pt modelId="{CCFBDB40-6CFC-43DC-B0CD-317DB922BBBC}" type="sibTrans" cxnId="{63A8D0F7-F9C0-4BA4-91A8-FA012C7CEAF6}">
      <dgm:prSet/>
      <dgm:spPr/>
      <dgm:t>
        <a:bodyPr/>
        <a:lstStyle/>
        <a:p>
          <a:endParaRPr lang="en-US" sz="1050" b="1">
            <a:latin typeface="Arial Narrow" panose="020B0606020202030204" pitchFamily="34" charset="0"/>
          </a:endParaRPr>
        </a:p>
      </dgm:t>
    </dgm:pt>
    <dgm:pt modelId="{3AA2A8F5-37D3-43BF-92D7-13A062816D57}">
      <dgm:prSet phldrT="[Text]" custT="1"/>
      <dgm:spPr>
        <a:solidFill>
          <a:srgbClr val="085160"/>
        </a:solidFill>
      </dgm:spPr>
      <dgm:t>
        <a:bodyPr/>
        <a:lstStyle/>
        <a:p>
          <a:pPr algn="l"/>
          <a:r>
            <a:rPr lang="en-US" sz="1050" b="1">
              <a:latin typeface="Arial Narrow" panose="020B0606020202030204" pitchFamily="34" charset="0"/>
            </a:rPr>
            <a:t>Strategic Group Analysis</a:t>
          </a:r>
        </a:p>
      </dgm:t>
    </dgm:pt>
    <dgm:pt modelId="{300ED90F-F41A-4861-B430-C8601C93D57C}" type="parTrans" cxnId="{7593C152-0AD6-4D5B-B0DC-23F5F8925A9C}">
      <dgm:prSet/>
      <dgm:spPr/>
      <dgm:t>
        <a:bodyPr/>
        <a:lstStyle/>
        <a:p>
          <a:endParaRPr lang="en-US" sz="1050" b="1">
            <a:latin typeface="Arial Narrow" panose="020B0606020202030204" pitchFamily="34" charset="0"/>
          </a:endParaRPr>
        </a:p>
      </dgm:t>
    </dgm:pt>
    <dgm:pt modelId="{7CB7AA93-EB74-4B26-9ED3-9F37D3035825}" type="sibTrans" cxnId="{7593C152-0AD6-4D5B-B0DC-23F5F8925A9C}">
      <dgm:prSet/>
      <dgm:spPr/>
      <dgm:t>
        <a:bodyPr/>
        <a:lstStyle/>
        <a:p>
          <a:endParaRPr lang="en-US" sz="1050" b="1">
            <a:latin typeface="Arial Narrow" panose="020B0606020202030204" pitchFamily="34" charset="0"/>
          </a:endParaRPr>
        </a:p>
      </dgm:t>
    </dgm:pt>
    <dgm:pt modelId="{2C9AEF66-8CA1-4845-832E-4948DCC72176}">
      <dgm:prSet phldrT="[Text]" custT="1"/>
      <dgm:spPr>
        <a:solidFill>
          <a:srgbClr val="009999"/>
        </a:solidFill>
      </dgm:spPr>
      <dgm:t>
        <a:bodyPr/>
        <a:lstStyle/>
        <a:p>
          <a:pPr algn="l"/>
          <a:r>
            <a:rPr lang="en-US" sz="1050" b="1">
              <a:latin typeface="Arial Narrow" panose="020B0606020202030204" pitchFamily="34" charset="0"/>
            </a:rPr>
            <a:t>Growth share Matrix</a:t>
          </a:r>
        </a:p>
      </dgm:t>
    </dgm:pt>
    <dgm:pt modelId="{68BD9C11-3691-48CB-8764-952E4C6AC457}" type="parTrans" cxnId="{47806C3A-85CD-44A9-8347-300445E13C73}">
      <dgm:prSet/>
      <dgm:spPr/>
      <dgm:t>
        <a:bodyPr/>
        <a:lstStyle/>
        <a:p>
          <a:endParaRPr lang="en-US" sz="1050" b="1">
            <a:latin typeface="Arial Narrow" panose="020B0606020202030204" pitchFamily="34" charset="0"/>
          </a:endParaRPr>
        </a:p>
      </dgm:t>
    </dgm:pt>
    <dgm:pt modelId="{238C77E8-21DC-4FE9-B9E3-2897E58ABB40}" type="sibTrans" cxnId="{47806C3A-85CD-44A9-8347-300445E13C73}">
      <dgm:prSet/>
      <dgm:spPr/>
      <dgm:t>
        <a:bodyPr/>
        <a:lstStyle/>
        <a:p>
          <a:endParaRPr lang="en-US" sz="1050" b="1">
            <a:latin typeface="Arial Narrow" panose="020B0606020202030204" pitchFamily="34" charset="0"/>
          </a:endParaRPr>
        </a:p>
      </dgm:t>
    </dgm:pt>
    <dgm:pt modelId="{1FC9D731-06DF-4186-879A-9B373429ED25}">
      <dgm:prSet phldrT="[Text]" custT="1"/>
      <dgm:spPr>
        <a:solidFill>
          <a:srgbClr val="009999"/>
        </a:solidFill>
      </dgm:spPr>
      <dgm:t>
        <a:bodyPr/>
        <a:lstStyle/>
        <a:p>
          <a:pPr algn="l"/>
          <a:r>
            <a:rPr lang="en-US" sz="1050" b="1">
              <a:latin typeface="Arial Narrow" panose="020B0606020202030204" pitchFamily="34" charset="0"/>
            </a:rPr>
            <a:t>Porters Five Forces</a:t>
          </a:r>
        </a:p>
      </dgm:t>
    </dgm:pt>
    <dgm:pt modelId="{FD813D7F-16CE-465E-9DC0-027BD70741D7}" type="parTrans" cxnId="{F6BFDC88-4FF7-4CF8-B6FC-8551A1B540AF}">
      <dgm:prSet/>
      <dgm:spPr/>
      <dgm:t>
        <a:bodyPr/>
        <a:lstStyle/>
        <a:p>
          <a:endParaRPr lang="en-US" sz="1050" b="1">
            <a:latin typeface="Arial Narrow" panose="020B0606020202030204" pitchFamily="34" charset="0"/>
          </a:endParaRPr>
        </a:p>
      </dgm:t>
    </dgm:pt>
    <dgm:pt modelId="{191E2E32-0A1F-4C47-BFCF-2D934B1429CE}" type="sibTrans" cxnId="{F6BFDC88-4FF7-4CF8-B6FC-8551A1B540AF}">
      <dgm:prSet/>
      <dgm:spPr/>
      <dgm:t>
        <a:bodyPr/>
        <a:lstStyle/>
        <a:p>
          <a:endParaRPr lang="en-US" sz="1050" b="1">
            <a:latin typeface="Arial Narrow" panose="020B0606020202030204" pitchFamily="34" charset="0"/>
          </a:endParaRPr>
        </a:p>
      </dgm:t>
    </dgm:pt>
    <dgm:pt modelId="{F79D7AFF-53ED-430F-89F8-D59C7A922D7F}">
      <dgm:prSet phldrT="[Text]" custT="1"/>
      <dgm:spPr>
        <a:solidFill>
          <a:srgbClr val="009999"/>
        </a:solidFill>
      </dgm:spPr>
      <dgm:t>
        <a:bodyPr/>
        <a:lstStyle/>
        <a:p>
          <a:pPr algn="l"/>
          <a:r>
            <a:rPr lang="en-US" sz="1050" b="1">
              <a:latin typeface="Arial Narrow" panose="020B0606020202030204" pitchFamily="34" charset="0"/>
            </a:rPr>
            <a:t>Perceptual Mapping</a:t>
          </a:r>
        </a:p>
      </dgm:t>
    </dgm:pt>
    <dgm:pt modelId="{A1B74314-B727-401E-B29D-5972B037427B}" type="parTrans" cxnId="{AA976DB7-4780-43E2-9137-232F85DE0BE0}">
      <dgm:prSet/>
      <dgm:spPr/>
      <dgm:t>
        <a:bodyPr/>
        <a:lstStyle/>
        <a:p>
          <a:endParaRPr lang="en-US" sz="1050" b="1">
            <a:latin typeface="Arial Narrow" panose="020B0606020202030204" pitchFamily="34" charset="0"/>
          </a:endParaRPr>
        </a:p>
      </dgm:t>
    </dgm:pt>
    <dgm:pt modelId="{A1C679AC-D553-43B7-A91A-15B9136D28D6}" type="sibTrans" cxnId="{AA976DB7-4780-43E2-9137-232F85DE0BE0}">
      <dgm:prSet/>
      <dgm:spPr/>
      <dgm:t>
        <a:bodyPr/>
        <a:lstStyle/>
        <a:p>
          <a:endParaRPr lang="en-US" sz="1050" b="1">
            <a:latin typeface="Arial Narrow" panose="020B0606020202030204" pitchFamily="34" charset="0"/>
          </a:endParaRPr>
        </a:p>
      </dgm:t>
    </dgm:pt>
    <dgm:pt modelId="{00BA0B3E-8AF0-465B-A664-9D632A3178A8}" type="pres">
      <dgm:prSet presAssocID="{B8FA8180-1F27-44D5-ABE1-09259FD9AB67}" presName="Name0" presStyleCnt="0">
        <dgm:presLayoutVars>
          <dgm:dir/>
          <dgm:animLvl val="lvl"/>
          <dgm:resizeHandles val="exact"/>
        </dgm:presLayoutVars>
      </dgm:prSet>
      <dgm:spPr/>
    </dgm:pt>
    <dgm:pt modelId="{856E6114-AEB6-451D-B3B3-8DC3A4D6C178}" type="pres">
      <dgm:prSet presAssocID="{BEC5FC1D-ACFB-408C-897D-8D2C3F2071CA}" presName="linNode" presStyleCnt="0"/>
      <dgm:spPr/>
    </dgm:pt>
    <dgm:pt modelId="{DB83E64D-D51B-4046-89C0-1AA43C456B12}" type="pres">
      <dgm:prSet presAssocID="{BEC5FC1D-ACFB-408C-897D-8D2C3F2071CA}" presName="parentText" presStyleLbl="node1" presStyleIdx="0" presStyleCnt="5" custScaleX="99078" custScaleY="54103" custLinFactNeighborX="-24973" custLinFactNeighborY="57091">
        <dgm:presLayoutVars>
          <dgm:chMax val="1"/>
          <dgm:bulletEnabled val="1"/>
        </dgm:presLayoutVars>
      </dgm:prSet>
      <dgm:spPr/>
    </dgm:pt>
    <dgm:pt modelId="{AEF98B67-0939-4714-915F-7FEDCB38AA1E}" type="pres">
      <dgm:prSet presAssocID="{CCFBDB40-6CFC-43DC-B0CD-317DB922BBBC}" presName="sp" presStyleCnt="0"/>
      <dgm:spPr/>
    </dgm:pt>
    <dgm:pt modelId="{25C7E8ED-7D4E-4D9D-BDCD-F07CCEC4BE97}" type="pres">
      <dgm:prSet presAssocID="{1FC9D731-06DF-4186-879A-9B373429ED25}" presName="linNode" presStyleCnt="0"/>
      <dgm:spPr/>
    </dgm:pt>
    <dgm:pt modelId="{5021B2DB-5D6F-45A6-86BE-3AF43B1F5460}" type="pres">
      <dgm:prSet presAssocID="{1FC9D731-06DF-4186-879A-9B373429ED25}" presName="parentText" presStyleLbl="node1" presStyleIdx="1" presStyleCnt="5" custScaleX="149206" custScaleY="47119" custLinFactY="54882" custLinFactNeighborX="-24624" custLinFactNeighborY="100000">
        <dgm:presLayoutVars>
          <dgm:chMax val="1"/>
          <dgm:bulletEnabled val="1"/>
        </dgm:presLayoutVars>
      </dgm:prSet>
      <dgm:spPr/>
    </dgm:pt>
    <dgm:pt modelId="{B2769437-1378-491B-BAD5-B7C78096E070}" type="pres">
      <dgm:prSet presAssocID="{191E2E32-0A1F-4C47-BFCF-2D934B1429CE}" presName="sp" presStyleCnt="0"/>
      <dgm:spPr/>
    </dgm:pt>
    <dgm:pt modelId="{FF49916A-757C-4588-B889-1A62CC4D3A10}" type="pres">
      <dgm:prSet presAssocID="{3AA2A8F5-37D3-43BF-92D7-13A062816D57}" presName="linNode" presStyleCnt="0"/>
      <dgm:spPr/>
    </dgm:pt>
    <dgm:pt modelId="{7731BF6F-BD12-4B94-8B03-3706092BB59D}" type="pres">
      <dgm:prSet presAssocID="{3AA2A8F5-37D3-43BF-92D7-13A062816D57}" presName="parentText" presStyleLbl="node1" presStyleIdx="2" presStyleCnt="5" custScaleX="129001" custScaleY="48361" custLinFactNeighborX="-25482" custLinFactNeighborY="53180">
        <dgm:presLayoutVars>
          <dgm:chMax val="1"/>
          <dgm:bulletEnabled val="1"/>
        </dgm:presLayoutVars>
      </dgm:prSet>
      <dgm:spPr/>
    </dgm:pt>
    <dgm:pt modelId="{A6E6AFB0-BA39-48D0-BBD5-D5A3EA679B5E}" type="pres">
      <dgm:prSet presAssocID="{7CB7AA93-EB74-4B26-9ED3-9F37D3035825}" presName="sp" presStyleCnt="0"/>
      <dgm:spPr/>
    </dgm:pt>
    <dgm:pt modelId="{D5656FE5-800A-4665-B1B0-5BF5E11D9404}" type="pres">
      <dgm:prSet presAssocID="{2C9AEF66-8CA1-4845-832E-4948DCC72176}" presName="linNode" presStyleCnt="0"/>
      <dgm:spPr/>
    </dgm:pt>
    <dgm:pt modelId="{8FF30525-E2FF-4BC2-A000-E05383C14E9F}" type="pres">
      <dgm:prSet presAssocID="{2C9AEF66-8CA1-4845-832E-4948DCC72176}" presName="parentText" presStyleLbl="node1" presStyleIdx="3" presStyleCnt="5" custScaleX="116708" custScaleY="41986" custLinFactNeighborX="-24983" custLinFactNeighborY="-45837">
        <dgm:presLayoutVars>
          <dgm:chMax val="1"/>
          <dgm:bulletEnabled val="1"/>
        </dgm:presLayoutVars>
      </dgm:prSet>
      <dgm:spPr/>
    </dgm:pt>
    <dgm:pt modelId="{962CB185-4FA3-4E98-B76C-497286688792}" type="pres">
      <dgm:prSet presAssocID="{238C77E8-21DC-4FE9-B9E3-2897E58ABB40}" presName="sp" presStyleCnt="0"/>
      <dgm:spPr/>
    </dgm:pt>
    <dgm:pt modelId="{234381F5-F74A-4D40-B4EA-F58499D09637}" type="pres">
      <dgm:prSet presAssocID="{F79D7AFF-53ED-430F-89F8-D59C7A922D7F}" presName="linNode" presStyleCnt="0"/>
      <dgm:spPr/>
    </dgm:pt>
    <dgm:pt modelId="{97D2B07C-8249-42FE-A90D-8EA8D74385E2}" type="pres">
      <dgm:prSet presAssocID="{F79D7AFF-53ED-430F-89F8-D59C7A922D7F}" presName="parentText" presStyleLbl="node1" presStyleIdx="4" presStyleCnt="5" custScaleX="82266" custScaleY="49414" custLinFactY="-100000" custLinFactNeighborX="-23484" custLinFactNeighborY="-191959">
        <dgm:presLayoutVars>
          <dgm:chMax val="1"/>
          <dgm:bulletEnabled val="1"/>
        </dgm:presLayoutVars>
      </dgm:prSet>
      <dgm:spPr/>
    </dgm:pt>
  </dgm:ptLst>
  <dgm:cxnLst>
    <dgm:cxn modelId="{47806C3A-85CD-44A9-8347-300445E13C73}" srcId="{B8FA8180-1F27-44D5-ABE1-09259FD9AB67}" destId="{2C9AEF66-8CA1-4845-832E-4948DCC72176}" srcOrd="3" destOrd="0" parTransId="{68BD9C11-3691-48CB-8764-952E4C6AC457}" sibTransId="{238C77E8-21DC-4FE9-B9E3-2897E58ABB40}"/>
    <dgm:cxn modelId="{7593C152-0AD6-4D5B-B0DC-23F5F8925A9C}" srcId="{B8FA8180-1F27-44D5-ABE1-09259FD9AB67}" destId="{3AA2A8F5-37D3-43BF-92D7-13A062816D57}" srcOrd="2" destOrd="0" parTransId="{300ED90F-F41A-4861-B430-C8601C93D57C}" sibTransId="{7CB7AA93-EB74-4B26-9ED3-9F37D3035825}"/>
    <dgm:cxn modelId="{F6BFDC88-4FF7-4CF8-B6FC-8551A1B540AF}" srcId="{B8FA8180-1F27-44D5-ABE1-09259FD9AB67}" destId="{1FC9D731-06DF-4186-879A-9B373429ED25}" srcOrd="1" destOrd="0" parTransId="{FD813D7F-16CE-465E-9DC0-027BD70741D7}" sibTransId="{191E2E32-0A1F-4C47-BFCF-2D934B1429CE}"/>
    <dgm:cxn modelId="{8E2BEB88-F69F-4636-8895-683619125278}" type="presOf" srcId="{3AA2A8F5-37D3-43BF-92D7-13A062816D57}" destId="{7731BF6F-BD12-4B94-8B03-3706092BB59D}" srcOrd="0" destOrd="0" presId="urn:microsoft.com/office/officeart/2005/8/layout/vList5"/>
    <dgm:cxn modelId="{6FD7EDB0-FB9D-4CA7-B2DE-797ABD0889D6}" type="presOf" srcId="{2C9AEF66-8CA1-4845-832E-4948DCC72176}" destId="{8FF30525-E2FF-4BC2-A000-E05383C14E9F}" srcOrd="0" destOrd="0" presId="urn:microsoft.com/office/officeart/2005/8/layout/vList5"/>
    <dgm:cxn modelId="{AA976DB7-4780-43E2-9137-232F85DE0BE0}" srcId="{B8FA8180-1F27-44D5-ABE1-09259FD9AB67}" destId="{F79D7AFF-53ED-430F-89F8-D59C7A922D7F}" srcOrd="4" destOrd="0" parTransId="{A1B74314-B727-401E-B29D-5972B037427B}" sibTransId="{A1C679AC-D553-43B7-A91A-15B9136D28D6}"/>
    <dgm:cxn modelId="{CC4060BE-851A-460B-A649-8BAA629C0E9F}" type="presOf" srcId="{F79D7AFF-53ED-430F-89F8-D59C7A922D7F}" destId="{97D2B07C-8249-42FE-A90D-8EA8D74385E2}" srcOrd="0" destOrd="0" presId="urn:microsoft.com/office/officeart/2005/8/layout/vList5"/>
    <dgm:cxn modelId="{078EF4C1-A18D-4D68-8875-900D5B308443}" type="presOf" srcId="{1FC9D731-06DF-4186-879A-9B373429ED25}" destId="{5021B2DB-5D6F-45A6-86BE-3AF43B1F5460}" srcOrd="0" destOrd="0" presId="urn:microsoft.com/office/officeart/2005/8/layout/vList5"/>
    <dgm:cxn modelId="{66BF36D7-A54F-4EEB-8A24-AC9394C1A1F4}" type="presOf" srcId="{B8FA8180-1F27-44D5-ABE1-09259FD9AB67}" destId="{00BA0B3E-8AF0-465B-A664-9D632A3178A8}" srcOrd="0" destOrd="0" presId="urn:microsoft.com/office/officeart/2005/8/layout/vList5"/>
    <dgm:cxn modelId="{78E9AFDB-0BE8-4E46-8E32-F0D4E61A1F0B}" type="presOf" srcId="{BEC5FC1D-ACFB-408C-897D-8D2C3F2071CA}" destId="{DB83E64D-D51B-4046-89C0-1AA43C456B12}" srcOrd="0" destOrd="0" presId="urn:microsoft.com/office/officeart/2005/8/layout/vList5"/>
    <dgm:cxn modelId="{63A8D0F7-F9C0-4BA4-91A8-FA012C7CEAF6}" srcId="{B8FA8180-1F27-44D5-ABE1-09259FD9AB67}" destId="{BEC5FC1D-ACFB-408C-897D-8D2C3F2071CA}" srcOrd="0" destOrd="0" parTransId="{AF75F375-5CBC-4428-8B9E-21F64ED6D45D}" sibTransId="{CCFBDB40-6CFC-43DC-B0CD-317DB922BBBC}"/>
    <dgm:cxn modelId="{E60312CA-11E8-4B1A-B2D4-1136444653EB}" type="presParOf" srcId="{00BA0B3E-8AF0-465B-A664-9D632A3178A8}" destId="{856E6114-AEB6-451D-B3B3-8DC3A4D6C178}" srcOrd="0" destOrd="0" presId="urn:microsoft.com/office/officeart/2005/8/layout/vList5"/>
    <dgm:cxn modelId="{F67C406E-4743-4996-8CB5-7C72144304A2}" type="presParOf" srcId="{856E6114-AEB6-451D-B3B3-8DC3A4D6C178}" destId="{DB83E64D-D51B-4046-89C0-1AA43C456B12}" srcOrd="0" destOrd="0" presId="urn:microsoft.com/office/officeart/2005/8/layout/vList5"/>
    <dgm:cxn modelId="{5A36E8C8-B0CC-470B-8A2B-8CDA0BA862C0}" type="presParOf" srcId="{00BA0B3E-8AF0-465B-A664-9D632A3178A8}" destId="{AEF98B67-0939-4714-915F-7FEDCB38AA1E}" srcOrd="1" destOrd="0" presId="urn:microsoft.com/office/officeart/2005/8/layout/vList5"/>
    <dgm:cxn modelId="{447F2E78-366A-4322-9825-D5C9D582A425}" type="presParOf" srcId="{00BA0B3E-8AF0-465B-A664-9D632A3178A8}" destId="{25C7E8ED-7D4E-4D9D-BDCD-F07CCEC4BE97}" srcOrd="2" destOrd="0" presId="urn:microsoft.com/office/officeart/2005/8/layout/vList5"/>
    <dgm:cxn modelId="{971A48A1-D951-470B-A688-3AEEEB1E77ED}" type="presParOf" srcId="{25C7E8ED-7D4E-4D9D-BDCD-F07CCEC4BE97}" destId="{5021B2DB-5D6F-45A6-86BE-3AF43B1F5460}" srcOrd="0" destOrd="0" presId="urn:microsoft.com/office/officeart/2005/8/layout/vList5"/>
    <dgm:cxn modelId="{D1BD3DCE-C336-4BDF-8402-CA048C71D422}" type="presParOf" srcId="{00BA0B3E-8AF0-465B-A664-9D632A3178A8}" destId="{B2769437-1378-491B-BAD5-B7C78096E070}" srcOrd="3" destOrd="0" presId="urn:microsoft.com/office/officeart/2005/8/layout/vList5"/>
    <dgm:cxn modelId="{CA964426-6641-44EE-9336-6EBE1CA23BFB}" type="presParOf" srcId="{00BA0B3E-8AF0-465B-A664-9D632A3178A8}" destId="{FF49916A-757C-4588-B889-1A62CC4D3A10}" srcOrd="4" destOrd="0" presId="urn:microsoft.com/office/officeart/2005/8/layout/vList5"/>
    <dgm:cxn modelId="{6307ACAB-B79A-4714-A846-A63778B80A3C}" type="presParOf" srcId="{FF49916A-757C-4588-B889-1A62CC4D3A10}" destId="{7731BF6F-BD12-4B94-8B03-3706092BB59D}" srcOrd="0" destOrd="0" presId="urn:microsoft.com/office/officeart/2005/8/layout/vList5"/>
    <dgm:cxn modelId="{CEAE84D8-1CEB-4395-82A3-74B8BEE74E6B}" type="presParOf" srcId="{00BA0B3E-8AF0-465B-A664-9D632A3178A8}" destId="{A6E6AFB0-BA39-48D0-BBD5-D5A3EA679B5E}" srcOrd="5" destOrd="0" presId="urn:microsoft.com/office/officeart/2005/8/layout/vList5"/>
    <dgm:cxn modelId="{550CB5A5-823B-4D68-B20D-33CEE8FC98A4}" type="presParOf" srcId="{00BA0B3E-8AF0-465B-A664-9D632A3178A8}" destId="{D5656FE5-800A-4665-B1B0-5BF5E11D9404}" srcOrd="6" destOrd="0" presId="urn:microsoft.com/office/officeart/2005/8/layout/vList5"/>
    <dgm:cxn modelId="{FD6604AF-0515-4620-BEB7-9A33364D0585}" type="presParOf" srcId="{D5656FE5-800A-4665-B1B0-5BF5E11D9404}" destId="{8FF30525-E2FF-4BC2-A000-E05383C14E9F}" srcOrd="0" destOrd="0" presId="urn:microsoft.com/office/officeart/2005/8/layout/vList5"/>
    <dgm:cxn modelId="{29125CBE-9151-41EA-88BB-4AB2A7827BE8}" type="presParOf" srcId="{00BA0B3E-8AF0-465B-A664-9D632A3178A8}" destId="{962CB185-4FA3-4E98-B76C-497286688792}" srcOrd="7" destOrd="0" presId="urn:microsoft.com/office/officeart/2005/8/layout/vList5"/>
    <dgm:cxn modelId="{FA65ADAE-0328-4814-8A94-9CBA27065B1D}" type="presParOf" srcId="{00BA0B3E-8AF0-465B-A664-9D632A3178A8}" destId="{234381F5-F74A-4D40-B4EA-F58499D09637}" srcOrd="8" destOrd="0" presId="urn:microsoft.com/office/officeart/2005/8/layout/vList5"/>
    <dgm:cxn modelId="{8518D657-A432-4D97-8721-AFD05FCFDC1E}" type="presParOf" srcId="{234381F5-F74A-4D40-B4EA-F58499D09637}" destId="{97D2B07C-8249-42FE-A90D-8EA8D74385E2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41FC9B-F824-481C-93F2-91C956058265}">
      <dsp:nvSpPr>
        <dsp:cNvPr id="0" name=""/>
        <dsp:cNvSpPr/>
      </dsp:nvSpPr>
      <dsp:spPr>
        <a:xfrm>
          <a:off x="629" y="0"/>
          <a:ext cx="1637496" cy="1658895"/>
        </a:xfrm>
        <a:prstGeom prst="roundRect">
          <a:avLst>
            <a:gd name="adj" fmla="val 10000"/>
          </a:avLst>
        </a:prstGeom>
        <a:solidFill>
          <a:srgbClr val="085160"/>
        </a:soli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>
            <a:solidFill>
              <a:schemeClr val="bg1"/>
            </a:solidFill>
            <a:latin typeface="Arial Narrow" panose="020B0606020202030204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bg1"/>
              </a:solidFill>
              <a:latin typeface="Arial Narrow" panose="020B0606020202030204" pitchFamily="34" charset="0"/>
            </a:rPr>
            <a:t>Brand Awareness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Arial Narrow" panose="020B0606020202030204" pitchFamily="34" charset="0"/>
          </a:endParaRPr>
        </a:p>
      </dsp:txBody>
      <dsp:txXfrm>
        <a:off x="629" y="0"/>
        <a:ext cx="1637496" cy="497668"/>
      </dsp:txXfrm>
    </dsp:sp>
    <dsp:sp modelId="{7AEF0DB1-1B58-414F-8367-AFB9EB7BCD52}">
      <dsp:nvSpPr>
        <dsp:cNvPr id="0" name=""/>
        <dsp:cNvSpPr/>
      </dsp:nvSpPr>
      <dsp:spPr>
        <a:xfrm>
          <a:off x="164379" y="497668"/>
          <a:ext cx="1309997" cy="1078281"/>
        </a:xfrm>
        <a:prstGeom prst="roundRect">
          <a:avLst>
            <a:gd name="adj" fmla="val 10000"/>
          </a:avLst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 Narrow" panose="020B0606020202030204" pitchFamily="34" charset="0"/>
            </a:rPr>
            <a:t>Customer awareness of the brand</a:t>
          </a:r>
        </a:p>
      </dsp:txBody>
      <dsp:txXfrm>
        <a:off x="195961" y="529250"/>
        <a:ext cx="1246833" cy="1015117"/>
      </dsp:txXfrm>
    </dsp:sp>
    <dsp:sp modelId="{75C1BB11-38E0-4A49-B0E2-6EDECBA9DDB3}">
      <dsp:nvSpPr>
        <dsp:cNvPr id="0" name=""/>
        <dsp:cNvSpPr/>
      </dsp:nvSpPr>
      <dsp:spPr>
        <a:xfrm>
          <a:off x="1760939" y="0"/>
          <a:ext cx="1637496" cy="1658895"/>
        </a:xfrm>
        <a:prstGeom prst="roundRect">
          <a:avLst>
            <a:gd name="adj" fmla="val 10000"/>
          </a:avLst>
        </a:prstGeom>
        <a:solidFill>
          <a:srgbClr val="085160"/>
        </a:soli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bg1"/>
              </a:solidFill>
              <a:latin typeface="Arial Narrow" panose="020B0606020202030204" pitchFamily="34" charset="0"/>
            </a:rPr>
            <a:t>Product Evaluation</a:t>
          </a:r>
        </a:p>
      </dsp:txBody>
      <dsp:txXfrm>
        <a:off x="1760939" y="0"/>
        <a:ext cx="1637496" cy="497668"/>
      </dsp:txXfrm>
    </dsp:sp>
    <dsp:sp modelId="{4D29E66C-7C95-4F31-877E-677DA14E0C57}">
      <dsp:nvSpPr>
        <dsp:cNvPr id="0" name=""/>
        <dsp:cNvSpPr/>
      </dsp:nvSpPr>
      <dsp:spPr>
        <a:xfrm>
          <a:off x="1796518" y="497709"/>
          <a:ext cx="1566337" cy="241665"/>
        </a:xfrm>
        <a:prstGeom prst="roundRect">
          <a:avLst>
            <a:gd name="adj" fmla="val 10000"/>
          </a:avLst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 Narrow" panose="020B0606020202030204" pitchFamily="34" charset="0"/>
            </a:rPr>
            <a:t>Content	Quality</a:t>
          </a:r>
        </a:p>
      </dsp:txBody>
      <dsp:txXfrm>
        <a:off x="1803596" y="504787"/>
        <a:ext cx="1552181" cy="227509"/>
      </dsp:txXfrm>
    </dsp:sp>
    <dsp:sp modelId="{0BEF90DE-CADD-4E3C-94A2-BEC1E6848FF5}">
      <dsp:nvSpPr>
        <dsp:cNvPr id="0" name=""/>
        <dsp:cNvSpPr/>
      </dsp:nvSpPr>
      <dsp:spPr>
        <a:xfrm>
          <a:off x="1796518" y="776554"/>
          <a:ext cx="1566337" cy="241665"/>
        </a:xfrm>
        <a:prstGeom prst="roundRect">
          <a:avLst>
            <a:gd name="adj" fmla="val 10000"/>
          </a:avLst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 Narrow" panose="020B0606020202030204" pitchFamily="34" charset="0"/>
            </a:rPr>
            <a:t>Program Talkability and Longevity</a:t>
          </a:r>
        </a:p>
      </dsp:txBody>
      <dsp:txXfrm>
        <a:off x="1803596" y="783632"/>
        <a:ext cx="1552181" cy="227509"/>
      </dsp:txXfrm>
    </dsp:sp>
    <dsp:sp modelId="{F46B4F96-D311-4D6C-B4C4-D5F433F269E4}">
      <dsp:nvSpPr>
        <dsp:cNvPr id="0" name=""/>
        <dsp:cNvSpPr/>
      </dsp:nvSpPr>
      <dsp:spPr>
        <a:xfrm>
          <a:off x="1796518" y="1055399"/>
          <a:ext cx="1566337" cy="241665"/>
        </a:xfrm>
        <a:prstGeom prst="roundRect">
          <a:avLst>
            <a:gd name="adj" fmla="val 10000"/>
          </a:avLst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 Narrow" panose="020B0606020202030204" pitchFamily="34" charset="0"/>
            </a:rPr>
            <a:t>Scheduling timings</a:t>
          </a:r>
        </a:p>
      </dsp:txBody>
      <dsp:txXfrm>
        <a:off x="1803596" y="1062477"/>
        <a:ext cx="1552181" cy="227509"/>
      </dsp:txXfrm>
    </dsp:sp>
    <dsp:sp modelId="{445484B6-BFE1-4AE2-BE44-B47C57E87092}">
      <dsp:nvSpPr>
        <dsp:cNvPr id="0" name=""/>
        <dsp:cNvSpPr/>
      </dsp:nvSpPr>
      <dsp:spPr>
        <a:xfrm>
          <a:off x="1796518" y="1334244"/>
          <a:ext cx="1566337" cy="241665"/>
        </a:xfrm>
        <a:prstGeom prst="roundRect">
          <a:avLst>
            <a:gd name="adj" fmla="val 10000"/>
          </a:avLst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 Narrow" panose="020B0606020202030204" pitchFamily="34" charset="0"/>
            </a:rPr>
            <a:t>Content segmentation </a:t>
          </a:r>
        </a:p>
      </dsp:txBody>
      <dsp:txXfrm>
        <a:off x="1803596" y="1341322"/>
        <a:ext cx="1552181" cy="227509"/>
      </dsp:txXfrm>
    </dsp:sp>
    <dsp:sp modelId="{8ECFE0B7-0779-44B8-A76F-36CA801596F7}">
      <dsp:nvSpPr>
        <dsp:cNvPr id="0" name=""/>
        <dsp:cNvSpPr/>
      </dsp:nvSpPr>
      <dsp:spPr>
        <a:xfrm>
          <a:off x="3521248" y="0"/>
          <a:ext cx="1637496" cy="1658895"/>
        </a:xfrm>
        <a:prstGeom prst="roundRect">
          <a:avLst>
            <a:gd name="adj" fmla="val 10000"/>
          </a:avLst>
        </a:prstGeom>
        <a:solidFill>
          <a:srgbClr val="085160"/>
        </a:soli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bg1"/>
              </a:solidFill>
              <a:latin typeface="Arial Narrow" panose="020B0606020202030204" pitchFamily="34" charset="0"/>
            </a:rPr>
            <a:t>Personlity Evaluation</a:t>
          </a:r>
        </a:p>
      </dsp:txBody>
      <dsp:txXfrm>
        <a:off x="3521248" y="0"/>
        <a:ext cx="1637496" cy="497668"/>
      </dsp:txXfrm>
    </dsp:sp>
    <dsp:sp modelId="{A0AF3FC4-683E-44AA-A1C3-2B5211F922FE}">
      <dsp:nvSpPr>
        <dsp:cNvPr id="0" name=""/>
        <dsp:cNvSpPr/>
      </dsp:nvSpPr>
      <dsp:spPr>
        <a:xfrm>
          <a:off x="3684997" y="498154"/>
          <a:ext cx="1309997" cy="500179"/>
        </a:xfrm>
        <a:prstGeom prst="roundRect">
          <a:avLst>
            <a:gd name="adj" fmla="val 10000"/>
          </a:avLst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 Narrow" panose="020B0606020202030204" pitchFamily="34" charset="0"/>
            </a:rPr>
            <a:t>Personality branding</a:t>
          </a:r>
        </a:p>
      </dsp:txBody>
      <dsp:txXfrm>
        <a:off x="3699647" y="512804"/>
        <a:ext cx="1280697" cy="470879"/>
      </dsp:txXfrm>
    </dsp:sp>
    <dsp:sp modelId="{C898C0EA-431A-4277-B060-FDE91BBC297E}">
      <dsp:nvSpPr>
        <dsp:cNvPr id="0" name=""/>
        <dsp:cNvSpPr/>
      </dsp:nvSpPr>
      <dsp:spPr>
        <a:xfrm>
          <a:off x="3684997" y="1075284"/>
          <a:ext cx="1309997" cy="500179"/>
        </a:xfrm>
        <a:prstGeom prst="roundRect">
          <a:avLst>
            <a:gd name="adj" fmla="val 10000"/>
          </a:avLst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 Narrow" panose="020B0606020202030204" pitchFamily="34" charset="0"/>
            </a:rPr>
            <a:t>Personality Poistioning</a:t>
          </a:r>
        </a:p>
      </dsp:txBody>
      <dsp:txXfrm>
        <a:off x="3699647" y="1089934"/>
        <a:ext cx="1280697" cy="4708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396479-7C0B-43D6-A9ED-4CFB27C40539}">
      <dsp:nvSpPr>
        <dsp:cNvPr id="0" name=""/>
        <dsp:cNvSpPr/>
      </dsp:nvSpPr>
      <dsp:spPr>
        <a:xfrm>
          <a:off x="1063507" y="0"/>
          <a:ext cx="1878742" cy="1878742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</dsp:sp>
    <dsp:sp modelId="{20FAE587-2A23-4F4F-B3B8-0858D00DC191}">
      <dsp:nvSpPr>
        <dsp:cNvPr id="0" name=""/>
        <dsp:cNvSpPr/>
      </dsp:nvSpPr>
      <dsp:spPr>
        <a:xfrm>
          <a:off x="963107" y="93148"/>
          <a:ext cx="1008208" cy="751496"/>
        </a:xfrm>
        <a:prstGeom prst="roundRect">
          <a:avLst/>
        </a:prstGeom>
        <a:solidFill>
          <a:srgbClr val="0851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Customer Experience</a:t>
          </a:r>
        </a:p>
      </dsp:txBody>
      <dsp:txXfrm>
        <a:off x="999792" y="129833"/>
        <a:ext cx="934838" cy="678126"/>
      </dsp:txXfrm>
    </dsp:sp>
    <dsp:sp modelId="{190E5540-9DD8-41B6-B3AC-28BB51E9CD63}">
      <dsp:nvSpPr>
        <dsp:cNvPr id="0" name=""/>
        <dsp:cNvSpPr/>
      </dsp:nvSpPr>
      <dsp:spPr>
        <a:xfrm>
          <a:off x="2063580" y="114873"/>
          <a:ext cx="1007884" cy="751496"/>
        </a:xfrm>
        <a:prstGeom prst="roundRect">
          <a:avLst/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Customer Satisfaction</a:t>
          </a:r>
        </a:p>
      </dsp:txBody>
      <dsp:txXfrm>
        <a:off x="2100265" y="151558"/>
        <a:ext cx="934514" cy="678126"/>
      </dsp:txXfrm>
    </dsp:sp>
    <dsp:sp modelId="{0FE3116F-79E4-4809-9B2C-F80E0960E843}">
      <dsp:nvSpPr>
        <dsp:cNvPr id="0" name=""/>
        <dsp:cNvSpPr/>
      </dsp:nvSpPr>
      <dsp:spPr>
        <a:xfrm>
          <a:off x="948644" y="983393"/>
          <a:ext cx="993666" cy="751496"/>
        </a:xfrm>
        <a:prstGeom prst="roundRect">
          <a:avLst/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Customer Loyalty</a:t>
          </a:r>
        </a:p>
      </dsp:txBody>
      <dsp:txXfrm>
        <a:off x="985329" y="1020078"/>
        <a:ext cx="920296" cy="678126"/>
      </dsp:txXfrm>
    </dsp:sp>
    <dsp:sp modelId="{C5C32C3A-7967-4AA9-94AE-471D644040BB}">
      <dsp:nvSpPr>
        <dsp:cNvPr id="0" name=""/>
        <dsp:cNvSpPr/>
      </dsp:nvSpPr>
      <dsp:spPr>
        <a:xfrm>
          <a:off x="2056347" y="1019615"/>
          <a:ext cx="1036825" cy="751496"/>
        </a:xfrm>
        <a:prstGeom prst="roundRect">
          <a:avLst/>
        </a:prstGeom>
        <a:solidFill>
          <a:srgbClr val="0851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Customer Engagement</a:t>
          </a:r>
        </a:p>
      </dsp:txBody>
      <dsp:txXfrm>
        <a:off x="2093032" y="1056300"/>
        <a:ext cx="963455" cy="67812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EA7A95-D28F-455B-98BD-D4A37363158F}">
      <dsp:nvSpPr>
        <dsp:cNvPr id="0" name=""/>
        <dsp:cNvSpPr/>
      </dsp:nvSpPr>
      <dsp:spPr>
        <a:xfrm>
          <a:off x="-10670" y="-3"/>
          <a:ext cx="2739827" cy="1911356"/>
        </a:xfrm>
        <a:prstGeom prst="pie">
          <a:avLst>
            <a:gd name="adj1" fmla="val 16200000"/>
            <a:gd name="adj2" fmla="val 5400000"/>
          </a:avLst>
        </a:prstGeom>
        <a:solidFill>
          <a:srgbClr val="0851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" lastClr="FFFFFF"/>
              </a:solidFill>
              <a:latin typeface="Arial Narrow" panose="020B0606020202030204" pitchFamily="34" charset="0"/>
              <a:ea typeface="+mn-ea"/>
              <a:cs typeface="+mn-cs"/>
            </a:rPr>
            <a:t>Public sector Governance </a:t>
          </a:r>
        </a:p>
      </dsp:txBody>
      <dsp:txXfrm>
        <a:off x="1500154" y="481029"/>
        <a:ext cx="680379" cy="949290"/>
      </dsp:txXfrm>
    </dsp:sp>
    <dsp:sp modelId="{E32F2D9D-74CB-45CD-ABE5-D74614FD27FF}">
      <dsp:nvSpPr>
        <dsp:cNvPr id="0" name=""/>
        <dsp:cNvSpPr/>
      </dsp:nvSpPr>
      <dsp:spPr>
        <a:xfrm>
          <a:off x="10964" y="-3"/>
          <a:ext cx="2620103" cy="1911356"/>
        </a:xfrm>
        <a:prstGeom prst="pie">
          <a:avLst>
            <a:gd name="adj1" fmla="val 5400000"/>
            <a:gd name="adj2" fmla="val 16200000"/>
          </a:avLst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" lastClr="FFFFFF"/>
              </a:solidFill>
              <a:latin typeface="Arial Narrow" panose="020B0606020202030204" pitchFamily="34" charset="0"/>
              <a:ea typeface="+mn-ea"/>
              <a:cs typeface="+mn-cs"/>
            </a:rPr>
            <a:t>Corporate Covernance</a:t>
          </a:r>
        </a:p>
      </dsp:txBody>
      <dsp:txXfrm>
        <a:off x="520019" y="481029"/>
        <a:ext cx="650647" cy="94929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7A7C28-3E05-4D70-94A3-B7951D7BAF93}">
      <dsp:nvSpPr>
        <dsp:cNvPr id="0" name=""/>
        <dsp:cNvSpPr/>
      </dsp:nvSpPr>
      <dsp:spPr>
        <a:xfrm>
          <a:off x="95387" y="18888"/>
          <a:ext cx="1740658" cy="1307917"/>
        </a:xfrm>
        <a:prstGeom prst="flowChartOnlineStorage">
          <a:avLst/>
        </a:prstGeom>
        <a:solidFill>
          <a:srgbClr val="0851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atin typeface="Arial Narrow" panose="020B0606020202030204" pitchFamily="34" charset="0"/>
              <a:cs typeface="Aharoni" panose="02010803020104030203" pitchFamily="2" charset="-79"/>
            </a:rPr>
            <a:t>People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rgbClr val="18F0EB"/>
              </a:solidFill>
              <a:latin typeface="Arial Narrow" panose="020B0606020202030204" pitchFamily="34" charset="0"/>
            </a:rPr>
            <a:t>Emotional Intelligence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rgbClr val="18F0EB"/>
              </a:solidFill>
              <a:latin typeface="Arial Narrow" panose="020B0606020202030204" pitchFamily="34" charset="0"/>
            </a:rPr>
            <a:t>Worklife balance surveys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rgbClr val="18F0EB"/>
              </a:solidFill>
              <a:latin typeface="Arial Narrow" panose="020B0606020202030204" pitchFamily="34" charset="0"/>
            </a:rPr>
            <a:t>Employee relationships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rgbClr val="18F0EB"/>
              </a:solidFill>
              <a:latin typeface="Arial Narrow" panose="020B0606020202030204" pitchFamily="34" charset="0"/>
            </a:rPr>
            <a:t>Employee Engagement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rgbClr val="18F0EB"/>
              </a:solidFill>
              <a:latin typeface="Arial Narrow" panose="020B0606020202030204" pitchFamily="34" charset="0"/>
            </a:rPr>
            <a:t>Job satisafction </a:t>
          </a:r>
        </a:p>
      </dsp:txBody>
      <dsp:txXfrm>
        <a:off x="385497" y="18888"/>
        <a:ext cx="1160438" cy="1307917"/>
      </dsp:txXfrm>
    </dsp:sp>
    <dsp:sp modelId="{C28E6F0F-FD6B-4694-94A0-273C9C97701A}">
      <dsp:nvSpPr>
        <dsp:cNvPr id="0" name=""/>
        <dsp:cNvSpPr/>
      </dsp:nvSpPr>
      <dsp:spPr>
        <a:xfrm>
          <a:off x="2003544" y="617"/>
          <a:ext cx="1758392" cy="1326188"/>
        </a:xfrm>
        <a:prstGeom prst="flowChartOnlineStorage">
          <a:avLst/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bg1"/>
              </a:solidFill>
            </a:rPr>
            <a:t>Processes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rgbClr val="18F0EB"/>
              </a:solidFill>
            </a:rPr>
            <a:t>Employee safety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rgbClr val="18F0EB"/>
              </a:solidFill>
            </a:rPr>
            <a:t>Company culture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rgbClr val="18F0EB"/>
              </a:solidFill>
            </a:rPr>
            <a:t>Manager effectiveness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rgbClr val="18F0EB"/>
              </a:solidFill>
            </a:rPr>
            <a:t>Employee Experience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296609" y="617"/>
        <a:ext cx="1172262" cy="1326188"/>
      </dsp:txXfrm>
    </dsp:sp>
    <dsp:sp modelId="{B9E7BDC7-0B61-41BE-A5D0-6BC23D144B38}">
      <dsp:nvSpPr>
        <dsp:cNvPr id="0" name=""/>
        <dsp:cNvSpPr/>
      </dsp:nvSpPr>
      <dsp:spPr>
        <a:xfrm>
          <a:off x="3829446" y="34720"/>
          <a:ext cx="2110474" cy="1257365"/>
        </a:xfrm>
        <a:prstGeom prst="flowChartOnlineStorage">
          <a:avLst/>
        </a:prstGeom>
        <a:solidFill>
          <a:srgbClr val="0851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Arial Narrow" panose="020B0606020202030204" pitchFamily="34" charset="0"/>
            </a:rPr>
            <a:t>Performance Evaluation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rgbClr val="18F0EB"/>
              </a:solidFill>
            </a:rPr>
            <a:t>Self appraisal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rgbClr val="18F0EB"/>
              </a:solidFill>
            </a:rPr>
            <a:t>Performance Evaluation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rgbClr val="18F0EB"/>
              </a:solidFill>
            </a:rPr>
            <a:t>360-degree evaluation survey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rgbClr val="18F0EB"/>
              </a:solidFill>
            </a:rPr>
            <a:t>Team Evaluation 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181192" y="34720"/>
        <a:ext cx="1406982" cy="125736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83E64D-D51B-4046-89C0-1AA43C456B12}">
      <dsp:nvSpPr>
        <dsp:cNvPr id="0" name=""/>
        <dsp:cNvSpPr/>
      </dsp:nvSpPr>
      <dsp:spPr>
        <a:xfrm>
          <a:off x="536300" y="440863"/>
          <a:ext cx="1351608" cy="416908"/>
        </a:xfrm>
        <a:prstGeom prst="roundRect">
          <a:avLst/>
        </a:prstGeom>
        <a:solidFill>
          <a:srgbClr val="0851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latin typeface="Arial Narrow" panose="020B0606020202030204" pitchFamily="34" charset="0"/>
            </a:rPr>
            <a:t>Swot Analysis</a:t>
          </a:r>
        </a:p>
      </dsp:txBody>
      <dsp:txXfrm>
        <a:off x="556652" y="461215"/>
        <a:ext cx="1310904" cy="376204"/>
      </dsp:txXfrm>
    </dsp:sp>
    <dsp:sp modelId="{5021B2DB-5D6F-45A6-86BE-3AF43B1F5460}">
      <dsp:nvSpPr>
        <dsp:cNvPr id="0" name=""/>
        <dsp:cNvSpPr/>
      </dsp:nvSpPr>
      <dsp:spPr>
        <a:xfrm>
          <a:off x="541061" y="1649859"/>
          <a:ext cx="2035447" cy="363090"/>
        </a:xfrm>
        <a:prstGeom prst="roundRect">
          <a:avLst/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latin typeface="Arial Narrow" panose="020B0606020202030204" pitchFamily="34" charset="0"/>
            </a:rPr>
            <a:t>Porters Five Forces</a:t>
          </a:r>
        </a:p>
      </dsp:txBody>
      <dsp:txXfrm>
        <a:off x="558786" y="1667584"/>
        <a:ext cx="1999997" cy="327640"/>
      </dsp:txXfrm>
    </dsp:sp>
    <dsp:sp modelId="{7731BF6F-BD12-4B94-8B03-3706092BB59D}">
      <dsp:nvSpPr>
        <dsp:cNvPr id="0" name=""/>
        <dsp:cNvSpPr/>
      </dsp:nvSpPr>
      <dsp:spPr>
        <a:xfrm>
          <a:off x="529357" y="1267783"/>
          <a:ext cx="1759813" cy="372661"/>
        </a:xfrm>
        <a:prstGeom prst="roundRect">
          <a:avLst/>
        </a:prstGeom>
        <a:solidFill>
          <a:srgbClr val="0851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latin typeface="Arial Narrow" panose="020B0606020202030204" pitchFamily="34" charset="0"/>
            </a:rPr>
            <a:t>Strategic Group Analysis</a:t>
          </a:r>
        </a:p>
      </dsp:txBody>
      <dsp:txXfrm>
        <a:off x="547549" y="1285975"/>
        <a:ext cx="1723429" cy="336277"/>
      </dsp:txXfrm>
    </dsp:sp>
    <dsp:sp modelId="{8FF30525-E2FF-4BC2-A000-E05383C14E9F}">
      <dsp:nvSpPr>
        <dsp:cNvPr id="0" name=""/>
        <dsp:cNvSpPr/>
      </dsp:nvSpPr>
      <dsp:spPr>
        <a:xfrm>
          <a:off x="536164" y="915966"/>
          <a:ext cx="1592113" cy="323536"/>
        </a:xfrm>
        <a:prstGeom prst="roundRect">
          <a:avLst/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latin typeface="Arial Narrow" panose="020B0606020202030204" pitchFamily="34" charset="0"/>
            </a:rPr>
            <a:t>Growth share Matrix</a:t>
          </a:r>
        </a:p>
      </dsp:txBody>
      <dsp:txXfrm>
        <a:off x="551958" y="931760"/>
        <a:ext cx="1560525" cy="291948"/>
      </dsp:txXfrm>
    </dsp:sp>
    <dsp:sp modelId="{97D2B07C-8249-42FE-A90D-8EA8D74385E2}">
      <dsp:nvSpPr>
        <dsp:cNvPr id="0" name=""/>
        <dsp:cNvSpPr/>
      </dsp:nvSpPr>
      <dsp:spPr>
        <a:xfrm>
          <a:off x="556613" y="0"/>
          <a:ext cx="1122261" cy="380775"/>
        </a:xfrm>
        <a:prstGeom prst="roundRect">
          <a:avLst/>
        </a:prstGeom>
        <a:solidFill>
          <a:srgbClr val="009999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latin typeface="Arial Narrow" panose="020B0606020202030204" pitchFamily="34" charset="0"/>
            </a:rPr>
            <a:t>Perceptual Mapping</a:t>
          </a:r>
        </a:p>
      </dsp:txBody>
      <dsp:txXfrm>
        <a:off x="575201" y="18588"/>
        <a:ext cx="1085085" cy="343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10</Pages>
  <Words>1745</Words>
  <Characters>9948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Overview of Research Tutorials and Surveys</vt:lpstr>
      <vt:lpstr>    Our Products</vt:lpstr>
      <vt:lpstr>    What we do</vt:lpstr>
      <vt:lpstr>RETS TUTORIALS</vt:lpstr>
      <vt:lpstr>    About  RETS Tutorials</vt:lpstr>
      <vt:lpstr>    Purpose of Rets Tutorials</vt:lpstr>
      <vt:lpstr>    RETS Tutorials Philosophy</vt:lpstr>
      <vt:lpstr>    What we do</vt:lpstr>
      <vt:lpstr>    Why Attend Our Online Research Tutorials?</vt:lpstr>
      <vt:lpstr>    Expected Outcomes</vt:lpstr>
      <vt:lpstr>    The Graduate student challenges we address</vt:lpstr>
      <vt:lpstr>RETS ANALTYTICS</vt:lpstr>
      <vt:lpstr>    About  Rets Analytics</vt:lpstr>
      <vt:lpstr>    Purpose of RETS analytics</vt:lpstr>
      <vt:lpstr>    What we deliver</vt:lpstr>
      <vt:lpstr>    What we do</vt:lpstr>
      <vt:lpstr>    RETS Analytics Values</vt:lpstr>
      <vt:lpstr>CONTACT US</vt:lpstr>
    </vt:vector>
  </TitlesOfParts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Everlyne Makhanu</dc:creator>
  <cp:keywords/>
  <dc:description/>
  <cp:lastModifiedBy>Everlyne Makhanu</cp:lastModifiedBy>
  <cp:revision>429</cp:revision>
  <dcterms:created xsi:type="dcterms:W3CDTF">2020-07-25T10:46:00Z</dcterms:created>
  <dcterms:modified xsi:type="dcterms:W3CDTF">2020-09-14T08:09:00Z</dcterms:modified>
</cp:coreProperties>
</file>