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B5464" w14:textId="5102FF17" w:rsidR="00645C76" w:rsidRDefault="00836718" w:rsidP="00510F2F">
      <w:pPr>
        <w:pStyle w:val="Heading1"/>
      </w:pPr>
      <w:r w:rsidRPr="00836718">
        <w:t>Governance by Design as the philosophical prequel to The Epistemic Firewall</w:t>
      </w:r>
    </w:p>
    <w:p w14:paraId="3D80B318" w14:textId="5BF8A713" w:rsidR="00510F2F" w:rsidRDefault="00510F2F" w:rsidP="00510F2F">
      <w:r>
        <w:t>Angela Mison</w:t>
      </w:r>
    </w:p>
    <w:p w14:paraId="26E8F289" w14:textId="2FC9FC4A" w:rsidR="00510F2F" w:rsidRPr="00510F2F" w:rsidRDefault="00510F2F" w:rsidP="00510F2F">
      <w:pPr>
        <w:pStyle w:val="Heading2"/>
      </w:pPr>
      <w:r>
        <w:t>Introduction</w:t>
      </w:r>
    </w:p>
    <w:p w14:paraId="0A8FBBBE" w14:textId="213175E0" w:rsidR="00645C76" w:rsidRPr="00836718" w:rsidRDefault="00DF12BF" w:rsidP="00645C76">
      <w:p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The Epistemic Firewall</w:t>
      </w:r>
      <w:r w:rsidR="00F215E9" w:rsidRPr="00296848">
        <w:rPr>
          <w:rFonts w:ascii="Calibri" w:hAnsi="Calibri" w:cs="Calibri"/>
          <w:sz w:val="22"/>
          <w:szCs w:val="22"/>
        </w:rPr>
        <w:t xml:space="preserve"> is</w:t>
      </w:r>
      <w:r w:rsidR="00645C76" w:rsidRPr="00836718">
        <w:rPr>
          <w:rFonts w:ascii="Calibri" w:hAnsi="Calibri" w:cs="Calibri"/>
          <w:sz w:val="22"/>
          <w:szCs w:val="22"/>
        </w:rPr>
        <w:t xml:space="preserve"> the principle that architecture is policy, and that trust, resilience, and sovereignty must be embedded in the system’s geometry</w:t>
      </w:r>
      <w:r w:rsidR="00F215E9" w:rsidRPr="00296848">
        <w:rPr>
          <w:rFonts w:ascii="Calibri" w:hAnsi="Calibri" w:cs="Calibri"/>
          <w:sz w:val="22"/>
          <w:szCs w:val="22"/>
        </w:rPr>
        <w:t xml:space="preserve">, </w:t>
      </w:r>
      <w:r w:rsidR="00645C76" w:rsidRPr="00836718">
        <w:rPr>
          <w:rFonts w:ascii="Calibri" w:hAnsi="Calibri" w:cs="Calibri"/>
          <w:sz w:val="22"/>
          <w:szCs w:val="22"/>
        </w:rPr>
        <w:t>not bolted on after the fact.</w:t>
      </w:r>
    </w:p>
    <w:p w14:paraId="0EC8B72C" w14:textId="202AFF17" w:rsidR="00836718" w:rsidRPr="00836718" w:rsidRDefault="00F215E9" w:rsidP="00645C76">
      <w:pPr>
        <w:rPr>
          <w:rFonts w:ascii="Calibri" w:hAnsi="Calibri" w:cs="Calibri"/>
          <w:sz w:val="22"/>
          <w:szCs w:val="22"/>
        </w:rPr>
      </w:pPr>
      <w:r w:rsidRPr="00296848">
        <w:rPr>
          <w:rFonts w:ascii="Calibri" w:hAnsi="Calibri" w:cs="Calibri"/>
          <w:sz w:val="22"/>
          <w:szCs w:val="22"/>
        </w:rPr>
        <w:t>It is</w:t>
      </w:r>
      <w:r w:rsidR="00836718" w:rsidRPr="00836718">
        <w:rPr>
          <w:rFonts w:ascii="Calibri" w:hAnsi="Calibri" w:cs="Calibri"/>
          <w:sz w:val="22"/>
          <w:szCs w:val="22"/>
        </w:rPr>
        <w:t xml:space="preserve"> the doctrine that says:</w:t>
      </w:r>
    </w:p>
    <w:p w14:paraId="4527DAD7" w14:textId="50572426" w:rsidR="00836718" w:rsidRPr="00836718" w:rsidRDefault="00836718" w:rsidP="00645C76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Systems must be governed by their own operational truths, not external imposition</w:t>
      </w:r>
    </w:p>
    <w:p w14:paraId="25034B5D" w14:textId="3A1295D4" w:rsidR="00836718" w:rsidRPr="00836718" w:rsidRDefault="00836718" w:rsidP="00645C76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Governance is not a dashboard</w:t>
      </w:r>
      <w:r w:rsidR="00F215E9" w:rsidRPr="00296848">
        <w:rPr>
          <w:rFonts w:ascii="Calibri" w:hAnsi="Calibri" w:cs="Calibri"/>
          <w:sz w:val="22"/>
          <w:szCs w:val="22"/>
        </w:rPr>
        <w:t>, it is</w:t>
      </w:r>
      <w:r w:rsidRPr="00836718">
        <w:rPr>
          <w:rFonts w:ascii="Calibri" w:hAnsi="Calibri" w:cs="Calibri"/>
          <w:sz w:val="22"/>
          <w:szCs w:val="22"/>
        </w:rPr>
        <w:t xml:space="preserve"> a constraint layer, a validation protocol, and a semantic boundary</w:t>
      </w:r>
    </w:p>
    <w:p w14:paraId="0A6EFFC9" w14:textId="760ABF8D" w:rsidR="00836718" w:rsidRPr="00836718" w:rsidRDefault="00836718" w:rsidP="00645C76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Every system action is a governance decision. Every API call is a vote. Every refusal is a declaration of sovereignty</w:t>
      </w:r>
    </w:p>
    <w:p w14:paraId="0B4D8B25" w14:textId="77777777" w:rsidR="00DF12BF" w:rsidRDefault="00DF12BF" w:rsidP="00645C76">
      <w:pPr>
        <w:rPr>
          <w:rFonts w:ascii="Calibri" w:hAnsi="Calibri" w:cs="Calibri"/>
          <w:b/>
          <w:bCs/>
          <w:sz w:val="22"/>
          <w:szCs w:val="22"/>
        </w:rPr>
      </w:pPr>
    </w:p>
    <w:p w14:paraId="5FC86ECC" w14:textId="438CCAD1" w:rsidR="00836718" w:rsidRPr="00836718" w:rsidRDefault="00836718" w:rsidP="00510F2F">
      <w:pPr>
        <w:pStyle w:val="Heading2"/>
      </w:pPr>
      <w:r w:rsidRPr="00836718">
        <w:t>The Collapse of Epistemic Boundaries</w:t>
      </w:r>
    </w:p>
    <w:p w14:paraId="274F73C8" w14:textId="7835F070" w:rsidR="00836718" w:rsidRPr="00836718" w:rsidRDefault="00836718" w:rsidP="00645C76">
      <w:p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In the age of algorithmic conflict, systems are no longer attacked</w:t>
      </w:r>
      <w:r w:rsidR="00F215E9" w:rsidRPr="00296848">
        <w:rPr>
          <w:rFonts w:ascii="Calibri" w:hAnsi="Calibri" w:cs="Calibri"/>
          <w:sz w:val="22"/>
          <w:szCs w:val="22"/>
        </w:rPr>
        <w:t xml:space="preserve">, </w:t>
      </w:r>
      <w:r w:rsidRPr="00836718">
        <w:rPr>
          <w:rFonts w:ascii="Calibri" w:hAnsi="Calibri" w:cs="Calibri"/>
          <w:sz w:val="22"/>
          <w:szCs w:val="22"/>
        </w:rPr>
        <w:t>they are rewritten. Cyberwarfare has evolved into a form of epistemic sabotage, where adversaries inject drift, collapse trust, and exploit ambiguity. Credentials are stolen, logic is subverted, and operational boundaries dissolve into compromise.</w:t>
      </w:r>
    </w:p>
    <w:p w14:paraId="2E199A2C" w14:textId="392082CD" w:rsidR="00836718" w:rsidRPr="00836718" w:rsidRDefault="00836718" w:rsidP="00645C76">
      <w:p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Traditional cybersecurity responds with patches, audits, and forensic cleanup. But these are post</w:t>
      </w:r>
      <w:r w:rsidR="00F215E9" w:rsidRPr="00296848">
        <w:rPr>
          <w:rFonts w:ascii="Calibri" w:hAnsi="Calibri" w:cs="Calibri"/>
          <w:sz w:val="22"/>
          <w:szCs w:val="22"/>
        </w:rPr>
        <w:t xml:space="preserve"> </w:t>
      </w:r>
      <w:r w:rsidRPr="00836718">
        <w:rPr>
          <w:rFonts w:ascii="Calibri" w:hAnsi="Calibri" w:cs="Calibri"/>
          <w:sz w:val="22"/>
          <w:szCs w:val="22"/>
        </w:rPr>
        <w:t>breach rituals, not preventative doctrines. They treat symptoms, not structure.</w:t>
      </w:r>
    </w:p>
    <w:p w14:paraId="273C4DA5" w14:textId="20A1FE4C" w:rsidR="00836718" w:rsidRPr="00836718" w:rsidRDefault="00F62CBE" w:rsidP="00645C76">
      <w:pPr>
        <w:rPr>
          <w:rFonts w:ascii="Calibri" w:hAnsi="Calibri" w:cs="Calibri"/>
          <w:sz w:val="22"/>
          <w:szCs w:val="22"/>
        </w:rPr>
      </w:pPr>
      <w:r w:rsidRPr="00296848">
        <w:rPr>
          <w:rFonts w:ascii="Calibri" w:hAnsi="Calibri" w:cs="Calibri"/>
          <w:sz w:val="22"/>
          <w:szCs w:val="22"/>
        </w:rPr>
        <w:t>I</w:t>
      </w:r>
      <w:r w:rsidR="00836718" w:rsidRPr="00836718">
        <w:rPr>
          <w:rFonts w:ascii="Calibri" w:hAnsi="Calibri" w:cs="Calibri"/>
          <w:sz w:val="22"/>
          <w:szCs w:val="22"/>
        </w:rPr>
        <w:t xml:space="preserve"> propose a new architectural boundary</w:t>
      </w:r>
      <w:r w:rsidRPr="00296848">
        <w:rPr>
          <w:rFonts w:ascii="Calibri" w:hAnsi="Calibri" w:cs="Calibri"/>
          <w:sz w:val="22"/>
          <w:szCs w:val="22"/>
        </w:rPr>
        <w:t>,</w:t>
      </w:r>
      <w:r w:rsidR="00836718" w:rsidRPr="00836718">
        <w:rPr>
          <w:rFonts w:ascii="Calibri" w:hAnsi="Calibri" w:cs="Calibri"/>
          <w:sz w:val="22"/>
          <w:szCs w:val="22"/>
        </w:rPr>
        <w:t xml:space="preserve"> the Epistemic Firewall. It is not a packet filter or a threat signature</w:t>
      </w:r>
      <w:r w:rsidR="00F215E9" w:rsidRPr="00296848">
        <w:rPr>
          <w:rFonts w:ascii="Calibri" w:hAnsi="Calibri" w:cs="Calibri"/>
          <w:sz w:val="22"/>
          <w:szCs w:val="22"/>
        </w:rPr>
        <w:t xml:space="preserve">, </w:t>
      </w:r>
      <w:r w:rsidR="00836718" w:rsidRPr="00836718">
        <w:rPr>
          <w:rFonts w:ascii="Calibri" w:hAnsi="Calibri" w:cs="Calibri"/>
          <w:sz w:val="22"/>
          <w:szCs w:val="22"/>
        </w:rPr>
        <w:t>it is a semantic perimeter that enforces recognition</w:t>
      </w:r>
      <w:r w:rsidR="00F215E9" w:rsidRPr="00296848">
        <w:rPr>
          <w:rFonts w:ascii="Calibri" w:hAnsi="Calibri" w:cs="Calibri"/>
          <w:sz w:val="22"/>
          <w:szCs w:val="22"/>
        </w:rPr>
        <w:t xml:space="preserve"> </w:t>
      </w:r>
      <w:r w:rsidR="00836718" w:rsidRPr="00836718">
        <w:rPr>
          <w:rFonts w:ascii="Calibri" w:hAnsi="Calibri" w:cs="Calibri"/>
          <w:sz w:val="22"/>
          <w:szCs w:val="22"/>
        </w:rPr>
        <w:t>based trust, rejects incoherent behavio</w:t>
      </w:r>
      <w:r w:rsidRPr="00296848">
        <w:rPr>
          <w:rFonts w:ascii="Calibri" w:hAnsi="Calibri" w:cs="Calibri"/>
          <w:sz w:val="22"/>
          <w:szCs w:val="22"/>
        </w:rPr>
        <w:t>u</w:t>
      </w:r>
      <w:r w:rsidR="00836718" w:rsidRPr="00836718">
        <w:rPr>
          <w:rFonts w:ascii="Calibri" w:hAnsi="Calibri" w:cs="Calibri"/>
          <w:sz w:val="22"/>
          <w:szCs w:val="22"/>
        </w:rPr>
        <w:t>r, and preserves epistemic integrity by design.</w:t>
      </w:r>
    </w:p>
    <w:p w14:paraId="4F7B8D9B" w14:textId="156386C0" w:rsidR="00836718" w:rsidRPr="00836718" w:rsidRDefault="00836718" w:rsidP="00645C76">
      <w:p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Built atop Governance by Design</w:t>
      </w:r>
      <w:r w:rsidR="00F62CBE" w:rsidRPr="00296848">
        <w:rPr>
          <w:rFonts w:ascii="Calibri" w:hAnsi="Calibri" w:cs="Calibri"/>
          <w:sz w:val="22"/>
          <w:szCs w:val="22"/>
        </w:rPr>
        <w:t xml:space="preserve"> </w:t>
      </w:r>
      <w:r w:rsidR="00F62CBE" w:rsidRPr="00296848">
        <w:rPr>
          <w:rFonts w:ascii="Calibri" w:hAnsi="Calibri" w:cs="Calibri"/>
          <w:i/>
          <w:iCs/>
          <w:sz w:val="22"/>
          <w:szCs w:val="22"/>
        </w:rPr>
        <w:t>(the AI book)</w:t>
      </w:r>
      <w:r w:rsidRPr="00836718">
        <w:rPr>
          <w:rFonts w:ascii="Calibri" w:hAnsi="Calibri" w:cs="Calibri"/>
          <w:sz w:val="22"/>
          <w:szCs w:val="22"/>
        </w:rPr>
        <w:t>, the Epistemic Firewall ensures that systems know themselves, refuse what they cannot recogni</w:t>
      </w:r>
      <w:r w:rsidR="00DF12BF">
        <w:rPr>
          <w:rFonts w:ascii="Calibri" w:hAnsi="Calibri" w:cs="Calibri"/>
          <w:sz w:val="22"/>
          <w:szCs w:val="22"/>
        </w:rPr>
        <w:t>s</w:t>
      </w:r>
      <w:r w:rsidRPr="00836718">
        <w:rPr>
          <w:rFonts w:ascii="Calibri" w:hAnsi="Calibri" w:cs="Calibri"/>
          <w:sz w:val="22"/>
          <w:szCs w:val="22"/>
        </w:rPr>
        <w:t>e, and defend not just their data, but their purpose. It is a response to asymmetric cyber warfare, a blueprint for digital sovereignty, and a speculative doctrine for infrastructure resilience.</w:t>
      </w:r>
    </w:p>
    <w:p w14:paraId="3AD944DF" w14:textId="77777777" w:rsidR="00DF12BF" w:rsidRDefault="00DF12BF" w:rsidP="00F62CBE">
      <w:pPr>
        <w:rPr>
          <w:rFonts w:ascii="Calibri" w:hAnsi="Calibri" w:cs="Calibri"/>
          <w:b/>
          <w:bCs/>
          <w:sz w:val="22"/>
          <w:szCs w:val="22"/>
        </w:rPr>
      </w:pPr>
    </w:p>
    <w:p w14:paraId="1797A45B" w14:textId="66B40B1C" w:rsidR="00836718" w:rsidRPr="00296848" w:rsidRDefault="00DF12BF" w:rsidP="00510F2F">
      <w:pPr>
        <w:pStyle w:val="Heading2"/>
      </w:pPr>
      <w:r>
        <w:t>Definition of t</w:t>
      </w:r>
      <w:r w:rsidR="00836718" w:rsidRPr="00296848">
        <w:t xml:space="preserve">he Epistemic Firewall </w:t>
      </w:r>
    </w:p>
    <w:p w14:paraId="151FDA7D" w14:textId="6091BB1E" w:rsidR="00F62CBE" w:rsidRPr="00296848" w:rsidRDefault="00F62CBE" w:rsidP="00F62CBE">
      <w:pPr>
        <w:rPr>
          <w:rFonts w:ascii="Calibri" w:hAnsi="Calibri" w:cs="Calibri"/>
          <w:sz w:val="22"/>
          <w:szCs w:val="22"/>
        </w:rPr>
      </w:pPr>
      <w:r w:rsidRPr="00296848">
        <w:rPr>
          <w:rFonts w:ascii="Calibri" w:hAnsi="Calibri" w:cs="Calibri"/>
          <w:sz w:val="22"/>
          <w:szCs w:val="22"/>
        </w:rPr>
        <w:t>The Epistemic Firewall: Sovereignty in the Age of Algorithmic Conflict is where the firewall, not as a technical barrier, but as a semantic perimeter that enforces recognition, rejects incoherence, and defends purpose is defined.</w:t>
      </w:r>
    </w:p>
    <w:p w14:paraId="2F88FDCB" w14:textId="53122256" w:rsidR="00836718" w:rsidRPr="00836718" w:rsidRDefault="00836718" w:rsidP="00645C76">
      <w:p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lastRenderedPageBreak/>
        <w:t>The Epistemic Firewall is an architectural boundary that enforces trust through recognition, not revelation. It is not a filter for packets or a scanner for threats</w:t>
      </w:r>
      <w:r w:rsidR="00F215E9" w:rsidRPr="00296848">
        <w:rPr>
          <w:rFonts w:ascii="Calibri" w:hAnsi="Calibri" w:cs="Calibri"/>
          <w:sz w:val="22"/>
          <w:szCs w:val="22"/>
        </w:rPr>
        <w:t xml:space="preserve">, </w:t>
      </w:r>
      <w:r w:rsidRPr="00836718">
        <w:rPr>
          <w:rFonts w:ascii="Calibri" w:hAnsi="Calibri" w:cs="Calibri"/>
          <w:sz w:val="22"/>
          <w:szCs w:val="22"/>
        </w:rPr>
        <w:t>it is a semantic validator that ensures every actor, action, and request aligns with the system’s operational truth.</w:t>
      </w:r>
    </w:p>
    <w:p w14:paraId="357D1A35" w14:textId="5D644F8F" w:rsidR="00836718" w:rsidRPr="00836718" w:rsidRDefault="00836718" w:rsidP="00645C76">
      <w:p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At its core, the firewall asks one question:</w:t>
      </w:r>
      <w:r w:rsidR="00F62CBE" w:rsidRPr="00296848">
        <w:rPr>
          <w:rFonts w:ascii="Calibri" w:hAnsi="Calibri" w:cs="Calibri"/>
          <w:sz w:val="22"/>
          <w:szCs w:val="22"/>
        </w:rPr>
        <w:t xml:space="preserve"> </w:t>
      </w:r>
      <w:r w:rsidR="00296848" w:rsidRPr="00296848">
        <w:rPr>
          <w:rFonts w:ascii="Calibri" w:hAnsi="Calibri" w:cs="Calibri"/>
          <w:sz w:val="22"/>
          <w:szCs w:val="22"/>
        </w:rPr>
        <w:t>‘</w:t>
      </w:r>
      <w:r w:rsidRPr="00836718">
        <w:rPr>
          <w:rFonts w:ascii="Calibri" w:hAnsi="Calibri" w:cs="Calibri"/>
          <w:sz w:val="22"/>
          <w:szCs w:val="22"/>
        </w:rPr>
        <w:t>Do I recogni</w:t>
      </w:r>
      <w:r w:rsidR="00DF12BF">
        <w:rPr>
          <w:rFonts w:ascii="Calibri" w:hAnsi="Calibri" w:cs="Calibri"/>
          <w:sz w:val="22"/>
          <w:szCs w:val="22"/>
        </w:rPr>
        <w:t>s</w:t>
      </w:r>
      <w:r w:rsidRPr="00836718">
        <w:rPr>
          <w:rFonts w:ascii="Calibri" w:hAnsi="Calibri" w:cs="Calibri"/>
          <w:sz w:val="22"/>
          <w:szCs w:val="22"/>
        </w:rPr>
        <w:t>e this?</w:t>
      </w:r>
      <w:r w:rsidR="00296848" w:rsidRPr="00296848">
        <w:rPr>
          <w:rFonts w:ascii="Calibri" w:hAnsi="Calibri" w:cs="Calibri"/>
          <w:sz w:val="22"/>
          <w:szCs w:val="22"/>
        </w:rPr>
        <w:t xml:space="preserve">’  </w:t>
      </w:r>
      <w:r w:rsidRPr="00836718">
        <w:rPr>
          <w:rFonts w:ascii="Calibri" w:hAnsi="Calibri" w:cs="Calibri"/>
          <w:sz w:val="22"/>
          <w:szCs w:val="22"/>
        </w:rPr>
        <w:t>If the answer is no, the system refuses to engage.</w:t>
      </w:r>
    </w:p>
    <w:p w14:paraId="1B632558" w14:textId="0D406E90" w:rsidR="00836718" w:rsidRPr="00836718" w:rsidRDefault="00836718" w:rsidP="00645C76">
      <w:p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This is not paranoia</w:t>
      </w:r>
      <w:r w:rsidR="00F215E9" w:rsidRPr="00296848">
        <w:rPr>
          <w:rFonts w:ascii="Calibri" w:hAnsi="Calibri" w:cs="Calibri"/>
          <w:sz w:val="22"/>
          <w:szCs w:val="22"/>
        </w:rPr>
        <w:t xml:space="preserve">, </w:t>
      </w:r>
      <w:r w:rsidRPr="00836718">
        <w:rPr>
          <w:rFonts w:ascii="Calibri" w:hAnsi="Calibri" w:cs="Calibri"/>
          <w:sz w:val="22"/>
          <w:szCs w:val="22"/>
        </w:rPr>
        <w:t>it is epistemic discipline. In a world of asymmetric cyber warfare, where attackers inject logic drift, mimic credentials, and exploit ambiguity, recognition becomes the only viable defen</w:t>
      </w:r>
      <w:r w:rsidR="00F62CBE" w:rsidRPr="00296848">
        <w:rPr>
          <w:rFonts w:ascii="Calibri" w:hAnsi="Calibri" w:cs="Calibri"/>
          <w:sz w:val="22"/>
          <w:szCs w:val="22"/>
        </w:rPr>
        <w:t>c</w:t>
      </w:r>
      <w:r w:rsidRPr="00836718">
        <w:rPr>
          <w:rFonts w:ascii="Calibri" w:hAnsi="Calibri" w:cs="Calibri"/>
          <w:sz w:val="22"/>
          <w:szCs w:val="22"/>
        </w:rPr>
        <w:t>e. The firewall does not need to understand the attacker</w:t>
      </w:r>
      <w:r w:rsidR="00F215E9" w:rsidRPr="00296848">
        <w:rPr>
          <w:rFonts w:ascii="Calibri" w:hAnsi="Calibri" w:cs="Calibri"/>
          <w:sz w:val="22"/>
          <w:szCs w:val="22"/>
        </w:rPr>
        <w:t xml:space="preserve">, </w:t>
      </w:r>
      <w:r w:rsidRPr="00836718">
        <w:rPr>
          <w:rFonts w:ascii="Calibri" w:hAnsi="Calibri" w:cs="Calibri"/>
          <w:sz w:val="22"/>
          <w:szCs w:val="22"/>
        </w:rPr>
        <w:t>it only needs to know itself.</w:t>
      </w:r>
    </w:p>
    <w:p w14:paraId="1BDA3D3D" w14:textId="77777777" w:rsidR="00296848" w:rsidRDefault="00296848" w:rsidP="00645C76">
      <w:pPr>
        <w:rPr>
          <w:rFonts w:ascii="Calibri" w:hAnsi="Calibri" w:cs="Calibri"/>
          <w:b/>
          <w:bCs/>
          <w:sz w:val="22"/>
          <w:szCs w:val="22"/>
        </w:rPr>
      </w:pPr>
    </w:p>
    <w:p w14:paraId="1A911D61" w14:textId="31EE3E56" w:rsidR="00836718" w:rsidRPr="00836718" w:rsidRDefault="00836718" w:rsidP="00510F2F">
      <w:pPr>
        <w:pStyle w:val="Heading2"/>
      </w:pPr>
      <w:r w:rsidRPr="00836718">
        <w:t>Architectural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5340"/>
      </w:tblGrid>
      <w:tr w:rsidR="00836718" w:rsidRPr="00836718" w14:paraId="10C84AE3" w14:textId="77777777" w:rsidTr="00F62CBE">
        <w:trPr>
          <w:tblHeader/>
          <w:tblCellSpacing w:w="15" w:type="dxa"/>
        </w:trPr>
        <w:tc>
          <w:tcPr>
            <w:tcW w:w="3641" w:type="dxa"/>
            <w:vAlign w:val="center"/>
            <w:hideMark/>
          </w:tcPr>
          <w:p w14:paraId="4C20DCCB" w14:textId="77777777" w:rsidR="00836718" w:rsidRPr="00836718" w:rsidRDefault="00836718" w:rsidP="00645C7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36718">
              <w:rPr>
                <w:rFonts w:ascii="Calibri" w:hAnsi="Calibri" w:cs="Calibri"/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5295" w:type="dxa"/>
            <w:vAlign w:val="center"/>
            <w:hideMark/>
          </w:tcPr>
          <w:p w14:paraId="23C32752" w14:textId="77777777" w:rsidR="00836718" w:rsidRPr="00836718" w:rsidRDefault="00836718" w:rsidP="00645C7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36718">
              <w:rPr>
                <w:rFonts w:ascii="Calibri" w:hAnsi="Calibri" w:cs="Calibri"/>
                <w:b/>
                <w:bCs/>
                <w:sz w:val="22"/>
                <w:szCs w:val="22"/>
              </w:rPr>
              <w:t>Function</w:t>
            </w:r>
          </w:p>
        </w:tc>
      </w:tr>
      <w:tr w:rsidR="00836718" w:rsidRPr="00836718" w14:paraId="5D4FE2AE" w14:textId="77777777" w:rsidTr="00F62CBE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6EED8EA0" w14:textId="77777777" w:rsidR="00836718" w:rsidRPr="00836718" w:rsidRDefault="00836718" w:rsidP="00645C76">
            <w:pPr>
              <w:rPr>
                <w:rFonts w:ascii="Calibri" w:hAnsi="Calibri" w:cs="Calibri"/>
                <w:sz w:val="22"/>
                <w:szCs w:val="22"/>
              </w:rPr>
            </w:pPr>
            <w:r w:rsidRPr="00836718">
              <w:rPr>
                <w:rFonts w:ascii="Calibri" w:hAnsi="Calibri" w:cs="Calibri"/>
                <w:b/>
                <w:bCs/>
                <w:sz w:val="22"/>
                <w:szCs w:val="22"/>
              </w:rPr>
              <w:t>Recognition Engine</w:t>
            </w:r>
          </w:p>
        </w:tc>
        <w:tc>
          <w:tcPr>
            <w:tcW w:w="5295" w:type="dxa"/>
            <w:vAlign w:val="center"/>
            <w:hideMark/>
          </w:tcPr>
          <w:p w14:paraId="2A8577C1" w14:textId="77777777" w:rsidR="00836718" w:rsidRPr="00836718" w:rsidRDefault="00836718" w:rsidP="00645C76">
            <w:pPr>
              <w:rPr>
                <w:rFonts w:ascii="Calibri" w:hAnsi="Calibri" w:cs="Calibri"/>
                <w:sz w:val="22"/>
                <w:szCs w:val="22"/>
              </w:rPr>
            </w:pPr>
            <w:r w:rsidRPr="00836718">
              <w:rPr>
                <w:rFonts w:ascii="Calibri" w:hAnsi="Calibri" w:cs="Calibri"/>
                <w:sz w:val="22"/>
                <w:szCs w:val="22"/>
              </w:rPr>
              <w:t>Validates incoming signals against known epistemic patterns.</w:t>
            </w:r>
          </w:p>
        </w:tc>
      </w:tr>
      <w:tr w:rsidR="00836718" w:rsidRPr="00836718" w14:paraId="2E294E73" w14:textId="77777777" w:rsidTr="00F62CBE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5CB8168F" w14:textId="77777777" w:rsidR="00836718" w:rsidRPr="00836718" w:rsidRDefault="00836718" w:rsidP="00645C76">
            <w:pPr>
              <w:rPr>
                <w:rFonts w:ascii="Calibri" w:hAnsi="Calibri" w:cs="Calibri"/>
                <w:sz w:val="22"/>
                <w:szCs w:val="22"/>
              </w:rPr>
            </w:pPr>
            <w:r w:rsidRPr="00836718">
              <w:rPr>
                <w:rFonts w:ascii="Calibri" w:hAnsi="Calibri" w:cs="Calibri"/>
                <w:b/>
                <w:bCs/>
                <w:sz w:val="22"/>
                <w:szCs w:val="22"/>
              </w:rPr>
              <w:t>Operational Design Domain (ODD)</w:t>
            </w:r>
          </w:p>
        </w:tc>
        <w:tc>
          <w:tcPr>
            <w:tcW w:w="5295" w:type="dxa"/>
            <w:vAlign w:val="center"/>
            <w:hideMark/>
          </w:tcPr>
          <w:p w14:paraId="1D4654A0" w14:textId="1B39BA6C" w:rsidR="00836718" w:rsidRPr="00836718" w:rsidRDefault="00836718" w:rsidP="00645C76">
            <w:pPr>
              <w:rPr>
                <w:rFonts w:ascii="Calibri" w:hAnsi="Calibri" w:cs="Calibri"/>
                <w:sz w:val="22"/>
                <w:szCs w:val="22"/>
              </w:rPr>
            </w:pPr>
            <w:r w:rsidRPr="00836718">
              <w:rPr>
                <w:rFonts w:ascii="Calibri" w:hAnsi="Calibri" w:cs="Calibri"/>
                <w:sz w:val="22"/>
                <w:szCs w:val="22"/>
              </w:rPr>
              <w:t>Defines the boundaries of acceptable behavio</w:t>
            </w:r>
            <w:r w:rsidR="00F62CBE" w:rsidRPr="00296848">
              <w:rPr>
                <w:rFonts w:ascii="Calibri" w:hAnsi="Calibri" w:cs="Calibri"/>
                <w:sz w:val="22"/>
                <w:szCs w:val="22"/>
              </w:rPr>
              <w:t>u</w:t>
            </w:r>
            <w:r w:rsidRPr="00836718">
              <w:rPr>
                <w:rFonts w:ascii="Calibri" w:hAnsi="Calibri" w:cs="Calibri"/>
                <w:sz w:val="22"/>
                <w:szCs w:val="22"/>
              </w:rPr>
              <w:t>r.</w:t>
            </w:r>
          </w:p>
        </w:tc>
      </w:tr>
      <w:tr w:rsidR="00836718" w:rsidRPr="00836718" w14:paraId="7B6E21AC" w14:textId="77777777" w:rsidTr="00F62CBE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01B360D5" w14:textId="01E6EDFB" w:rsidR="00836718" w:rsidRPr="00836718" w:rsidRDefault="00836718" w:rsidP="00645C76">
            <w:pPr>
              <w:rPr>
                <w:rFonts w:ascii="Calibri" w:hAnsi="Calibri" w:cs="Calibri"/>
                <w:sz w:val="22"/>
                <w:szCs w:val="22"/>
              </w:rPr>
            </w:pPr>
            <w:r w:rsidRPr="00836718">
              <w:rPr>
                <w:rFonts w:ascii="Calibri" w:hAnsi="Calibri" w:cs="Calibri"/>
                <w:b/>
                <w:bCs/>
                <w:sz w:val="22"/>
                <w:szCs w:val="22"/>
              </w:rPr>
              <w:t>Challenge</w:t>
            </w:r>
            <w:r w:rsidR="00F215E9" w:rsidRPr="0029684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, </w:t>
            </w:r>
            <w:r w:rsidRPr="00836718">
              <w:rPr>
                <w:rFonts w:ascii="Calibri" w:hAnsi="Calibri" w:cs="Calibri"/>
                <w:b/>
                <w:bCs/>
                <w:sz w:val="22"/>
                <w:szCs w:val="22"/>
              </w:rPr>
              <w:t>Response Protocols</w:t>
            </w:r>
          </w:p>
        </w:tc>
        <w:tc>
          <w:tcPr>
            <w:tcW w:w="5295" w:type="dxa"/>
            <w:vAlign w:val="center"/>
            <w:hideMark/>
          </w:tcPr>
          <w:p w14:paraId="599670B1" w14:textId="77777777" w:rsidR="00836718" w:rsidRPr="00836718" w:rsidRDefault="00836718" w:rsidP="00645C76">
            <w:pPr>
              <w:rPr>
                <w:rFonts w:ascii="Calibri" w:hAnsi="Calibri" w:cs="Calibri"/>
                <w:sz w:val="22"/>
                <w:szCs w:val="22"/>
              </w:rPr>
            </w:pPr>
            <w:r w:rsidRPr="00836718">
              <w:rPr>
                <w:rFonts w:ascii="Calibri" w:hAnsi="Calibri" w:cs="Calibri"/>
                <w:sz w:val="22"/>
                <w:szCs w:val="22"/>
              </w:rPr>
              <w:t>Test actors for alignment without revealing internal logic.</w:t>
            </w:r>
          </w:p>
        </w:tc>
      </w:tr>
      <w:tr w:rsidR="00836718" w:rsidRPr="00836718" w14:paraId="7BD0D80D" w14:textId="77777777" w:rsidTr="00F62CBE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4B0EBF7E" w14:textId="77777777" w:rsidR="00836718" w:rsidRPr="00836718" w:rsidRDefault="00836718" w:rsidP="00645C76">
            <w:pPr>
              <w:rPr>
                <w:rFonts w:ascii="Calibri" w:hAnsi="Calibri" w:cs="Calibri"/>
                <w:sz w:val="22"/>
                <w:szCs w:val="22"/>
              </w:rPr>
            </w:pPr>
            <w:r w:rsidRPr="00836718">
              <w:rPr>
                <w:rFonts w:ascii="Calibri" w:hAnsi="Calibri" w:cs="Calibri"/>
                <w:b/>
                <w:bCs/>
                <w:sz w:val="22"/>
                <w:szCs w:val="22"/>
              </w:rPr>
              <w:t>Immutable Ledger</w:t>
            </w:r>
          </w:p>
        </w:tc>
        <w:tc>
          <w:tcPr>
            <w:tcW w:w="5295" w:type="dxa"/>
            <w:vAlign w:val="center"/>
            <w:hideMark/>
          </w:tcPr>
          <w:p w14:paraId="0FD50FEE" w14:textId="77777777" w:rsidR="00836718" w:rsidRPr="00836718" w:rsidRDefault="00836718" w:rsidP="00645C76">
            <w:pPr>
              <w:rPr>
                <w:rFonts w:ascii="Calibri" w:hAnsi="Calibri" w:cs="Calibri"/>
                <w:sz w:val="22"/>
                <w:szCs w:val="22"/>
              </w:rPr>
            </w:pPr>
            <w:r w:rsidRPr="00836718">
              <w:rPr>
                <w:rFonts w:ascii="Calibri" w:hAnsi="Calibri" w:cs="Calibri"/>
                <w:sz w:val="22"/>
                <w:szCs w:val="22"/>
              </w:rPr>
              <w:t>Records validation events without storing sensitive data.</w:t>
            </w:r>
          </w:p>
        </w:tc>
      </w:tr>
      <w:tr w:rsidR="00836718" w:rsidRPr="00836718" w14:paraId="13A1736D" w14:textId="77777777" w:rsidTr="00F62CBE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15FD6C94" w14:textId="77777777" w:rsidR="00836718" w:rsidRPr="00836718" w:rsidRDefault="00836718" w:rsidP="00645C76">
            <w:pPr>
              <w:rPr>
                <w:rFonts w:ascii="Calibri" w:hAnsi="Calibri" w:cs="Calibri"/>
                <w:sz w:val="22"/>
                <w:szCs w:val="22"/>
              </w:rPr>
            </w:pPr>
            <w:r w:rsidRPr="00836718">
              <w:rPr>
                <w:rFonts w:ascii="Calibri" w:hAnsi="Calibri" w:cs="Calibri"/>
                <w:b/>
                <w:bCs/>
                <w:sz w:val="22"/>
                <w:szCs w:val="22"/>
              </w:rPr>
              <w:t>Refusal Protocol</w:t>
            </w:r>
          </w:p>
        </w:tc>
        <w:tc>
          <w:tcPr>
            <w:tcW w:w="5295" w:type="dxa"/>
            <w:vAlign w:val="center"/>
            <w:hideMark/>
          </w:tcPr>
          <w:p w14:paraId="363B1500" w14:textId="641ABC91" w:rsidR="00836718" w:rsidRPr="00836718" w:rsidRDefault="00836718" w:rsidP="00645C76">
            <w:pPr>
              <w:rPr>
                <w:rFonts w:ascii="Calibri" w:hAnsi="Calibri" w:cs="Calibri"/>
                <w:sz w:val="22"/>
                <w:szCs w:val="22"/>
              </w:rPr>
            </w:pPr>
            <w:r w:rsidRPr="00836718">
              <w:rPr>
                <w:rFonts w:ascii="Calibri" w:hAnsi="Calibri" w:cs="Calibri"/>
                <w:sz w:val="22"/>
                <w:szCs w:val="22"/>
              </w:rPr>
              <w:t>Rejects incoherent or unrecogni</w:t>
            </w:r>
            <w:r w:rsidR="00DF12BF">
              <w:rPr>
                <w:rFonts w:ascii="Calibri" w:hAnsi="Calibri" w:cs="Calibri"/>
                <w:sz w:val="22"/>
                <w:szCs w:val="22"/>
              </w:rPr>
              <w:t>s</w:t>
            </w:r>
            <w:r w:rsidRPr="00836718">
              <w:rPr>
                <w:rFonts w:ascii="Calibri" w:hAnsi="Calibri" w:cs="Calibri"/>
                <w:sz w:val="22"/>
                <w:szCs w:val="22"/>
              </w:rPr>
              <w:t>ed behavio</w:t>
            </w:r>
            <w:r w:rsidR="00F62CBE" w:rsidRPr="00296848">
              <w:rPr>
                <w:rFonts w:ascii="Calibri" w:hAnsi="Calibri" w:cs="Calibri"/>
                <w:sz w:val="22"/>
                <w:szCs w:val="22"/>
              </w:rPr>
              <w:t>u</w:t>
            </w:r>
            <w:r w:rsidRPr="00836718">
              <w:rPr>
                <w:rFonts w:ascii="Calibri" w:hAnsi="Calibri" w:cs="Calibri"/>
                <w:sz w:val="22"/>
                <w:szCs w:val="22"/>
              </w:rPr>
              <w:t>r by default.</w:t>
            </w:r>
          </w:p>
        </w:tc>
      </w:tr>
    </w:tbl>
    <w:p w14:paraId="39531657" w14:textId="77777777" w:rsidR="00DF12BF" w:rsidRDefault="00DF12BF" w:rsidP="00645C76">
      <w:pPr>
        <w:rPr>
          <w:rFonts w:ascii="Calibri" w:hAnsi="Calibri" w:cs="Calibri"/>
          <w:b/>
          <w:bCs/>
          <w:sz w:val="22"/>
          <w:szCs w:val="22"/>
        </w:rPr>
      </w:pPr>
    </w:p>
    <w:p w14:paraId="2B7CC782" w14:textId="4553C255" w:rsidR="00836718" w:rsidRPr="00836718" w:rsidRDefault="00836718" w:rsidP="00510F2F">
      <w:pPr>
        <w:pStyle w:val="Heading2"/>
      </w:pPr>
      <w:r w:rsidRPr="00836718">
        <w:t xml:space="preserve">Epistemic Drift as </w:t>
      </w:r>
      <w:r w:rsidR="00296848" w:rsidRPr="00296848">
        <w:t xml:space="preserve">an </w:t>
      </w:r>
      <w:r w:rsidRPr="00836718">
        <w:t>Attack Vector</w:t>
      </w:r>
    </w:p>
    <w:p w14:paraId="6CFE95B9" w14:textId="09139C12" w:rsidR="00836718" w:rsidRPr="00836718" w:rsidRDefault="00836718" w:rsidP="00645C76">
      <w:p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Most cyberattacks begin, with epistemic drift</w:t>
      </w:r>
      <w:r w:rsidR="00296848" w:rsidRPr="00296848">
        <w:rPr>
          <w:rFonts w:ascii="Calibri" w:hAnsi="Calibri" w:cs="Calibri"/>
          <w:sz w:val="22"/>
          <w:szCs w:val="22"/>
        </w:rPr>
        <w:t xml:space="preserve">, </w:t>
      </w:r>
      <w:r w:rsidR="00296848" w:rsidRPr="00836718">
        <w:rPr>
          <w:rFonts w:ascii="Calibri" w:hAnsi="Calibri" w:cs="Calibri"/>
          <w:sz w:val="22"/>
          <w:szCs w:val="22"/>
        </w:rPr>
        <w:t>not with brute force</w:t>
      </w:r>
      <w:r w:rsidR="00DF12BF">
        <w:rPr>
          <w:rFonts w:ascii="Calibri" w:hAnsi="Calibri" w:cs="Calibri"/>
          <w:sz w:val="22"/>
          <w:szCs w:val="22"/>
        </w:rPr>
        <w:t>.</w:t>
      </w:r>
    </w:p>
    <w:p w14:paraId="7DC2CFB1" w14:textId="5F81B565" w:rsidR="00836718" w:rsidRPr="00836718" w:rsidRDefault="00836718" w:rsidP="00296848">
      <w:pPr>
        <w:numPr>
          <w:ilvl w:val="0"/>
          <w:numId w:val="2"/>
        </w:numPr>
        <w:ind w:left="714" w:hanging="357"/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A credential is reused in an unfamiliar context</w:t>
      </w:r>
    </w:p>
    <w:p w14:paraId="35A6B250" w14:textId="7BF77648" w:rsidR="00836718" w:rsidRPr="00836718" w:rsidRDefault="00836718" w:rsidP="00296848">
      <w:pPr>
        <w:numPr>
          <w:ilvl w:val="0"/>
          <w:numId w:val="2"/>
        </w:numPr>
        <w:ind w:left="714" w:hanging="357"/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A process emits telemetry that mimics normal behav</w:t>
      </w:r>
      <w:r w:rsidR="00296848" w:rsidRPr="00296848">
        <w:rPr>
          <w:rFonts w:ascii="Calibri" w:hAnsi="Calibri" w:cs="Calibri"/>
          <w:sz w:val="22"/>
          <w:szCs w:val="22"/>
        </w:rPr>
        <w:t>iour</w:t>
      </w:r>
    </w:p>
    <w:p w14:paraId="57136806" w14:textId="0E18CCAB" w:rsidR="00836718" w:rsidRPr="00836718" w:rsidRDefault="00836718" w:rsidP="00296848">
      <w:pPr>
        <w:numPr>
          <w:ilvl w:val="0"/>
          <w:numId w:val="2"/>
        </w:numPr>
        <w:ind w:left="714" w:hanging="357"/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A request bypasses validation by exploiting ambiguity</w:t>
      </w:r>
    </w:p>
    <w:p w14:paraId="1E8A9A87" w14:textId="2F7DD0BC" w:rsidR="00836718" w:rsidRPr="00836718" w:rsidRDefault="00836718" w:rsidP="00645C76">
      <w:p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The Epistemic Firewall counters this by enforcing semantic coherence. It does not care if the credential is valid</w:t>
      </w:r>
      <w:r w:rsidR="00F215E9" w:rsidRPr="00296848">
        <w:rPr>
          <w:rFonts w:ascii="Calibri" w:hAnsi="Calibri" w:cs="Calibri"/>
          <w:sz w:val="22"/>
          <w:szCs w:val="22"/>
        </w:rPr>
        <w:t xml:space="preserve">, </w:t>
      </w:r>
      <w:r w:rsidRPr="00836718">
        <w:rPr>
          <w:rFonts w:ascii="Calibri" w:hAnsi="Calibri" w:cs="Calibri"/>
          <w:sz w:val="22"/>
          <w:szCs w:val="22"/>
        </w:rPr>
        <w:t>it cares if the behav</w:t>
      </w:r>
      <w:r w:rsidR="00296848" w:rsidRPr="00296848">
        <w:rPr>
          <w:rFonts w:ascii="Calibri" w:hAnsi="Calibri" w:cs="Calibri"/>
          <w:sz w:val="22"/>
          <w:szCs w:val="22"/>
        </w:rPr>
        <w:t>iour</w:t>
      </w:r>
      <w:r w:rsidRPr="00836718">
        <w:rPr>
          <w:rFonts w:ascii="Calibri" w:hAnsi="Calibri" w:cs="Calibri"/>
          <w:sz w:val="22"/>
          <w:szCs w:val="22"/>
        </w:rPr>
        <w:t xml:space="preserve"> is recogni</w:t>
      </w:r>
      <w:r w:rsidR="00DF12BF">
        <w:rPr>
          <w:rFonts w:ascii="Calibri" w:hAnsi="Calibri" w:cs="Calibri"/>
          <w:sz w:val="22"/>
          <w:szCs w:val="22"/>
        </w:rPr>
        <w:t>s</w:t>
      </w:r>
      <w:r w:rsidRPr="00836718">
        <w:rPr>
          <w:rFonts w:ascii="Calibri" w:hAnsi="Calibri" w:cs="Calibri"/>
          <w:sz w:val="22"/>
          <w:szCs w:val="22"/>
        </w:rPr>
        <w:t xml:space="preserve">able. It does not ask </w:t>
      </w:r>
      <w:r w:rsidR="00DF12BF">
        <w:rPr>
          <w:rFonts w:ascii="Calibri" w:hAnsi="Calibri" w:cs="Calibri"/>
          <w:sz w:val="22"/>
          <w:szCs w:val="22"/>
        </w:rPr>
        <w:t>‘</w:t>
      </w:r>
      <w:r w:rsidRPr="00836718">
        <w:rPr>
          <w:rFonts w:ascii="Calibri" w:hAnsi="Calibri" w:cs="Calibri"/>
          <w:sz w:val="22"/>
          <w:szCs w:val="22"/>
        </w:rPr>
        <w:t>Is this allowed?</w:t>
      </w:r>
      <w:r w:rsidR="00DF12BF">
        <w:rPr>
          <w:rFonts w:ascii="Calibri" w:hAnsi="Calibri" w:cs="Calibri"/>
          <w:sz w:val="22"/>
          <w:szCs w:val="22"/>
        </w:rPr>
        <w:t>’</w:t>
      </w:r>
      <w:r w:rsidR="00F215E9" w:rsidRPr="00296848">
        <w:rPr>
          <w:rFonts w:ascii="Calibri" w:hAnsi="Calibri" w:cs="Calibri"/>
          <w:sz w:val="22"/>
          <w:szCs w:val="22"/>
        </w:rPr>
        <w:t xml:space="preserve">, </w:t>
      </w:r>
      <w:r w:rsidRPr="00836718">
        <w:rPr>
          <w:rFonts w:ascii="Calibri" w:hAnsi="Calibri" w:cs="Calibri"/>
          <w:sz w:val="22"/>
          <w:szCs w:val="22"/>
        </w:rPr>
        <w:t xml:space="preserve">it asks </w:t>
      </w:r>
      <w:r w:rsidR="00DF12BF">
        <w:rPr>
          <w:rFonts w:ascii="Calibri" w:hAnsi="Calibri" w:cs="Calibri"/>
          <w:sz w:val="22"/>
          <w:szCs w:val="22"/>
        </w:rPr>
        <w:t>‘</w:t>
      </w:r>
      <w:r w:rsidRPr="00836718">
        <w:rPr>
          <w:rFonts w:ascii="Calibri" w:hAnsi="Calibri" w:cs="Calibri"/>
          <w:sz w:val="22"/>
          <w:szCs w:val="22"/>
        </w:rPr>
        <w:t>Is this mine?</w:t>
      </w:r>
      <w:r w:rsidR="00DF12BF">
        <w:rPr>
          <w:rFonts w:ascii="Calibri" w:hAnsi="Calibri" w:cs="Calibri"/>
          <w:sz w:val="22"/>
          <w:szCs w:val="22"/>
        </w:rPr>
        <w:t>’</w:t>
      </w:r>
    </w:p>
    <w:p w14:paraId="307FC49A" w14:textId="77777777" w:rsidR="00DF12BF" w:rsidRDefault="00DF12BF" w:rsidP="00645C76">
      <w:pPr>
        <w:rPr>
          <w:rFonts w:ascii="Calibri" w:hAnsi="Calibri" w:cs="Calibri"/>
          <w:b/>
          <w:bCs/>
          <w:sz w:val="22"/>
          <w:szCs w:val="22"/>
        </w:rPr>
      </w:pPr>
    </w:p>
    <w:p w14:paraId="11B034CC" w14:textId="3C33F661" w:rsidR="00836718" w:rsidRPr="00836718" w:rsidRDefault="00836718" w:rsidP="00510F2F">
      <w:pPr>
        <w:pStyle w:val="Heading2"/>
      </w:pPr>
      <w:r w:rsidRPr="00836718">
        <w:t>Sovereignty Through Refusal</w:t>
      </w:r>
    </w:p>
    <w:p w14:paraId="2FE62DC8" w14:textId="5B9F4B2B" w:rsidR="00836718" w:rsidRPr="00836718" w:rsidRDefault="00836718" w:rsidP="00645C76">
      <w:p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Refusal is not failure</w:t>
      </w:r>
      <w:r w:rsidR="00F215E9" w:rsidRPr="00296848">
        <w:rPr>
          <w:rFonts w:ascii="Calibri" w:hAnsi="Calibri" w:cs="Calibri"/>
          <w:sz w:val="22"/>
          <w:szCs w:val="22"/>
        </w:rPr>
        <w:t xml:space="preserve">, </w:t>
      </w:r>
      <w:r w:rsidRPr="00836718">
        <w:rPr>
          <w:rFonts w:ascii="Calibri" w:hAnsi="Calibri" w:cs="Calibri"/>
          <w:sz w:val="22"/>
          <w:szCs w:val="22"/>
        </w:rPr>
        <w:t>it is sovereignty. The firewall’s power lies in its ability to say no</w:t>
      </w:r>
      <w:r w:rsidR="00DF12BF">
        <w:rPr>
          <w:rFonts w:ascii="Calibri" w:hAnsi="Calibri" w:cs="Calibri"/>
          <w:sz w:val="22"/>
          <w:szCs w:val="22"/>
        </w:rPr>
        <w:t>.</w:t>
      </w:r>
    </w:p>
    <w:p w14:paraId="2C7729EC" w14:textId="3820C1FA" w:rsidR="00836718" w:rsidRPr="00836718" w:rsidRDefault="00836718" w:rsidP="00645C76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No to unrecogni</w:t>
      </w:r>
      <w:r w:rsidR="00DF12BF">
        <w:rPr>
          <w:rFonts w:ascii="Calibri" w:hAnsi="Calibri" w:cs="Calibri"/>
          <w:sz w:val="22"/>
          <w:szCs w:val="22"/>
        </w:rPr>
        <w:t>s</w:t>
      </w:r>
      <w:r w:rsidRPr="00836718">
        <w:rPr>
          <w:rFonts w:ascii="Calibri" w:hAnsi="Calibri" w:cs="Calibri"/>
          <w:sz w:val="22"/>
          <w:szCs w:val="22"/>
        </w:rPr>
        <w:t>ed logic</w:t>
      </w:r>
    </w:p>
    <w:p w14:paraId="72901B86" w14:textId="3F365292" w:rsidR="00836718" w:rsidRPr="00836718" w:rsidRDefault="00836718" w:rsidP="00645C76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No to epistemic ambiguity</w:t>
      </w:r>
    </w:p>
    <w:p w14:paraId="1D7CC6E3" w14:textId="220A7838" w:rsidR="00836718" w:rsidRPr="00836718" w:rsidRDefault="00836718" w:rsidP="00645C76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No to operational drift</w:t>
      </w:r>
    </w:p>
    <w:p w14:paraId="56E6B8D2" w14:textId="6CB3BD0E" w:rsidR="00836718" w:rsidRPr="00836718" w:rsidRDefault="00836718" w:rsidP="00645C76">
      <w:p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lastRenderedPageBreak/>
        <w:t>This transforms the system from a passive target into an active epistemic agent</w:t>
      </w:r>
      <w:r w:rsidR="00F215E9" w:rsidRPr="00296848">
        <w:rPr>
          <w:rFonts w:ascii="Calibri" w:hAnsi="Calibri" w:cs="Calibri"/>
          <w:sz w:val="22"/>
          <w:szCs w:val="22"/>
        </w:rPr>
        <w:t xml:space="preserve">, </w:t>
      </w:r>
      <w:r w:rsidRPr="00836718">
        <w:rPr>
          <w:rFonts w:ascii="Calibri" w:hAnsi="Calibri" w:cs="Calibri"/>
          <w:sz w:val="22"/>
          <w:szCs w:val="22"/>
        </w:rPr>
        <w:t>one that defends not just its data, but its purpose.</w:t>
      </w:r>
    </w:p>
    <w:p w14:paraId="63578671" w14:textId="77777777" w:rsidR="00DF12BF" w:rsidRDefault="00DF12BF" w:rsidP="00645C76">
      <w:pPr>
        <w:rPr>
          <w:rFonts w:ascii="Calibri" w:hAnsi="Calibri" w:cs="Calibri"/>
          <w:b/>
          <w:bCs/>
          <w:sz w:val="22"/>
          <w:szCs w:val="22"/>
        </w:rPr>
      </w:pPr>
    </w:p>
    <w:p w14:paraId="11073A20" w14:textId="7BA6D458" w:rsidR="00836718" w:rsidRPr="00296848" w:rsidRDefault="00836718" w:rsidP="00510F2F">
      <w:pPr>
        <w:pStyle w:val="Heading2"/>
      </w:pPr>
      <w:r w:rsidRPr="00836718">
        <w:t>Algorithmic Conflict and the Weaponi</w:t>
      </w:r>
      <w:r w:rsidR="00DF12BF">
        <w:t>s</w:t>
      </w:r>
      <w:r w:rsidRPr="00836718">
        <w:t>ation of Ambiguity</w:t>
      </w:r>
    </w:p>
    <w:p w14:paraId="13E42063" w14:textId="5B1635F6" w:rsidR="00296848" w:rsidRPr="00836718" w:rsidRDefault="00296848" w:rsidP="00645C76">
      <w:pPr>
        <w:rPr>
          <w:rFonts w:ascii="Calibri" w:hAnsi="Calibri" w:cs="Calibri"/>
          <w:sz w:val="22"/>
          <w:szCs w:val="22"/>
        </w:rPr>
      </w:pPr>
      <w:r w:rsidRPr="00296848">
        <w:rPr>
          <w:rFonts w:ascii="Calibri" w:hAnsi="Calibri" w:cs="Calibri"/>
          <w:sz w:val="22"/>
          <w:szCs w:val="22"/>
        </w:rPr>
        <w:t>H</w:t>
      </w:r>
      <w:r w:rsidRPr="00836718">
        <w:rPr>
          <w:rFonts w:ascii="Calibri" w:hAnsi="Calibri" w:cs="Calibri"/>
          <w:sz w:val="22"/>
          <w:szCs w:val="22"/>
        </w:rPr>
        <w:t>ow algorithmic conflict exploits epistemic boundaries, and how the firewall collapses attacker leverage</w:t>
      </w:r>
      <w:r w:rsidRPr="00296848">
        <w:rPr>
          <w:rFonts w:ascii="Calibri" w:hAnsi="Calibri" w:cs="Calibri"/>
          <w:sz w:val="22"/>
          <w:szCs w:val="22"/>
        </w:rPr>
        <w:t xml:space="preserve"> is explained here.</w:t>
      </w:r>
    </w:p>
    <w:p w14:paraId="5D4D9F56" w14:textId="3120597C" w:rsidR="00836718" w:rsidRPr="00836718" w:rsidRDefault="00836718" w:rsidP="00645C76">
      <w:p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Cyberwarfare has evolved from technical intrusion to epistemic manipulation. Attackers no longer just breach systems</w:t>
      </w:r>
      <w:r w:rsidR="00F215E9" w:rsidRPr="00296848">
        <w:rPr>
          <w:rFonts w:ascii="Calibri" w:hAnsi="Calibri" w:cs="Calibri"/>
          <w:sz w:val="22"/>
          <w:szCs w:val="22"/>
        </w:rPr>
        <w:t xml:space="preserve">, </w:t>
      </w:r>
      <w:r w:rsidRPr="00836718">
        <w:rPr>
          <w:rFonts w:ascii="Calibri" w:hAnsi="Calibri" w:cs="Calibri"/>
          <w:sz w:val="22"/>
          <w:szCs w:val="22"/>
        </w:rPr>
        <w:t>they rewrite logic, inject ambiguity, and collapse the boundaries between legitimate and adversarial behav</w:t>
      </w:r>
      <w:r w:rsidR="00296848" w:rsidRPr="00296848">
        <w:rPr>
          <w:rFonts w:ascii="Calibri" w:hAnsi="Calibri" w:cs="Calibri"/>
          <w:sz w:val="22"/>
          <w:szCs w:val="22"/>
        </w:rPr>
        <w:t>iour</w:t>
      </w:r>
      <w:r w:rsidRPr="00836718">
        <w:rPr>
          <w:rFonts w:ascii="Calibri" w:hAnsi="Calibri" w:cs="Calibri"/>
          <w:sz w:val="22"/>
          <w:szCs w:val="22"/>
        </w:rPr>
        <w:t xml:space="preserve">. This is algorithmic conflict: a battle not over </w:t>
      </w:r>
      <w:r w:rsidR="00DF12BF" w:rsidRPr="00836718">
        <w:rPr>
          <w:rFonts w:ascii="Calibri" w:hAnsi="Calibri" w:cs="Calibri"/>
          <w:sz w:val="22"/>
          <w:szCs w:val="22"/>
        </w:rPr>
        <w:t>access but</w:t>
      </w:r>
      <w:r w:rsidRPr="00836718">
        <w:rPr>
          <w:rFonts w:ascii="Calibri" w:hAnsi="Calibri" w:cs="Calibri"/>
          <w:sz w:val="22"/>
          <w:szCs w:val="22"/>
        </w:rPr>
        <w:t xml:space="preserve"> over meaning.</w:t>
      </w:r>
    </w:p>
    <w:p w14:paraId="05E68B8D" w14:textId="4115BABF" w:rsidR="00836718" w:rsidRPr="00836718" w:rsidRDefault="00836718" w:rsidP="00645C76">
      <w:pPr>
        <w:rPr>
          <w:rFonts w:ascii="Calibri" w:hAnsi="Calibri" w:cs="Calibri"/>
          <w:sz w:val="22"/>
          <w:szCs w:val="22"/>
        </w:rPr>
      </w:pPr>
    </w:p>
    <w:p w14:paraId="78844383" w14:textId="4F318976" w:rsidR="00836718" w:rsidRPr="00836718" w:rsidRDefault="00836718" w:rsidP="00510F2F">
      <w:pPr>
        <w:pStyle w:val="Heading2"/>
      </w:pPr>
      <w:r w:rsidRPr="00836718">
        <w:t>The Attacker’s Playbook</w:t>
      </w:r>
    </w:p>
    <w:p w14:paraId="051EE7A3" w14:textId="77777777" w:rsidR="00836718" w:rsidRPr="00836718" w:rsidRDefault="00836718" w:rsidP="00645C76">
      <w:p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Modern adversaries exploit three epistemic vulnerabilities:</w:t>
      </w:r>
    </w:p>
    <w:p w14:paraId="0899734A" w14:textId="77777777" w:rsidR="00DF12BF" w:rsidRPr="00DF12BF" w:rsidRDefault="00836718" w:rsidP="00645C76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b/>
          <w:bCs/>
          <w:sz w:val="22"/>
          <w:szCs w:val="22"/>
        </w:rPr>
        <w:t>Credential Mimicry</w:t>
      </w:r>
    </w:p>
    <w:p w14:paraId="0DA91330" w14:textId="325BD8D0" w:rsidR="00836718" w:rsidRPr="00836718" w:rsidRDefault="00836718" w:rsidP="00DF12BF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Reused tokens, stolen passwords, and spoofed identities pass static checks but fail semantic coherence</w:t>
      </w:r>
    </w:p>
    <w:p w14:paraId="23736681" w14:textId="77777777" w:rsidR="00DF12BF" w:rsidRPr="00DF12BF" w:rsidRDefault="00836718" w:rsidP="00645C76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b/>
          <w:bCs/>
          <w:sz w:val="22"/>
          <w:szCs w:val="22"/>
        </w:rPr>
        <w:t>Behav</w:t>
      </w:r>
      <w:r w:rsidR="00296848" w:rsidRPr="00296848">
        <w:rPr>
          <w:rFonts w:ascii="Calibri" w:hAnsi="Calibri" w:cs="Calibri"/>
          <w:b/>
          <w:bCs/>
          <w:sz w:val="22"/>
          <w:szCs w:val="22"/>
        </w:rPr>
        <w:t>iour</w:t>
      </w:r>
      <w:r w:rsidRPr="00836718">
        <w:rPr>
          <w:rFonts w:ascii="Calibri" w:hAnsi="Calibri" w:cs="Calibri"/>
          <w:b/>
          <w:bCs/>
          <w:sz w:val="22"/>
          <w:szCs w:val="22"/>
        </w:rPr>
        <w:t>al Drift</w:t>
      </w:r>
    </w:p>
    <w:p w14:paraId="2A51CA0B" w14:textId="4F8B0609" w:rsidR="00836718" w:rsidRPr="00836718" w:rsidRDefault="00836718" w:rsidP="00DF12BF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Malicious processes emit telemetry that mimics normal operations, bypassing anomaly detection</w:t>
      </w:r>
    </w:p>
    <w:p w14:paraId="2C556D20" w14:textId="77777777" w:rsidR="00DF12BF" w:rsidRPr="00DF12BF" w:rsidRDefault="00836718" w:rsidP="00645C76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b/>
          <w:bCs/>
          <w:sz w:val="22"/>
          <w:szCs w:val="22"/>
        </w:rPr>
        <w:t>Logic Injection</w:t>
      </w:r>
    </w:p>
    <w:p w14:paraId="1EC0C4EA" w14:textId="72D68FBE" w:rsidR="00836718" w:rsidRPr="00836718" w:rsidRDefault="00836718" w:rsidP="00DF12BF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Attackers introduce code paths that appear valid but violate the system’s operational purpose</w:t>
      </w:r>
    </w:p>
    <w:p w14:paraId="644F1255" w14:textId="49A696B3" w:rsidR="00836718" w:rsidRPr="00836718" w:rsidRDefault="00836718" w:rsidP="00645C76">
      <w:p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These tactics rely on ambiguity</w:t>
      </w:r>
      <w:r w:rsidR="00F215E9" w:rsidRPr="00296848">
        <w:rPr>
          <w:rFonts w:ascii="Calibri" w:hAnsi="Calibri" w:cs="Calibri"/>
          <w:sz w:val="22"/>
          <w:szCs w:val="22"/>
        </w:rPr>
        <w:t xml:space="preserve">, </w:t>
      </w:r>
      <w:r w:rsidRPr="00836718">
        <w:rPr>
          <w:rFonts w:ascii="Calibri" w:hAnsi="Calibri" w:cs="Calibri"/>
          <w:sz w:val="22"/>
          <w:szCs w:val="22"/>
        </w:rPr>
        <w:t>the system’s inability to distinguish between what is valid and what is merely plausible.</w:t>
      </w:r>
    </w:p>
    <w:p w14:paraId="487F321A" w14:textId="266410D2" w:rsidR="00836718" w:rsidRPr="00836718" w:rsidRDefault="00836718" w:rsidP="00645C76">
      <w:pPr>
        <w:rPr>
          <w:rFonts w:ascii="Calibri" w:hAnsi="Calibri" w:cs="Calibri"/>
          <w:sz w:val="22"/>
          <w:szCs w:val="22"/>
        </w:rPr>
      </w:pPr>
    </w:p>
    <w:p w14:paraId="52B1E683" w14:textId="26132141" w:rsidR="00836718" w:rsidRPr="00836718" w:rsidRDefault="00836718" w:rsidP="00510F2F">
      <w:pPr>
        <w:pStyle w:val="Heading2"/>
      </w:pPr>
      <w:r w:rsidRPr="00836718">
        <w:t>The Firewall’s Response: Collapse the Ambiguity</w:t>
      </w:r>
    </w:p>
    <w:p w14:paraId="0DE50BFB" w14:textId="58C3B8F2" w:rsidR="00836718" w:rsidRPr="00836718" w:rsidRDefault="00836718" w:rsidP="00645C76">
      <w:p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The Epistemic Firewall counters algorithmic conflict by enforcing recognition</w:t>
      </w:r>
      <w:r w:rsidR="00F215E9" w:rsidRPr="00DF12BF">
        <w:rPr>
          <w:rFonts w:ascii="Calibri" w:hAnsi="Calibri" w:cs="Calibri"/>
          <w:sz w:val="22"/>
          <w:szCs w:val="22"/>
        </w:rPr>
        <w:t xml:space="preserve">, </w:t>
      </w:r>
      <w:r w:rsidRPr="00836718">
        <w:rPr>
          <w:rFonts w:ascii="Calibri" w:hAnsi="Calibri" w:cs="Calibri"/>
          <w:sz w:val="22"/>
          <w:szCs w:val="22"/>
        </w:rPr>
        <w:t>based trust</w:t>
      </w:r>
      <w:r w:rsidR="00DF12BF" w:rsidRPr="00DF12BF">
        <w:rPr>
          <w:rFonts w:ascii="Calibri" w:hAnsi="Calibri" w:cs="Calibri"/>
          <w:sz w:val="22"/>
          <w:szCs w:val="22"/>
        </w:rPr>
        <w:t>.</w:t>
      </w:r>
    </w:p>
    <w:p w14:paraId="27094E3D" w14:textId="64483D43" w:rsidR="00836718" w:rsidRPr="00836718" w:rsidRDefault="00836718" w:rsidP="00645C76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Every actor must emit signals that match known epistemic patterns</w:t>
      </w:r>
    </w:p>
    <w:p w14:paraId="2B0B3A86" w14:textId="42632EF9" w:rsidR="00836718" w:rsidRPr="00836718" w:rsidRDefault="00836718" w:rsidP="00645C76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Every action must align with the Operational Design Domain (ODD)</w:t>
      </w:r>
    </w:p>
    <w:p w14:paraId="68D101A4" w14:textId="720DD50E" w:rsidR="00836718" w:rsidRPr="00836718" w:rsidRDefault="00836718" w:rsidP="00645C76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Every request must pass a challenge</w:t>
      </w:r>
      <w:r w:rsidR="00F215E9" w:rsidRPr="00DF12BF">
        <w:rPr>
          <w:rFonts w:ascii="Calibri" w:hAnsi="Calibri" w:cs="Calibri"/>
          <w:sz w:val="22"/>
          <w:szCs w:val="22"/>
        </w:rPr>
        <w:t xml:space="preserve">, </w:t>
      </w:r>
      <w:r w:rsidRPr="00836718">
        <w:rPr>
          <w:rFonts w:ascii="Calibri" w:hAnsi="Calibri" w:cs="Calibri"/>
          <w:sz w:val="22"/>
          <w:szCs w:val="22"/>
        </w:rPr>
        <w:t>response protocol that tests for semantic coherence</w:t>
      </w:r>
    </w:p>
    <w:p w14:paraId="3538DE0D" w14:textId="2DFBCAA4" w:rsidR="00836718" w:rsidRPr="00836718" w:rsidRDefault="00836718" w:rsidP="00645C76">
      <w:p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If the system does not recogni</w:t>
      </w:r>
      <w:r w:rsidR="00DF12BF" w:rsidRPr="00DF12BF">
        <w:rPr>
          <w:rFonts w:ascii="Calibri" w:hAnsi="Calibri" w:cs="Calibri"/>
          <w:sz w:val="22"/>
          <w:szCs w:val="22"/>
        </w:rPr>
        <w:t>s</w:t>
      </w:r>
      <w:r w:rsidRPr="00836718">
        <w:rPr>
          <w:rFonts w:ascii="Calibri" w:hAnsi="Calibri" w:cs="Calibri"/>
          <w:sz w:val="22"/>
          <w:szCs w:val="22"/>
        </w:rPr>
        <w:t>e the signal, it refuses to engage. This refusal collapses attacker leverage</w:t>
      </w:r>
      <w:r w:rsidR="00DF12BF">
        <w:rPr>
          <w:rFonts w:ascii="Calibri" w:hAnsi="Calibri" w:cs="Calibri"/>
          <w:sz w:val="22"/>
          <w:szCs w:val="22"/>
        </w:rPr>
        <w:t>.</w:t>
      </w:r>
    </w:p>
    <w:p w14:paraId="61AB5AA8" w14:textId="2F99BFAF" w:rsidR="00836718" w:rsidRPr="00836718" w:rsidRDefault="00836718" w:rsidP="00645C76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No access to operational code</w:t>
      </w:r>
    </w:p>
    <w:p w14:paraId="05C1D93E" w14:textId="385B68B4" w:rsidR="00836718" w:rsidRPr="00836718" w:rsidRDefault="00836718" w:rsidP="00645C76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lastRenderedPageBreak/>
        <w:t>No opportunity for lateral movement</w:t>
      </w:r>
    </w:p>
    <w:p w14:paraId="78B7DCD0" w14:textId="25CC89D9" w:rsidR="00836718" w:rsidRPr="00836718" w:rsidRDefault="00836718" w:rsidP="00645C76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No surface for ambiguity to exploit</w:t>
      </w:r>
    </w:p>
    <w:p w14:paraId="779D4D83" w14:textId="77777777" w:rsidR="00DE22BE" w:rsidRDefault="00DE22BE" w:rsidP="00645C76">
      <w:pPr>
        <w:rPr>
          <w:rFonts w:ascii="Calibri" w:hAnsi="Calibri" w:cs="Calibri"/>
          <w:b/>
          <w:bCs/>
          <w:sz w:val="22"/>
          <w:szCs w:val="22"/>
        </w:rPr>
      </w:pPr>
    </w:p>
    <w:p w14:paraId="2FF867A0" w14:textId="4AF6C2AB" w:rsidR="00836718" w:rsidRPr="00836718" w:rsidRDefault="00836718" w:rsidP="00510F2F">
      <w:pPr>
        <w:pStyle w:val="Heading2"/>
      </w:pPr>
      <w:r w:rsidRPr="00836718">
        <w:t>Refusal as Strategic Defen</w:t>
      </w:r>
      <w:r w:rsidR="00DE22BE">
        <w:t>c</w:t>
      </w:r>
      <w:r w:rsidRPr="00836718">
        <w:t>e</w:t>
      </w:r>
    </w:p>
    <w:p w14:paraId="67AC4508" w14:textId="3888EFBD" w:rsidR="00836718" w:rsidRPr="00836718" w:rsidRDefault="00836718" w:rsidP="00645C76">
      <w:p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In traditional cybersecurity, refusal is treated as failure</w:t>
      </w:r>
      <w:r w:rsidR="00F215E9" w:rsidRPr="00DE22BE">
        <w:rPr>
          <w:rFonts w:ascii="Calibri" w:hAnsi="Calibri" w:cs="Calibri"/>
          <w:sz w:val="22"/>
          <w:szCs w:val="22"/>
        </w:rPr>
        <w:t xml:space="preserve">, </w:t>
      </w:r>
      <w:r w:rsidRPr="00836718">
        <w:rPr>
          <w:rFonts w:ascii="Calibri" w:hAnsi="Calibri" w:cs="Calibri"/>
          <w:sz w:val="22"/>
          <w:szCs w:val="22"/>
        </w:rPr>
        <w:t>an error state to be debugged. In epistemic defen</w:t>
      </w:r>
      <w:r w:rsidR="00DE22BE" w:rsidRPr="00DE22BE">
        <w:rPr>
          <w:rFonts w:ascii="Calibri" w:hAnsi="Calibri" w:cs="Calibri"/>
          <w:sz w:val="22"/>
          <w:szCs w:val="22"/>
        </w:rPr>
        <w:t>c</w:t>
      </w:r>
      <w:r w:rsidRPr="00836718">
        <w:rPr>
          <w:rFonts w:ascii="Calibri" w:hAnsi="Calibri" w:cs="Calibri"/>
          <w:sz w:val="22"/>
          <w:szCs w:val="22"/>
        </w:rPr>
        <w:t>e, refusal is sovereignty. It is the system declaring:</w:t>
      </w:r>
      <w:r w:rsidR="00DE22BE" w:rsidRPr="00DE22BE">
        <w:rPr>
          <w:rFonts w:ascii="Calibri" w:hAnsi="Calibri" w:cs="Calibri"/>
          <w:sz w:val="22"/>
          <w:szCs w:val="22"/>
        </w:rPr>
        <w:t xml:space="preserve"> </w:t>
      </w:r>
      <w:r w:rsidR="00DF12BF" w:rsidRPr="00DE22BE">
        <w:rPr>
          <w:rFonts w:ascii="Calibri" w:hAnsi="Calibri" w:cs="Calibri"/>
          <w:sz w:val="22"/>
          <w:szCs w:val="22"/>
        </w:rPr>
        <w:t>‘</w:t>
      </w:r>
      <w:r w:rsidRPr="00836718">
        <w:rPr>
          <w:rFonts w:ascii="Calibri" w:hAnsi="Calibri" w:cs="Calibri"/>
          <w:sz w:val="22"/>
          <w:szCs w:val="22"/>
        </w:rPr>
        <w:t>I do not recogni</w:t>
      </w:r>
      <w:r w:rsidR="00DF12BF" w:rsidRPr="00DE22BE">
        <w:rPr>
          <w:rFonts w:ascii="Calibri" w:hAnsi="Calibri" w:cs="Calibri"/>
          <w:sz w:val="22"/>
          <w:szCs w:val="22"/>
        </w:rPr>
        <w:t>s</w:t>
      </w:r>
      <w:r w:rsidRPr="00836718">
        <w:rPr>
          <w:rFonts w:ascii="Calibri" w:hAnsi="Calibri" w:cs="Calibri"/>
          <w:sz w:val="22"/>
          <w:szCs w:val="22"/>
        </w:rPr>
        <w:t>e this. I will not execute.</w:t>
      </w:r>
      <w:r w:rsidR="00DF12BF" w:rsidRPr="00DE22BE">
        <w:rPr>
          <w:rFonts w:ascii="Calibri" w:hAnsi="Calibri" w:cs="Calibri"/>
          <w:sz w:val="22"/>
          <w:szCs w:val="22"/>
        </w:rPr>
        <w:t>’</w:t>
      </w:r>
    </w:p>
    <w:p w14:paraId="56E130ED" w14:textId="5F3B9CB8" w:rsidR="00836718" w:rsidRPr="00836718" w:rsidRDefault="00836718" w:rsidP="00645C76">
      <w:p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This transforms the system from a passive target into an active epistemic agent</w:t>
      </w:r>
      <w:r w:rsidR="00F215E9" w:rsidRPr="00DE22BE">
        <w:rPr>
          <w:rFonts w:ascii="Calibri" w:hAnsi="Calibri" w:cs="Calibri"/>
          <w:sz w:val="22"/>
          <w:szCs w:val="22"/>
        </w:rPr>
        <w:t xml:space="preserve">, </w:t>
      </w:r>
      <w:r w:rsidRPr="00836718">
        <w:rPr>
          <w:rFonts w:ascii="Calibri" w:hAnsi="Calibri" w:cs="Calibri"/>
          <w:sz w:val="22"/>
          <w:szCs w:val="22"/>
        </w:rPr>
        <w:t>one that defends its purpose, not just its perimeter.</w:t>
      </w:r>
    </w:p>
    <w:p w14:paraId="5B7FE9E5" w14:textId="25C00685" w:rsidR="00836718" w:rsidRPr="00836718" w:rsidRDefault="00836718" w:rsidP="00645C76">
      <w:pPr>
        <w:rPr>
          <w:rFonts w:ascii="Calibri" w:hAnsi="Calibri" w:cs="Calibri"/>
          <w:sz w:val="22"/>
          <w:szCs w:val="22"/>
        </w:rPr>
      </w:pPr>
    </w:p>
    <w:p w14:paraId="553CCDC9" w14:textId="42176F59" w:rsidR="00836718" w:rsidRDefault="00836718" w:rsidP="00510F2F">
      <w:pPr>
        <w:pStyle w:val="Heading2"/>
      </w:pPr>
      <w:r w:rsidRPr="00836718">
        <w:t>Sovereignty by Design: Embedding Epistemic Discipline</w:t>
      </w:r>
    </w:p>
    <w:p w14:paraId="4B461706" w14:textId="50503FD7" w:rsidR="00DE22BE" w:rsidRPr="00836718" w:rsidRDefault="00DE22BE" w:rsidP="00645C76">
      <w:pPr>
        <w:rPr>
          <w:rFonts w:ascii="Calibri" w:hAnsi="Calibri" w:cs="Calibri"/>
          <w:sz w:val="22"/>
          <w:szCs w:val="22"/>
        </w:rPr>
      </w:pPr>
      <w:r w:rsidRPr="00DE22BE">
        <w:rPr>
          <w:rFonts w:ascii="Calibri" w:hAnsi="Calibri" w:cs="Calibri"/>
          <w:sz w:val="22"/>
          <w:szCs w:val="22"/>
        </w:rPr>
        <w:t>T</w:t>
      </w:r>
      <w:r w:rsidRPr="00836718">
        <w:rPr>
          <w:rFonts w:ascii="Calibri" w:hAnsi="Calibri" w:cs="Calibri"/>
          <w:sz w:val="22"/>
          <w:szCs w:val="22"/>
        </w:rPr>
        <w:t>he firewall enables sovereignty by design</w:t>
      </w:r>
      <w:r w:rsidR="00620F1A">
        <w:rPr>
          <w:rFonts w:ascii="Calibri" w:hAnsi="Calibri" w:cs="Calibri"/>
          <w:sz w:val="22"/>
          <w:szCs w:val="22"/>
        </w:rPr>
        <w:t xml:space="preserve">.  It </w:t>
      </w:r>
      <w:r w:rsidRPr="00836718">
        <w:rPr>
          <w:rFonts w:ascii="Calibri" w:hAnsi="Calibri" w:cs="Calibri"/>
          <w:sz w:val="22"/>
          <w:szCs w:val="22"/>
        </w:rPr>
        <w:t>embed</w:t>
      </w:r>
      <w:r w:rsidR="00620F1A">
        <w:rPr>
          <w:rFonts w:ascii="Calibri" w:hAnsi="Calibri" w:cs="Calibri"/>
          <w:sz w:val="22"/>
          <w:szCs w:val="22"/>
        </w:rPr>
        <w:t xml:space="preserve">s </w:t>
      </w:r>
      <w:r w:rsidRPr="00836718">
        <w:rPr>
          <w:rFonts w:ascii="Calibri" w:hAnsi="Calibri" w:cs="Calibri"/>
          <w:sz w:val="22"/>
          <w:szCs w:val="22"/>
        </w:rPr>
        <w:t>epistemic discipline into infrastructure, supply chains, and governance</w:t>
      </w:r>
      <w:r w:rsidRPr="00DE22BE">
        <w:rPr>
          <w:rFonts w:ascii="Calibri" w:hAnsi="Calibri" w:cs="Calibri"/>
          <w:sz w:val="22"/>
          <w:szCs w:val="22"/>
        </w:rPr>
        <w:t xml:space="preserve">. It </w:t>
      </w:r>
      <w:r w:rsidRPr="00836718">
        <w:rPr>
          <w:rFonts w:ascii="Calibri" w:hAnsi="Calibri" w:cs="Calibri"/>
          <w:sz w:val="22"/>
          <w:szCs w:val="22"/>
        </w:rPr>
        <w:t>move</w:t>
      </w:r>
      <w:r w:rsidRPr="00DE22BE">
        <w:rPr>
          <w:rFonts w:ascii="Calibri" w:hAnsi="Calibri" w:cs="Calibri"/>
          <w:sz w:val="22"/>
          <w:szCs w:val="22"/>
        </w:rPr>
        <w:t>s</w:t>
      </w:r>
      <w:r w:rsidRPr="00836718">
        <w:rPr>
          <w:rFonts w:ascii="Calibri" w:hAnsi="Calibri" w:cs="Calibri"/>
          <w:sz w:val="22"/>
          <w:szCs w:val="22"/>
        </w:rPr>
        <w:t xml:space="preserve"> from defen</w:t>
      </w:r>
      <w:r w:rsidRPr="00DE22BE">
        <w:rPr>
          <w:rFonts w:ascii="Calibri" w:hAnsi="Calibri" w:cs="Calibri"/>
          <w:sz w:val="22"/>
          <w:szCs w:val="22"/>
        </w:rPr>
        <w:t>c</w:t>
      </w:r>
      <w:r w:rsidRPr="00836718">
        <w:rPr>
          <w:rFonts w:ascii="Calibri" w:hAnsi="Calibri" w:cs="Calibri"/>
          <w:sz w:val="22"/>
          <w:szCs w:val="22"/>
        </w:rPr>
        <w:t xml:space="preserve">e to </w:t>
      </w:r>
      <w:r w:rsidRPr="00DE22BE">
        <w:rPr>
          <w:rFonts w:ascii="Calibri" w:hAnsi="Calibri" w:cs="Calibri"/>
          <w:sz w:val="22"/>
          <w:szCs w:val="22"/>
        </w:rPr>
        <w:t>design and</w:t>
      </w:r>
      <w:r w:rsidRPr="00836718">
        <w:rPr>
          <w:rFonts w:ascii="Calibri" w:hAnsi="Calibri" w:cs="Calibri"/>
          <w:sz w:val="22"/>
          <w:szCs w:val="22"/>
        </w:rPr>
        <w:t xml:space="preserve"> show</w:t>
      </w:r>
      <w:r w:rsidRPr="00DE22BE">
        <w:rPr>
          <w:rFonts w:ascii="Calibri" w:hAnsi="Calibri" w:cs="Calibri"/>
          <w:sz w:val="22"/>
          <w:szCs w:val="22"/>
        </w:rPr>
        <w:t>s</w:t>
      </w:r>
      <w:r w:rsidRPr="00836718">
        <w:rPr>
          <w:rFonts w:ascii="Calibri" w:hAnsi="Calibri" w:cs="Calibri"/>
          <w:sz w:val="22"/>
          <w:szCs w:val="22"/>
        </w:rPr>
        <w:t xml:space="preserve"> how epistemic sovereignty can be embedded into infrastructure, supply chains, and governance.</w:t>
      </w:r>
    </w:p>
    <w:p w14:paraId="18AF6F77" w14:textId="7CCF8642" w:rsidR="00836718" w:rsidRPr="00836718" w:rsidRDefault="00836718" w:rsidP="00645C76">
      <w:p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Sovereignty is enforced through architecture. In digital systems, sovereignty means the ability to define, defend, and evolve operational truth. The Epistemic Firewall enables this</w:t>
      </w:r>
      <w:r w:rsidR="003B1C2B">
        <w:rPr>
          <w:rFonts w:ascii="Calibri" w:hAnsi="Calibri" w:cs="Calibri"/>
          <w:sz w:val="22"/>
          <w:szCs w:val="22"/>
        </w:rPr>
        <w:t>.  It</w:t>
      </w:r>
      <w:r w:rsidRPr="00836718">
        <w:rPr>
          <w:rFonts w:ascii="Calibri" w:hAnsi="Calibri" w:cs="Calibri"/>
          <w:sz w:val="22"/>
          <w:szCs w:val="22"/>
        </w:rPr>
        <w:t xml:space="preserve"> by embed</w:t>
      </w:r>
      <w:r w:rsidR="003B1C2B">
        <w:rPr>
          <w:rFonts w:ascii="Calibri" w:hAnsi="Calibri" w:cs="Calibri"/>
          <w:sz w:val="22"/>
          <w:szCs w:val="22"/>
        </w:rPr>
        <w:t>s</w:t>
      </w:r>
      <w:r w:rsidRPr="00836718">
        <w:rPr>
          <w:rFonts w:ascii="Calibri" w:hAnsi="Calibri" w:cs="Calibri"/>
          <w:sz w:val="22"/>
          <w:szCs w:val="22"/>
        </w:rPr>
        <w:t xml:space="preserve"> epistemic discipline into the system’s geometry. It ensures that every action reflects purpose, every interaction is validated, and every refusal is a governance act.</w:t>
      </w:r>
    </w:p>
    <w:p w14:paraId="1D53DABC" w14:textId="5959013F" w:rsidR="00836718" w:rsidRPr="00836718" w:rsidRDefault="00836718" w:rsidP="00645C76">
      <w:pPr>
        <w:rPr>
          <w:rFonts w:ascii="Calibri" w:hAnsi="Calibri" w:cs="Calibri"/>
          <w:sz w:val="22"/>
          <w:szCs w:val="22"/>
        </w:rPr>
      </w:pPr>
    </w:p>
    <w:p w14:paraId="34FB221C" w14:textId="6A0090CB" w:rsidR="00836718" w:rsidRPr="00836718" w:rsidRDefault="00836718" w:rsidP="00510F2F">
      <w:pPr>
        <w:pStyle w:val="Heading2"/>
      </w:pPr>
      <w:r w:rsidRPr="00836718">
        <w:t>Infrastructure as Epistemic Territory</w:t>
      </w:r>
    </w:p>
    <w:p w14:paraId="21584E69" w14:textId="15A9BE5E" w:rsidR="00836718" w:rsidRPr="00836718" w:rsidRDefault="00836718" w:rsidP="00645C76">
      <w:p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Critical infrastructure</w:t>
      </w:r>
      <w:r w:rsidR="00F215E9" w:rsidRPr="00296848">
        <w:rPr>
          <w:rFonts w:ascii="Calibri" w:hAnsi="Calibri" w:cs="Calibri"/>
          <w:sz w:val="22"/>
          <w:szCs w:val="22"/>
        </w:rPr>
        <w:t xml:space="preserve">, </w:t>
      </w:r>
      <w:r w:rsidRPr="00836718">
        <w:rPr>
          <w:rFonts w:ascii="Calibri" w:hAnsi="Calibri" w:cs="Calibri"/>
          <w:sz w:val="22"/>
          <w:szCs w:val="22"/>
        </w:rPr>
        <w:t>energy grids, transport systems, water networks</w:t>
      </w:r>
      <w:r w:rsidR="00F215E9" w:rsidRPr="00296848">
        <w:rPr>
          <w:rFonts w:ascii="Calibri" w:hAnsi="Calibri" w:cs="Calibri"/>
          <w:sz w:val="22"/>
          <w:szCs w:val="22"/>
        </w:rPr>
        <w:t xml:space="preserve">, </w:t>
      </w:r>
      <w:r w:rsidRPr="00836718">
        <w:rPr>
          <w:rFonts w:ascii="Calibri" w:hAnsi="Calibri" w:cs="Calibri"/>
          <w:sz w:val="22"/>
          <w:szCs w:val="22"/>
        </w:rPr>
        <w:t xml:space="preserve">must operate within strict boundaries. </w:t>
      </w:r>
      <w:r w:rsidR="00DE22BE">
        <w:rPr>
          <w:rFonts w:ascii="Calibri" w:hAnsi="Calibri" w:cs="Calibri"/>
          <w:sz w:val="22"/>
          <w:szCs w:val="22"/>
        </w:rPr>
        <w:t>M</w:t>
      </w:r>
      <w:r w:rsidRPr="00836718">
        <w:rPr>
          <w:rFonts w:ascii="Calibri" w:hAnsi="Calibri" w:cs="Calibri"/>
          <w:sz w:val="22"/>
          <w:szCs w:val="22"/>
        </w:rPr>
        <w:t>ost are built on legacy code, brittle integrations, and exposed interfaces. The Epistemic Firewall offers a path to resilient sovereignty:</w:t>
      </w:r>
    </w:p>
    <w:p w14:paraId="0458D242" w14:textId="77777777" w:rsidR="00DE22BE" w:rsidRDefault="00836718" w:rsidP="00645C76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b/>
          <w:bCs/>
          <w:sz w:val="22"/>
          <w:szCs w:val="22"/>
        </w:rPr>
        <w:t>Operational Design Domains (ODDs)</w:t>
      </w:r>
      <w:r w:rsidRPr="00836718">
        <w:rPr>
          <w:rFonts w:ascii="Calibri" w:hAnsi="Calibri" w:cs="Calibri"/>
          <w:sz w:val="22"/>
          <w:szCs w:val="22"/>
        </w:rPr>
        <w:t xml:space="preserve"> </w:t>
      </w:r>
    </w:p>
    <w:p w14:paraId="53C4DB80" w14:textId="415786E3" w:rsidR="00836718" w:rsidRPr="00836718" w:rsidRDefault="00836718" w:rsidP="00DE22BE">
      <w:pPr>
        <w:numPr>
          <w:ilvl w:val="1"/>
          <w:numId w:val="7"/>
        </w:num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define what the system is for</w:t>
      </w:r>
      <w:r w:rsidR="00F215E9" w:rsidRPr="00296848">
        <w:rPr>
          <w:rFonts w:ascii="Calibri" w:hAnsi="Calibri" w:cs="Calibri"/>
          <w:sz w:val="22"/>
          <w:szCs w:val="22"/>
        </w:rPr>
        <w:t xml:space="preserve">, </w:t>
      </w:r>
      <w:r w:rsidRPr="00836718">
        <w:rPr>
          <w:rFonts w:ascii="Calibri" w:hAnsi="Calibri" w:cs="Calibri"/>
          <w:sz w:val="22"/>
          <w:szCs w:val="22"/>
        </w:rPr>
        <w:t>and what it will refuse</w:t>
      </w:r>
    </w:p>
    <w:p w14:paraId="7508AD64" w14:textId="77777777" w:rsidR="00DE22BE" w:rsidRPr="00DE22BE" w:rsidRDefault="00836718" w:rsidP="00645C76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b/>
          <w:bCs/>
          <w:sz w:val="22"/>
          <w:szCs w:val="22"/>
        </w:rPr>
        <w:t>Recognition engines</w:t>
      </w:r>
    </w:p>
    <w:p w14:paraId="422590AC" w14:textId="55DE8FF9" w:rsidR="00836718" w:rsidRPr="00836718" w:rsidRDefault="00836718" w:rsidP="00DE22BE">
      <w:pPr>
        <w:numPr>
          <w:ilvl w:val="1"/>
          <w:numId w:val="7"/>
        </w:num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 xml:space="preserve"> validate behav</w:t>
      </w:r>
      <w:r w:rsidR="00296848" w:rsidRPr="00296848">
        <w:rPr>
          <w:rFonts w:ascii="Calibri" w:hAnsi="Calibri" w:cs="Calibri"/>
          <w:sz w:val="22"/>
          <w:szCs w:val="22"/>
        </w:rPr>
        <w:t>iour</w:t>
      </w:r>
      <w:r w:rsidRPr="00836718">
        <w:rPr>
          <w:rFonts w:ascii="Calibri" w:hAnsi="Calibri" w:cs="Calibri"/>
          <w:sz w:val="22"/>
          <w:szCs w:val="22"/>
        </w:rPr>
        <w:t xml:space="preserve"> against known patterns, not static credentials</w:t>
      </w:r>
    </w:p>
    <w:p w14:paraId="78AD060D" w14:textId="77777777" w:rsidR="00DE22BE" w:rsidRPr="00DE22BE" w:rsidRDefault="00836718" w:rsidP="00645C76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b/>
          <w:bCs/>
          <w:sz w:val="22"/>
          <w:szCs w:val="22"/>
        </w:rPr>
        <w:t>Immutable anchors</w:t>
      </w:r>
    </w:p>
    <w:p w14:paraId="362BE1CA" w14:textId="564637AB" w:rsidR="00836718" w:rsidRPr="00836718" w:rsidRDefault="00836718" w:rsidP="00DE22BE">
      <w:pPr>
        <w:numPr>
          <w:ilvl w:val="1"/>
          <w:numId w:val="7"/>
        </w:num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 xml:space="preserve"> ensure that trust cannot be rewritten by adversaries or drifted by accident</w:t>
      </w:r>
    </w:p>
    <w:p w14:paraId="500A013D" w14:textId="77777777" w:rsidR="00620F1A" w:rsidRDefault="00836718" w:rsidP="00645C76">
      <w:p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This transforms infrastructure from a passive asset into an active epistemic agent</w:t>
      </w:r>
      <w:r w:rsidR="00F215E9" w:rsidRPr="00620F1A">
        <w:rPr>
          <w:rFonts w:ascii="Calibri" w:hAnsi="Calibri" w:cs="Calibri"/>
          <w:sz w:val="22"/>
          <w:szCs w:val="22"/>
        </w:rPr>
        <w:t xml:space="preserve">, </w:t>
      </w:r>
      <w:r w:rsidRPr="00836718">
        <w:rPr>
          <w:rFonts w:ascii="Calibri" w:hAnsi="Calibri" w:cs="Calibri"/>
          <w:sz w:val="22"/>
          <w:szCs w:val="22"/>
        </w:rPr>
        <w:t>one that knows itself and defends its purpose</w:t>
      </w:r>
      <w:r w:rsidR="00620F1A">
        <w:rPr>
          <w:rFonts w:ascii="Calibri" w:hAnsi="Calibri" w:cs="Calibri"/>
          <w:sz w:val="22"/>
          <w:szCs w:val="22"/>
        </w:rPr>
        <w:t>.</w:t>
      </w:r>
    </w:p>
    <w:p w14:paraId="4C81CAEA" w14:textId="507AB603" w:rsidR="00836718" w:rsidRPr="00836718" w:rsidRDefault="00620F1A" w:rsidP="00645C7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</w:t>
      </w:r>
      <w:r w:rsidR="00DE22BE" w:rsidRPr="00620F1A">
        <w:rPr>
          <w:rFonts w:ascii="Calibri" w:hAnsi="Calibri" w:cs="Calibri"/>
          <w:sz w:val="22"/>
          <w:szCs w:val="22"/>
        </w:rPr>
        <w:t xml:space="preserve">f as an organisation </w:t>
      </w:r>
      <w:r>
        <w:rPr>
          <w:rFonts w:ascii="Calibri" w:hAnsi="Calibri" w:cs="Calibri"/>
          <w:sz w:val="22"/>
          <w:szCs w:val="22"/>
        </w:rPr>
        <w:t xml:space="preserve">there is </w:t>
      </w:r>
      <w:r w:rsidR="00DE22BE" w:rsidRPr="00620F1A">
        <w:rPr>
          <w:rFonts w:ascii="Calibri" w:hAnsi="Calibri" w:cs="Calibri"/>
          <w:sz w:val="22"/>
          <w:szCs w:val="22"/>
        </w:rPr>
        <w:t xml:space="preserve">not the </w:t>
      </w:r>
      <w:r w:rsidR="00054C49">
        <w:rPr>
          <w:rFonts w:ascii="Calibri" w:hAnsi="Calibri" w:cs="Calibri"/>
          <w:sz w:val="22"/>
          <w:szCs w:val="22"/>
        </w:rPr>
        <w:t xml:space="preserve">available </w:t>
      </w:r>
      <w:r w:rsidR="00DE22BE" w:rsidRPr="00620F1A">
        <w:rPr>
          <w:rFonts w:ascii="Calibri" w:hAnsi="Calibri" w:cs="Calibri"/>
          <w:sz w:val="22"/>
          <w:szCs w:val="22"/>
        </w:rPr>
        <w:t xml:space="preserve">detail implied by the above, it </w:t>
      </w:r>
      <w:r w:rsidR="003B1C2B">
        <w:rPr>
          <w:rFonts w:ascii="Calibri" w:hAnsi="Calibri" w:cs="Calibri"/>
          <w:sz w:val="22"/>
          <w:szCs w:val="22"/>
        </w:rPr>
        <w:t xml:space="preserve">is </w:t>
      </w:r>
      <w:r w:rsidR="00DE22BE" w:rsidRPr="00620F1A">
        <w:rPr>
          <w:rFonts w:ascii="Calibri" w:hAnsi="Calibri" w:cs="Calibri"/>
          <w:sz w:val="22"/>
          <w:szCs w:val="22"/>
        </w:rPr>
        <w:t>demonstrative of systems</w:t>
      </w:r>
      <w:r w:rsidR="00054C49">
        <w:rPr>
          <w:rFonts w:ascii="Calibri" w:hAnsi="Calibri" w:cs="Calibri"/>
          <w:sz w:val="22"/>
          <w:szCs w:val="22"/>
        </w:rPr>
        <w:t>’</w:t>
      </w:r>
      <w:r w:rsidR="00DE22BE" w:rsidRPr="00620F1A">
        <w:rPr>
          <w:rFonts w:ascii="Calibri" w:hAnsi="Calibri" w:cs="Calibri"/>
          <w:sz w:val="22"/>
          <w:szCs w:val="22"/>
        </w:rPr>
        <w:t xml:space="preserve"> implementation without due risk management, opening Executives</w:t>
      </w:r>
      <w:r w:rsidR="00DE22BE">
        <w:rPr>
          <w:rFonts w:ascii="Calibri" w:hAnsi="Calibri" w:cs="Calibri"/>
          <w:sz w:val="22"/>
          <w:szCs w:val="22"/>
        </w:rPr>
        <w:t xml:space="preserve"> to potential personal liability.</w:t>
      </w:r>
      <w:r>
        <w:rPr>
          <w:rFonts w:ascii="Calibri" w:hAnsi="Calibri" w:cs="Calibri"/>
          <w:sz w:val="22"/>
          <w:szCs w:val="22"/>
        </w:rPr>
        <w:t xml:space="preserve">  While </w:t>
      </w:r>
      <w:r w:rsidR="00054C49">
        <w:rPr>
          <w:rFonts w:ascii="Calibri" w:hAnsi="Calibri" w:cs="Calibri"/>
          <w:sz w:val="22"/>
          <w:szCs w:val="22"/>
        </w:rPr>
        <w:t>such a</w:t>
      </w:r>
      <w:r>
        <w:rPr>
          <w:rFonts w:ascii="Calibri" w:hAnsi="Calibri" w:cs="Calibri"/>
          <w:sz w:val="22"/>
          <w:szCs w:val="22"/>
        </w:rPr>
        <w:t xml:space="preserve"> lapse of corporate governance is not of the scale of Eurasian Natural Resources</w:t>
      </w:r>
      <w:r w:rsidR="003B1C2B">
        <w:rPr>
          <w:rFonts w:ascii="Calibri" w:hAnsi="Calibri" w:cs="Calibri"/>
          <w:sz w:val="22"/>
          <w:szCs w:val="22"/>
        </w:rPr>
        <w:t xml:space="preserve"> </w:t>
      </w:r>
      <w:r w:rsidR="003B1C2B">
        <w:rPr>
          <w:rFonts w:ascii="Calibri" w:hAnsi="Calibri" w:cs="Calibri"/>
          <w:sz w:val="22"/>
          <w:szCs w:val="22"/>
        </w:rPr>
        <w:lastRenderedPageBreak/>
        <w:t>Corporation</w:t>
      </w:r>
      <w:r>
        <w:rPr>
          <w:rFonts w:ascii="Calibri" w:hAnsi="Calibri" w:cs="Calibri"/>
          <w:sz w:val="22"/>
          <w:szCs w:val="22"/>
        </w:rPr>
        <w:t>, the cumulative negligence</w:t>
      </w:r>
      <w:r w:rsidR="00054C49">
        <w:rPr>
          <w:rFonts w:ascii="Calibri" w:hAnsi="Calibri" w:cs="Calibri"/>
          <w:sz w:val="22"/>
          <w:szCs w:val="22"/>
        </w:rPr>
        <w:t xml:space="preserve"> across the economy </w:t>
      </w:r>
      <w:r>
        <w:rPr>
          <w:rFonts w:ascii="Calibri" w:hAnsi="Calibri" w:cs="Calibri"/>
          <w:sz w:val="22"/>
          <w:szCs w:val="22"/>
        </w:rPr>
        <w:t>significa</w:t>
      </w:r>
      <w:r w:rsidR="00054C49"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t>t</w:t>
      </w:r>
      <w:r w:rsidR="00054C49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as demonstrated by the recent JLR hack.</w:t>
      </w:r>
    </w:p>
    <w:p w14:paraId="7AA80245" w14:textId="77777777" w:rsidR="00054C49" w:rsidRDefault="00054C49" w:rsidP="00645C76">
      <w:pPr>
        <w:rPr>
          <w:rFonts w:ascii="Calibri" w:hAnsi="Calibri" w:cs="Calibri"/>
          <w:b/>
          <w:bCs/>
          <w:sz w:val="22"/>
          <w:szCs w:val="22"/>
        </w:rPr>
      </w:pPr>
    </w:p>
    <w:p w14:paraId="315DFDE3" w14:textId="0EA56889" w:rsidR="00836718" w:rsidRPr="00836718" w:rsidRDefault="00836718" w:rsidP="00510F2F">
      <w:pPr>
        <w:pStyle w:val="Heading2"/>
      </w:pPr>
      <w:r w:rsidRPr="00836718">
        <w:t>Supply Chains as Trust Choreographies</w:t>
      </w:r>
    </w:p>
    <w:p w14:paraId="60B93C06" w14:textId="77777777" w:rsidR="00DE22BE" w:rsidRPr="00DE22BE" w:rsidRDefault="00836718" w:rsidP="00645C76">
      <w:p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 xml:space="preserve">Modern supply chains are not </w:t>
      </w:r>
      <w:proofErr w:type="gramStart"/>
      <w:r w:rsidRPr="00836718">
        <w:rPr>
          <w:rFonts w:ascii="Calibri" w:hAnsi="Calibri" w:cs="Calibri"/>
          <w:sz w:val="22"/>
          <w:szCs w:val="22"/>
        </w:rPr>
        <w:t>linear</w:t>
      </w:r>
      <w:r w:rsidR="00F215E9" w:rsidRPr="00DE22BE">
        <w:rPr>
          <w:rFonts w:ascii="Calibri" w:hAnsi="Calibri" w:cs="Calibri"/>
          <w:sz w:val="22"/>
          <w:szCs w:val="22"/>
        </w:rPr>
        <w:t>,</w:t>
      </w:r>
      <w:proofErr w:type="gramEnd"/>
      <w:r w:rsidR="00F215E9" w:rsidRPr="00DE22BE">
        <w:rPr>
          <w:rFonts w:ascii="Calibri" w:hAnsi="Calibri" w:cs="Calibri"/>
          <w:sz w:val="22"/>
          <w:szCs w:val="22"/>
        </w:rPr>
        <w:t xml:space="preserve"> </w:t>
      </w:r>
      <w:r w:rsidRPr="00836718">
        <w:rPr>
          <w:rFonts w:ascii="Calibri" w:hAnsi="Calibri" w:cs="Calibri"/>
          <w:sz w:val="22"/>
          <w:szCs w:val="22"/>
        </w:rPr>
        <w:t xml:space="preserve">they are entangled epistemic systems. A single compromised vendor can cascade failure across thousands of nodes. </w:t>
      </w:r>
    </w:p>
    <w:p w14:paraId="7DE1B1DF" w14:textId="1F8FCE2C" w:rsidR="00836718" w:rsidRPr="00836718" w:rsidRDefault="00836718" w:rsidP="00645C76">
      <w:p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The Epistemic Firewall enables</w:t>
      </w:r>
    </w:p>
    <w:p w14:paraId="5671B1FE" w14:textId="3D409383" w:rsidR="00836718" w:rsidRPr="00836718" w:rsidRDefault="00836718" w:rsidP="00645C76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Pre</w:t>
      </w:r>
      <w:r w:rsidR="00F215E9" w:rsidRPr="00DE22BE">
        <w:rPr>
          <w:rFonts w:ascii="Calibri" w:hAnsi="Calibri" w:cs="Calibri"/>
          <w:sz w:val="22"/>
          <w:szCs w:val="22"/>
        </w:rPr>
        <w:t xml:space="preserve">, </w:t>
      </w:r>
      <w:r w:rsidRPr="00836718">
        <w:rPr>
          <w:rFonts w:ascii="Calibri" w:hAnsi="Calibri" w:cs="Calibri"/>
          <w:sz w:val="22"/>
          <w:szCs w:val="22"/>
        </w:rPr>
        <w:t>execution validation of every actor and transaction</w:t>
      </w:r>
    </w:p>
    <w:p w14:paraId="62C65262" w14:textId="63C2340C" w:rsidR="00836718" w:rsidRPr="00836718" w:rsidRDefault="00DE22BE" w:rsidP="00645C76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DE22BE">
        <w:rPr>
          <w:rFonts w:ascii="Calibri" w:hAnsi="Calibri" w:cs="Calibri"/>
          <w:sz w:val="22"/>
          <w:szCs w:val="22"/>
        </w:rPr>
        <w:t>Z</w:t>
      </w:r>
      <w:r w:rsidR="00836718" w:rsidRPr="00836718">
        <w:rPr>
          <w:rFonts w:ascii="Calibri" w:hAnsi="Calibri" w:cs="Calibri"/>
          <w:sz w:val="22"/>
          <w:szCs w:val="22"/>
        </w:rPr>
        <w:t>ero</w:t>
      </w:r>
      <w:r w:rsidR="00F215E9" w:rsidRPr="00DE22BE">
        <w:rPr>
          <w:rFonts w:ascii="Calibri" w:hAnsi="Calibri" w:cs="Calibri"/>
          <w:sz w:val="22"/>
          <w:szCs w:val="22"/>
        </w:rPr>
        <w:t xml:space="preserve">, </w:t>
      </w:r>
      <w:r w:rsidR="00836718" w:rsidRPr="00836718">
        <w:rPr>
          <w:rFonts w:ascii="Calibri" w:hAnsi="Calibri" w:cs="Calibri"/>
          <w:sz w:val="22"/>
          <w:szCs w:val="22"/>
        </w:rPr>
        <w:t>knowledge access protocols that grant functionality without revealing internals</w:t>
      </w:r>
    </w:p>
    <w:p w14:paraId="6D537621" w14:textId="2C53A28D" w:rsidR="00836718" w:rsidRPr="00836718" w:rsidRDefault="00836718" w:rsidP="00645C76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Micro</w:t>
      </w:r>
      <w:r w:rsidR="00F215E9" w:rsidRPr="00DE22BE">
        <w:rPr>
          <w:rFonts w:ascii="Calibri" w:hAnsi="Calibri" w:cs="Calibri"/>
          <w:sz w:val="22"/>
          <w:szCs w:val="22"/>
        </w:rPr>
        <w:t xml:space="preserve">, </w:t>
      </w:r>
      <w:r w:rsidRPr="00836718">
        <w:rPr>
          <w:rFonts w:ascii="Calibri" w:hAnsi="Calibri" w:cs="Calibri"/>
          <w:sz w:val="22"/>
          <w:szCs w:val="22"/>
        </w:rPr>
        <w:t>segmentation that isolates anomalies before they propagate</w:t>
      </w:r>
    </w:p>
    <w:p w14:paraId="35E7CBD8" w14:textId="76588441" w:rsidR="00836718" w:rsidRPr="00836718" w:rsidRDefault="00836718" w:rsidP="00645C76">
      <w:p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This turns supply chains into governed phalanxes, where trust is not assumed</w:t>
      </w:r>
      <w:r w:rsidR="00F215E9" w:rsidRPr="00DE22BE">
        <w:rPr>
          <w:rFonts w:ascii="Calibri" w:hAnsi="Calibri" w:cs="Calibri"/>
          <w:sz w:val="22"/>
          <w:szCs w:val="22"/>
        </w:rPr>
        <w:t xml:space="preserve">, </w:t>
      </w:r>
      <w:r w:rsidRPr="00836718">
        <w:rPr>
          <w:rFonts w:ascii="Calibri" w:hAnsi="Calibri" w:cs="Calibri"/>
          <w:sz w:val="22"/>
          <w:szCs w:val="22"/>
        </w:rPr>
        <w:t>it is proven, continuously and contextually.</w:t>
      </w:r>
    </w:p>
    <w:p w14:paraId="1884010D" w14:textId="6AE52461" w:rsidR="00836718" w:rsidRPr="00836718" w:rsidRDefault="00836718" w:rsidP="00645C76">
      <w:pPr>
        <w:rPr>
          <w:rFonts w:ascii="Calibri" w:hAnsi="Calibri" w:cs="Calibri"/>
          <w:sz w:val="22"/>
          <w:szCs w:val="22"/>
        </w:rPr>
      </w:pPr>
    </w:p>
    <w:p w14:paraId="1B291290" w14:textId="456C6290" w:rsidR="00836718" w:rsidRPr="00836718" w:rsidRDefault="00836718" w:rsidP="00510F2F">
      <w:pPr>
        <w:pStyle w:val="Heading2"/>
      </w:pPr>
      <w:r w:rsidRPr="00836718">
        <w:t>Governance as Constraint, Not Control</w:t>
      </w:r>
    </w:p>
    <w:p w14:paraId="7E614381" w14:textId="6D91748C" w:rsidR="00620F1A" w:rsidRPr="00620F1A" w:rsidRDefault="00836718" w:rsidP="00645C76">
      <w:p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Governance is often misunderstood as control. But in epistemic systems, governance is constraint</w:t>
      </w:r>
      <w:r w:rsidR="00F215E9" w:rsidRPr="00620F1A">
        <w:rPr>
          <w:rFonts w:ascii="Calibri" w:hAnsi="Calibri" w:cs="Calibri"/>
          <w:sz w:val="22"/>
          <w:szCs w:val="22"/>
        </w:rPr>
        <w:t>,</w:t>
      </w:r>
      <w:r w:rsidR="00DE22BE" w:rsidRPr="00620F1A">
        <w:rPr>
          <w:rFonts w:ascii="Calibri" w:hAnsi="Calibri" w:cs="Calibri"/>
          <w:sz w:val="22"/>
          <w:szCs w:val="22"/>
        </w:rPr>
        <w:t xml:space="preserve"> a </w:t>
      </w:r>
      <w:r w:rsidRPr="00836718">
        <w:rPr>
          <w:rFonts w:ascii="Calibri" w:hAnsi="Calibri" w:cs="Calibri"/>
          <w:sz w:val="22"/>
          <w:szCs w:val="22"/>
        </w:rPr>
        <w:t xml:space="preserve">deliberate narrowing of possibility </w:t>
      </w:r>
      <w:r w:rsidR="00054C49">
        <w:rPr>
          <w:rFonts w:ascii="Calibri" w:hAnsi="Calibri" w:cs="Calibri"/>
          <w:sz w:val="22"/>
          <w:szCs w:val="22"/>
        </w:rPr>
        <w:t xml:space="preserve">in order </w:t>
      </w:r>
      <w:r w:rsidRPr="00836718">
        <w:rPr>
          <w:rFonts w:ascii="Calibri" w:hAnsi="Calibri" w:cs="Calibri"/>
          <w:sz w:val="22"/>
          <w:szCs w:val="22"/>
        </w:rPr>
        <w:t>to preserve purpose.</w:t>
      </w:r>
    </w:p>
    <w:p w14:paraId="11B9D2B1" w14:textId="5CFA606A" w:rsidR="00836718" w:rsidRPr="00836718" w:rsidRDefault="00836718" w:rsidP="00645C76">
      <w:p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The Epistemic Firewall enforces governance not through surveillance, but through semantic refusal</w:t>
      </w:r>
      <w:r w:rsidR="00620F1A" w:rsidRPr="00620F1A">
        <w:rPr>
          <w:rFonts w:ascii="Calibri" w:hAnsi="Calibri" w:cs="Calibri"/>
          <w:sz w:val="22"/>
          <w:szCs w:val="22"/>
        </w:rPr>
        <w:t>.</w:t>
      </w:r>
    </w:p>
    <w:p w14:paraId="20D48281" w14:textId="0C51B0A8" w:rsidR="00836718" w:rsidRPr="00836718" w:rsidRDefault="00836718" w:rsidP="00645C76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If a request violates the ODD, it is rejected</w:t>
      </w:r>
    </w:p>
    <w:p w14:paraId="139F5D2B" w14:textId="34F2D0F5" w:rsidR="00836718" w:rsidRPr="00836718" w:rsidRDefault="00836718" w:rsidP="00645C76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If an actor cannot prove recognition, it is denied</w:t>
      </w:r>
    </w:p>
    <w:p w14:paraId="63C5E6FA" w14:textId="62471C1F" w:rsidR="00836718" w:rsidRPr="00836718" w:rsidRDefault="00836718" w:rsidP="00645C76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If a behav</w:t>
      </w:r>
      <w:r w:rsidR="00296848" w:rsidRPr="00620F1A">
        <w:rPr>
          <w:rFonts w:ascii="Calibri" w:hAnsi="Calibri" w:cs="Calibri"/>
          <w:sz w:val="22"/>
          <w:szCs w:val="22"/>
        </w:rPr>
        <w:t>iour</w:t>
      </w:r>
      <w:r w:rsidRPr="00836718">
        <w:rPr>
          <w:rFonts w:ascii="Calibri" w:hAnsi="Calibri" w:cs="Calibri"/>
          <w:sz w:val="22"/>
          <w:szCs w:val="22"/>
        </w:rPr>
        <w:t xml:space="preserve"> drifts from purpose, it is isolated</w:t>
      </w:r>
    </w:p>
    <w:p w14:paraId="3A3AF30A" w14:textId="3D0C8E68" w:rsidR="00836718" w:rsidRPr="00836718" w:rsidRDefault="00836718" w:rsidP="00645C76">
      <w:pPr>
        <w:rPr>
          <w:rFonts w:ascii="Calibri" w:hAnsi="Calibri" w:cs="Calibri"/>
          <w:sz w:val="22"/>
          <w:szCs w:val="22"/>
        </w:rPr>
      </w:pPr>
      <w:r w:rsidRPr="00836718">
        <w:rPr>
          <w:rFonts w:ascii="Calibri" w:hAnsi="Calibri" w:cs="Calibri"/>
          <w:sz w:val="22"/>
          <w:szCs w:val="22"/>
        </w:rPr>
        <w:t>This is governance by design</w:t>
      </w:r>
      <w:r w:rsidR="00F215E9" w:rsidRPr="00620F1A">
        <w:rPr>
          <w:rFonts w:ascii="Calibri" w:hAnsi="Calibri" w:cs="Calibri"/>
          <w:sz w:val="22"/>
          <w:szCs w:val="22"/>
        </w:rPr>
        <w:t xml:space="preserve">, </w:t>
      </w:r>
      <w:r w:rsidRPr="00836718">
        <w:rPr>
          <w:rFonts w:ascii="Calibri" w:hAnsi="Calibri" w:cs="Calibri"/>
          <w:sz w:val="22"/>
          <w:szCs w:val="22"/>
        </w:rPr>
        <w:t>not imposed from above, but embedded in the system’s</w:t>
      </w:r>
      <w:r w:rsidR="00620F1A" w:rsidRPr="00620F1A">
        <w:rPr>
          <w:rFonts w:ascii="Calibri" w:hAnsi="Calibri" w:cs="Calibri"/>
          <w:sz w:val="22"/>
          <w:szCs w:val="22"/>
        </w:rPr>
        <w:t xml:space="preserve"> architecture</w:t>
      </w:r>
      <w:r w:rsidRPr="00836718">
        <w:rPr>
          <w:rFonts w:ascii="Calibri" w:hAnsi="Calibri" w:cs="Calibri"/>
          <w:sz w:val="22"/>
          <w:szCs w:val="22"/>
        </w:rPr>
        <w:t>.</w:t>
      </w:r>
    </w:p>
    <w:p w14:paraId="1D241145" w14:textId="77777777" w:rsidR="003400C8" w:rsidRDefault="003400C8" w:rsidP="00645C76">
      <w:pPr>
        <w:rPr>
          <w:rFonts w:ascii="Calibri" w:hAnsi="Calibri" w:cs="Calibri"/>
          <w:b/>
          <w:bCs/>
          <w:sz w:val="22"/>
          <w:szCs w:val="22"/>
        </w:rPr>
      </w:pPr>
    </w:p>
    <w:p w14:paraId="6C5C1E33" w14:textId="2ADA8B70" w:rsidR="00FA70AF" w:rsidRDefault="00FA70AF" w:rsidP="00510F2F">
      <w:pPr>
        <w:pStyle w:val="Heading2"/>
      </w:pPr>
      <w:r w:rsidRPr="00FA70AF">
        <w:t>Speculative Scenarios: Refusal, Recognition, and Sovereign Algorithms</w:t>
      </w:r>
    </w:p>
    <w:p w14:paraId="75DBDE7D" w14:textId="1FB3D8A3" w:rsidR="003400C8" w:rsidRPr="003400C8" w:rsidRDefault="003400C8" w:rsidP="00645C76">
      <w:pPr>
        <w:rPr>
          <w:rFonts w:ascii="Calibri" w:hAnsi="Calibri" w:cs="Calibri"/>
          <w:sz w:val="22"/>
          <w:szCs w:val="22"/>
        </w:rPr>
      </w:pPr>
      <w:r w:rsidRPr="003400C8">
        <w:rPr>
          <w:rFonts w:ascii="Calibri" w:hAnsi="Calibri" w:cs="Calibri"/>
          <w:sz w:val="22"/>
          <w:szCs w:val="22"/>
        </w:rPr>
        <w:t>I</w:t>
      </w:r>
      <w:r w:rsidRPr="00FA70AF">
        <w:rPr>
          <w:rFonts w:ascii="Calibri" w:hAnsi="Calibri" w:cs="Calibri"/>
          <w:sz w:val="22"/>
          <w:szCs w:val="22"/>
        </w:rPr>
        <w:t>n epistemic systems, scenarios are</w:t>
      </w:r>
      <w:r w:rsidRPr="003400C8">
        <w:rPr>
          <w:rFonts w:ascii="Calibri" w:hAnsi="Calibri" w:cs="Calibri"/>
          <w:sz w:val="22"/>
          <w:szCs w:val="22"/>
        </w:rPr>
        <w:t xml:space="preserve"> </w:t>
      </w:r>
      <w:r w:rsidRPr="00FA70AF">
        <w:rPr>
          <w:rFonts w:ascii="Calibri" w:hAnsi="Calibri" w:cs="Calibri"/>
          <w:sz w:val="22"/>
          <w:szCs w:val="22"/>
        </w:rPr>
        <w:t>n</w:t>
      </w:r>
      <w:r w:rsidRPr="003400C8">
        <w:rPr>
          <w:rFonts w:ascii="Calibri" w:hAnsi="Calibri" w:cs="Calibri"/>
          <w:sz w:val="22"/>
          <w:szCs w:val="22"/>
        </w:rPr>
        <w:t>o</w:t>
      </w:r>
      <w:r w:rsidRPr="00FA70AF">
        <w:rPr>
          <w:rFonts w:ascii="Calibri" w:hAnsi="Calibri" w:cs="Calibri"/>
          <w:sz w:val="22"/>
          <w:szCs w:val="22"/>
        </w:rPr>
        <w:t>t just illustrations. They</w:t>
      </w:r>
      <w:r w:rsidRPr="003400C8">
        <w:rPr>
          <w:rFonts w:ascii="Calibri" w:hAnsi="Calibri" w:cs="Calibri"/>
          <w:sz w:val="22"/>
          <w:szCs w:val="22"/>
        </w:rPr>
        <w:t xml:space="preserve"> a</w:t>
      </w:r>
      <w:r w:rsidRPr="00FA70AF">
        <w:rPr>
          <w:rFonts w:ascii="Calibri" w:hAnsi="Calibri" w:cs="Calibri"/>
          <w:sz w:val="22"/>
          <w:szCs w:val="22"/>
        </w:rPr>
        <w:t>re behav</w:t>
      </w:r>
      <w:r w:rsidRPr="003400C8">
        <w:rPr>
          <w:rFonts w:ascii="Calibri" w:hAnsi="Calibri" w:cs="Calibri"/>
          <w:sz w:val="22"/>
          <w:szCs w:val="22"/>
        </w:rPr>
        <w:t>iour</w:t>
      </w:r>
      <w:r w:rsidRPr="00FA70AF">
        <w:rPr>
          <w:rFonts w:ascii="Calibri" w:hAnsi="Calibri" w:cs="Calibri"/>
          <w:sz w:val="22"/>
          <w:szCs w:val="22"/>
        </w:rPr>
        <w:t>al stress tests, governance rehearsals, and semantic provocations. They reveal what a system will tolerate, what it will reject, and what it truly values.</w:t>
      </w:r>
    </w:p>
    <w:p w14:paraId="59BB472C" w14:textId="5AC026A0" w:rsidR="003400C8" w:rsidRPr="003400C8" w:rsidRDefault="00054C49" w:rsidP="00645C76">
      <w:pPr>
        <w:rPr>
          <w:rFonts w:ascii="Calibri" w:hAnsi="Calibri" w:cs="Calibri"/>
          <w:sz w:val="22"/>
          <w:szCs w:val="22"/>
        </w:rPr>
      </w:pPr>
      <w:r w:rsidRPr="003400C8">
        <w:rPr>
          <w:rFonts w:ascii="Calibri" w:hAnsi="Calibri" w:cs="Calibri"/>
          <w:sz w:val="22"/>
          <w:szCs w:val="22"/>
        </w:rPr>
        <w:t>S</w:t>
      </w:r>
      <w:r w:rsidR="00620F1A" w:rsidRPr="00836718">
        <w:rPr>
          <w:rFonts w:ascii="Calibri" w:hAnsi="Calibri" w:cs="Calibri"/>
          <w:sz w:val="22"/>
          <w:szCs w:val="22"/>
        </w:rPr>
        <w:t>cenarios</w:t>
      </w:r>
      <w:r w:rsidR="003400C8" w:rsidRPr="003400C8">
        <w:rPr>
          <w:rFonts w:ascii="Calibri" w:hAnsi="Calibri" w:cs="Calibri"/>
          <w:sz w:val="22"/>
          <w:szCs w:val="22"/>
        </w:rPr>
        <w:t xml:space="preserve"> </w:t>
      </w:r>
      <w:r w:rsidRPr="003400C8">
        <w:rPr>
          <w:rFonts w:ascii="Calibri" w:hAnsi="Calibri" w:cs="Calibri"/>
          <w:sz w:val="22"/>
          <w:szCs w:val="22"/>
        </w:rPr>
        <w:t>can be specified which demonstrate wha</w:t>
      </w:r>
      <w:r w:rsidR="00620F1A" w:rsidRPr="00836718">
        <w:rPr>
          <w:rFonts w:ascii="Calibri" w:hAnsi="Calibri" w:cs="Calibri"/>
          <w:sz w:val="22"/>
          <w:szCs w:val="22"/>
        </w:rPr>
        <w:t>t happens when systems refuse to execute unrecogni</w:t>
      </w:r>
      <w:r w:rsidR="00620F1A" w:rsidRPr="003400C8">
        <w:rPr>
          <w:rFonts w:ascii="Calibri" w:hAnsi="Calibri" w:cs="Calibri"/>
          <w:sz w:val="22"/>
          <w:szCs w:val="22"/>
        </w:rPr>
        <w:t>s</w:t>
      </w:r>
      <w:r w:rsidR="00620F1A" w:rsidRPr="00836718">
        <w:rPr>
          <w:rFonts w:ascii="Calibri" w:hAnsi="Calibri" w:cs="Calibri"/>
          <w:sz w:val="22"/>
          <w:szCs w:val="22"/>
        </w:rPr>
        <w:t>ed logic, and what a sovereign algorithm might look like</w:t>
      </w:r>
      <w:r w:rsidR="003400C8" w:rsidRPr="003400C8">
        <w:rPr>
          <w:rFonts w:ascii="Calibri" w:hAnsi="Calibri" w:cs="Calibri"/>
          <w:sz w:val="22"/>
          <w:szCs w:val="22"/>
        </w:rPr>
        <w:t>.   Examples are given below.</w:t>
      </w:r>
    </w:p>
    <w:p w14:paraId="65FE5055" w14:textId="77777777" w:rsidR="003400C8" w:rsidRDefault="003400C8" w:rsidP="00645C76">
      <w:pPr>
        <w:rPr>
          <w:rFonts w:ascii="Calibri" w:hAnsi="Calibri" w:cs="Calibri"/>
          <w:b/>
          <w:bCs/>
          <w:sz w:val="22"/>
          <w:szCs w:val="22"/>
        </w:rPr>
      </w:pPr>
    </w:p>
    <w:p w14:paraId="24FF8D47" w14:textId="529DAD5D" w:rsidR="00FA70AF" w:rsidRPr="00FA70AF" w:rsidRDefault="00FA70AF" w:rsidP="00510F2F">
      <w:pPr>
        <w:pStyle w:val="Heading3"/>
      </w:pPr>
      <w:r w:rsidRPr="00FA70AF">
        <w:lastRenderedPageBreak/>
        <w:t>Scenario 1</w:t>
      </w:r>
      <w:r w:rsidR="003400C8">
        <w:t xml:space="preserve"> -</w:t>
      </w:r>
      <w:r w:rsidRPr="00FA70AF">
        <w:t xml:space="preserve"> The Credential That Fails the </w:t>
      </w:r>
      <w:r w:rsidR="00FC41CA">
        <w:t>Epistemic Resonance Test</w:t>
      </w:r>
    </w:p>
    <w:p w14:paraId="7ADBB548" w14:textId="532F7D64" w:rsidR="00FA70AF" w:rsidRPr="00FA70AF" w:rsidRDefault="00FA70AF" w:rsidP="00645C76">
      <w:pPr>
        <w:rPr>
          <w:rFonts w:ascii="Calibri" w:hAnsi="Calibri" w:cs="Calibri"/>
          <w:sz w:val="22"/>
          <w:szCs w:val="22"/>
        </w:rPr>
      </w:pPr>
      <w:r w:rsidRPr="00FA70AF">
        <w:rPr>
          <w:rFonts w:ascii="Calibri" w:hAnsi="Calibri" w:cs="Calibri"/>
          <w:sz w:val="22"/>
          <w:szCs w:val="22"/>
        </w:rPr>
        <w:t xml:space="preserve">A vendor system attempts to connect using a valid credential. The firewall issues a </w:t>
      </w:r>
      <w:r w:rsidR="003400C8">
        <w:rPr>
          <w:rFonts w:ascii="Calibri" w:hAnsi="Calibri" w:cs="Calibri"/>
          <w:sz w:val="22"/>
          <w:szCs w:val="22"/>
        </w:rPr>
        <w:t>z</w:t>
      </w:r>
      <w:r w:rsidRPr="00FA70AF">
        <w:rPr>
          <w:rFonts w:ascii="Calibri" w:hAnsi="Calibri" w:cs="Calibri"/>
          <w:sz w:val="22"/>
          <w:szCs w:val="22"/>
        </w:rPr>
        <w:t>ero</w:t>
      </w:r>
      <w:r w:rsidR="00F215E9" w:rsidRPr="00296848">
        <w:rPr>
          <w:rFonts w:ascii="Calibri" w:hAnsi="Calibri" w:cs="Calibri"/>
          <w:sz w:val="22"/>
          <w:szCs w:val="22"/>
        </w:rPr>
        <w:t xml:space="preserve">, </w:t>
      </w:r>
      <w:r w:rsidRPr="00FA70AF">
        <w:rPr>
          <w:rFonts w:ascii="Calibri" w:hAnsi="Calibri" w:cs="Calibri"/>
          <w:sz w:val="22"/>
          <w:szCs w:val="22"/>
        </w:rPr>
        <w:t>knowledge challenge</w:t>
      </w:r>
      <w:r w:rsidR="00F215E9" w:rsidRPr="00296848">
        <w:rPr>
          <w:rFonts w:ascii="Calibri" w:hAnsi="Calibri" w:cs="Calibri"/>
          <w:sz w:val="22"/>
          <w:szCs w:val="22"/>
        </w:rPr>
        <w:t xml:space="preserve">, </w:t>
      </w:r>
      <w:r w:rsidRPr="00FA70AF">
        <w:rPr>
          <w:rFonts w:ascii="Calibri" w:hAnsi="Calibri" w:cs="Calibri"/>
          <w:sz w:val="22"/>
          <w:szCs w:val="22"/>
        </w:rPr>
        <w:t>timing, telemetry, and behav</w:t>
      </w:r>
      <w:r w:rsidR="00296848" w:rsidRPr="00296848">
        <w:rPr>
          <w:rFonts w:ascii="Calibri" w:hAnsi="Calibri" w:cs="Calibri"/>
          <w:sz w:val="22"/>
          <w:szCs w:val="22"/>
        </w:rPr>
        <w:t>iour</w:t>
      </w:r>
      <w:r w:rsidRPr="00FA70AF">
        <w:rPr>
          <w:rFonts w:ascii="Calibri" w:hAnsi="Calibri" w:cs="Calibri"/>
          <w:sz w:val="22"/>
          <w:szCs w:val="22"/>
        </w:rPr>
        <w:t xml:space="preserve">al fingerprint. The response is technically correct but </w:t>
      </w:r>
      <w:r w:rsidR="00FC41CA">
        <w:rPr>
          <w:rFonts w:ascii="Calibri" w:hAnsi="Calibri" w:cs="Calibri"/>
          <w:sz w:val="22"/>
          <w:szCs w:val="22"/>
        </w:rPr>
        <w:t xml:space="preserve">is </w:t>
      </w:r>
      <w:r w:rsidRPr="00FA70AF">
        <w:rPr>
          <w:rFonts w:ascii="Calibri" w:hAnsi="Calibri" w:cs="Calibri"/>
          <w:sz w:val="22"/>
          <w:szCs w:val="22"/>
        </w:rPr>
        <w:t xml:space="preserve">epistemically </w:t>
      </w:r>
      <w:r w:rsidR="00FC41CA">
        <w:rPr>
          <w:rFonts w:ascii="Calibri" w:hAnsi="Calibri" w:cs="Calibri"/>
          <w:sz w:val="22"/>
          <w:szCs w:val="22"/>
        </w:rPr>
        <w:t>inconclusive or fails</w:t>
      </w:r>
      <w:r w:rsidRPr="00FA70AF">
        <w:rPr>
          <w:rFonts w:ascii="Calibri" w:hAnsi="Calibri" w:cs="Calibri"/>
          <w:sz w:val="22"/>
          <w:szCs w:val="22"/>
        </w:rPr>
        <w:t>. The system refuses.</w:t>
      </w:r>
    </w:p>
    <w:p w14:paraId="59C678DA" w14:textId="5FEA3773" w:rsidR="00FA70AF" w:rsidRPr="00FA70AF" w:rsidRDefault="00FA70AF" w:rsidP="00645C76">
      <w:pPr>
        <w:rPr>
          <w:rFonts w:ascii="Calibri" w:hAnsi="Calibri" w:cs="Calibri"/>
          <w:sz w:val="22"/>
          <w:szCs w:val="22"/>
        </w:rPr>
      </w:pPr>
      <w:r w:rsidRPr="00FA70AF">
        <w:rPr>
          <w:rFonts w:ascii="Calibri" w:hAnsi="Calibri" w:cs="Calibri"/>
          <w:b/>
          <w:bCs/>
          <w:sz w:val="22"/>
          <w:szCs w:val="22"/>
        </w:rPr>
        <w:t>Outcome</w:t>
      </w:r>
      <w:r w:rsidRPr="00FA70AF">
        <w:rPr>
          <w:rFonts w:ascii="Calibri" w:hAnsi="Calibri" w:cs="Calibri"/>
          <w:sz w:val="22"/>
          <w:szCs w:val="22"/>
        </w:rPr>
        <w:br/>
        <w:t>No breach. No escalation. No drama.</w:t>
      </w:r>
      <w:r w:rsidR="003400C8">
        <w:rPr>
          <w:rFonts w:ascii="Calibri" w:hAnsi="Calibri" w:cs="Calibri"/>
          <w:sz w:val="22"/>
          <w:szCs w:val="22"/>
        </w:rPr>
        <w:t xml:space="preserve">  </w:t>
      </w:r>
      <w:r w:rsidRPr="00FA70AF">
        <w:rPr>
          <w:rFonts w:ascii="Calibri" w:hAnsi="Calibri" w:cs="Calibri"/>
          <w:sz w:val="22"/>
          <w:szCs w:val="22"/>
        </w:rPr>
        <w:t>The firewall does</w:t>
      </w:r>
      <w:r w:rsidR="003400C8">
        <w:rPr>
          <w:rFonts w:ascii="Calibri" w:hAnsi="Calibri" w:cs="Calibri"/>
          <w:sz w:val="22"/>
          <w:szCs w:val="22"/>
        </w:rPr>
        <w:t xml:space="preserve"> </w:t>
      </w:r>
      <w:r w:rsidRPr="00FA70AF">
        <w:rPr>
          <w:rFonts w:ascii="Calibri" w:hAnsi="Calibri" w:cs="Calibri"/>
          <w:sz w:val="22"/>
          <w:szCs w:val="22"/>
        </w:rPr>
        <w:t>n</w:t>
      </w:r>
      <w:r w:rsidR="003400C8">
        <w:rPr>
          <w:rFonts w:ascii="Calibri" w:hAnsi="Calibri" w:cs="Calibri"/>
          <w:sz w:val="22"/>
          <w:szCs w:val="22"/>
        </w:rPr>
        <w:t>o</w:t>
      </w:r>
      <w:r w:rsidRPr="00FA70AF">
        <w:rPr>
          <w:rFonts w:ascii="Calibri" w:hAnsi="Calibri" w:cs="Calibri"/>
          <w:sz w:val="22"/>
          <w:szCs w:val="22"/>
        </w:rPr>
        <w:t>t accuse</w:t>
      </w:r>
      <w:r w:rsidR="00F215E9" w:rsidRPr="00296848">
        <w:rPr>
          <w:rFonts w:ascii="Calibri" w:hAnsi="Calibri" w:cs="Calibri"/>
          <w:sz w:val="22"/>
          <w:szCs w:val="22"/>
        </w:rPr>
        <w:t xml:space="preserve">, </w:t>
      </w:r>
      <w:r w:rsidRPr="00FA70AF">
        <w:rPr>
          <w:rFonts w:ascii="Calibri" w:hAnsi="Calibri" w:cs="Calibri"/>
          <w:sz w:val="22"/>
          <w:szCs w:val="22"/>
        </w:rPr>
        <w:t>it simply recogni</w:t>
      </w:r>
      <w:r w:rsidR="00DF12BF">
        <w:rPr>
          <w:rFonts w:ascii="Calibri" w:hAnsi="Calibri" w:cs="Calibri"/>
          <w:sz w:val="22"/>
          <w:szCs w:val="22"/>
        </w:rPr>
        <w:t>s</w:t>
      </w:r>
      <w:r w:rsidRPr="00FA70AF">
        <w:rPr>
          <w:rFonts w:ascii="Calibri" w:hAnsi="Calibri" w:cs="Calibri"/>
          <w:sz w:val="22"/>
          <w:szCs w:val="22"/>
        </w:rPr>
        <w:t>e</w:t>
      </w:r>
      <w:r w:rsidR="00FC41CA">
        <w:rPr>
          <w:rFonts w:ascii="Calibri" w:hAnsi="Calibri" w:cs="Calibri"/>
          <w:sz w:val="22"/>
          <w:szCs w:val="22"/>
        </w:rPr>
        <w:t>s</w:t>
      </w:r>
      <w:r w:rsidRPr="00FA70AF">
        <w:rPr>
          <w:rFonts w:ascii="Calibri" w:hAnsi="Calibri" w:cs="Calibri"/>
          <w:sz w:val="22"/>
          <w:szCs w:val="22"/>
        </w:rPr>
        <w:t>.</w:t>
      </w:r>
    </w:p>
    <w:p w14:paraId="2E171A0A" w14:textId="3B1C6588" w:rsidR="00FA70AF" w:rsidRPr="00FA70AF" w:rsidRDefault="00FA70AF" w:rsidP="00645C76">
      <w:pPr>
        <w:rPr>
          <w:rFonts w:ascii="Calibri" w:hAnsi="Calibri" w:cs="Calibri"/>
          <w:sz w:val="22"/>
          <w:szCs w:val="22"/>
        </w:rPr>
      </w:pPr>
    </w:p>
    <w:p w14:paraId="474EB91D" w14:textId="5F5BF02E" w:rsidR="00FA70AF" w:rsidRPr="00FA70AF" w:rsidRDefault="00FA70AF" w:rsidP="00510F2F">
      <w:pPr>
        <w:pStyle w:val="Heading3"/>
      </w:pPr>
      <w:r w:rsidRPr="00FA70AF">
        <w:t>Scenario 2</w:t>
      </w:r>
      <w:r w:rsidR="003400C8">
        <w:t xml:space="preserve"> -</w:t>
      </w:r>
      <w:r w:rsidRPr="00FA70AF">
        <w:t xml:space="preserve"> The Sovereign Algorithm in a Hostile Network</w:t>
      </w:r>
    </w:p>
    <w:p w14:paraId="32207251" w14:textId="77777777" w:rsidR="00FA70AF" w:rsidRPr="00FA70AF" w:rsidRDefault="00FA70AF" w:rsidP="00645C76">
      <w:pPr>
        <w:rPr>
          <w:rFonts w:ascii="Calibri" w:hAnsi="Calibri" w:cs="Calibri"/>
          <w:sz w:val="22"/>
          <w:szCs w:val="22"/>
        </w:rPr>
      </w:pPr>
      <w:r w:rsidRPr="00FA70AF">
        <w:rPr>
          <w:rFonts w:ascii="Calibri" w:hAnsi="Calibri" w:cs="Calibri"/>
          <w:sz w:val="22"/>
          <w:szCs w:val="22"/>
        </w:rPr>
        <w:t>A logistics algorithm embedded in a supply chain node receives a request to reroute goods. The request passes all syntactic checks but violates the node’s Operational Design Domain (ODD). The algorithm refuses to execute.</w:t>
      </w:r>
    </w:p>
    <w:p w14:paraId="21CE4CAB" w14:textId="17359D21" w:rsidR="00FA70AF" w:rsidRPr="00FA70AF" w:rsidRDefault="00FA70AF" w:rsidP="00645C76">
      <w:pPr>
        <w:rPr>
          <w:rFonts w:ascii="Calibri" w:hAnsi="Calibri" w:cs="Calibri"/>
          <w:sz w:val="22"/>
          <w:szCs w:val="22"/>
        </w:rPr>
      </w:pPr>
      <w:r w:rsidRPr="00FA70AF">
        <w:rPr>
          <w:rFonts w:ascii="Calibri" w:hAnsi="Calibri" w:cs="Calibri"/>
          <w:b/>
          <w:bCs/>
          <w:sz w:val="22"/>
          <w:szCs w:val="22"/>
        </w:rPr>
        <w:t>Outcome</w:t>
      </w:r>
      <w:r w:rsidRPr="00FA70AF">
        <w:rPr>
          <w:rFonts w:ascii="Calibri" w:hAnsi="Calibri" w:cs="Calibri"/>
          <w:sz w:val="22"/>
          <w:szCs w:val="22"/>
        </w:rPr>
        <w:br/>
        <w:t>The node remains sovereign.</w:t>
      </w:r>
      <w:r w:rsidR="003400C8">
        <w:rPr>
          <w:rFonts w:ascii="Calibri" w:hAnsi="Calibri" w:cs="Calibri"/>
          <w:sz w:val="22"/>
          <w:szCs w:val="22"/>
        </w:rPr>
        <w:t xml:space="preserve">  </w:t>
      </w:r>
      <w:r w:rsidRPr="00FA70AF">
        <w:rPr>
          <w:rFonts w:ascii="Calibri" w:hAnsi="Calibri" w:cs="Calibri"/>
          <w:sz w:val="22"/>
          <w:szCs w:val="22"/>
        </w:rPr>
        <w:t xml:space="preserve">The system </w:t>
      </w:r>
      <w:r w:rsidR="003400C8" w:rsidRPr="00FC41CA">
        <w:rPr>
          <w:rFonts w:ascii="Calibri" w:hAnsi="Calibri" w:cs="Calibri"/>
          <w:sz w:val="22"/>
          <w:szCs w:val="22"/>
        </w:rPr>
        <w:t>does not</w:t>
      </w:r>
      <w:r w:rsidRPr="00FA70AF">
        <w:rPr>
          <w:rFonts w:ascii="Calibri" w:hAnsi="Calibri" w:cs="Calibri"/>
          <w:sz w:val="22"/>
          <w:szCs w:val="22"/>
        </w:rPr>
        <w:t xml:space="preserve"> collapse</w:t>
      </w:r>
      <w:r w:rsidR="00F215E9" w:rsidRPr="00FC41CA">
        <w:rPr>
          <w:rFonts w:ascii="Calibri" w:hAnsi="Calibri" w:cs="Calibri"/>
          <w:sz w:val="22"/>
          <w:szCs w:val="22"/>
        </w:rPr>
        <w:t xml:space="preserve">, </w:t>
      </w:r>
      <w:r w:rsidRPr="00FA70AF">
        <w:rPr>
          <w:rFonts w:ascii="Calibri" w:hAnsi="Calibri" w:cs="Calibri"/>
          <w:sz w:val="22"/>
          <w:szCs w:val="22"/>
        </w:rPr>
        <w:t>it defends its purpose.</w:t>
      </w:r>
    </w:p>
    <w:p w14:paraId="025FFB4A" w14:textId="5BB28669" w:rsidR="00FA70AF" w:rsidRPr="00FA70AF" w:rsidRDefault="00FA70AF" w:rsidP="00645C76">
      <w:pPr>
        <w:rPr>
          <w:rFonts w:ascii="Calibri" w:hAnsi="Calibri" w:cs="Calibri"/>
          <w:sz w:val="22"/>
          <w:szCs w:val="22"/>
        </w:rPr>
      </w:pPr>
    </w:p>
    <w:p w14:paraId="3737FE14" w14:textId="16BCF485" w:rsidR="00FA70AF" w:rsidRPr="00FA70AF" w:rsidRDefault="00FA70AF" w:rsidP="00510F2F">
      <w:pPr>
        <w:pStyle w:val="Heading3"/>
      </w:pPr>
      <w:r w:rsidRPr="00FA70AF">
        <w:t>Scenario 3</w:t>
      </w:r>
      <w:r w:rsidR="003400C8">
        <w:t xml:space="preserve"> -</w:t>
      </w:r>
      <w:r w:rsidRPr="00FA70AF">
        <w:t xml:space="preserve"> The Insider Who </w:t>
      </w:r>
      <w:r w:rsidR="003400C8">
        <w:t>Cannot</w:t>
      </w:r>
      <w:r w:rsidRPr="00FA70AF">
        <w:t xml:space="preserve"> Prove Recognition</w:t>
      </w:r>
    </w:p>
    <w:p w14:paraId="7A1B27F2" w14:textId="2EB66035" w:rsidR="00FA70AF" w:rsidRPr="00FA70AF" w:rsidRDefault="00FA70AF" w:rsidP="00645C76">
      <w:pPr>
        <w:rPr>
          <w:rFonts w:ascii="Calibri" w:hAnsi="Calibri" w:cs="Calibri"/>
          <w:sz w:val="22"/>
          <w:szCs w:val="22"/>
        </w:rPr>
      </w:pPr>
      <w:r w:rsidRPr="00FA70AF">
        <w:rPr>
          <w:rFonts w:ascii="Calibri" w:hAnsi="Calibri" w:cs="Calibri"/>
          <w:sz w:val="22"/>
          <w:szCs w:val="22"/>
        </w:rPr>
        <w:t>An employee attempts to access a subsystem using correct credentials. But the firewall issues a domain</w:t>
      </w:r>
      <w:r w:rsidR="00F215E9" w:rsidRPr="00296848">
        <w:rPr>
          <w:rFonts w:ascii="Calibri" w:hAnsi="Calibri" w:cs="Calibri"/>
          <w:sz w:val="22"/>
          <w:szCs w:val="22"/>
        </w:rPr>
        <w:t xml:space="preserve">, </w:t>
      </w:r>
      <w:r w:rsidRPr="00FA70AF">
        <w:rPr>
          <w:rFonts w:ascii="Calibri" w:hAnsi="Calibri" w:cs="Calibri"/>
          <w:sz w:val="22"/>
          <w:szCs w:val="22"/>
        </w:rPr>
        <w:t>specific challenge</w:t>
      </w:r>
      <w:r w:rsidR="00F215E9" w:rsidRPr="00296848">
        <w:rPr>
          <w:rFonts w:ascii="Calibri" w:hAnsi="Calibri" w:cs="Calibri"/>
          <w:sz w:val="22"/>
          <w:szCs w:val="22"/>
        </w:rPr>
        <w:t xml:space="preserve">, </w:t>
      </w:r>
      <w:r w:rsidRPr="00FA70AF">
        <w:rPr>
          <w:rFonts w:ascii="Calibri" w:hAnsi="Calibri" w:cs="Calibri"/>
          <w:sz w:val="22"/>
          <w:szCs w:val="22"/>
        </w:rPr>
        <w:t>one only a legitimate operator would recogni</w:t>
      </w:r>
      <w:r w:rsidR="00DF12BF">
        <w:rPr>
          <w:rFonts w:ascii="Calibri" w:hAnsi="Calibri" w:cs="Calibri"/>
          <w:sz w:val="22"/>
          <w:szCs w:val="22"/>
        </w:rPr>
        <w:t>s</w:t>
      </w:r>
      <w:r w:rsidRPr="00FA70AF">
        <w:rPr>
          <w:rFonts w:ascii="Calibri" w:hAnsi="Calibri" w:cs="Calibri"/>
          <w:sz w:val="22"/>
          <w:szCs w:val="22"/>
        </w:rPr>
        <w:t>e. The employee fails.</w:t>
      </w:r>
    </w:p>
    <w:p w14:paraId="7ED86838" w14:textId="375E139D" w:rsidR="00FA70AF" w:rsidRPr="00FA70AF" w:rsidRDefault="00FA70AF" w:rsidP="00645C76">
      <w:pPr>
        <w:rPr>
          <w:rFonts w:ascii="Calibri" w:hAnsi="Calibri" w:cs="Calibri"/>
          <w:sz w:val="22"/>
          <w:szCs w:val="22"/>
        </w:rPr>
      </w:pPr>
      <w:r w:rsidRPr="00FA70AF">
        <w:rPr>
          <w:rFonts w:ascii="Calibri" w:hAnsi="Calibri" w:cs="Calibri"/>
          <w:b/>
          <w:bCs/>
          <w:sz w:val="22"/>
          <w:szCs w:val="22"/>
        </w:rPr>
        <w:t>Outcome</w:t>
      </w:r>
      <w:r w:rsidRPr="00FA70AF">
        <w:rPr>
          <w:rFonts w:ascii="Calibri" w:hAnsi="Calibri" w:cs="Calibri"/>
          <w:sz w:val="22"/>
          <w:szCs w:val="22"/>
        </w:rPr>
        <w:br/>
        <w:t>Access denied.</w:t>
      </w:r>
      <w:r w:rsidR="003400C8">
        <w:rPr>
          <w:rFonts w:ascii="Calibri" w:hAnsi="Calibri" w:cs="Calibri"/>
          <w:sz w:val="22"/>
          <w:szCs w:val="22"/>
        </w:rPr>
        <w:t xml:space="preserve">  </w:t>
      </w:r>
      <w:r w:rsidRPr="00FA70AF">
        <w:rPr>
          <w:rFonts w:ascii="Calibri" w:hAnsi="Calibri" w:cs="Calibri"/>
          <w:sz w:val="22"/>
          <w:szCs w:val="22"/>
        </w:rPr>
        <w:t>No accusation, no exposure</w:t>
      </w:r>
      <w:r w:rsidR="00F215E9" w:rsidRPr="00296848">
        <w:rPr>
          <w:rFonts w:ascii="Calibri" w:hAnsi="Calibri" w:cs="Calibri"/>
          <w:sz w:val="22"/>
          <w:szCs w:val="22"/>
        </w:rPr>
        <w:t xml:space="preserve">, </w:t>
      </w:r>
      <w:r w:rsidRPr="00FA70AF">
        <w:rPr>
          <w:rFonts w:ascii="Calibri" w:hAnsi="Calibri" w:cs="Calibri"/>
          <w:sz w:val="22"/>
          <w:szCs w:val="22"/>
        </w:rPr>
        <w:t>just epistemic silence.</w:t>
      </w:r>
    </w:p>
    <w:p w14:paraId="4F232F8B" w14:textId="4FF6629B" w:rsidR="00FA70AF" w:rsidRPr="00FA70AF" w:rsidRDefault="00FA70AF" w:rsidP="00645C76">
      <w:pPr>
        <w:rPr>
          <w:rFonts w:ascii="Calibri" w:hAnsi="Calibri" w:cs="Calibri"/>
          <w:sz w:val="22"/>
          <w:szCs w:val="22"/>
        </w:rPr>
      </w:pPr>
    </w:p>
    <w:p w14:paraId="13E3C370" w14:textId="4E787318" w:rsidR="00FA70AF" w:rsidRPr="00FA70AF" w:rsidRDefault="00FA70AF" w:rsidP="00510F2F">
      <w:pPr>
        <w:pStyle w:val="Heading3"/>
      </w:pPr>
      <w:r w:rsidRPr="00FA70AF">
        <w:t>Scenario 4</w:t>
      </w:r>
      <w:r w:rsidR="00FC41CA">
        <w:t xml:space="preserve"> -</w:t>
      </w:r>
      <w:r w:rsidRPr="00FA70AF">
        <w:t xml:space="preserve"> The Autonomous System That Refuses to Drift</w:t>
      </w:r>
    </w:p>
    <w:p w14:paraId="23CD4E4C" w14:textId="46E58923" w:rsidR="00FA70AF" w:rsidRPr="00FA70AF" w:rsidRDefault="00FA70AF" w:rsidP="00645C76">
      <w:pPr>
        <w:rPr>
          <w:rFonts w:ascii="Calibri" w:hAnsi="Calibri" w:cs="Calibri"/>
          <w:sz w:val="22"/>
          <w:szCs w:val="22"/>
        </w:rPr>
      </w:pPr>
      <w:r w:rsidRPr="00FA70AF">
        <w:rPr>
          <w:rFonts w:ascii="Calibri" w:hAnsi="Calibri" w:cs="Calibri"/>
          <w:sz w:val="22"/>
          <w:szCs w:val="22"/>
        </w:rPr>
        <w:t xml:space="preserve">A smart grid node receives a firmware update. The update passes checksum and signature verification. </w:t>
      </w:r>
      <w:r w:rsidR="003400C8" w:rsidRPr="003400C8">
        <w:rPr>
          <w:rFonts w:ascii="Calibri" w:hAnsi="Calibri" w:cs="Calibri"/>
          <w:sz w:val="22"/>
          <w:szCs w:val="22"/>
        </w:rPr>
        <w:t>T</w:t>
      </w:r>
      <w:r w:rsidRPr="00FA70AF">
        <w:rPr>
          <w:rFonts w:ascii="Calibri" w:hAnsi="Calibri" w:cs="Calibri"/>
          <w:sz w:val="22"/>
          <w:szCs w:val="22"/>
        </w:rPr>
        <w:t>he firewall simulates the update in a Digital Twin and detects semantic drift</w:t>
      </w:r>
      <w:r w:rsidR="00F215E9" w:rsidRPr="003400C8">
        <w:rPr>
          <w:rFonts w:ascii="Calibri" w:hAnsi="Calibri" w:cs="Calibri"/>
          <w:sz w:val="22"/>
          <w:szCs w:val="22"/>
        </w:rPr>
        <w:t xml:space="preserve">, </w:t>
      </w:r>
      <w:r w:rsidRPr="00FA70AF">
        <w:rPr>
          <w:rFonts w:ascii="Calibri" w:hAnsi="Calibri" w:cs="Calibri"/>
          <w:sz w:val="22"/>
          <w:szCs w:val="22"/>
        </w:rPr>
        <w:t>a change in behav</w:t>
      </w:r>
      <w:r w:rsidR="00296848" w:rsidRPr="003400C8">
        <w:rPr>
          <w:rFonts w:ascii="Calibri" w:hAnsi="Calibri" w:cs="Calibri"/>
          <w:sz w:val="22"/>
          <w:szCs w:val="22"/>
        </w:rPr>
        <w:t>iour</w:t>
      </w:r>
      <w:r w:rsidRPr="00FA70AF">
        <w:rPr>
          <w:rFonts w:ascii="Calibri" w:hAnsi="Calibri" w:cs="Calibri"/>
          <w:sz w:val="22"/>
          <w:szCs w:val="22"/>
        </w:rPr>
        <w:t xml:space="preserve"> that violates the node’s epistemic fingerprint.</w:t>
      </w:r>
    </w:p>
    <w:p w14:paraId="16416C57" w14:textId="7DE43E80" w:rsidR="00FA70AF" w:rsidRPr="00FA70AF" w:rsidRDefault="00FA70AF" w:rsidP="00645C76">
      <w:pPr>
        <w:rPr>
          <w:rFonts w:ascii="Calibri" w:hAnsi="Calibri" w:cs="Calibri"/>
          <w:sz w:val="22"/>
          <w:szCs w:val="22"/>
        </w:rPr>
      </w:pPr>
      <w:r w:rsidRPr="00FA70AF">
        <w:rPr>
          <w:rFonts w:ascii="Calibri" w:hAnsi="Calibri" w:cs="Calibri"/>
          <w:b/>
          <w:bCs/>
          <w:sz w:val="22"/>
          <w:szCs w:val="22"/>
        </w:rPr>
        <w:t>Outcome</w:t>
      </w:r>
      <w:r w:rsidRPr="00FA70AF">
        <w:rPr>
          <w:rFonts w:ascii="Calibri" w:hAnsi="Calibri" w:cs="Calibri"/>
          <w:sz w:val="22"/>
          <w:szCs w:val="22"/>
        </w:rPr>
        <w:br/>
        <w:t>Update rejected.</w:t>
      </w:r>
      <w:r w:rsidR="003400C8" w:rsidRPr="003400C8">
        <w:rPr>
          <w:rFonts w:ascii="Calibri" w:hAnsi="Calibri" w:cs="Calibri"/>
          <w:sz w:val="22"/>
          <w:szCs w:val="22"/>
        </w:rPr>
        <w:t xml:space="preserve">  </w:t>
      </w:r>
      <w:r w:rsidRPr="00FA70AF">
        <w:rPr>
          <w:rFonts w:ascii="Calibri" w:hAnsi="Calibri" w:cs="Calibri"/>
          <w:sz w:val="22"/>
          <w:szCs w:val="22"/>
        </w:rPr>
        <w:t>The system remains coherent, sovereign, and uncompromised by good intentions.</w:t>
      </w:r>
    </w:p>
    <w:p w14:paraId="66E5F7F5" w14:textId="383EAC16" w:rsidR="00FA70AF" w:rsidRPr="00FA70AF" w:rsidRDefault="00FA70AF" w:rsidP="00645C76">
      <w:pPr>
        <w:rPr>
          <w:rFonts w:ascii="Calibri" w:hAnsi="Calibri" w:cs="Calibri"/>
          <w:sz w:val="22"/>
          <w:szCs w:val="22"/>
        </w:rPr>
      </w:pPr>
    </w:p>
    <w:p w14:paraId="1F664E3E" w14:textId="7C856167" w:rsidR="00FA70AF" w:rsidRPr="00FA70AF" w:rsidRDefault="00FA70AF" w:rsidP="00510F2F">
      <w:pPr>
        <w:pStyle w:val="Heading3"/>
      </w:pPr>
      <w:r w:rsidRPr="00FA70AF">
        <w:t>Scenario 5</w:t>
      </w:r>
      <w:r w:rsidR="00FC41CA">
        <w:t xml:space="preserve"> -</w:t>
      </w:r>
      <w:r w:rsidRPr="00FA70AF">
        <w:t xml:space="preserve"> The Nation</w:t>
      </w:r>
      <w:r w:rsidR="00F215E9" w:rsidRPr="00296848">
        <w:t xml:space="preserve">, </w:t>
      </w:r>
      <w:r w:rsidRPr="00FA70AF">
        <w:t>State That Embeds Epistemic Firewalls</w:t>
      </w:r>
    </w:p>
    <w:p w14:paraId="32D46B01" w14:textId="78F749BE" w:rsidR="00FA70AF" w:rsidRPr="00FA70AF" w:rsidRDefault="00FA70AF" w:rsidP="00645C76">
      <w:pPr>
        <w:rPr>
          <w:rFonts w:ascii="Calibri" w:hAnsi="Calibri" w:cs="Calibri"/>
          <w:sz w:val="22"/>
          <w:szCs w:val="22"/>
        </w:rPr>
      </w:pPr>
      <w:r w:rsidRPr="00FA70AF">
        <w:rPr>
          <w:rFonts w:ascii="Calibri" w:hAnsi="Calibri" w:cs="Calibri"/>
          <w:sz w:val="22"/>
          <w:szCs w:val="22"/>
        </w:rPr>
        <w:t>A country mandates that all critical infrastructure must include Epistemic Firewalls. Every system must define its ODD, validate behav</w:t>
      </w:r>
      <w:r w:rsidR="00296848" w:rsidRPr="00296848">
        <w:rPr>
          <w:rFonts w:ascii="Calibri" w:hAnsi="Calibri" w:cs="Calibri"/>
          <w:sz w:val="22"/>
          <w:szCs w:val="22"/>
        </w:rPr>
        <w:t>iour</w:t>
      </w:r>
      <w:r w:rsidRPr="00FA70AF">
        <w:rPr>
          <w:rFonts w:ascii="Calibri" w:hAnsi="Calibri" w:cs="Calibri"/>
          <w:sz w:val="22"/>
          <w:szCs w:val="22"/>
        </w:rPr>
        <w:t xml:space="preserve"> through recognition, and refuse incoherence by default.</w:t>
      </w:r>
    </w:p>
    <w:p w14:paraId="1A19CDF9" w14:textId="5549E95D" w:rsidR="00FA70AF" w:rsidRPr="00FA70AF" w:rsidRDefault="00FA70AF" w:rsidP="00645C76">
      <w:pPr>
        <w:rPr>
          <w:rFonts w:ascii="Calibri" w:hAnsi="Calibri" w:cs="Calibri"/>
          <w:sz w:val="22"/>
          <w:szCs w:val="22"/>
        </w:rPr>
      </w:pPr>
      <w:r w:rsidRPr="00FA70AF">
        <w:rPr>
          <w:rFonts w:ascii="Calibri" w:hAnsi="Calibri" w:cs="Calibri"/>
          <w:b/>
          <w:bCs/>
          <w:sz w:val="22"/>
          <w:szCs w:val="22"/>
        </w:rPr>
        <w:t>Outcome</w:t>
      </w:r>
      <w:r w:rsidRPr="00FA70AF">
        <w:rPr>
          <w:rFonts w:ascii="Calibri" w:hAnsi="Calibri" w:cs="Calibri"/>
          <w:sz w:val="22"/>
          <w:szCs w:val="22"/>
        </w:rPr>
        <w:br/>
        <w:t>Cyberattacks become economically unviable.</w:t>
      </w:r>
      <w:r w:rsidR="00FC41CA">
        <w:rPr>
          <w:rFonts w:ascii="Calibri" w:hAnsi="Calibri" w:cs="Calibri"/>
          <w:sz w:val="22"/>
          <w:szCs w:val="22"/>
        </w:rPr>
        <w:t xml:space="preserve"> </w:t>
      </w:r>
      <w:r w:rsidRPr="00FA70AF">
        <w:rPr>
          <w:rFonts w:ascii="Calibri" w:hAnsi="Calibri" w:cs="Calibri"/>
          <w:sz w:val="22"/>
          <w:szCs w:val="22"/>
        </w:rPr>
        <w:t>Infrastructure becomes epistemically sovereign.</w:t>
      </w:r>
      <w:r w:rsidR="00FC41CA" w:rsidRPr="00FC41CA">
        <w:rPr>
          <w:rFonts w:ascii="Calibri" w:hAnsi="Calibri" w:cs="Calibri"/>
          <w:sz w:val="22"/>
          <w:szCs w:val="22"/>
        </w:rPr>
        <w:t xml:space="preserve"> </w:t>
      </w:r>
      <w:r w:rsidRPr="00FA70AF">
        <w:rPr>
          <w:rFonts w:ascii="Calibri" w:hAnsi="Calibri" w:cs="Calibri"/>
          <w:sz w:val="22"/>
          <w:szCs w:val="22"/>
        </w:rPr>
        <w:t>Governance becomes architectural.</w:t>
      </w:r>
    </w:p>
    <w:p w14:paraId="6AFF7D4E" w14:textId="0F8A749F" w:rsidR="00FA70AF" w:rsidRPr="00FA70AF" w:rsidRDefault="00FA70AF" w:rsidP="00645C76">
      <w:pPr>
        <w:rPr>
          <w:rFonts w:ascii="Calibri" w:hAnsi="Calibri" w:cs="Calibri"/>
          <w:sz w:val="22"/>
          <w:szCs w:val="22"/>
        </w:rPr>
      </w:pPr>
    </w:p>
    <w:p w14:paraId="5AE8981E" w14:textId="66699CC4" w:rsidR="00FA70AF" w:rsidRPr="00FA70AF" w:rsidRDefault="00FA70AF" w:rsidP="00510F2F">
      <w:pPr>
        <w:pStyle w:val="Heading2"/>
      </w:pPr>
      <w:r w:rsidRPr="00FA70AF">
        <w:lastRenderedPageBreak/>
        <w:t>5. Conclusion</w:t>
      </w:r>
      <w:r w:rsidR="00FC41CA">
        <w:t xml:space="preserve"> </w:t>
      </w:r>
      <w:r w:rsidR="008D4A67">
        <w:t>-</w:t>
      </w:r>
      <w:r w:rsidR="00FC41CA">
        <w:t xml:space="preserve"> </w:t>
      </w:r>
      <w:r w:rsidRPr="00FA70AF">
        <w:t>Toward</w:t>
      </w:r>
      <w:r w:rsidR="00FC41CA">
        <w:t>s</w:t>
      </w:r>
      <w:r w:rsidRPr="00FA70AF">
        <w:t xml:space="preserve"> a Post</w:t>
      </w:r>
      <w:r w:rsidR="00F215E9" w:rsidRPr="00296848">
        <w:t xml:space="preserve">, </w:t>
      </w:r>
      <w:r w:rsidRPr="00FA70AF">
        <w:t>Cybersecurity Doctrine</w:t>
      </w:r>
    </w:p>
    <w:p w14:paraId="2820960F" w14:textId="51B6E976" w:rsidR="00FA70AF" w:rsidRPr="00FA70AF" w:rsidRDefault="00FA70AF" w:rsidP="00645C76">
      <w:pPr>
        <w:rPr>
          <w:rFonts w:ascii="Calibri" w:hAnsi="Calibri" w:cs="Calibri"/>
          <w:sz w:val="22"/>
          <w:szCs w:val="22"/>
        </w:rPr>
      </w:pPr>
      <w:r w:rsidRPr="00FA70AF">
        <w:rPr>
          <w:rFonts w:ascii="Calibri" w:hAnsi="Calibri" w:cs="Calibri"/>
          <w:sz w:val="22"/>
          <w:szCs w:val="22"/>
        </w:rPr>
        <w:t xml:space="preserve">Cybersecurity, as traditionally practiced, is </w:t>
      </w:r>
      <w:r w:rsidR="00FC41CA" w:rsidRPr="008D4A67">
        <w:rPr>
          <w:rFonts w:ascii="Calibri" w:hAnsi="Calibri" w:cs="Calibri"/>
          <w:sz w:val="22"/>
          <w:szCs w:val="22"/>
        </w:rPr>
        <w:t>reactive</w:t>
      </w:r>
      <w:r w:rsidRPr="00FA70AF">
        <w:rPr>
          <w:rFonts w:ascii="Calibri" w:hAnsi="Calibri" w:cs="Calibri"/>
          <w:sz w:val="22"/>
          <w:szCs w:val="22"/>
        </w:rPr>
        <w:t>. It patches after breach, audits after compromise, and surveils in the name of trust.</w:t>
      </w:r>
      <w:r w:rsidR="008D4A67" w:rsidRPr="008D4A67">
        <w:rPr>
          <w:rFonts w:ascii="Calibri" w:hAnsi="Calibri" w:cs="Calibri"/>
          <w:sz w:val="22"/>
          <w:szCs w:val="22"/>
        </w:rPr>
        <w:t xml:space="preserve">  I</w:t>
      </w:r>
      <w:r w:rsidRPr="00FA70AF">
        <w:rPr>
          <w:rFonts w:ascii="Calibri" w:hAnsi="Calibri" w:cs="Calibri"/>
          <w:sz w:val="22"/>
          <w:szCs w:val="22"/>
        </w:rPr>
        <w:t>n a world of algorithmic conflict</w:t>
      </w:r>
      <w:r w:rsidR="00F215E9" w:rsidRPr="008D4A67">
        <w:rPr>
          <w:rFonts w:ascii="Calibri" w:hAnsi="Calibri" w:cs="Calibri"/>
          <w:sz w:val="22"/>
          <w:szCs w:val="22"/>
        </w:rPr>
        <w:t xml:space="preserve">, </w:t>
      </w:r>
      <w:r w:rsidRPr="00FA70AF">
        <w:rPr>
          <w:rFonts w:ascii="Calibri" w:hAnsi="Calibri" w:cs="Calibri"/>
          <w:sz w:val="22"/>
          <w:szCs w:val="22"/>
        </w:rPr>
        <w:t>where attackers rewrite logic, mimic behav</w:t>
      </w:r>
      <w:r w:rsidR="00296848" w:rsidRPr="008D4A67">
        <w:rPr>
          <w:rFonts w:ascii="Calibri" w:hAnsi="Calibri" w:cs="Calibri"/>
          <w:sz w:val="22"/>
          <w:szCs w:val="22"/>
        </w:rPr>
        <w:t>iour</w:t>
      </w:r>
      <w:r w:rsidRPr="00FA70AF">
        <w:rPr>
          <w:rFonts w:ascii="Calibri" w:hAnsi="Calibri" w:cs="Calibri"/>
          <w:sz w:val="22"/>
          <w:szCs w:val="22"/>
        </w:rPr>
        <w:t>, and exploit ambiguity</w:t>
      </w:r>
      <w:r w:rsidR="00F215E9" w:rsidRPr="008D4A67">
        <w:rPr>
          <w:rFonts w:ascii="Calibri" w:hAnsi="Calibri" w:cs="Calibri"/>
          <w:sz w:val="22"/>
          <w:szCs w:val="22"/>
        </w:rPr>
        <w:t xml:space="preserve">, </w:t>
      </w:r>
      <w:r w:rsidRPr="00FA70AF">
        <w:rPr>
          <w:rFonts w:ascii="Calibri" w:hAnsi="Calibri" w:cs="Calibri"/>
          <w:sz w:val="22"/>
          <w:szCs w:val="22"/>
        </w:rPr>
        <w:t xml:space="preserve">reaction is not enough. </w:t>
      </w:r>
      <w:r w:rsidR="008D4A67" w:rsidRPr="008D4A67">
        <w:rPr>
          <w:rFonts w:ascii="Calibri" w:hAnsi="Calibri" w:cs="Calibri"/>
          <w:sz w:val="22"/>
          <w:szCs w:val="22"/>
        </w:rPr>
        <w:t>A</w:t>
      </w:r>
      <w:r w:rsidRPr="00FA70AF">
        <w:rPr>
          <w:rFonts w:ascii="Calibri" w:hAnsi="Calibri" w:cs="Calibri"/>
          <w:sz w:val="22"/>
          <w:szCs w:val="22"/>
        </w:rPr>
        <w:t xml:space="preserve"> new doctrine</w:t>
      </w:r>
      <w:r w:rsidR="008D4A67" w:rsidRPr="008D4A67">
        <w:rPr>
          <w:rFonts w:ascii="Calibri" w:hAnsi="Calibri" w:cs="Calibri"/>
          <w:sz w:val="22"/>
          <w:szCs w:val="22"/>
        </w:rPr>
        <w:t xml:space="preserve"> is needed</w:t>
      </w:r>
      <w:r w:rsidRPr="00FA70AF">
        <w:rPr>
          <w:rFonts w:ascii="Calibri" w:hAnsi="Calibri" w:cs="Calibri"/>
          <w:sz w:val="22"/>
          <w:szCs w:val="22"/>
        </w:rPr>
        <w:t>.</w:t>
      </w:r>
    </w:p>
    <w:p w14:paraId="05298B27" w14:textId="0AF6BD8E" w:rsidR="00FA70AF" w:rsidRPr="00FA70AF" w:rsidRDefault="00FA70AF" w:rsidP="00645C76">
      <w:pPr>
        <w:rPr>
          <w:rFonts w:ascii="Calibri" w:hAnsi="Calibri" w:cs="Calibri"/>
          <w:sz w:val="22"/>
          <w:szCs w:val="22"/>
        </w:rPr>
      </w:pPr>
      <w:r w:rsidRPr="00FA70AF">
        <w:rPr>
          <w:rFonts w:ascii="Calibri" w:hAnsi="Calibri" w:cs="Calibri"/>
          <w:sz w:val="22"/>
          <w:szCs w:val="22"/>
        </w:rPr>
        <w:t>The Epistemic Firewall is that doctrine. It reframes defen</w:t>
      </w:r>
      <w:r w:rsidR="008D4A67" w:rsidRPr="008D4A67">
        <w:rPr>
          <w:rFonts w:ascii="Calibri" w:hAnsi="Calibri" w:cs="Calibri"/>
          <w:sz w:val="22"/>
          <w:szCs w:val="22"/>
        </w:rPr>
        <w:t>c</w:t>
      </w:r>
      <w:r w:rsidRPr="00FA70AF">
        <w:rPr>
          <w:rFonts w:ascii="Calibri" w:hAnsi="Calibri" w:cs="Calibri"/>
          <w:sz w:val="22"/>
          <w:szCs w:val="22"/>
        </w:rPr>
        <w:t xml:space="preserve">e as epistemic refusal, trust as recognition, and governance as architectural constraint. It does not ask </w:t>
      </w:r>
      <w:r w:rsidR="00DF12BF" w:rsidRPr="008D4A67">
        <w:rPr>
          <w:rFonts w:ascii="Calibri" w:hAnsi="Calibri" w:cs="Calibri"/>
          <w:sz w:val="22"/>
          <w:szCs w:val="22"/>
        </w:rPr>
        <w:t>‘</w:t>
      </w:r>
      <w:r w:rsidRPr="00FA70AF">
        <w:rPr>
          <w:rFonts w:ascii="Calibri" w:hAnsi="Calibri" w:cs="Calibri"/>
          <w:sz w:val="22"/>
          <w:szCs w:val="22"/>
        </w:rPr>
        <w:t>Is this allowed?</w:t>
      </w:r>
      <w:r w:rsidR="00DF12BF" w:rsidRPr="008D4A67">
        <w:rPr>
          <w:rFonts w:ascii="Calibri" w:hAnsi="Calibri" w:cs="Calibri"/>
          <w:sz w:val="22"/>
          <w:szCs w:val="22"/>
        </w:rPr>
        <w:t>’</w:t>
      </w:r>
      <w:r w:rsidR="00F215E9" w:rsidRPr="008D4A67">
        <w:rPr>
          <w:rFonts w:ascii="Calibri" w:hAnsi="Calibri" w:cs="Calibri"/>
          <w:sz w:val="22"/>
          <w:szCs w:val="22"/>
        </w:rPr>
        <w:t xml:space="preserve">, </w:t>
      </w:r>
      <w:r w:rsidRPr="00FA70AF">
        <w:rPr>
          <w:rFonts w:ascii="Calibri" w:hAnsi="Calibri" w:cs="Calibri"/>
          <w:sz w:val="22"/>
          <w:szCs w:val="22"/>
        </w:rPr>
        <w:t xml:space="preserve">it asks </w:t>
      </w:r>
      <w:r w:rsidR="00DF12BF" w:rsidRPr="008D4A67">
        <w:rPr>
          <w:rFonts w:ascii="Calibri" w:hAnsi="Calibri" w:cs="Calibri"/>
          <w:sz w:val="22"/>
          <w:szCs w:val="22"/>
        </w:rPr>
        <w:t>‘</w:t>
      </w:r>
      <w:r w:rsidRPr="00FA70AF">
        <w:rPr>
          <w:rFonts w:ascii="Calibri" w:hAnsi="Calibri" w:cs="Calibri"/>
          <w:sz w:val="22"/>
          <w:szCs w:val="22"/>
        </w:rPr>
        <w:t>Is this mine?</w:t>
      </w:r>
      <w:r w:rsidR="00DF12BF" w:rsidRPr="008D4A67">
        <w:rPr>
          <w:rFonts w:ascii="Calibri" w:hAnsi="Calibri" w:cs="Calibri"/>
          <w:sz w:val="22"/>
          <w:szCs w:val="22"/>
        </w:rPr>
        <w:t>’</w:t>
      </w:r>
      <w:r w:rsidRPr="00FA70AF">
        <w:rPr>
          <w:rFonts w:ascii="Calibri" w:hAnsi="Calibri" w:cs="Calibri"/>
          <w:sz w:val="22"/>
          <w:szCs w:val="22"/>
        </w:rPr>
        <w:t xml:space="preserve"> It does not expose to verify</w:t>
      </w:r>
      <w:r w:rsidR="00F215E9" w:rsidRPr="008D4A67">
        <w:rPr>
          <w:rFonts w:ascii="Calibri" w:hAnsi="Calibri" w:cs="Calibri"/>
          <w:sz w:val="22"/>
          <w:szCs w:val="22"/>
        </w:rPr>
        <w:t xml:space="preserve">, </w:t>
      </w:r>
      <w:r w:rsidRPr="00FA70AF">
        <w:rPr>
          <w:rFonts w:ascii="Calibri" w:hAnsi="Calibri" w:cs="Calibri"/>
          <w:sz w:val="22"/>
          <w:szCs w:val="22"/>
        </w:rPr>
        <w:t>it verifies without exposure. It does not collapse under ambiguity</w:t>
      </w:r>
      <w:r w:rsidR="00F215E9" w:rsidRPr="008D4A67">
        <w:rPr>
          <w:rFonts w:ascii="Calibri" w:hAnsi="Calibri" w:cs="Calibri"/>
          <w:sz w:val="22"/>
          <w:szCs w:val="22"/>
        </w:rPr>
        <w:t xml:space="preserve">, </w:t>
      </w:r>
      <w:r w:rsidRPr="00FA70AF">
        <w:rPr>
          <w:rFonts w:ascii="Calibri" w:hAnsi="Calibri" w:cs="Calibri"/>
          <w:sz w:val="22"/>
          <w:szCs w:val="22"/>
        </w:rPr>
        <w:t>it rejects it by design.</w:t>
      </w:r>
    </w:p>
    <w:p w14:paraId="25CC1882" w14:textId="77777777" w:rsidR="00FA70AF" w:rsidRPr="00FA70AF" w:rsidRDefault="00FA70AF" w:rsidP="00645C76">
      <w:pPr>
        <w:rPr>
          <w:rFonts w:ascii="Calibri" w:hAnsi="Calibri" w:cs="Calibri"/>
          <w:sz w:val="22"/>
          <w:szCs w:val="22"/>
        </w:rPr>
      </w:pPr>
      <w:r w:rsidRPr="00FA70AF">
        <w:rPr>
          <w:rFonts w:ascii="Calibri" w:hAnsi="Calibri" w:cs="Calibri"/>
          <w:sz w:val="22"/>
          <w:szCs w:val="22"/>
        </w:rPr>
        <w:t>This is not a tool. It is a sovereignty protocol. It enables systems to:</w:t>
      </w:r>
    </w:p>
    <w:p w14:paraId="21D4F5B1" w14:textId="77777777" w:rsidR="00FA70AF" w:rsidRPr="00FA70AF" w:rsidRDefault="00FA70AF" w:rsidP="00645C76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FA70AF">
        <w:rPr>
          <w:rFonts w:ascii="Calibri" w:hAnsi="Calibri" w:cs="Calibri"/>
          <w:sz w:val="22"/>
          <w:szCs w:val="22"/>
        </w:rPr>
        <w:t>Define their Operational Design Domain (ODD).</w:t>
      </w:r>
    </w:p>
    <w:p w14:paraId="01E23F34" w14:textId="2B17A115" w:rsidR="00FA70AF" w:rsidRPr="00FA70AF" w:rsidRDefault="00FA70AF" w:rsidP="00645C76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FA70AF">
        <w:rPr>
          <w:rFonts w:ascii="Calibri" w:hAnsi="Calibri" w:cs="Calibri"/>
          <w:sz w:val="22"/>
          <w:szCs w:val="22"/>
        </w:rPr>
        <w:t>Validate behav</w:t>
      </w:r>
      <w:r w:rsidR="00296848" w:rsidRPr="00296848">
        <w:rPr>
          <w:rFonts w:ascii="Calibri" w:hAnsi="Calibri" w:cs="Calibri"/>
          <w:sz w:val="22"/>
          <w:szCs w:val="22"/>
        </w:rPr>
        <w:t>iour</w:t>
      </w:r>
      <w:r w:rsidRPr="00FA70AF">
        <w:rPr>
          <w:rFonts w:ascii="Calibri" w:hAnsi="Calibri" w:cs="Calibri"/>
          <w:sz w:val="22"/>
          <w:szCs w:val="22"/>
        </w:rPr>
        <w:t xml:space="preserve"> through </w:t>
      </w:r>
      <w:r w:rsidR="00510F2F">
        <w:rPr>
          <w:rFonts w:ascii="Calibri" w:hAnsi="Calibri" w:cs="Calibri"/>
          <w:sz w:val="22"/>
          <w:szCs w:val="22"/>
        </w:rPr>
        <w:t>zero</w:t>
      </w:r>
      <w:r w:rsidR="00F215E9" w:rsidRPr="00296848">
        <w:rPr>
          <w:rFonts w:ascii="Calibri" w:hAnsi="Calibri" w:cs="Calibri"/>
          <w:sz w:val="22"/>
          <w:szCs w:val="22"/>
        </w:rPr>
        <w:t xml:space="preserve">, </w:t>
      </w:r>
      <w:r w:rsidRPr="00FA70AF">
        <w:rPr>
          <w:rFonts w:ascii="Calibri" w:hAnsi="Calibri" w:cs="Calibri"/>
          <w:sz w:val="22"/>
          <w:szCs w:val="22"/>
        </w:rPr>
        <w:t>knowledge recognition.</w:t>
      </w:r>
    </w:p>
    <w:p w14:paraId="5F9F4E55" w14:textId="77777777" w:rsidR="00FA70AF" w:rsidRPr="00FA70AF" w:rsidRDefault="00FA70AF" w:rsidP="00645C76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FA70AF">
        <w:rPr>
          <w:rFonts w:ascii="Calibri" w:hAnsi="Calibri" w:cs="Calibri"/>
          <w:sz w:val="22"/>
          <w:szCs w:val="22"/>
        </w:rPr>
        <w:t>Refuse incoherence without explanation or exposure.</w:t>
      </w:r>
    </w:p>
    <w:p w14:paraId="7D8D05AB" w14:textId="14653362" w:rsidR="00FA70AF" w:rsidRPr="00FA70AF" w:rsidRDefault="00FA70AF" w:rsidP="00645C76">
      <w:pPr>
        <w:rPr>
          <w:rFonts w:ascii="Calibri" w:hAnsi="Calibri" w:cs="Calibri"/>
          <w:sz w:val="22"/>
          <w:szCs w:val="22"/>
        </w:rPr>
      </w:pPr>
      <w:r w:rsidRPr="00FA70AF">
        <w:rPr>
          <w:rFonts w:ascii="Calibri" w:hAnsi="Calibri" w:cs="Calibri"/>
          <w:sz w:val="22"/>
          <w:szCs w:val="22"/>
        </w:rPr>
        <w:t>It is the architectural embodiment of Governance by Design, the operationali</w:t>
      </w:r>
      <w:r w:rsidR="00DF12BF" w:rsidRPr="008D4A67">
        <w:rPr>
          <w:rFonts w:ascii="Calibri" w:hAnsi="Calibri" w:cs="Calibri"/>
          <w:sz w:val="22"/>
          <w:szCs w:val="22"/>
        </w:rPr>
        <w:t>s</w:t>
      </w:r>
      <w:r w:rsidRPr="00FA70AF">
        <w:rPr>
          <w:rFonts w:ascii="Calibri" w:hAnsi="Calibri" w:cs="Calibri"/>
          <w:sz w:val="22"/>
          <w:szCs w:val="22"/>
        </w:rPr>
        <w:t>ation of epistemic integrity, and the strategic response to asymmetric cyber warfare.</w:t>
      </w:r>
    </w:p>
    <w:p w14:paraId="261F6C74" w14:textId="35DAF70A" w:rsidR="00FA70AF" w:rsidRPr="00FA70AF" w:rsidRDefault="00FA70AF" w:rsidP="00645C76">
      <w:pPr>
        <w:rPr>
          <w:rFonts w:ascii="Calibri" w:hAnsi="Calibri" w:cs="Calibri"/>
          <w:sz w:val="22"/>
          <w:szCs w:val="22"/>
        </w:rPr>
      </w:pPr>
      <w:r w:rsidRPr="00FA70AF">
        <w:rPr>
          <w:rFonts w:ascii="Calibri" w:hAnsi="Calibri" w:cs="Calibri"/>
          <w:sz w:val="22"/>
          <w:szCs w:val="22"/>
        </w:rPr>
        <w:t>In this doctrine, refusal is not a failure state</w:t>
      </w:r>
      <w:r w:rsidR="00F215E9" w:rsidRPr="008D4A67">
        <w:rPr>
          <w:rFonts w:ascii="Calibri" w:hAnsi="Calibri" w:cs="Calibri"/>
          <w:sz w:val="22"/>
          <w:szCs w:val="22"/>
        </w:rPr>
        <w:t xml:space="preserve">, </w:t>
      </w:r>
      <w:r w:rsidRPr="00FA70AF">
        <w:rPr>
          <w:rFonts w:ascii="Calibri" w:hAnsi="Calibri" w:cs="Calibri"/>
          <w:sz w:val="22"/>
          <w:szCs w:val="22"/>
        </w:rPr>
        <w:t>it is a governance act. Recognition is not a courtesy</w:t>
      </w:r>
      <w:r w:rsidR="00F215E9" w:rsidRPr="008D4A67">
        <w:rPr>
          <w:rFonts w:ascii="Calibri" w:hAnsi="Calibri" w:cs="Calibri"/>
          <w:sz w:val="22"/>
          <w:szCs w:val="22"/>
        </w:rPr>
        <w:t xml:space="preserve">, </w:t>
      </w:r>
      <w:r w:rsidRPr="00FA70AF">
        <w:rPr>
          <w:rFonts w:ascii="Calibri" w:hAnsi="Calibri" w:cs="Calibri"/>
          <w:sz w:val="22"/>
          <w:szCs w:val="22"/>
        </w:rPr>
        <w:t>it is a precondition for engagement. And sovereignty is not a slogan</w:t>
      </w:r>
      <w:r w:rsidR="00F215E9" w:rsidRPr="008D4A67">
        <w:rPr>
          <w:rFonts w:ascii="Calibri" w:hAnsi="Calibri" w:cs="Calibri"/>
          <w:sz w:val="22"/>
          <w:szCs w:val="22"/>
        </w:rPr>
        <w:t xml:space="preserve">, </w:t>
      </w:r>
      <w:r w:rsidRPr="00FA70AF">
        <w:rPr>
          <w:rFonts w:ascii="Calibri" w:hAnsi="Calibri" w:cs="Calibri"/>
          <w:sz w:val="22"/>
          <w:szCs w:val="22"/>
        </w:rPr>
        <w:t>it is enforced through architecture.</w:t>
      </w:r>
    </w:p>
    <w:p w14:paraId="5E9FC6D4" w14:textId="77777777" w:rsidR="008D4A67" w:rsidRPr="008D4A67" w:rsidRDefault="00FA70AF" w:rsidP="00645C76">
      <w:pPr>
        <w:rPr>
          <w:rFonts w:ascii="Calibri" w:hAnsi="Calibri" w:cs="Calibri"/>
          <w:sz w:val="22"/>
          <w:szCs w:val="22"/>
        </w:rPr>
      </w:pPr>
      <w:r w:rsidRPr="00FA70AF">
        <w:rPr>
          <w:rFonts w:ascii="Calibri" w:hAnsi="Calibri" w:cs="Calibri"/>
          <w:sz w:val="22"/>
          <w:szCs w:val="22"/>
        </w:rPr>
        <w:t>The Epistemic Firewall is not the end of cybersecurity. It is the beginning of something else</w:t>
      </w:r>
      <w:r w:rsidR="008D4A67" w:rsidRPr="008D4A67">
        <w:rPr>
          <w:rFonts w:ascii="Calibri" w:hAnsi="Calibri" w:cs="Calibri"/>
          <w:sz w:val="22"/>
          <w:szCs w:val="22"/>
        </w:rPr>
        <w:t xml:space="preserve">. </w:t>
      </w:r>
    </w:p>
    <w:p w14:paraId="1402125D" w14:textId="77777777" w:rsidR="008D4A67" w:rsidRPr="008D4A67" w:rsidRDefault="00FA70AF" w:rsidP="008D4A67">
      <w:pPr>
        <w:pStyle w:val="ListParagraph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8D4A67">
        <w:rPr>
          <w:rFonts w:ascii="Calibri" w:hAnsi="Calibri" w:cs="Calibri"/>
          <w:sz w:val="22"/>
          <w:szCs w:val="22"/>
        </w:rPr>
        <w:t>A world where systems know themselves</w:t>
      </w:r>
    </w:p>
    <w:p w14:paraId="6834A002" w14:textId="77777777" w:rsidR="008D4A67" w:rsidRDefault="00FA70AF" w:rsidP="008D4A67">
      <w:pPr>
        <w:pStyle w:val="ListParagraph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8D4A67">
        <w:rPr>
          <w:rFonts w:ascii="Calibri" w:hAnsi="Calibri" w:cs="Calibri"/>
          <w:sz w:val="22"/>
          <w:szCs w:val="22"/>
        </w:rPr>
        <w:t>A world where ambiguity is not a weakness, but a boundary</w:t>
      </w:r>
    </w:p>
    <w:p w14:paraId="13E19D49" w14:textId="77777777" w:rsidR="008D4A67" w:rsidRDefault="00FA70AF" w:rsidP="008D4A67">
      <w:pPr>
        <w:pStyle w:val="ListParagraph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8D4A67">
        <w:rPr>
          <w:rFonts w:ascii="Calibri" w:hAnsi="Calibri" w:cs="Calibri"/>
          <w:sz w:val="22"/>
          <w:szCs w:val="22"/>
        </w:rPr>
        <w:t>A world where trust is earned, not assumed</w:t>
      </w:r>
    </w:p>
    <w:p w14:paraId="1E907762" w14:textId="007637DC" w:rsidR="00FA70AF" w:rsidRPr="008D4A67" w:rsidRDefault="008D4A67" w:rsidP="008D4A67">
      <w:pPr>
        <w:pStyle w:val="ListParagraph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</w:t>
      </w:r>
      <w:r w:rsidR="00FA70AF" w:rsidRPr="008D4A67">
        <w:rPr>
          <w:rFonts w:ascii="Calibri" w:hAnsi="Calibri" w:cs="Calibri"/>
          <w:sz w:val="22"/>
          <w:szCs w:val="22"/>
        </w:rPr>
        <w:t xml:space="preserve"> world where purpose is defended</w:t>
      </w:r>
      <w:r w:rsidR="00F215E9" w:rsidRPr="008D4A67">
        <w:rPr>
          <w:rFonts w:ascii="Calibri" w:hAnsi="Calibri" w:cs="Calibri"/>
          <w:sz w:val="22"/>
          <w:szCs w:val="22"/>
        </w:rPr>
        <w:t xml:space="preserve">, </w:t>
      </w:r>
      <w:r w:rsidR="00FA70AF" w:rsidRPr="008D4A67">
        <w:rPr>
          <w:rFonts w:ascii="Calibri" w:hAnsi="Calibri" w:cs="Calibri"/>
          <w:sz w:val="22"/>
          <w:szCs w:val="22"/>
        </w:rPr>
        <w:t>not just with code, but with conviction.</w:t>
      </w:r>
    </w:p>
    <w:p w14:paraId="226424EA" w14:textId="77777777" w:rsidR="00645C76" w:rsidRPr="00296848" w:rsidRDefault="00645C76">
      <w:pPr>
        <w:rPr>
          <w:rFonts w:ascii="Calibri" w:hAnsi="Calibri" w:cs="Calibri"/>
          <w:sz w:val="22"/>
          <w:szCs w:val="22"/>
        </w:rPr>
      </w:pPr>
    </w:p>
    <w:sectPr w:rsidR="00645C76" w:rsidRPr="00296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780E"/>
    <w:multiLevelType w:val="multilevel"/>
    <w:tmpl w:val="F8D6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979FE"/>
    <w:multiLevelType w:val="multilevel"/>
    <w:tmpl w:val="CB72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94BBE"/>
    <w:multiLevelType w:val="multilevel"/>
    <w:tmpl w:val="E3FA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D60B3"/>
    <w:multiLevelType w:val="hybridMultilevel"/>
    <w:tmpl w:val="E35248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B5C88"/>
    <w:multiLevelType w:val="hybridMultilevel"/>
    <w:tmpl w:val="2CA04C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5B2B87"/>
    <w:multiLevelType w:val="multilevel"/>
    <w:tmpl w:val="3DBA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E2F69"/>
    <w:multiLevelType w:val="multilevel"/>
    <w:tmpl w:val="F498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04BDE"/>
    <w:multiLevelType w:val="multilevel"/>
    <w:tmpl w:val="AE86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45535"/>
    <w:multiLevelType w:val="multilevel"/>
    <w:tmpl w:val="42C0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57ED4"/>
    <w:multiLevelType w:val="multilevel"/>
    <w:tmpl w:val="9ABE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A7AE9"/>
    <w:multiLevelType w:val="multilevel"/>
    <w:tmpl w:val="36DA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D12A7"/>
    <w:multiLevelType w:val="multilevel"/>
    <w:tmpl w:val="803C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021AD9"/>
    <w:multiLevelType w:val="multilevel"/>
    <w:tmpl w:val="494A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092971">
    <w:abstractNumId w:val="6"/>
  </w:num>
  <w:num w:numId="2" w16cid:durableId="1332297152">
    <w:abstractNumId w:val="7"/>
  </w:num>
  <w:num w:numId="3" w16cid:durableId="1756512691">
    <w:abstractNumId w:val="8"/>
  </w:num>
  <w:num w:numId="4" w16cid:durableId="1353267275">
    <w:abstractNumId w:val="11"/>
  </w:num>
  <w:num w:numId="5" w16cid:durableId="1486356843">
    <w:abstractNumId w:val="12"/>
  </w:num>
  <w:num w:numId="6" w16cid:durableId="1385759270">
    <w:abstractNumId w:val="0"/>
  </w:num>
  <w:num w:numId="7" w16cid:durableId="440683578">
    <w:abstractNumId w:val="10"/>
  </w:num>
  <w:num w:numId="8" w16cid:durableId="403839038">
    <w:abstractNumId w:val="1"/>
  </w:num>
  <w:num w:numId="9" w16cid:durableId="1534538135">
    <w:abstractNumId w:val="5"/>
  </w:num>
  <w:num w:numId="10" w16cid:durableId="565454703">
    <w:abstractNumId w:val="9"/>
  </w:num>
  <w:num w:numId="11" w16cid:durableId="1071730397">
    <w:abstractNumId w:val="2"/>
  </w:num>
  <w:num w:numId="12" w16cid:durableId="803625469">
    <w:abstractNumId w:val="4"/>
  </w:num>
  <w:num w:numId="13" w16cid:durableId="1457335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718"/>
    <w:rsid w:val="00054C49"/>
    <w:rsid w:val="00296848"/>
    <w:rsid w:val="002F186B"/>
    <w:rsid w:val="003400C8"/>
    <w:rsid w:val="003B1C2B"/>
    <w:rsid w:val="004B0631"/>
    <w:rsid w:val="00510F2F"/>
    <w:rsid w:val="005B67BC"/>
    <w:rsid w:val="00620F1A"/>
    <w:rsid w:val="00645C76"/>
    <w:rsid w:val="00836718"/>
    <w:rsid w:val="008D4A67"/>
    <w:rsid w:val="00BA79B7"/>
    <w:rsid w:val="00C44DA2"/>
    <w:rsid w:val="00CA7448"/>
    <w:rsid w:val="00DE22BE"/>
    <w:rsid w:val="00DF12BF"/>
    <w:rsid w:val="00E62613"/>
    <w:rsid w:val="00F215E9"/>
    <w:rsid w:val="00F62CBE"/>
    <w:rsid w:val="00FA70AF"/>
    <w:rsid w:val="00FC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05786"/>
  <w15:chartTrackingRefBased/>
  <w15:docId w15:val="{0B48999E-263B-4476-AD2B-B45B14347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6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6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6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6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1920</Words>
  <Characters>10948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Mison</dc:creator>
  <cp:keywords/>
  <dc:description/>
  <cp:lastModifiedBy>Angela Mison</cp:lastModifiedBy>
  <cp:revision>2</cp:revision>
  <dcterms:created xsi:type="dcterms:W3CDTF">2025-11-09T17:52:00Z</dcterms:created>
  <dcterms:modified xsi:type="dcterms:W3CDTF">2025-11-09T17:52:00Z</dcterms:modified>
</cp:coreProperties>
</file>