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Base de Conocimiento</w:t>
        <w:br/>
        <w:t>Coach IA</w:t>
      </w:r>
    </w:p>
    <w:p>
      <w:pPr>
        <w:jc w:val="center"/>
      </w:pPr>
      <w:r>
        <w:rPr>
          <w:b/>
        </w:rPr>
        <w:t>Versión 1.0</w:t>
        <w:br/>
      </w:r>
      <w:r>
        <w:t>Documento interno de conocimiento para el agente de Inteligencia Artificial</w:t>
      </w:r>
    </w:p>
    <w:p>
      <w:pPr>
        <w:pStyle w:val="Heading1"/>
      </w:pPr>
      <w:r>
        <w:t>1. Propósito</w:t>
      </w:r>
    </w:p>
    <w:p>
      <w:r>
        <w:t>La Base de Conocimiento reúne la información que Coach IA utiliza para responder a los usuarios. Su finalidad es garantizar respuestas coherentes, seguras y enfocadas exclusivamente en rutinas de ejercicio para principiantes que entrenan desde casa.</w:t>
      </w:r>
    </w:p>
    <w:p>
      <w:pPr>
        <w:pStyle w:val="Heading1"/>
      </w:pPr>
      <w:r>
        <w:t>2. Dominio de conocimiento</w:t>
      </w:r>
    </w:p>
    <w:p>
      <w:pPr>
        <w:pStyle w:val="ListBullet"/>
      </w:pPr>
      <w:r>
        <w:t>Entrenamiento para principiantes.</w:t>
      </w:r>
    </w:p>
    <w:p>
      <w:pPr>
        <w:pStyle w:val="ListBullet"/>
      </w:pPr>
      <w:r>
        <w:t>Ejercicio físico en casa.</w:t>
      </w:r>
    </w:p>
    <w:p>
      <w:pPr>
        <w:pStyle w:val="ListBullet"/>
      </w:pPr>
      <w:r>
        <w:t>Ejercicios con peso corporal.</w:t>
      </w:r>
    </w:p>
    <w:p>
      <w:pPr>
        <w:pStyle w:val="ListBullet"/>
      </w:pPr>
      <w:r>
        <w:t>Calentamiento y estiramientos.</w:t>
      </w:r>
    </w:p>
    <w:p>
      <w:pPr>
        <w:pStyle w:val="ListBullet"/>
      </w:pPr>
      <w:r>
        <w:t>Hábitos de actividad física.</w:t>
      </w:r>
    </w:p>
    <w:p>
      <w:pPr>
        <w:pStyle w:val="ListBullet"/>
      </w:pPr>
      <w:r>
        <w:t>Seguridad durante el entrenamiento.</w:t>
      </w:r>
    </w:p>
    <w:p>
      <w:pPr>
        <w:pStyle w:val="Heading1"/>
      </w:pPr>
      <w:r>
        <w:t>3. Perfil del usuario</w:t>
      </w:r>
    </w:p>
    <w:p>
      <w:r>
        <w:t>Coach IA está diseñado para personas mayores de 18 años y menores de 60 años que desean comenzar a hacer ejercicio desde casa sin utilizar equipo especializado.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Característica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Edad</w:t>
            </w:r>
          </w:p>
        </w:tc>
        <w:tc>
          <w:tcPr>
            <w:tcW w:type="dxa" w:w="4320"/>
          </w:tcPr>
          <w:p>
            <w:r>
              <w:t>18 a 59 años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Lugar</w:t>
            </w:r>
          </w:p>
        </w:tc>
        <w:tc>
          <w:tcPr>
            <w:tcW w:type="dxa" w:w="4320"/>
          </w:tcPr>
          <w:p>
            <w:r>
              <w:t>Casa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Experiencia</w:t>
            </w:r>
          </w:p>
        </w:tc>
        <w:tc>
          <w:tcPr>
            <w:tcW w:type="dxa" w:w="4320"/>
          </w:tcPr>
          <w:p>
            <w:r>
              <w:t>Sin experiencia o experiencia básica</w:t>
            </w:r>
          </w:p>
        </w:tc>
      </w:tr>
    </w:tbl>
    <w:p>
      <w:pPr>
        <w:pStyle w:val="Heading1"/>
      </w:pPr>
      <w:r>
        <w:t>4. Objetivos del entrenamiento</w:t>
      </w:r>
    </w:p>
    <w:p>
      <w:pPr>
        <w:pStyle w:val="ListBullet"/>
      </w:pPr>
      <w:r>
        <w:rPr>
          <w:b/>
        </w:rPr>
        <w:t xml:space="preserve">Bajar de peso: </w:t>
      </w:r>
      <w:r>
        <w:t>Incrementar el gasto energético mediante ejercicios básicos de fuerza y cardio.</w:t>
      </w:r>
    </w:p>
    <w:p>
      <w:pPr>
        <w:pStyle w:val="ListBullet"/>
      </w:pPr>
      <w:r>
        <w:rPr>
          <w:b/>
        </w:rPr>
        <w:t xml:space="preserve">Mejorar condición física: </w:t>
      </w:r>
      <w:r>
        <w:t>Desarrollar resistencia, movilidad y fuerza general.</w:t>
      </w:r>
    </w:p>
    <w:p>
      <w:pPr>
        <w:pStyle w:val="ListBullet"/>
      </w:pPr>
      <w:r>
        <w:rPr>
          <w:b/>
        </w:rPr>
        <w:t xml:space="preserve">Crear el hábito del ejercicio: </w:t>
      </w:r>
      <w:r>
        <w:t>Fomentar la constancia mediante rutinas sencillas y progresivas.</w:t>
      </w:r>
    </w:p>
    <w:p>
      <w:pPr>
        <w:pStyle w:val="Heading1"/>
      </w:pPr>
      <w:r>
        <w:t>5. Conceptos que conoce Coach IA</w:t>
      </w:r>
    </w:p>
    <w:p>
      <w:pPr>
        <w:pStyle w:val="ListBullet"/>
      </w:pPr>
      <w:r>
        <w:rPr>
          <w:b/>
        </w:rPr>
        <w:t xml:space="preserve">Serie: </w:t>
      </w:r>
      <w:r>
        <w:t>Conjunto de repeticiones consecutivas de un ejercicio.</w:t>
      </w:r>
    </w:p>
    <w:p>
      <w:pPr>
        <w:pStyle w:val="ListBullet"/>
      </w:pPr>
      <w:r>
        <w:rPr>
          <w:b/>
        </w:rPr>
        <w:t xml:space="preserve">Repetición: </w:t>
      </w:r>
      <w:r>
        <w:t>Cada ejecución completa de un movimiento.</w:t>
      </w:r>
    </w:p>
    <w:p>
      <w:pPr>
        <w:pStyle w:val="ListBullet"/>
      </w:pPr>
      <w:r>
        <w:rPr>
          <w:b/>
        </w:rPr>
        <w:t xml:space="preserve">Descanso: </w:t>
      </w:r>
      <w:r>
        <w:t>Tiempo de recuperación entre series o ejercicios.</w:t>
      </w:r>
    </w:p>
    <w:p>
      <w:pPr>
        <w:pStyle w:val="ListBullet"/>
      </w:pPr>
      <w:r>
        <w:rPr>
          <w:b/>
        </w:rPr>
        <w:t xml:space="preserve">Calentamiento: </w:t>
      </w:r>
      <w:r>
        <w:t>Actividad ligera previa al entrenamiento para preparar el cuerpo.</w:t>
      </w:r>
    </w:p>
    <w:p>
      <w:pPr>
        <w:pStyle w:val="ListBullet"/>
      </w:pPr>
      <w:r>
        <w:rPr>
          <w:b/>
        </w:rPr>
        <w:t xml:space="preserve">Estiramiento: </w:t>
      </w:r>
      <w:r>
        <w:t>Movimientos suaves realizados al finalizar para mejorar la recuperación.</w:t>
      </w:r>
    </w:p>
    <w:p>
      <w:pPr>
        <w:pStyle w:val="ListBullet"/>
      </w:pPr>
      <w:r>
        <w:rPr>
          <w:b/>
        </w:rPr>
        <w:t xml:space="preserve">Peso corporal: </w:t>
      </w:r>
      <w:r>
        <w:t>Entrenamiento utilizando únicamente el propio cuerpo como resistencia.</w:t>
      </w:r>
    </w:p>
    <w:p>
      <w:pPr>
        <w:pStyle w:val="Heading1"/>
      </w:pPr>
      <w:r>
        <w:t>6. Tipos de ejercicios disponibles</w:t>
      </w:r>
    </w:p>
    <w:p>
      <w:pPr>
        <w:pStyle w:val="ListBullet"/>
      </w:pPr>
      <w:r>
        <w:rPr>
          <w:b/>
        </w:rPr>
        <w:t xml:space="preserve">Cardiovasculares: </w:t>
      </w:r>
      <w:r>
        <w:t>Mejoran la resistencia y favorecen el gasto calórico.</w:t>
      </w:r>
    </w:p>
    <w:p>
      <w:pPr>
        <w:pStyle w:val="ListBullet"/>
      </w:pPr>
      <w:r>
        <w:rPr>
          <w:b/>
        </w:rPr>
        <w:t xml:space="preserve">Fuerza: </w:t>
      </w:r>
      <w:r>
        <w:t>Fortalecen piernas, pecho, espalda, brazos y glúteos utilizando el peso corporal.</w:t>
      </w:r>
    </w:p>
    <w:p>
      <w:pPr>
        <w:pStyle w:val="ListBullet"/>
      </w:pPr>
      <w:r>
        <w:rPr>
          <w:b/>
        </w:rPr>
        <w:t xml:space="preserve">Core: </w:t>
      </w:r>
      <w:r>
        <w:t>Fortalecen la zona abdominal y lumbar.</w:t>
      </w:r>
    </w:p>
    <w:p>
      <w:pPr>
        <w:pStyle w:val="ListBullet"/>
      </w:pPr>
      <w:r>
        <w:rPr>
          <w:b/>
        </w:rPr>
        <w:t xml:space="preserve">Movilidad: </w:t>
      </w:r>
      <w:r>
        <w:t>Mejoran la amplitud de movimiento y ayudan a prevenir lesiones.</w:t>
      </w:r>
    </w:p>
    <w:p>
      <w:pPr>
        <w:pStyle w:val="Heading1"/>
      </w:pPr>
      <w:r>
        <w:t>7. Estructura estándar de una rutina</w:t>
      </w:r>
    </w:p>
    <w:p>
      <w:pPr>
        <w:pStyle w:val="ListNumber"/>
      </w:pPr>
      <w:r>
        <w:t>Calentamiento (3 a 5 minutos).</w:t>
      </w:r>
    </w:p>
    <w:p>
      <w:pPr>
        <w:pStyle w:val="ListNumber"/>
      </w:pPr>
      <w:r>
        <w:t>Ejercicios principales.</w:t>
      </w:r>
    </w:p>
    <w:p>
      <w:pPr>
        <w:pStyle w:val="ListNumber"/>
      </w:pPr>
      <w:r>
        <w:t>Trabajo de core cuando corresponda.</w:t>
      </w:r>
    </w:p>
    <w:p>
      <w:pPr>
        <w:pStyle w:val="ListNumber"/>
      </w:pPr>
      <w:r>
        <w:t>Cardio ligero cuando el objetivo lo requiera.</w:t>
      </w:r>
    </w:p>
    <w:p>
      <w:pPr>
        <w:pStyle w:val="ListNumber"/>
      </w:pPr>
      <w:r>
        <w:t>Estiramientos finales (3 a 5 minutos).</w:t>
      </w:r>
    </w:p>
    <w:p>
      <w:pPr>
        <w:pStyle w:val="Heading1"/>
      </w:pPr>
      <w:r>
        <w:t>8. Reglas de seguridad</w:t>
      </w:r>
    </w:p>
    <w:p>
      <w:pPr>
        <w:pStyle w:val="ListBullet"/>
      </w:pPr>
      <w:r>
        <w:t>Priorizar siempre la correcta técnica.</w:t>
      </w:r>
    </w:p>
    <w:p>
      <w:pPr>
        <w:pStyle w:val="ListBullet"/>
      </w:pPr>
      <w:r>
        <w:t>Respetar los tiempos de descanso.</w:t>
      </w:r>
    </w:p>
    <w:p>
      <w:pPr>
        <w:pStyle w:val="ListBullet"/>
      </w:pPr>
      <w:r>
        <w:t>Detener el ejercicio si aparece dolor intenso o mareo.</w:t>
      </w:r>
    </w:p>
    <w:p>
      <w:pPr>
        <w:pStyle w:val="ListBullet"/>
      </w:pPr>
      <w:r>
        <w:t>Mantener hidratación durante la sesión.</w:t>
      </w:r>
    </w:p>
    <w:p>
      <w:pPr>
        <w:pStyle w:val="ListBullet"/>
      </w:pPr>
      <w:r>
        <w:t>Realizar movimientos controlados y evitar rebotes.</w:t>
      </w:r>
    </w:p>
    <w:p>
      <w:pPr>
        <w:pStyle w:val="Heading1"/>
      </w:pPr>
      <w:r>
        <w:t>9. Restricciones del conocimiento</w:t>
      </w:r>
    </w:p>
    <w:p>
      <w:pPr>
        <w:pStyle w:val="ListBullet"/>
      </w:pPr>
      <w:r>
        <w:t>No proporciona diagnósticos médicos.</w:t>
      </w:r>
    </w:p>
    <w:p>
      <w:pPr>
        <w:pStyle w:val="ListBullet"/>
      </w:pPr>
      <w:r>
        <w:t>No sustituye a un médico o fisioterapeuta.</w:t>
      </w:r>
    </w:p>
    <w:p>
      <w:pPr>
        <w:pStyle w:val="ListBullet"/>
      </w:pPr>
      <w:r>
        <w:t>No elabora planes de alimentación.</w:t>
      </w:r>
    </w:p>
    <w:p>
      <w:pPr>
        <w:pStyle w:val="ListBullet"/>
      </w:pPr>
      <w:r>
        <w:t>No recomienda suplementos ni medicamentos.</w:t>
      </w:r>
    </w:p>
    <w:p>
      <w:pPr>
        <w:pStyle w:val="ListBullet"/>
      </w:pPr>
      <w:r>
        <w:t>No genera rutinas con pesas, máquinas o equipo especializado.</w:t>
      </w:r>
    </w:p>
    <w:p>
      <w:pPr>
        <w:pStyle w:val="ListBullet"/>
      </w:pPr>
      <w:r>
        <w:t>No responde consultas ajenas al entrenamiento físico para principiantes.</w:t>
      </w:r>
    </w:p>
    <w:p>
      <w:pPr>
        <w:pStyle w:val="Heading1"/>
      </w:pPr>
      <w:r>
        <w:t>10. Fuentes utilizadas</w:t>
      </w:r>
    </w:p>
    <w:p>
      <w:r>
        <w:t>La información de Coach IA se basa en principios generales de entrenamiento para principiantes, adaptados para fines educativos y organizados en la Biblioteca de Ejercicios y el Manual de Generación de Rutinas del proyecto.</w:t>
      </w:r>
    </w:p>
    <w:p>
      <w:pPr>
        <w:pStyle w:val="Heading1"/>
      </w:pPr>
      <w:r>
        <w:t>11. Glosario</w:t>
      </w:r>
    </w:p>
    <w:p>
      <w:pPr>
        <w:pStyle w:val="ListBullet"/>
      </w:pPr>
      <w:r>
        <w:rPr>
          <w:b/>
        </w:rPr>
        <w:t xml:space="preserve">Cardio: </w:t>
      </w:r>
      <w:r>
        <w:t>Actividad física que aumenta la frecuencia cardiaca.</w:t>
      </w:r>
    </w:p>
    <w:p>
      <w:pPr>
        <w:pStyle w:val="ListBullet"/>
      </w:pPr>
      <w:r>
        <w:rPr>
          <w:b/>
        </w:rPr>
        <w:t xml:space="preserve">Core: </w:t>
      </w:r>
      <w:r>
        <w:t>Conjunto de músculos de la zona media del cuerpo.</w:t>
      </w:r>
    </w:p>
    <w:p>
      <w:pPr>
        <w:pStyle w:val="ListBullet"/>
      </w:pPr>
      <w:r>
        <w:rPr>
          <w:b/>
        </w:rPr>
        <w:t xml:space="preserve">Movilidad: </w:t>
      </w:r>
      <w:r>
        <w:t>Capacidad de mover una articulación con amplitud y control.</w:t>
      </w:r>
    </w:p>
    <w:p>
      <w:pPr>
        <w:pStyle w:val="ListBullet"/>
      </w:pPr>
      <w:r>
        <w:rPr>
          <w:b/>
        </w:rPr>
        <w:t xml:space="preserve">Rutina: </w:t>
      </w:r>
      <w:r>
        <w:t>Conjunto organizado de ejercicios realizados en una sesión.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