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B6E12" w14:textId="1497C3A1" w:rsidR="00D2198E" w:rsidRDefault="00D2198E" w:rsidP="00D2198E">
      <w:pPr>
        <w:pStyle w:val="berschrift1"/>
        <w:rPr>
          <w:shd w:val="clear" w:color="auto" w:fill="FFFFFF"/>
        </w:rPr>
      </w:pPr>
      <w:r>
        <w:rPr>
          <w:shd w:val="clear" w:color="auto" w:fill="FFFFFF"/>
        </w:rPr>
        <w:t>4.2.1</w:t>
      </w:r>
    </w:p>
    <w:p w14:paraId="1E7E3CA5" w14:textId="71D1D449" w:rsidR="00D2198E" w:rsidRDefault="00D2198E">
      <w:pPr>
        <w:rPr>
          <w:rFonts w:cstheme="minorHAnsi"/>
          <w:color w:val="000000"/>
          <w:shd w:val="clear" w:color="auto" w:fill="FFFFFF"/>
        </w:rPr>
      </w:pPr>
      <w:r>
        <w:t>Mit dem Whit</w:t>
      </w:r>
      <w:r>
        <w:t>e</w:t>
      </w:r>
      <w:r>
        <w:t xml:space="preserve">-Box Testverfahren </w:t>
      </w:r>
      <w:r>
        <w:t>wird</w:t>
      </w:r>
      <w:r>
        <w:t xml:space="preserve"> jede Methode einzeln getestet. Auch der </w:t>
      </w:r>
      <w:r>
        <w:t>K</w:t>
      </w:r>
      <w:r>
        <w:t>onstru</w:t>
      </w:r>
      <w:r>
        <w:t>k</w:t>
      </w:r>
      <w:r>
        <w:t>tor wurde überprüft</w:t>
      </w:r>
      <w:r>
        <w:t xml:space="preserve">. </w:t>
      </w:r>
    </w:p>
    <w:p w14:paraId="31C8A137" w14:textId="7A6B7D70" w:rsidR="00D2198E" w:rsidRDefault="00D2198E" w:rsidP="00D2198E">
      <w:pPr>
        <w:pStyle w:val="berschrift1"/>
        <w:rPr>
          <w:shd w:val="clear" w:color="auto" w:fill="FFFFFF"/>
        </w:rPr>
      </w:pPr>
      <w:r>
        <w:rPr>
          <w:shd w:val="clear" w:color="auto" w:fill="FFFFFF"/>
        </w:rPr>
        <w:t>4.2.5</w:t>
      </w:r>
    </w:p>
    <w:p w14:paraId="7A71DAE1" w14:textId="2FFA562C" w:rsidR="004A4141" w:rsidRPr="004A4141" w:rsidRDefault="004A4141">
      <w:pPr>
        <w:rPr>
          <w:rFonts w:cstheme="minorHAnsi"/>
        </w:rPr>
      </w:pPr>
      <w:r w:rsidRPr="004A4141">
        <w:rPr>
          <w:rFonts w:cstheme="minorHAnsi"/>
          <w:color w:val="000000"/>
          <w:shd w:val="clear" w:color="auto" w:fill="FFFFFF"/>
        </w:rPr>
        <w:t xml:space="preserve">Code Coverage </w:t>
      </w:r>
      <w:r w:rsidRPr="004A4141">
        <w:rPr>
          <w:rFonts w:cstheme="minorHAnsi"/>
          <w:color w:val="000000"/>
          <w:shd w:val="clear" w:color="auto" w:fill="FFFFFF"/>
        </w:rPr>
        <w:t xml:space="preserve">liefert nicht immer die besten Ergebnisse und kann leicht in die Irre führen. </w:t>
      </w:r>
      <w:r w:rsidRPr="004A4141">
        <w:rPr>
          <w:rFonts w:cstheme="minorHAnsi"/>
        </w:rPr>
        <w:t>Das Problem bei der Code-Coverage-Metrik ist nämlich, dass eine hundertprozentige Abdeckung schwer erreichbar und nicht immer sinnvoll ist. Außerdem lässt sich aus einer hohen Abdeckung nur bedingt auch auf eine hohe Qualität der Tests schließen.</w:t>
      </w:r>
      <w:r w:rsidRPr="004A4141">
        <w:rPr>
          <w:rFonts w:cstheme="minorHAnsi"/>
        </w:rPr>
        <w:t xml:space="preserve"> </w:t>
      </w:r>
      <w:r w:rsidRPr="004A4141">
        <w:rPr>
          <w:rFonts w:cstheme="minorHAnsi"/>
          <w:color w:val="000000"/>
          <w:shd w:val="clear" w:color="auto" w:fill="FFFFFF"/>
        </w:rPr>
        <w:t xml:space="preserve">Mutation </w:t>
      </w:r>
      <w:proofErr w:type="spellStart"/>
      <w:r w:rsidRPr="004A4141">
        <w:rPr>
          <w:rFonts w:cstheme="minorHAnsi"/>
          <w:color w:val="000000"/>
          <w:shd w:val="clear" w:color="auto" w:fill="FFFFFF"/>
        </w:rPr>
        <w:t>Testing</w:t>
      </w:r>
      <w:proofErr w:type="spellEnd"/>
      <w:r w:rsidRPr="004A4141">
        <w:rPr>
          <w:rFonts w:cstheme="minorHAnsi"/>
          <w:color w:val="000000"/>
          <w:shd w:val="clear" w:color="auto" w:fill="FFFFFF"/>
        </w:rPr>
        <w:t xml:space="preserve"> bietet eine verlässlichere Alternative, um die Qualität der Tests zu bestimmen</w:t>
      </w:r>
      <w:r w:rsidRPr="004A4141">
        <w:rPr>
          <w:rFonts w:cstheme="minorHAnsi"/>
          <w:color w:val="000000"/>
          <w:shd w:val="clear" w:color="auto" w:fill="FFFFFF"/>
        </w:rPr>
        <w:t xml:space="preserve">. </w:t>
      </w:r>
    </w:p>
    <w:sectPr w:rsidR="004A4141" w:rsidRPr="004A41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141"/>
    <w:rsid w:val="004A4141"/>
    <w:rsid w:val="00C07514"/>
    <w:rsid w:val="00D2198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97F7E"/>
  <w15:chartTrackingRefBased/>
  <w15:docId w15:val="{3F5A86E1-2EF9-4DCC-9CC7-7B181BF5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219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2198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Words>
  <Characters>480</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Sternig</dc:creator>
  <cp:keywords/>
  <dc:description/>
  <cp:lastModifiedBy>Angela Sternig</cp:lastModifiedBy>
  <cp:revision>1</cp:revision>
  <dcterms:created xsi:type="dcterms:W3CDTF">2022-12-12T14:53:00Z</dcterms:created>
  <dcterms:modified xsi:type="dcterms:W3CDTF">2022-12-12T19:00:00Z</dcterms:modified>
</cp:coreProperties>
</file>