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7925C" w14:textId="76007078" w:rsidR="00090E5C" w:rsidRDefault="00C113C4" w:rsidP="00C113C4">
      <w:pPr>
        <w:pStyle w:val="a3"/>
        <w:numPr>
          <w:ilvl w:val="0"/>
          <w:numId w:val="1"/>
        </w:numPr>
        <w:ind w:firstLineChars="0"/>
      </w:pPr>
      <w:r>
        <w:rPr>
          <w:rFonts w:hint="eastAsia"/>
        </w:rPr>
        <w:t>(</w:t>
      </w:r>
      <w:r>
        <w:t>2016</w:t>
      </w:r>
      <w:r>
        <w:rPr>
          <w:rFonts w:hint="eastAsia"/>
        </w:rPr>
        <w:t>判断)</w:t>
      </w:r>
      <w:r>
        <w:t>Bean</w:t>
      </w:r>
      <w:r>
        <w:rPr>
          <w:rFonts w:hint="eastAsia"/>
        </w:rPr>
        <w:t>类是EJB组件的重要组成部分,其定义和实现都是</w:t>
      </w:r>
      <w:r w:rsidR="00C87D25">
        <w:rPr>
          <w:rFonts w:hint="eastAsia"/>
        </w:rPr>
        <w:t>由</w:t>
      </w:r>
      <w:r>
        <w:rPr>
          <w:rFonts w:hint="eastAsia"/>
        </w:rPr>
        <w:t>EJB</w:t>
      </w:r>
      <w:r w:rsidR="00C87D25">
        <w:rPr>
          <w:rFonts w:hint="eastAsia"/>
        </w:rPr>
        <w:t>组件的开发人员完成的,不能由EJB容器自动实现,若EJB组件支持远程调用,其开发人员必须把Bean类定义</w:t>
      </w:r>
      <w:proofErr w:type="gramStart"/>
      <w:r w:rsidR="00C87D25">
        <w:rPr>
          <w:rFonts w:hint="eastAsia"/>
        </w:rPr>
        <w:t>成支持</w:t>
      </w:r>
      <w:proofErr w:type="gramEnd"/>
      <w:r w:rsidR="00C87D25">
        <w:rPr>
          <w:rFonts w:hint="eastAsia"/>
        </w:rPr>
        <w:t>远程调用的类,即需要让Bean类直接或间接的实现Remote接口.</w:t>
      </w:r>
    </w:p>
    <w:p w14:paraId="09E7946C" w14:textId="32CC2A80" w:rsidR="00C87D25" w:rsidRDefault="00C87D25" w:rsidP="00C113C4">
      <w:pPr>
        <w:pStyle w:val="a3"/>
        <w:numPr>
          <w:ilvl w:val="0"/>
          <w:numId w:val="1"/>
        </w:numPr>
        <w:ind w:firstLineChars="0"/>
      </w:pPr>
      <w:r>
        <w:rPr>
          <w:rFonts w:hint="eastAsia"/>
        </w:rPr>
        <w:t>(</w:t>
      </w:r>
      <w:r>
        <w:t>2016</w:t>
      </w:r>
      <w:r>
        <w:rPr>
          <w:rFonts w:hint="eastAsia"/>
        </w:rPr>
        <w:t>判断)EJB组件技术中设计一个概念:容器回</w:t>
      </w:r>
      <w:proofErr w:type="gramStart"/>
      <w:r>
        <w:rPr>
          <w:rFonts w:hint="eastAsia"/>
        </w:rPr>
        <w:t>调函数</w:t>
      </w:r>
      <w:proofErr w:type="gramEnd"/>
      <w:r>
        <w:rPr>
          <w:rFonts w:hint="eastAsia"/>
        </w:rPr>
        <w:t>,这样的函数由处于Client地位的EJB组件中的Bean</w:t>
      </w:r>
      <w:proofErr w:type="gramStart"/>
      <w:r>
        <w:rPr>
          <w:rFonts w:hint="eastAsia"/>
        </w:rPr>
        <w:t>类实现</w:t>
      </w:r>
      <w:proofErr w:type="gramEnd"/>
      <w:r>
        <w:rPr>
          <w:rFonts w:hint="eastAsia"/>
        </w:rPr>
        <w:t>,公共处于Server地位的EJB容器在管理Bean类实例的生命周期时调用,因为Server放对Client放的调用,所以被称为回调,在EJB组件和EJB容器运行过程中,Client使用Server,</w:t>
      </w:r>
      <w:r>
        <w:t xml:space="preserve"> </w:t>
      </w:r>
      <w:r>
        <w:rPr>
          <w:rFonts w:hint="eastAsia"/>
        </w:rPr>
        <w:t>Server又回头使用Client,这样的交互过程本质上属于间接递归调用,所以,Bean类的开发人员在实现这样的函数时,需要注意递归出口的设计.</w:t>
      </w:r>
    </w:p>
    <w:p w14:paraId="5D874D09" w14:textId="5BA80DF7" w:rsidR="00C87D25" w:rsidRDefault="00C87D25" w:rsidP="00C113C4">
      <w:pPr>
        <w:pStyle w:val="a3"/>
        <w:numPr>
          <w:ilvl w:val="0"/>
          <w:numId w:val="1"/>
        </w:numPr>
        <w:ind w:firstLineChars="0"/>
      </w:pPr>
      <w:r>
        <w:rPr>
          <w:rFonts w:hint="eastAsia"/>
        </w:rPr>
        <w:t>(</w:t>
      </w:r>
      <w:r>
        <w:t>2016</w:t>
      </w:r>
      <w:r>
        <w:rPr>
          <w:rFonts w:hint="eastAsia"/>
        </w:rPr>
        <w:t>简答)EJB组件部署描述文件中主要包括哪些内容?</w:t>
      </w:r>
    </w:p>
    <w:p w14:paraId="592CACBF" w14:textId="3F017E55" w:rsidR="00C87D25" w:rsidRDefault="00C87D25" w:rsidP="00C113C4">
      <w:pPr>
        <w:pStyle w:val="a3"/>
        <w:numPr>
          <w:ilvl w:val="0"/>
          <w:numId w:val="1"/>
        </w:numPr>
        <w:ind w:firstLineChars="0"/>
      </w:pPr>
      <w:r>
        <w:rPr>
          <w:rFonts w:hint="eastAsia"/>
        </w:rPr>
        <w:t>(</w:t>
      </w:r>
      <w:r>
        <w:t>2016</w:t>
      </w:r>
      <w:r>
        <w:rPr>
          <w:rFonts w:hint="eastAsia"/>
        </w:rPr>
        <w:t>简答)EJB容器通过解析EJB组件描述文件中的内容可以完成</w:t>
      </w:r>
      <w:proofErr w:type="gramStart"/>
      <w:r>
        <w:rPr>
          <w:rFonts w:hint="eastAsia"/>
        </w:rPr>
        <w:t>若干事情</w:t>
      </w:r>
      <w:proofErr w:type="gramEnd"/>
      <w:r>
        <w:rPr>
          <w:rFonts w:hint="eastAsia"/>
        </w:rPr>
        <w:t>,请列举EJB容器依据EJB组件部署描述文件所完成的每一件事情,并说明每一件事情依据了EJB组件描述文件中的哪部分内容.</w:t>
      </w:r>
    </w:p>
    <w:p w14:paraId="37584E55" w14:textId="4EFF10D4" w:rsidR="00C87D25" w:rsidRDefault="00C87D25" w:rsidP="00C113C4">
      <w:pPr>
        <w:pStyle w:val="a3"/>
        <w:numPr>
          <w:ilvl w:val="0"/>
          <w:numId w:val="1"/>
        </w:numPr>
        <w:ind w:firstLineChars="0"/>
      </w:pPr>
      <w:r>
        <w:rPr>
          <w:rFonts w:hint="eastAsia"/>
        </w:rPr>
        <w:t>(</w:t>
      </w:r>
      <w:r w:rsidR="00D0310A">
        <w:t>2015</w:t>
      </w:r>
      <w:r w:rsidR="00D0310A">
        <w:rPr>
          <w:rFonts w:hint="eastAsia"/>
        </w:rPr>
        <w:t>判断</w:t>
      </w:r>
      <w:r>
        <w:rPr>
          <w:rFonts w:hint="eastAsia"/>
        </w:rPr>
        <w:t>)</w:t>
      </w:r>
      <w:r w:rsidR="00D0310A">
        <w:rPr>
          <w:rFonts w:hint="eastAsia"/>
        </w:rPr>
        <w:t>EJB容器能够自动维护对象的生命周期包括Bean对象的产生消亡和其他状态的变化,既然bean</w:t>
      </w:r>
      <w:proofErr w:type="gramStart"/>
      <w:r w:rsidR="00D0310A">
        <w:rPr>
          <w:rFonts w:hint="eastAsia"/>
        </w:rPr>
        <w:t>类对象</w:t>
      </w:r>
      <w:proofErr w:type="gramEnd"/>
      <w:r w:rsidR="00D0310A">
        <w:rPr>
          <w:rFonts w:hint="eastAsia"/>
        </w:rPr>
        <w:t>的生命周期由EJB容器负责那么程序员在定义并实现EJB组件的bean类时,只需专注完成bean类自身的业务逻辑,不需要考虑与Bean</w:t>
      </w:r>
      <w:proofErr w:type="gramStart"/>
      <w:r w:rsidR="00D0310A">
        <w:rPr>
          <w:rFonts w:hint="eastAsia"/>
        </w:rPr>
        <w:t>类对象</w:t>
      </w:r>
      <w:proofErr w:type="gramEnd"/>
      <w:r w:rsidR="00D0310A">
        <w:rPr>
          <w:rFonts w:hint="eastAsia"/>
        </w:rPr>
        <w:t>产生消亡相关的构造函数</w:t>
      </w:r>
      <w:proofErr w:type="gramStart"/>
      <w:r w:rsidR="00D0310A">
        <w:rPr>
          <w:rFonts w:hint="eastAsia"/>
        </w:rPr>
        <w:t>与析构</w:t>
      </w:r>
      <w:proofErr w:type="gramEnd"/>
      <w:r w:rsidR="00D0310A">
        <w:rPr>
          <w:rFonts w:hint="eastAsia"/>
        </w:rPr>
        <w:t>函数的实现.</w:t>
      </w:r>
    </w:p>
    <w:p w14:paraId="2A35669D" w14:textId="3E3F226B" w:rsidR="00D0310A" w:rsidRDefault="00D0310A" w:rsidP="00C113C4">
      <w:pPr>
        <w:pStyle w:val="a3"/>
        <w:numPr>
          <w:ilvl w:val="0"/>
          <w:numId w:val="1"/>
        </w:numPr>
        <w:ind w:firstLineChars="0"/>
      </w:pPr>
      <w:r>
        <w:rPr>
          <w:rFonts w:hint="eastAsia"/>
        </w:rPr>
        <w:t>(</w:t>
      </w:r>
      <w:r>
        <w:t>2015</w:t>
      </w:r>
      <w:r>
        <w:rPr>
          <w:rFonts w:hint="eastAsia"/>
        </w:rPr>
        <w:t>判断)对于只支持远程访问的</w:t>
      </w:r>
      <w:r>
        <w:rPr>
          <w:rFonts w:hint="eastAsia"/>
          <w:noProof/>
        </w:rPr>
        <w:t>会话bean组件来说,主要提供两个结构,组件业务接口和home接口,这两个接口均是远程接口,其实现也均有EJB容器自动完成,组建运行时(体现为组件实例),远程客户程序可以通过这两个接口访问组件实例的功能.</w:t>
      </w:r>
    </w:p>
    <w:p w14:paraId="17182B54" w14:textId="18616FEA" w:rsidR="00D0310A" w:rsidRDefault="00D0310A" w:rsidP="00D0310A">
      <w:pPr>
        <w:pStyle w:val="a3"/>
        <w:ind w:left="420" w:firstLineChars="0" w:firstLine="0"/>
      </w:pPr>
      <w:r>
        <w:rPr>
          <w:rFonts w:hint="eastAsia"/>
        </w:rPr>
        <w:t>回答:并不是通过这两个接口,只通过组件业务接口访问</w:t>
      </w:r>
    </w:p>
    <w:p w14:paraId="6A90A150" w14:textId="16238C8C" w:rsidR="00D0310A" w:rsidRDefault="00D0310A" w:rsidP="00C113C4">
      <w:pPr>
        <w:pStyle w:val="a3"/>
        <w:numPr>
          <w:ilvl w:val="0"/>
          <w:numId w:val="1"/>
        </w:numPr>
        <w:ind w:firstLineChars="0"/>
      </w:pPr>
      <w:r>
        <w:rPr>
          <w:rFonts w:hint="eastAsia"/>
        </w:rPr>
        <w:t>(</w:t>
      </w:r>
      <w:r>
        <w:t>2015</w:t>
      </w:r>
      <w:r>
        <w:rPr>
          <w:rFonts w:hint="eastAsia"/>
        </w:rPr>
        <w:t>简答)概述EJB组件技术中的部署描述文件的作用.</w:t>
      </w:r>
    </w:p>
    <w:p w14:paraId="5B6CC8EF" w14:textId="0495A298" w:rsidR="0066505D" w:rsidRDefault="0066505D" w:rsidP="0066505D">
      <w:pPr>
        <w:pStyle w:val="a3"/>
        <w:ind w:left="420" w:firstLineChars="0" w:firstLine="0"/>
        <w:rPr>
          <w:rFonts w:hint="eastAsia"/>
        </w:rPr>
      </w:pPr>
      <w:r>
        <w:rPr>
          <w:rFonts w:hint="eastAsia"/>
        </w:rPr>
        <w:t>回答:EJB部署藐视文件是EJB的重要部分,是EJB的说明文件,服务器容器按照部署文件来管理EJB,EJB部署文件是标准的XML文件遵守XML和相关的文档类型DTD语法规则.部署描述文件描述部署单位内容并相应于应用环境配置组件和应用程序.同时对他们与组件之间的关系</w:t>
      </w:r>
      <w:proofErr w:type="gramStart"/>
      <w:r>
        <w:rPr>
          <w:rFonts w:hint="eastAsia"/>
        </w:rPr>
        <w:t>作出</w:t>
      </w:r>
      <w:proofErr w:type="gramEnd"/>
      <w:r>
        <w:rPr>
          <w:rFonts w:hint="eastAsia"/>
        </w:rPr>
        <w:t>一定的处理,从而可以在无需编程的情况下对这些关系加以治理.</w:t>
      </w:r>
    </w:p>
    <w:p w14:paraId="3F18B57D" w14:textId="1825A33B" w:rsidR="00D0310A" w:rsidRDefault="00D0310A" w:rsidP="00C113C4">
      <w:pPr>
        <w:pStyle w:val="a3"/>
        <w:numPr>
          <w:ilvl w:val="0"/>
          <w:numId w:val="1"/>
        </w:numPr>
        <w:ind w:firstLineChars="0"/>
      </w:pPr>
      <w:r>
        <w:rPr>
          <w:rFonts w:hint="eastAsia"/>
        </w:rPr>
        <w:t>(</w:t>
      </w:r>
      <w:r>
        <w:t>2014</w:t>
      </w:r>
      <w:r>
        <w:rPr>
          <w:rFonts w:hint="eastAsia"/>
        </w:rPr>
        <w:t>简答)简述你对中间</w:t>
      </w:r>
      <w:proofErr w:type="gramStart"/>
      <w:r>
        <w:rPr>
          <w:rFonts w:hint="eastAsia"/>
        </w:rPr>
        <w:t>件概念</w:t>
      </w:r>
      <w:proofErr w:type="gramEnd"/>
      <w:r>
        <w:rPr>
          <w:rFonts w:hint="eastAsia"/>
        </w:rPr>
        <w:t>以及作用的理解</w:t>
      </w:r>
    </w:p>
    <w:p w14:paraId="76F3CCC5" w14:textId="45B817CE" w:rsidR="00D0310A" w:rsidRDefault="00D0310A" w:rsidP="00C113C4">
      <w:pPr>
        <w:pStyle w:val="a3"/>
        <w:numPr>
          <w:ilvl w:val="0"/>
          <w:numId w:val="1"/>
        </w:numPr>
        <w:ind w:firstLineChars="0"/>
      </w:pPr>
      <w:r>
        <w:rPr>
          <w:rFonts w:hint="eastAsia"/>
        </w:rPr>
        <w:t>(</w:t>
      </w:r>
      <w:r>
        <w:t>2014</w:t>
      </w:r>
      <w:r>
        <w:rPr>
          <w:rFonts w:hint="eastAsia"/>
        </w:rPr>
        <w:t>简答)简述你对容器回</w:t>
      </w:r>
      <w:proofErr w:type="gramStart"/>
      <w:r>
        <w:rPr>
          <w:rFonts w:hint="eastAsia"/>
        </w:rPr>
        <w:t>调函数概念</w:t>
      </w:r>
      <w:proofErr w:type="gramEnd"/>
      <w:r>
        <w:rPr>
          <w:rFonts w:hint="eastAsia"/>
        </w:rPr>
        <w:t>以及作用的理解</w:t>
      </w:r>
    </w:p>
    <w:p w14:paraId="42761579" w14:textId="0FF42CE7" w:rsidR="00D0310A" w:rsidRDefault="0066505D" w:rsidP="00C113C4">
      <w:pPr>
        <w:pStyle w:val="a3"/>
        <w:numPr>
          <w:ilvl w:val="0"/>
          <w:numId w:val="1"/>
        </w:numPr>
        <w:ind w:firstLineChars="0"/>
      </w:pPr>
      <w:r>
        <w:rPr>
          <w:rFonts w:hint="eastAsia"/>
        </w:rPr>
        <w:t>(</w:t>
      </w:r>
      <w:r>
        <w:t>2014</w:t>
      </w:r>
      <w:r>
        <w:rPr>
          <w:rFonts w:hint="eastAsia"/>
        </w:rPr>
        <w:t>简答)</w:t>
      </w:r>
      <w:r w:rsidR="00D0310A">
        <w:rPr>
          <w:rFonts w:hint="eastAsia"/>
        </w:rPr>
        <w:t>定义bean类时,需要完成的工作有哪些?</w:t>
      </w:r>
      <w:r>
        <w:rPr>
          <w:rFonts w:hint="eastAsia"/>
        </w:rPr>
        <w:t>即bean类中包括哪些种类的方法.</w:t>
      </w:r>
    </w:p>
    <w:p w14:paraId="410B9191" w14:textId="73DC33CD" w:rsidR="0066505D" w:rsidRPr="0066505D" w:rsidRDefault="0066505D" w:rsidP="0066505D">
      <w:pPr>
        <w:pStyle w:val="a3"/>
        <w:numPr>
          <w:ilvl w:val="0"/>
          <w:numId w:val="1"/>
        </w:numPr>
        <w:ind w:firstLineChars="0"/>
      </w:pPr>
      <w:r>
        <w:rPr>
          <w:rFonts w:hint="eastAsia"/>
        </w:rPr>
        <w:t>(</w:t>
      </w:r>
      <w:r>
        <w:t>2012</w:t>
      </w:r>
      <w:r>
        <w:rPr>
          <w:rFonts w:hint="eastAsia"/>
        </w:rPr>
        <w:t>简答)</w:t>
      </w:r>
      <w:r w:rsidRPr="0066505D">
        <w:rPr>
          <w:rFonts w:hint="eastAsia"/>
        </w:rPr>
        <w:t xml:space="preserve"> 组件业务接口代表组件对外承诺的功能,支持远程访问的组件业务接口是由EJB容器自动实现的,简述EJB容器实现该接口的基本原理.</w:t>
      </w:r>
    </w:p>
    <w:p w14:paraId="256B5723" w14:textId="23ACFDE7" w:rsidR="0066505D" w:rsidRDefault="0066505D" w:rsidP="00C113C4">
      <w:pPr>
        <w:pStyle w:val="a3"/>
        <w:numPr>
          <w:ilvl w:val="0"/>
          <w:numId w:val="1"/>
        </w:numPr>
        <w:ind w:firstLineChars="0"/>
      </w:pPr>
      <w:r>
        <w:rPr>
          <w:rFonts w:hint="eastAsia"/>
        </w:rPr>
        <w:t>(</w:t>
      </w:r>
      <w:r>
        <w:t>2011</w:t>
      </w:r>
      <w:r>
        <w:rPr>
          <w:rFonts w:hint="eastAsia"/>
        </w:rPr>
        <w:t>简答)在只考虑远程客户访问需求的情况下,叙述实现一个会话bean组件的一般过程.</w:t>
      </w:r>
    </w:p>
    <w:p w14:paraId="3E95560B" w14:textId="77BED6AC" w:rsidR="0066505D" w:rsidRDefault="00540AB2" w:rsidP="00C113C4">
      <w:pPr>
        <w:pStyle w:val="a3"/>
        <w:numPr>
          <w:ilvl w:val="0"/>
          <w:numId w:val="1"/>
        </w:numPr>
        <w:ind w:firstLineChars="0"/>
      </w:pPr>
      <w:r>
        <w:rPr>
          <w:rFonts w:hint="eastAsia"/>
        </w:rPr>
        <w:t>(</w:t>
      </w:r>
      <w:r>
        <w:t>2011</w:t>
      </w:r>
      <w:r>
        <w:rPr>
          <w:rFonts w:hint="eastAsia"/>
        </w:rPr>
        <w:t>简答)</w:t>
      </w:r>
      <w:r w:rsidR="0066505D">
        <w:rPr>
          <w:rFonts w:hint="eastAsia"/>
        </w:rPr>
        <w:t>概述EJB容器能够自动实现组件业务接口的基本原理.</w:t>
      </w:r>
    </w:p>
    <w:p w14:paraId="6F3E897B" w14:textId="253B3C5B" w:rsidR="00540AB2" w:rsidRDefault="00540AB2" w:rsidP="00C113C4">
      <w:pPr>
        <w:pStyle w:val="a3"/>
        <w:numPr>
          <w:ilvl w:val="0"/>
          <w:numId w:val="1"/>
        </w:numPr>
        <w:ind w:firstLineChars="0"/>
      </w:pPr>
      <w:r>
        <w:rPr>
          <w:rFonts w:hint="eastAsia"/>
        </w:rPr>
        <w:t>(</w:t>
      </w:r>
      <w:r>
        <w:t>2010</w:t>
      </w:r>
      <w:r>
        <w:rPr>
          <w:rFonts w:hint="eastAsia"/>
        </w:rPr>
        <w:t>判断正误)EJB组件技术中Bean类的对象(Bean实例)的生命周期时由EJB容器维护的,EJB容器通过调用Bean实例所提供的容器回</w:t>
      </w:r>
      <w:proofErr w:type="gramStart"/>
      <w:r>
        <w:rPr>
          <w:rFonts w:hint="eastAsia"/>
        </w:rPr>
        <w:t>调函数</w:t>
      </w:r>
      <w:proofErr w:type="gramEnd"/>
      <w:r>
        <w:rPr>
          <w:rFonts w:hint="eastAsia"/>
        </w:rPr>
        <w:t>,把Bean实例从一种状态变为另一种状态.</w:t>
      </w:r>
    </w:p>
    <w:p w14:paraId="6C872E39" w14:textId="63501661" w:rsidR="00540AB2" w:rsidRDefault="00540AB2" w:rsidP="00C113C4">
      <w:pPr>
        <w:pStyle w:val="a3"/>
        <w:numPr>
          <w:ilvl w:val="0"/>
          <w:numId w:val="1"/>
        </w:numPr>
        <w:ind w:firstLineChars="0"/>
      </w:pPr>
      <w:r>
        <w:rPr>
          <w:rFonts w:hint="eastAsia"/>
        </w:rPr>
        <w:t>(</w:t>
      </w:r>
      <w:r>
        <w:t>2010</w:t>
      </w:r>
      <w:r>
        <w:rPr>
          <w:rFonts w:hint="eastAsia"/>
        </w:rPr>
        <w:t>判断正误)开发一个具有远程访问能力的EJB组件时,需要定义和实现(远程)</w:t>
      </w:r>
      <w:r>
        <w:t>home</w:t>
      </w:r>
      <w:r>
        <w:rPr>
          <w:rFonts w:hint="eastAsia"/>
        </w:rPr>
        <w:t>接口.</w:t>
      </w:r>
    </w:p>
    <w:p w14:paraId="12776B6C" w14:textId="51A101A6" w:rsidR="00540AB2" w:rsidRDefault="00540AB2" w:rsidP="00C113C4">
      <w:pPr>
        <w:pStyle w:val="a3"/>
        <w:numPr>
          <w:ilvl w:val="0"/>
          <w:numId w:val="1"/>
        </w:numPr>
        <w:ind w:firstLineChars="0"/>
      </w:pPr>
      <w:r>
        <w:rPr>
          <w:rFonts w:hint="eastAsia"/>
        </w:rPr>
        <w:t>(</w:t>
      </w:r>
      <w:r>
        <w:t>2009</w:t>
      </w:r>
      <w:r>
        <w:rPr>
          <w:rFonts w:hint="eastAsia"/>
        </w:rPr>
        <w:t>判断)若一个EJB组件能被远程访问,则其bean类的实例一定是能够被远程访问的对象.</w:t>
      </w:r>
    </w:p>
    <w:p w14:paraId="28C92C6D" w14:textId="2E8E88B5" w:rsidR="00540AB2" w:rsidRDefault="00540AB2" w:rsidP="00C113C4">
      <w:pPr>
        <w:pStyle w:val="a3"/>
        <w:numPr>
          <w:ilvl w:val="0"/>
          <w:numId w:val="1"/>
        </w:numPr>
        <w:ind w:firstLineChars="0"/>
      </w:pPr>
      <w:r>
        <w:rPr>
          <w:rFonts w:hint="eastAsia"/>
        </w:rPr>
        <w:t>(</w:t>
      </w:r>
      <w:r>
        <w:t>2009</w:t>
      </w:r>
      <w:r>
        <w:rPr>
          <w:rFonts w:hint="eastAsia"/>
        </w:rPr>
        <w:t>判断)在EJB规范的可编程接口:</w:t>
      </w:r>
      <w:proofErr w:type="spellStart"/>
      <w:r>
        <w:rPr>
          <w:rFonts w:hint="eastAsia"/>
        </w:rPr>
        <w:t>EJBObject,EJBHome,SessionContext,SessionBean</w:t>
      </w:r>
      <w:proofErr w:type="spellEnd"/>
      <w:r>
        <w:rPr>
          <w:rFonts w:hint="eastAsia"/>
        </w:rPr>
        <w:t>中,那些接口的实现可以由容器自动生成?</w:t>
      </w:r>
    </w:p>
    <w:p w14:paraId="2D1F5CB9" w14:textId="3A6DF1F5" w:rsidR="00540AB2" w:rsidRDefault="00540AB2" w:rsidP="00540AB2">
      <w:pPr>
        <w:pStyle w:val="a3"/>
        <w:ind w:left="420" w:firstLineChars="0" w:firstLine="0"/>
        <w:rPr>
          <w:rFonts w:hint="eastAsia"/>
        </w:rPr>
      </w:pPr>
      <w:r>
        <w:rPr>
          <w:rFonts w:hint="eastAsia"/>
        </w:rPr>
        <w:t>回答:前三个</w:t>
      </w:r>
    </w:p>
    <w:p w14:paraId="55656989" w14:textId="5A1423EB" w:rsidR="00540AB2" w:rsidRDefault="00540AB2" w:rsidP="00C113C4">
      <w:pPr>
        <w:pStyle w:val="a3"/>
        <w:numPr>
          <w:ilvl w:val="0"/>
          <w:numId w:val="1"/>
        </w:numPr>
        <w:ind w:firstLineChars="0"/>
      </w:pPr>
      <w:r>
        <w:rPr>
          <w:rFonts w:hint="eastAsia"/>
        </w:rPr>
        <w:t>(</w:t>
      </w:r>
      <w:r>
        <w:t>2008</w:t>
      </w:r>
      <w:r>
        <w:rPr>
          <w:rFonts w:hint="eastAsia"/>
        </w:rPr>
        <w:t>简答)一个EJB组件部署到EJB容器</w:t>
      </w:r>
      <w:r w:rsidR="00D44578">
        <w:rPr>
          <w:rFonts w:hint="eastAsia"/>
        </w:rPr>
        <w:t>中后,EJB容器有可能自动生成那些与该组件相</w:t>
      </w:r>
      <w:r w:rsidR="00D44578">
        <w:rPr>
          <w:rFonts w:hint="eastAsia"/>
        </w:rPr>
        <w:lastRenderedPageBreak/>
        <w:t>关的对象?这些对象的作用分别是什么?</w:t>
      </w:r>
    </w:p>
    <w:p w14:paraId="51B2D313" w14:textId="5D08D119" w:rsidR="00D44578" w:rsidRDefault="00D44578" w:rsidP="00C113C4">
      <w:pPr>
        <w:pStyle w:val="a3"/>
        <w:numPr>
          <w:ilvl w:val="0"/>
          <w:numId w:val="1"/>
        </w:numPr>
        <w:ind w:firstLineChars="0"/>
      </w:pPr>
      <w:r>
        <w:rPr>
          <w:rFonts w:hint="eastAsia"/>
        </w:rPr>
        <w:t>(</w:t>
      </w:r>
      <w:r>
        <w:t>2008</w:t>
      </w:r>
      <w:r>
        <w:rPr>
          <w:rFonts w:hint="eastAsia"/>
        </w:rPr>
        <w:t>简答)在实现一个可以被远程访问的EJB组件时Bean类不直接实现远程组件业务接口的原因是什么?</w:t>
      </w:r>
    </w:p>
    <w:p w14:paraId="364A82C6" w14:textId="35DFD153" w:rsidR="00D44578" w:rsidRDefault="00D44578" w:rsidP="00C113C4">
      <w:pPr>
        <w:pStyle w:val="a3"/>
        <w:numPr>
          <w:ilvl w:val="0"/>
          <w:numId w:val="1"/>
        </w:numPr>
        <w:ind w:firstLineChars="0"/>
      </w:pPr>
      <w:r>
        <w:rPr>
          <w:rFonts w:hint="eastAsia"/>
        </w:rPr>
        <w:t>(</w:t>
      </w:r>
      <w:r>
        <w:t>2007</w:t>
      </w:r>
      <w:r>
        <w:rPr>
          <w:rFonts w:hint="eastAsia"/>
        </w:rPr>
        <w:t>判断)</w:t>
      </w:r>
      <w:r w:rsidR="004B44FD">
        <w:rPr>
          <w:rFonts w:hint="eastAsia"/>
        </w:rPr>
        <w:t>因为</w:t>
      </w:r>
      <w:r w:rsidR="00943AE7">
        <w:rPr>
          <w:rFonts w:hint="eastAsia"/>
        </w:rPr>
        <w:t>无状态会话bean不需要保存与客户程序进行交互的</w:t>
      </w:r>
      <w:proofErr w:type="gramStart"/>
      <w:r w:rsidR="00943AE7">
        <w:rPr>
          <w:rFonts w:hint="eastAsia"/>
        </w:rPr>
        <w:t>的</w:t>
      </w:r>
      <w:proofErr w:type="gramEnd"/>
      <w:r w:rsidR="00943AE7">
        <w:rPr>
          <w:rFonts w:hint="eastAsia"/>
        </w:rPr>
        <w:t>信息,所以在实现无状态会话bean时,不需要为bean类提供实例变量(数据成员).</w:t>
      </w:r>
    </w:p>
    <w:p w14:paraId="666E2767" w14:textId="28599721" w:rsidR="00943AE7" w:rsidRDefault="00943AE7" w:rsidP="00943AE7">
      <w:pPr>
        <w:pStyle w:val="a3"/>
        <w:ind w:left="420" w:firstLineChars="0" w:firstLine="0"/>
        <w:rPr>
          <w:rFonts w:hint="eastAsia"/>
        </w:rPr>
      </w:pPr>
      <w:r>
        <w:rPr>
          <w:rFonts w:hint="eastAsia"/>
        </w:rPr>
        <w:t>回答:无状态会话bean不保存客户端的状态,并不意味着他不能保存任何状态或者说数据,无状态会话bean可以拥有自己的数据成员,只不过这些数据成员保存的不是客户端的状态而已.</w:t>
      </w:r>
    </w:p>
    <w:p w14:paraId="663FBA6D" w14:textId="267FB6A7" w:rsidR="00943AE7" w:rsidRDefault="00943AE7" w:rsidP="00C113C4">
      <w:pPr>
        <w:pStyle w:val="a3"/>
        <w:numPr>
          <w:ilvl w:val="0"/>
          <w:numId w:val="1"/>
        </w:numPr>
        <w:ind w:firstLineChars="0"/>
      </w:pPr>
      <w:r>
        <w:rPr>
          <w:rFonts w:hint="eastAsia"/>
        </w:rPr>
        <w:t>(</w:t>
      </w:r>
      <w:r>
        <w:t>2007</w:t>
      </w:r>
      <w:r>
        <w:rPr>
          <w:rFonts w:hint="eastAsia"/>
        </w:rPr>
        <w:t>判断)从bean类的定义中,可以区分所实现的会话bean是有状态的还是无状态的.</w:t>
      </w:r>
    </w:p>
    <w:p w14:paraId="0C8EF36C" w14:textId="130D4F04" w:rsidR="00943AE7" w:rsidRDefault="00943AE7" w:rsidP="00943AE7">
      <w:pPr>
        <w:pStyle w:val="a3"/>
        <w:ind w:left="420" w:firstLineChars="0" w:firstLine="0"/>
        <w:rPr>
          <w:rFonts w:hint="eastAsia"/>
        </w:rPr>
      </w:pPr>
      <w:r>
        <w:rPr>
          <w:rFonts w:hint="eastAsia"/>
        </w:rPr>
        <w:t>回答:不能根据bean类的定义判断.bean类中有数据成员也不一定就是有状态的bean,应该从部署描述文件来看是或否为一个bean提供保存状态的服务,从而区分一个bean是有状态的还是无状态的.(或者</w:t>
      </w:r>
      <w:proofErr w:type="gramStart"/>
      <w:r>
        <w:rPr>
          <w:rFonts w:hint="eastAsia"/>
        </w:rPr>
        <w:t>从类前</w:t>
      </w:r>
      <w:proofErr w:type="gramEnd"/>
      <w:r>
        <w:rPr>
          <w:rFonts w:hint="eastAsia"/>
        </w:rPr>
        <w:t>标注也能看出来,标stateless的肯定是无状态)</w:t>
      </w:r>
    </w:p>
    <w:p w14:paraId="7EA54CC9" w14:textId="73BF4751" w:rsidR="00943AE7" w:rsidRDefault="00943AE7" w:rsidP="00C113C4">
      <w:pPr>
        <w:pStyle w:val="a3"/>
        <w:numPr>
          <w:ilvl w:val="0"/>
          <w:numId w:val="1"/>
        </w:numPr>
        <w:ind w:firstLineChars="0"/>
      </w:pPr>
      <w:r>
        <w:rPr>
          <w:rFonts w:hint="eastAsia"/>
        </w:rPr>
        <w:t>(</w:t>
      </w:r>
      <w:r>
        <w:t>2007</w:t>
      </w:r>
      <w:r>
        <w:rPr>
          <w:rFonts w:hint="eastAsia"/>
        </w:rPr>
        <w:t>判断)程序员开发一个具有远程</w:t>
      </w:r>
      <w:proofErr w:type="gramStart"/>
      <w:r>
        <w:rPr>
          <w:rFonts w:hint="eastAsia"/>
        </w:rPr>
        <w:t>交互你</w:t>
      </w:r>
      <w:proofErr w:type="gramEnd"/>
      <w:r>
        <w:rPr>
          <w:rFonts w:hint="eastAsia"/>
        </w:rPr>
        <w:t>能力的EJB时,需要定义(远程)home接口,同时也需要实现该接口</w:t>
      </w:r>
      <w:r w:rsidR="000B7CCB">
        <w:rPr>
          <w:rFonts w:hint="eastAsia"/>
        </w:rPr>
        <w:t>.</w:t>
      </w:r>
    </w:p>
    <w:p w14:paraId="0C1FEA36" w14:textId="4DC79633" w:rsidR="000B7CCB" w:rsidRDefault="000B7CCB" w:rsidP="000B7CCB">
      <w:pPr>
        <w:pStyle w:val="a3"/>
        <w:ind w:left="420" w:firstLineChars="0" w:firstLine="0"/>
        <w:rPr>
          <w:rFonts w:hint="eastAsia"/>
        </w:rPr>
      </w:pPr>
      <w:r>
        <w:rPr>
          <w:rFonts w:hint="eastAsia"/>
        </w:rPr>
        <w:t>回答:需要定义(远程)home接口,但是接口由EJB容器实现,不需要程序员实现,同时EJB容器还会创建一个home对象的实例且将其开放给需要访问他的EJB用户</w:t>
      </w:r>
    </w:p>
    <w:p w14:paraId="63920463" w14:textId="5D2BE87E" w:rsidR="000B7CCB" w:rsidRDefault="000B7CCB" w:rsidP="00C113C4">
      <w:pPr>
        <w:pStyle w:val="a3"/>
        <w:numPr>
          <w:ilvl w:val="0"/>
          <w:numId w:val="1"/>
        </w:numPr>
        <w:ind w:firstLineChars="0"/>
      </w:pPr>
      <w:r>
        <w:rPr>
          <w:rFonts w:hint="eastAsia"/>
        </w:rPr>
        <w:t>(</w:t>
      </w:r>
      <w:r>
        <w:t>2007</w:t>
      </w:r>
      <w:r>
        <w:rPr>
          <w:rFonts w:hint="eastAsia"/>
        </w:rPr>
        <w:t>判断)若一个EJB组件能够被远程访问那么其bean类的实例一定是能够被远程访问的对象.</w:t>
      </w:r>
    </w:p>
    <w:p w14:paraId="78830196" w14:textId="0EFC94B5" w:rsidR="000B7CCB" w:rsidRPr="000B7CCB" w:rsidRDefault="000B7CCB" w:rsidP="000B7CCB">
      <w:pPr>
        <w:pStyle w:val="a3"/>
        <w:ind w:left="420" w:firstLineChars="0" w:firstLine="0"/>
        <w:rPr>
          <w:rFonts w:hint="eastAsia"/>
        </w:rPr>
      </w:pPr>
      <w:r>
        <w:rPr>
          <w:rFonts w:hint="eastAsia"/>
        </w:rPr>
        <w:t>回答:不是所有的bean类的实例都能远程访问,因为有些bean的实例可能是本地的.例如通过</w:t>
      </w:r>
      <w:r>
        <w:rPr>
          <w:rFonts w:hint="eastAsia"/>
          <w:noProof/>
        </w:rPr>
        <w:t>会话bean可以远程访问实体bean,但是实体bean是本体接口的,他的实例就不能被远程访问.</w:t>
      </w:r>
    </w:p>
    <w:p w14:paraId="60955D5F" w14:textId="7B5856DE" w:rsidR="000B7CCB" w:rsidRDefault="000B7CCB" w:rsidP="00C113C4">
      <w:pPr>
        <w:pStyle w:val="a3"/>
        <w:numPr>
          <w:ilvl w:val="0"/>
          <w:numId w:val="1"/>
        </w:numPr>
        <w:ind w:firstLineChars="0"/>
      </w:pPr>
      <w:r>
        <w:rPr>
          <w:rFonts w:hint="eastAsia"/>
        </w:rPr>
        <w:t>(</w:t>
      </w:r>
      <w:r>
        <w:t>2007</w:t>
      </w:r>
      <w:r>
        <w:rPr>
          <w:rFonts w:hint="eastAsia"/>
        </w:rPr>
        <w:t>判断)若一个实体bean组件的(远程)home接口中提供了一个创建方法,那么,在客户程序中每调用一次该方法,就会产生一个bean类的实例.</w:t>
      </w:r>
    </w:p>
    <w:p w14:paraId="070988C6" w14:textId="432D1E38" w:rsidR="000B7CCB" w:rsidRDefault="000B7CCB" w:rsidP="000B7CCB">
      <w:pPr>
        <w:pStyle w:val="a3"/>
        <w:ind w:left="420" w:firstLineChars="0" w:firstLine="0"/>
        <w:rPr>
          <w:rFonts w:hint="eastAsia"/>
        </w:rPr>
      </w:pPr>
      <w:r>
        <w:rPr>
          <w:rFonts w:hint="eastAsia"/>
        </w:rPr>
        <w:t>回答:EJB容器维护一个Bean类的缓冲池,当客户获得home桩后,调用创建实例的方法,容器从缓冲池中去一个bean类并激活它,提供给客户程序使用,使用完毕后,该实例回到缓冲池,</w:t>
      </w:r>
      <w:r w:rsidR="00324918">
        <w:rPr>
          <w:rFonts w:hint="eastAsia"/>
        </w:rPr>
        <w:t>所以客户程序每次调用创建实例的方法时,并没有产生一个新的bean实例.</w:t>
      </w:r>
    </w:p>
    <w:p w14:paraId="22038029" w14:textId="77777777" w:rsidR="000B7CCB" w:rsidRDefault="000B7CCB" w:rsidP="00C113C4">
      <w:pPr>
        <w:pStyle w:val="a3"/>
        <w:numPr>
          <w:ilvl w:val="0"/>
          <w:numId w:val="1"/>
        </w:numPr>
        <w:ind w:firstLineChars="0"/>
      </w:pPr>
      <w:bookmarkStart w:id="0" w:name="_GoBack"/>
      <w:bookmarkEnd w:id="0"/>
    </w:p>
    <w:sectPr w:rsidR="000B7C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85CE5"/>
    <w:multiLevelType w:val="hybridMultilevel"/>
    <w:tmpl w:val="28720388"/>
    <w:lvl w:ilvl="0" w:tplc="01E8923E">
      <w:start w:val="1"/>
      <w:numFmt w:val="japaneseCounting"/>
      <w:lvlText w:val="%1."/>
      <w:lvlJc w:val="left"/>
      <w:pPr>
        <w:ind w:left="360" w:hanging="36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C55B8E"/>
    <w:multiLevelType w:val="hybridMultilevel"/>
    <w:tmpl w:val="668093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F6"/>
    <w:rsid w:val="00090E5C"/>
    <w:rsid w:val="000B7CCB"/>
    <w:rsid w:val="002F2BFA"/>
    <w:rsid w:val="00324918"/>
    <w:rsid w:val="004B44FD"/>
    <w:rsid w:val="00540AB2"/>
    <w:rsid w:val="0066505D"/>
    <w:rsid w:val="006F2904"/>
    <w:rsid w:val="00943AE7"/>
    <w:rsid w:val="00C113C4"/>
    <w:rsid w:val="00C625F6"/>
    <w:rsid w:val="00C87D25"/>
    <w:rsid w:val="00D0310A"/>
    <w:rsid w:val="00D44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036EE"/>
  <w15:chartTrackingRefBased/>
  <w15:docId w15:val="{17C1245B-87CD-4ADA-A871-95F51B23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13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1</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锋</dc:creator>
  <cp:keywords/>
  <dc:description/>
  <cp:lastModifiedBy>贾 锋</cp:lastModifiedBy>
  <cp:revision>5</cp:revision>
  <dcterms:created xsi:type="dcterms:W3CDTF">2018-06-27T12:08:00Z</dcterms:created>
  <dcterms:modified xsi:type="dcterms:W3CDTF">2018-06-28T14:51:00Z</dcterms:modified>
</cp:coreProperties>
</file>