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398" w:rsidRDefault="00366398" w:rsidP="00366398">
      <w:pPr>
        <w:jc w:val="center"/>
        <w:outlineLvl w:val="1"/>
        <w:rPr>
          <w:rFonts w:ascii="宋体" w:eastAsia="PMingLiUfalt" w:hAnsi="宋体"/>
          <w:sz w:val="32"/>
          <w:szCs w:val="32"/>
        </w:rPr>
      </w:pPr>
      <w:bookmarkStart w:id="0" w:name="_Toc463867308"/>
      <w:bookmarkStart w:id="1" w:name="_Toc470094679"/>
      <w:bookmarkStart w:id="2" w:name="_Toc470097315"/>
      <w:r>
        <w:rPr>
          <w:rFonts w:ascii="黑体" w:eastAsia="黑体" w:hint="eastAsia"/>
          <w:sz w:val="32"/>
          <w:szCs w:val="32"/>
        </w:rPr>
        <w:t>吉林大学本科毕业设计（论文）文献综述</w:t>
      </w:r>
      <w:bookmarkEnd w:id="0"/>
      <w:bookmarkEnd w:id="1"/>
      <w:bookmarkEnd w:id="2"/>
    </w:p>
    <w:tbl>
      <w:tblPr>
        <w:tblW w:w="8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73"/>
        <w:gridCol w:w="656"/>
        <w:gridCol w:w="664"/>
        <w:gridCol w:w="718"/>
        <w:gridCol w:w="1071"/>
        <w:gridCol w:w="954"/>
        <w:gridCol w:w="3182"/>
      </w:tblGrid>
      <w:tr w:rsidR="00366398" w:rsidRPr="00A95EC2" w:rsidTr="004676A5">
        <w:trPr>
          <w:trHeight w:val="450"/>
        </w:trPr>
        <w:tc>
          <w:tcPr>
            <w:tcW w:w="1473" w:type="dxa"/>
            <w:vAlign w:val="center"/>
          </w:tcPr>
          <w:p w:rsidR="00366398" w:rsidRDefault="00366398" w:rsidP="004676A5">
            <w:pPr>
              <w:spacing w:line="360" w:lineRule="exact"/>
              <w:jc w:val="center"/>
              <w:rPr>
                <w:rFonts w:ascii="宋体" w:cs="宋体"/>
                <w:sz w:val="24"/>
              </w:rPr>
            </w:pPr>
            <w:r>
              <w:rPr>
                <w:rFonts w:ascii="宋体" w:hAnsi="宋体" w:cs="宋体" w:hint="eastAsia"/>
                <w:sz w:val="24"/>
              </w:rPr>
              <w:t>学</w:t>
            </w:r>
            <w:r>
              <w:rPr>
                <w:rFonts w:ascii="宋体" w:hAnsi="宋体" w:cs="宋体"/>
                <w:sz w:val="24"/>
              </w:rPr>
              <w:t xml:space="preserve">    </w:t>
            </w:r>
            <w:r>
              <w:rPr>
                <w:rFonts w:ascii="宋体" w:hAnsi="宋体" w:cs="宋体" w:hint="eastAsia"/>
                <w:sz w:val="24"/>
              </w:rPr>
              <w:t>院</w:t>
            </w:r>
          </w:p>
        </w:tc>
        <w:tc>
          <w:tcPr>
            <w:tcW w:w="3109" w:type="dxa"/>
            <w:gridSpan w:val="4"/>
            <w:vAlign w:val="center"/>
          </w:tcPr>
          <w:p w:rsidR="00366398" w:rsidRDefault="00366398" w:rsidP="004676A5">
            <w:pPr>
              <w:spacing w:line="360" w:lineRule="exact"/>
              <w:jc w:val="center"/>
              <w:rPr>
                <w:rFonts w:ascii="宋体" w:cs="宋体"/>
                <w:sz w:val="24"/>
              </w:rPr>
            </w:pPr>
            <w:r>
              <w:rPr>
                <w:rFonts w:ascii="宋体" w:hAnsi="宋体" w:cs="宋体" w:hint="eastAsia"/>
                <w:sz w:val="24"/>
              </w:rPr>
              <w:t>软件学院</w:t>
            </w:r>
          </w:p>
        </w:tc>
        <w:tc>
          <w:tcPr>
            <w:tcW w:w="954" w:type="dxa"/>
            <w:vAlign w:val="center"/>
          </w:tcPr>
          <w:p w:rsidR="00366398" w:rsidRDefault="00366398" w:rsidP="004676A5">
            <w:pPr>
              <w:spacing w:line="360" w:lineRule="exact"/>
              <w:jc w:val="center"/>
              <w:rPr>
                <w:rFonts w:ascii="宋体" w:cs="宋体"/>
                <w:sz w:val="24"/>
              </w:rPr>
            </w:pPr>
            <w:r>
              <w:rPr>
                <w:rFonts w:ascii="宋体" w:hAnsi="宋体" w:cs="宋体" w:hint="eastAsia"/>
                <w:sz w:val="24"/>
              </w:rPr>
              <w:t>专业</w:t>
            </w:r>
          </w:p>
        </w:tc>
        <w:tc>
          <w:tcPr>
            <w:tcW w:w="3182" w:type="dxa"/>
            <w:vAlign w:val="center"/>
          </w:tcPr>
          <w:p w:rsidR="00366398" w:rsidRDefault="00366398" w:rsidP="00244E68">
            <w:pPr>
              <w:spacing w:line="360" w:lineRule="exact"/>
              <w:jc w:val="center"/>
              <w:rPr>
                <w:rFonts w:ascii="宋体" w:cs="宋体"/>
                <w:b/>
                <w:sz w:val="24"/>
              </w:rPr>
            </w:pPr>
            <w:r w:rsidRPr="00EE7BB4">
              <w:rPr>
                <w:rFonts w:ascii="宋体" w:hAnsi="宋体" w:cs="宋体" w:hint="eastAsia"/>
                <w:sz w:val="24"/>
              </w:rPr>
              <w:t>软件工程</w:t>
            </w:r>
          </w:p>
        </w:tc>
      </w:tr>
      <w:tr w:rsidR="00366398" w:rsidRPr="00A95EC2" w:rsidTr="004676A5">
        <w:trPr>
          <w:trHeight w:val="450"/>
        </w:trPr>
        <w:tc>
          <w:tcPr>
            <w:tcW w:w="1473" w:type="dxa"/>
            <w:vAlign w:val="center"/>
          </w:tcPr>
          <w:p w:rsidR="00366398" w:rsidRDefault="00366398" w:rsidP="004676A5">
            <w:pPr>
              <w:spacing w:line="360" w:lineRule="exact"/>
              <w:jc w:val="center"/>
              <w:rPr>
                <w:rFonts w:ascii="宋体" w:cs="宋体"/>
                <w:sz w:val="24"/>
              </w:rPr>
            </w:pPr>
            <w:r>
              <w:rPr>
                <w:rFonts w:ascii="宋体" w:hAnsi="宋体" w:cs="宋体" w:hint="eastAsia"/>
                <w:sz w:val="24"/>
              </w:rPr>
              <w:t>学生姓名</w:t>
            </w:r>
          </w:p>
        </w:tc>
        <w:tc>
          <w:tcPr>
            <w:tcW w:w="3109" w:type="dxa"/>
            <w:gridSpan w:val="4"/>
            <w:vAlign w:val="center"/>
          </w:tcPr>
          <w:p w:rsidR="00366398" w:rsidRDefault="00244E68" w:rsidP="004676A5">
            <w:pPr>
              <w:spacing w:line="360" w:lineRule="exact"/>
              <w:jc w:val="center"/>
              <w:rPr>
                <w:rFonts w:ascii="宋体" w:cs="宋体"/>
                <w:sz w:val="24"/>
              </w:rPr>
            </w:pPr>
            <w:r>
              <w:rPr>
                <w:rFonts w:ascii="宋体" w:cs="宋体" w:hint="eastAsia"/>
                <w:sz w:val="24"/>
              </w:rPr>
              <w:t>贾锋</w:t>
            </w:r>
          </w:p>
        </w:tc>
        <w:tc>
          <w:tcPr>
            <w:tcW w:w="954" w:type="dxa"/>
            <w:vAlign w:val="center"/>
          </w:tcPr>
          <w:p w:rsidR="00366398" w:rsidRDefault="00366398" w:rsidP="004676A5">
            <w:pPr>
              <w:spacing w:line="360" w:lineRule="exact"/>
              <w:jc w:val="center"/>
              <w:rPr>
                <w:rFonts w:ascii="宋体" w:cs="宋体"/>
                <w:sz w:val="24"/>
              </w:rPr>
            </w:pPr>
            <w:r>
              <w:rPr>
                <w:rFonts w:ascii="宋体" w:hAnsi="宋体" w:cs="宋体" w:hint="eastAsia"/>
                <w:sz w:val="24"/>
              </w:rPr>
              <w:t>学号</w:t>
            </w:r>
          </w:p>
        </w:tc>
        <w:tc>
          <w:tcPr>
            <w:tcW w:w="3182" w:type="dxa"/>
            <w:vAlign w:val="center"/>
          </w:tcPr>
          <w:p w:rsidR="00366398" w:rsidRPr="00244E68" w:rsidRDefault="00244E68" w:rsidP="004676A5">
            <w:pPr>
              <w:spacing w:line="360" w:lineRule="exact"/>
              <w:jc w:val="center"/>
              <w:rPr>
                <w:rFonts w:ascii="宋体" w:cs="宋体"/>
                <w:sz w:val="24"/>
              </w:rPr>
            </w:pPr>
            <w:r w:rsidRPr="00244E68">
              <w:rPr>
                <w:rFonts w:ascii="宋体" w:cs="宋体" w:hint="eastAsia"/>
                <w:sz w:val="24"/>
              </w:rPr>
              <w:t>55130218</w:t>
            </w:r>
          </w:p>
        </w:tc>
      </w:tr>
      <w:tr w:rsidR="00366398" w:rsidRPr="00A95EC2" w:rsidTr="004676A5">
        <w:trPr>
          <w:trHeight w:val="450"/>
        </w:trPr>
        <w:tc>
          <w:tcPr>
            <w:tcW w:w="1473" w:type="dxa"/>
            <w:vAlign w:val="center"/>
          </w:tcPr>
          <w:p w:rsidR="00366398" w:rsidRDefault="00366398" w:rsidP="004676A5">
            <w:pPr>
              <w:spacing w:line="360" w:lineRule="exact"/>
              <w:jc w:val="center"/>
              <w:rPr>
                <w:rFonts w:ascii="宋体" w:cs="宋体"/>
                <w:sz w:val="24"/>
              </w:rPr>
            </w:pPr>
            <w:r>
              <w:rPr>
                <w:rFonts w:ascii="宋体" w:hAnsi="宋体" w:cs="宋体" w:hint="eastAsia"/>
                <w:sz w:val="24"/>
              </w:rPr>
              <w:t>指导教师</w:t>
            </w:r>
          </w:p>
        </w:tc>
        <w:tc>
          <w:tcPr>
            <w:tcW w:w="3109" w:type="dxa"/>
            <w:gridSpan w:val="4"/>
            <w:vAlign w:val="center"/>
          </w:tcPr>
          <w:p w:rsidR="00366398" w:rsidRDefault="00244E68" w:rsidP="004676A5">
            <w:pPr>
              <w:spacing w:line="360" w:lineRule="exact"/>
              <w:jc w:val="center"/>
              <w:rPr>
                <w:rFonts w:ascii="宋体" w:cs="宋体"/>
                <w:sz w:val="24"/>
              </w:rPr>
            </w:pPr>
            <w:r>
              <w:rPr>
                <w:rFonts w:ascii="宋体" w:cs="宋体"/>
                <w:sz w:val="24"/>
              </w:rPr>
              <w:t>王欣</w:t>
            </w:r>
          </w:p>
        </w:tc>
        <w:tc>
          <w:tcPr>
            <w:tcW w:w="954" w:type="dxa"/>
            <w:vAlign w:val="center"/>
          </w:tcPr>
          <w:p w:rsidR="00366398" w:rsidRDefault="00366398" w:rsidP="004676A5">
            <w:pPr>
              <w:spacing w:line="360" w:lineRule="exact"/>
              <w:jc w:val="center"/>
              <w:rPr>
                <w:rFonts w:ascii="宋体" w:cs="宋体"/>
                <w:sz w:val="24"/>
              </w:rPr>
            </w:pPr>
            <w:r>
              <w:rPr>
                <w:rFonts w:ascii="宋体" w:hAnsi="宋体" w:cs="宋体" w:hint="eastAsia"/>
                <w:sz w:val="24"/>
              </w:rPr>
              <w:t>职称</w:t>
            </w:r>
          </w:p>
        </w:tc>
        <w:tc>
          <w:tcPr>
            <w:tcW w:w="3182" w:type="dxa"/>
            <w:vAlign w:val="center"/>
          </w:tcPr>
          <w:p w:rsidR="00366398" w:rsidRPr="00244E68" w:rsidRDefault="00244E68" w:rsidP="004676A5">
            <w:pPr>
              <w:spacing w:line="360" w:lineRule="exact"/>
              <w:jc w:val="center"/>
              <w:rPr>
                <w:rFonts w:ascii="宋体" w:cs="宋体"/>
                <w:sz w:val="24"/>
              </w:rPr>
            </w:pPr>
            <w:r w:rsidRPr="00244E68">
              <w:rPr>
                <w:rFonts w:ascii="宋体" w:cs="宋体"/>
                <w:sz w:val="24"/>
              </w:rPr>
              <w:t>副教授</w:t>
            </w:r>
          </w:p>
        </w:tc>
      </w:tr>
      <w:tr w:rsidR="00366398" w:rsidRPr="00A95EC2" w:rsidTr="004676A5">
        <w:trPr>
          <w:trHeight w:val="470"/>
        </w:trPr>
        <w:tc>
          <w:tcPr>
            <w:tcW w:w="1473" w:type="dxa"/>
            <w:vAlign w:val="center"/>
          </w:tcPr>
          <w:p w:rsidR="00366398" w:rsidRDefault="00366398" w:rsidP="004676A5">
            <w:pPr>
              <w:spacing w:line="360" w:lineRule="exact"/>
              <w:jc w:val="center"/>
              <w:rPr>
                <w:rFonts w:ascii="宋体" w:cs="宋体"/>
                <w:sz w:val="24"/>
              </w:rPr>
            </w:pPr>
            <w:r>
              <w:rPr>
                <w:rFonts w:ascii="宋体" w:hAnsi="宋体" w:cs="宋体" w:hint="eastAsia"/>
                <w:sz w:val="24"/>
              </w:rPr>
              <w:t>合作导师</w:t>
            </w:r>
          </w:p>
        </w:tc>
        <w:tc>
          <w:tcPr>
            <w:tcW w:w="1320" w:type="dxa"/>
            <w:gridSpan w:val="2"/>
            <w:vAlign w:val="center"/>
          </w:tcPr>
          <w:p w:rsidR="00366398" w:rsidRDefault="00366398" w:rsidP="004676A5">
            <w:pPr>
              <w:spacing w:line="360" w:lineRule="exact"/>
              <w:jc w:val="center"/>
              <w:rPr>
                <w:rFonts w:ascii="宋体" w:cs="宋体"/>
                <w:sz w:val="24"/>
              </w:rPr>
            </w:pPr>
          </w:p>
        </w:tc>
        <w:tc>
          <w:tcPr>
            <w:tcW w:w="718" w:type="dxa"/>
            <w:vAlign w:val="center"/>
          </w:tcPr>
          <w:p w:rsidR="00366398" w:rsidRDefault="00366398" w:rsidP="004676A5">
            <w:pPr>
              <w:spacing w:line="360" w:lineRule="exact"/>
              <w:jc w:val="center"/>
              <w:rPr>
                <w:rFonts w:ascii="宋体" w:cs="宋体"/>
                <w:sz w:val="24"/>
              </w:rPr>
            </w:pPr>
            <w:r>
              <w:rPr>
                <w:rFonts w:ascii="宋体" w:hAnsi="宋体" w:cs="宋体" w:hint="eastAsia"/>
                <w:sz w:val="24"/>
              </w:rPr>
              <w:t>职称</w:t>
            </w:r>
          </w:p>
        </w:tc>
        <w:tc>
          <w:tcPr>
            <w:tcW w:w="1071" w:type="dxa"/>
            <w:vAlign w:val="center"/>
          </w:tcPr>
          <w:p w:rsidR="00366398" w:rsidRDefault="00366398" w:rsidP="004676A5">
            <w:pPr>
              <w:spacing w:line="360" w:lineRule="exact"/>
              <w:jc w:val="center"/>
              <w:rPr>
                <w:rFonts w:ascii="宋体" w:cs="宋体"/>
                <w:sz w:val="24"/>
              </w:rPr>
            </w:pPr>
          </w:p>
        </w:tc>
        <w:tc>
          <w:tcPr>
            <w:tcW w:w="954" w:type="dxa"/>
            <w:vAlign w:val="center"/>
          </w:tcPr>
          <w:p w:rsidR="00366398" w:rsidRDefault="00366398" w:rsidP="004676A5">
            <w:pPr>
              <w:spacing w:line="360" w:lineRule="exact"/>
              <w:jc w:val="center"/>
              <w:rPr>
                <w:rFonts w:ascii="宋体" w:cs="宋体"/>
                <w:sz w:val="24"/>
              </w:rPr>
            </w:pPr>
            <w:r>
              <w:rPr>
                <w:rFonts w:ascii="宋体" w:hAnsi="宋体" w:cs="宋体" w:hint="eastAsia"/>
                <w:sz w:val="24"/>
              </w:rPr>
              <w:t>单位</w:t>
            </w:r>
          </w:p>
        </w:tc>
        <w:tc>
          <w:tcPr>
            <w:tcW w:w="3182" w:type="dxa"/>
            <w:vAlign w:val="center"/>
          </w:tcPr>
          <w:p w:rsidR="00366398" w:rsidRDefault="00366398" w:rsidP="004676A5">
            <w:pPr>
              <w:spacing w:line="360" w:lineRule="exact"/>
              <w:jc w:val="center"/>
              <w:rPr>
                <w:rFonts w:ascii="宋体" w:cs="宋体"/>
                <w:sz w:val="24"/>
              </w:rPr>
            </w:pPr>
          </w:p>
        </w:tc>
      </w:tr>
      <w:tr w:rsidR="00366398" w:rsidRPr="00A95EC2" w:rsidTr="004676A5">
        <w:trPr>
          <w:trHeight w:val="450"/>
        </w:trPr>
        <w:tc>
          <w:tcPr>
            <w:tcW w:w="2129" w:type="dxa"/>
            <w:gridSpan w:val="2"/>
            <w:vAlign w:val="center"/>
          </w:tcPr>
          <w:p w:rsidR="00366398" w:rsidRDefault="00366398" w:rsidP="004676A5">
            <w:pPr>
              <w:spacing w:line="360" w:lineRule="exact"/>
              <w:jc w:val="center"/>
              <w:rPr>
                <w:rFonts w:ascii="宋体" w:cs="宋体"/>
                <w:sz w:val="24"/>
              </w:rPr>
            </w:pPr>
            <w:r>
              <w:rPr>
                <w:rFonts w:ascii="宋体" w:hAnsi="宋体" w:cs="宋体" w:hint="eastAsia"/>
                <w:bCs/>
                <w:sz w:val="24"/>
              </w:rPr>
              <w:t>设计（论文）题目</w:t>
            </w:r>
          </w:p>
        </w:tc>
        <w:tc>
          <w:tcPr>
            <w:tcW w:w="6589" w:type="dxa"/>
            <w:gridSpan w:val="5"/>
            <w:vAlign w:val="center"/>
          </w:tcPr>
          <w:p w:rsidR="00366398" w:rsidRDefault="00244E68" w:rsidP="00244E68">
            <w:pPr>
              <w:spacing w:line="360" w:lineRule="exact"/>
              <w:jc w:val="center"/>
              <w:rPr>
                <w:rFonts w:ascii="宋体" w:cs="宋体"/>
                <w:sz w:val="24"/>
              </w:rPr>
            </w:pPr>
            <w:r w:rsidRPr="00244E68">
              <w:rPr>
                <w:rFonts w:ascii="宋体" w:cs="宋体" w:hint="eastAsia"/>
                <w:sz w:val="24"/>
              </w:rPr>
              <w:t>基于Qt的卷积神经网络辅助设计系统</w:t>
            </w:r>
          </w:p>
        </w:tc>
      </w:tr>
      <w:tr w:rsidR="00366398" w:rsidRPr="00A95EC2" w:rsidTr="004676A5">
        <w:trPr>
          <w:trHeight w:val="7459"/>
        </w:trPr>
        <w:tc>
          <w:tcPr>
            <w:tcW w:w="8718" w:type="dxa"/>
            <w:gridSpan w:val="7"/>
          </w:tcPr>
          <w:p w:rsidR="00244E68" w:rsidRPr="00C65B0D" w:rsidRDefault="00244E68" w:rsidP="00244E68">
            <w:pPr>
              <w:rPr>
                <w:rFonts w:ascii="黑体" w:eastAsia="黑体" w:hAnsi="黑体"/>
                <w:sz w:val="24"/>
              </w:rPr>
            </w:pPr>
            <w:r w:rsidRPr="00C65B0D">
              <w:rPr>
                <w:rFonts w:ascii="黑体" w:eastAsia="黑体" w:hAnsi="黑体"/>
                <w:sz w:val="24"/>
              </w:rPr>
              <w:t>摘要</w:t>
            </w:r>
            <w:r>
              <w:rPr>
                <w:rFonts w:ascii="黑体" w:eastAsia="黑体" w:hAnsi="黑体" w:hint="eastAsia"/>
                <w:sz w:val="24"/>
              </w:rPr>
              <w:t>：</w:t>
            </w:r>
          </w:p>
          <w:p w:rsidR="00244E68" w:rsidRDefault="00244E68" w:rsidP="00244E68">
            <w:pPr>
              <w:rPr>
                <w:rFonts w:ascii="华文楷体" w:eastAsia="华文楷体" w:hAnsi="华文楷体"/>
                <w:sz w:val="24"/>
              </w:rPr>
            </w:pPr>
            <w:r>
              <w:rPr>
                <w:rFonts w:ascii="华文楷体" w:eastAsia="华文楷体" w:hAnsi="华文楷体" w:hint="eastAsia"/>
                <w:sz w:val="24"/>
              </w:rPr>
              <w:t>鉴于本项目的完成需要对深度学习有足够的了解，本文对深度学习算法进行了分类并对主流方法进行了简要的描述。</w:t>
            </w:r>
            <w:r w:rsidRPr="00D8722A">
              <w:rPr>
                <w:rFonts w:ascii="华文楷体" w:eastAsia="华文楷体" w:hAnsi="华文楷体" w:hint="eastAsia"/>
                <w:sz w:val="24"/>
              </w:rPr>
              <w:t>首先介绍了深度学习的概念</w:t>
            </w:r>
            <w:r>
              <w:rPr>
                <w:rFonts w:ascii="华文楷体" w:eastAsia="华文楷体" w:hAnsi="华文楷体" w:hint="eastAsia"/>
                <w:sz w:val="24"/>
              </w:rPr>
              <w:t>，</w:t>
            </w:r>
            <w:r w:rsidRPr="00D8722A">
              <w:rPr>
                <w:rFonts w:ascii="华文楷体" w:eastAsia="华文楷体" w:hAnsi="华文楷体" w:hint="eastAsia"/>
                <w:sz w:val="24"/>
              </w:rPr>
              <w:t>然后根据深度学习算法的结构特征，概述了前馈深度网络、反馈深度网络和双向深度网络</w:t>
            </w:r>
            <w:r>
              <w:rPr>
                <w:rFonts w:ascii="华文楷体" w:eastAsia="华文楷体" w:hAnsi="华文楷体" w:hint="eastAsia"/>
                <w:sz w:val="24"/>
              </w:rPr>
              <w:t>这三类</w:t>
            </w:r>
            <w:r w:rsidRPr="00D8722A">
              <w:rPr>
                <w:rFonts w:ascii="华文楷体" w:eastAsia="华文楷体" w:hAnsi="华文楷体" w:hint="eastAsia"/>
                <w:sz w:val="24"/>
              </w:rPr>
              <w:t>主流深度学习算法的网络结构和训练方法</w:t>
            </w:r>
            <w:r>
              <w:rPr>
                <w:rFonts w:ascii="华文楷体" w:eastAsia="华文楷体" w:hAnsi="华文楷体" w:hint="eastAsia"/>
                <w:sz w:val="24"/>
              </w:rPr>
              <w:t>，介绍了深度学习在图像处理领域的应用，最后，介绍了当前深度学习的研究热点，并对未来可能的研究方向做出了预测。</w:t>
            </w:r>
            <w:r w:rsidRPr="00D8722A">
              <w:rPr>
                <w:rFonts w:ascii="华文楷体" w:eastAsia="华文楷体" w:hAnsi="华文楷体" w:hint="eastAsia"/>
                <w:sz w:val="24"/>
              </w:rPr>
              <w:t>可以看到</w:t>
            </w:r>
            <w:r>
              <w:rPr>
                <w:rFonts w:ascii="华文楷体" w:eastAsia="华文楷体" w:hAnsi="华文楷体" w:hint="eastAsia"/>
                <w:sz w:val="24"/>
              </w:rPr>
              <w:t>：深度学习在图像处理领域有</w:t>
            </w:r>
            <w:r w:rsidRPr="00D8722A">
              <w:rPr>
                <w:rFonts w:ascii="华文楷体" w:eastAsia="华文楷体" w:hAnsi="华文楷体" w:hint="eastAsia"/>
                <w:sz w:val="24"/>
              </w:rPr>
              <w:t>明显</w:t>
            </w:r>
            <w:r>
              <w:rPr>
                <w:rFonts w:ascii="华文楷体" w:eastAsia="华文楷体" w:hAnsi="华文楷体" w:hint="eastAsia"/>
                <w:sz w:val="24"/>
              </w:rPr>
              <w:t>的优势，但仍存在需要进一步探索的问题，如</w:t>
            </w:r>
            <w:r w:rsidRPr="00D8722A">
              <w:rPr>
                <w:rFonts w:ascii="华文楷体" w:eastAsia="华文楷体" w:hAnsi="华文楷体" w:hint="eastAsia"/>
                <w:sz w:val="24"/>
              </w:rPr>
              <w:t>网络模型规模与训练速度间的权衡、</w:t>
            </w:r>
            <w:r>
              <w:rPr>
                <w:rFonts w:ascii="华文楷体" w:eastAsia="华文楷体" w:hAnsi="华文楷体" w:hint="eastAsia"/>
                <w:sz w:val="24"/>
              </w:rPr>
              <w:t>深度学习与传统</w:t>
            </w:r>
            <w:r w:rsidRPr="00D8722A">
              <w:rPr>
                <w:rFonts w:ascii="华文楷体" w:eastAsia="华文楷体" w:hAnsi="华文楷体" w:hint="eastAsia"/>
                <w:sz w:val="24"/>
              </w:rPr>
              <w:t>方法的融合</w:t>
            </w:r>
            <w:r>
              <w:rPr>
                <w:rFonts w:ascii="华文楷体" w:eastAsia="华文楷体" w:hAnsi="华文楷体" w:hint="eastAsia"/>
                <w:sz w:val="24"/>
              </w:rPr>
              <w:t>、特征理解和网络模型设计的方法</w:t>
            </w:r>
            <w:r w:rsidRPr="00D8722A">
              <w:rPr>
                <w:rFonts w:ascii="华文楷体" w:eastAsia="华文楷体" w:hAnsi="华文楷体" w:hint="eastAsia"/>
                <w:sz w:val="24"/>
              </w:rPr>
              <w:t>等．</w:t>
            </w:r>
          </w:p>
          <w:p w:rsidR="00244E68" w:rsidRDefault="00244E68" w:rsidP="00244E68">
            <w:pPr>
              <w:rPr>
                <w:rFonts w:ascii="华文楷体" w:eastAsia="华文楷体" w:hAnsi="华文楷体"/>
                <w:sz w:val="24"/>
              </w:rPr>
            </w:pPr>
          </w:p>
          <w:p w:rsidR="00244E68" w:rsidRPr="00D8722A" w:rsidRDefault="00244E68" w:rsidP="00244E68">
            <w:pPr>
              <w:rPr>
                <w:rFonts w:ascii="华文楷体" w:eastAsia="华文楷体" w:hAnsi="华文楷体"/>
                <w:sz w:val="24"/>
              </w:rPr>
            </w:pPr>
            <w:r w:rsidRPr="00C65B0D">
              <w:rPr>
                <w:rFonts w:ascii="黑体" w:eastAsia="黑体" w:hAnsi="黑体"/>
                <w:sz w:val="24"/>
              </w:rPr>
              <w:t>关键词</w:t>
            </w:r>
            <w:r>
              <w:rPr>
                <w:rFonts w:ascii="黑体" w:eastAsia="黑体" w:hAnsi="黑体" w:hint="eastAsia"/>
                <w:sz w:val="24"/>
              </w:rPr>
              <w:t>：</w:t>
            </w:r>
          </w:p>
          <w:p w:rsidR="00244E68" w:rsidRPr="00B80845" w:rsidRDefault="00244E68" w:rsidP="00244E68">
            <w:pPr>
              <w:rPr>
                <w:rFonts w:ascii="黑体" w:eastAsia="黑体" w:hAnsi="黑体"/>
              </w:rPr>
            </w:pPr>
            <w:r w:rsidRPr="00B80845">
              <w:rPr>
                <w:rFonts w:ascii="黑体" w:eastAsia="黑体" w:hAnsi="黑体" w:hint="eastAsia"/>
              </w:rPr>
              <w:t>深度学习；卷积神经网络；前馈神经网络；反卷积网络</w:t>
            </w:r>
          </w:p>
          <w:p w:rsidR="00366398" w:rsidRPr="00244E68" w:rsidRDefault="00366398" w:rsidP="004676A5">
            <w:pPr>
              <w:spacing w:line="360" w:lineRule="exact"/>
              <w:rPr>
                <w:rFonts w:ascii="宋体" w:cs="宋体"/>
                <w:sz w:val="24"/>
              </w:rPr>
            </w:pPr>
          </w:p>
          <w:p w:rsidR="00366398" w:rsidRDefault="00366398" w:rsidP="004676A5">
            <w:pPr>
              <w:spacing w:line="360" w:lineRule="exact"/>
              <w:rPr>
                <w:rFonts w:ascii="宋体" w:cs="宋体"/>
                <w:i/>
                <w:sz w:val="24"/>
              </w:rPr>
            </w:pPr>
          </w:p>
          <w:p w:rsidR="00366398" w:rsidRDefault="00366398" w:rsidP="004676A5">
            <w:pPr>
              <w:spacing w:line="360" w:lineRule="exact"/>
              <w:rPr>
                <w:rFonts w:ascii="宋体" w:cs="宋体"/>
                <w:i/>
                <w:sz w:val="24"/>
              </w:rPr>
            </w:pPr>
          </w:p>
          <w:p w:rsidR="00366398" w:rsidRDefault="00366398" w:rsidP="004676A5">
            <w:pPr>
              <w:spacing w:line="360" w:lineRule="exact"/>
              <w:rPr>
                <w:rFonts w:ascii="宋体" w:cs="宋体"/>
                <w:i/>
                <w:sz w:val="24"/>
              </w:rPr>
            </w:pPr>
          </w:p>
          <w:p w:rsidR="00366398" w:rsidRDefault="00366398" w:rsidP="004676A5">
            <w:pPr>
              <w:spacing w:line="360" w:lineRule="exact"/>
              <w:rPr>
                <w:rFonts w:ascii="宋体" w:cs="宋体"/>
                <w:i/>
                <w:sz w:val="24"/>
              </w:rPr>
            </w:pPr>
          </w:p>
          <w:p w:rsidR="00366398" w:rsidRDefault="00366398" w:rsidP="004676A5">
            <w:pPr>
              <w:spacing w:line="360" w:lineRule="exact"/>
              <w:rPr>
                <w:rFonts w:ascii="宋体" w:cs="宋体"/>
                <w:i/>
                <w:sz w:val="24"/>
              </w:rPr>
            </w:pPr>
          </w:p>
          <w:p w:rsidR="00366398" w:rsidRDefault="00366398" w:rsidP="004676A5">
            <w:pPr>
              <w:spacing w:line="360" w:lineRule="exact"/>
              <w:rPr>
                <w:rFonts w:ascii="宋体" w:cs="宋体"/>
                <w:i/>
                <w:sz w:val="24"/>
              </w:rPr>
            </w:pPr>
          </w:p>
          <w:p w:rsidR="00366398" w:rsidRDefault="00366398" w:rsidP="004676A5">
            <w:pPr>
              <w:spacing w:line="360" w:lineRule="exact"/>
              <w:rPr>
                <w:rFonts w:ascii="宋体" w:cs="宋体"/>
                <w:i/>
                <w:sz w:val="24"/>
              </w:rPr>
            </w:pPr>
          </w:p>
          <w:p w:rsidR="00366398" w:rsidRDefault="00366398" w:rsidP="004676A5">
            <w:pPr>
              <w:spacing w:line="360" w:lineRule="exact"/>
              <w:rPr>
                <w:rFonts w:ascii="宋体" w:cs="宋体"/>
                <w:i/>
                <w:sz w:val="24"/>
              </w:rPr>
            </w:pPr>
          </w:p>
          <w:p w:rsidR="00366398" w:rsidRDefault="00366398" w:rsidP="004676A5">
            <w:pPr>
              <w:spacing w:line="360" w:lineRule="exact"/>
              <w:rPr>
                <w:rFonts w:ascii="宋体" w:cs="宋体"/>
                <w:i/>
                <w:sz w:val="24"/>
              </w:rPr>
            </w:pPr>
          </w:p>
          <w:p w:rsidR="00366398" w:rsidRDefault="00366398" w:rsidP="004676A5">
            <w:pPr>
              <w:spacing w:line="360" w:lineRule="exact"/>
              <w:rPr>
                <w:rFonts w:ascii="宋体" w:cs="宋体"/>
                <w:i/>
                <w:sz w:val="24"/>
              </w:rPr>
            </w:pPr>
          </w:p>
          <w:p w:rsidR="00366398" w:rsidRDefault="00366398" w:rsidP="004676A5">
            <w:pPr>
              <w:spacing w:line="360" w:lineRule="exact"/>
              <w:rPr>
                <w:rFonts w:ascii="宋体" w:cs="宋体"/>
                <w:i/>
                <w:sz w:val="24"/>
              </w:rPr>
            </w:pPr>
          </w:p>
          <w:p w:rsidR="00244E68" w:rsidRDefault="00244E68" w:rsidP="00244E68">
            <w:pPr>
              <w:rPr>
                <w:rFonts w:asciiTheme="minorEastAsia" w:eastAsiaTheme="minorEastAsia" w:hAnsiTheme="minorEastAsia"/>
                <w:b/>
                <w:sz w:val="24"/>
              </w:rPr>
            </w:pPr>
            <w:r w:rsidRPr="00C65B0D">
              <w:rPr>
                <w:rFonts w:asciiTheme="minorEastAsia" w:eastAsiaTheme="minorEastAsia" w:hAnsiTheme="minorEastAsia"/>
                <w:b/>
                <w:sz w:val="24"/>
              </w:rPr>
              <w:lastRenderedPageBreak/>
              <w:t>一</w:t>
            </w:r>
            <w:r w:rsidRPr="00C65B0D">
              <w:rPr>
                <w:rFonts w:asciiTheme="minorEastAsia" w:eastAsiaTheme="minorEastAsia" w:hAnsiTheme="minorEastAsia" w:hint="eastAsia"/>
                <w:b/>
                <w:sz w:val="24"/>
              </w:rPr>
              <w:t>、前言</w:t>
            </w:r>
          </w:p>
          <w:p w:rsidR="00244E68" w:rsidRPr="00C65B0D" w:rsidRDefault="00244E68" w:rsidP="00244E68">
            <w:pPr>
              <w:rPr>
                <w:rFonts w:asciiTheme="minorEastAsia" w:eastAsiaTheme="minorEastAsia" w:hAnsiTheme="minorEastAsia"/>
                <w:b/>
                <w:sz w:val="24"/>
              </w:rPr>
            </w:pPr>
          </w:p>
          <w:p w:rsidR="00244E68" w:rsidRDefault="00244E68" w:rsidP="00244E68">
            <w:pPr>
              <w:ind w:firstLine="495"/>
              <w:rPr>
                <w:rFonts w:asciiTheme="minorEastAsia" w:eastAsiaTheme="minorEastAsia" w:hAnsiTheme="minorEastAsia"/>
                <w:sz w:val="24"/>
              </w:rPr>
            </w:pPr>
            <w:r w:rsidRPr="002830E7">
              <w:rPr>
                <w:rFonts w:asciiTheme="minorEastAsia" w:eastAsiaTheme="minorEastAsia" w:hAnsiTheme="minorEastAsia" w:hint="eastAsia"/>
                <w:sz w:val="24"/>
              </w:rPr>
              <w:t>机器学习</w:t>
            </w:r>
            <w:r>
              <w:rPr>
                <w:rFonts w:asciiTheme="minorEastAsia" w:eastAsiaTheme="minorEastAsia" w:hAnsiTheme="minorEastAsia" w:hint="eastAsia"/>
                <w:sz w:val="24"/>
              </w:rPr>
              <w:t>是一门致力于研究如何通过计算的手段，利用经验来改善系统自身性能的学科。在计算机系统中，“经验”通常是以“数据”的形式存在的，因此，机器学习研究的，是关于在计算机上从数据中产生“模型”的算法，即“学习算法”（learning</w:t>
            </w:r>
            <w:r>
              <w:rPr>
                <w:rFonts w:asciiTheme="minorEastAsia" w:eastAsiaTheme="minorEastAsia" w:hAnsiTheme="minorEastAsia"/>
                <w:sz w:val="24"/>
              </w:rPr>
              <w:t xml:space="preserve"> </w:t>
            </w:r>
            <w:r>
              <w:rPr>
                <w:rFonts w:asciiTheme="minorEastAsia" w:eastAsiaTheme="minorEastAsia" w:hAnsiTheme="minorEastAsia" w:hint="eastAsia"/>
                <w:sz w:val="24"/>
              </w:rPr>
              <w:t>algorithm）。有了学习算法，我们把经验数据提供给它，它就能基于这些数据产生模型，在面对新情况的时候，模型会给我们提供相应的判断。机器学习，研究的是关于“学习算法”的学问。</w:t>
            </w:r>
          </w:p>
          <w:p w:rsidR="00244E68" w:rsidRDefault="00244E68" w:rsidP="00244E68">
            <w:pPr>
              <w:ind w:firstLine="495"/>
              <w:rPr>
                <w:rFonts w:asciiTheme="minorEastAsia" w:eastAsiaTheme="minorEastAsia" w:hAnsiTheme="minorEastAsia"/>
                <w:sz w:val="24"/>
              </w:rPr>
            </w:pPr>
            <w:r>
              <w:rPr>
                <w:rFonts w:asciiTheme="minorEastAsia" w:eastAsiaTheme="minorEastAsia" w:hAnsiTheme="minorEastAsia" w:hint="eastAsia"/>
                <w:sz w:val="24"/>
              </w:rPr>
              <w:t>以“神经网络”为代表的机器学习方法，</w:t>
            </w:r>
            <w:r w:rsidRPr="00975B66">
              <w:rPr>
                <w:rFonts w:asciiTheme="minorEastAsia" w:eastAsiaTheme="minorEastAsia" w:hAnsiTheme="minorEastAsia" w:hint="eastAsia"/>
                <w:sz w:val="24"/>
              </w:rPr>
              <w:t>近年来在语音识别、计算机视觉等多类应用中取得</w:t>
            </w:r>
            <w:r>
              <w:rPr>
                <w:rFonts w:asciiTheme="minorEastAsia" w:eastAsiaTheme="minorEastAsia" w:hAnsiTheme="minorEastAsia" w:hint="eastAsia"/>
                <w:sz w:val="24"/>
              </w:rPr>
              <w:t>了突破性进展[</w:t>
            </w:r>
            <w:r>
              <w:rPr>
                <w:rFonts w:asciiTheme="minorEastAsia" w:eastAsiaTheme="minorEastAsia" w:hAnsiTheme="minorEastAsia"/>
                <w:sz w:val="24"/>
              </w:rPr>
              <w:t>1</w:t>
            </w:r>
            <w:r>
              <w:rPr>
                <w:rFonts w:asciiTheme="minorEastAsia" w:eastAsiaTheme="minorEastAsia" w:hAnsiTheme="minorEastAsia" w:hint="eastAsia"/>
                <w:sz w:val="24"/>
              </w:rPr>
              <w:t>-</w:t>
            </w:r>
            <w:r>
              <w:rPr>
                <w:rFonts w:asciiTheme="minorEastAsia" w:eastAsiaTheme="minorEastAsia" w:hAnsiTheme="minorEastAsia"/>
                <w:sz w:val="24"/>
              </w:rPr>
              <w:t>8</w:t>
            </w:r>
            <w:r>
              <w:rPr>
                <w:rFonts w:asciiTheme="minorEastAsia" w:eastAsiaTheme="minorEastAsia" w:hAnsiTheme="minorEastAsia" w:hint="eastAsia"/>
                <w:sz w:val="24"/>
              </w:rPr>
              <w:t>]。为了能够在机器学习和图像处理领域进行相关研究工作，需要对该领域的研究现状和发展趋势有充分的认识。为此，本文筛选了从</w:t>
            </w:r>
            <w:r w:rsidR="00137746">
              <w:rPr>
                <w:rFonts w:asciiTheme="minorEastAsia" w:eastAsiaTheme="minorEastAsia" w:hAnsiTheme="minorEastAsia" w:hint="eastAsia"/>
                <w:sz w:val="24"/>
              </w:rPr>
              <w:t>1982</w:t>
            </w:r>
            <w:r>
              <w:rPr>
                <w:rFonts w:asciiTheme="minorEastAsia" w:eastAsiaTheme="minorEastAsia" w:hAnsiTheme="minorEastAsia" w:hint="eastAsia"/>
                <w:sz w:val="24"/>
              </w:rPr>
              <w:t>年到</w:t>
            </w:r>
            <w:r w:rsidR="00137746">
              <w:rPr>
                <w:rFonts w:asciiTheme="minorEastAsia" w:eastAsiaTheme="minorEastAsia" w:hAnsiTheme="minorEastAsia" w:hint="eastAsia"/>
                <w:sz w:val="24"/>
              </w:rPr>
              <w:t>2016</w:t>
            </w:r>
            <w:r>
              <w:rPr>
                <w:rFonts w:asciiTheme="minorEastAsia" w:eastAsiaTheme="minorEastAsia" w:hAnsiTheme="minorEastAsia" w:hint="eastAsia"/>
                <w:sz w:val="24"/>
              </w:rPr>
              <w:t>年的</w:t>
            </w:r>
            <w:r w:rsidR="00137746">
              <w:rPr>
                <w:rFonts w:asciiTheme="minorEastAsia" w:eastAsiaTheme="minorEastAsia" w:hAnsiTheme="minorEastAsia" w:hint="eastAsia"/>
                <w:sz w:val="24"/>
              </w:rPr>
              <w:t>40</w:t>
            </w:r>
            <w:r>
              <w:rPr>
                <w:rFonts w:asciiTheme="minorEastAsia" w:eastAsiaTheme="minorEastAsia" w:hAnsiTheme="minorEastAsia"/>
                <w:sz w:val="24"/>
              </w:rPr>
              <w:t>篇论文</w:t>
            </w:r>
            <w:r>
              <w:rPr>
                <w:rFonts w:asciiTheme="minorEastAsia" w:eastAsiaTheme="minorEastAsia" w:hAnsiTheme="minorEastAsia" w:hint="eastAsia"/>
                <w:sz w:val="24"/>
              </w:rPr>
              <w:t>，对其核心思想和方法进行综述和整理，并分析了该领域最新的研究进展和未来的发展趋势。</w:t>
            </w:r>
          </w:p>
          <w:p w:rsidR="00244E68" w:rsidRDefault="00244E68" w:rsidP="00244E68">
            <w:pPr>
              <w:ind w:firstLine="495"/>
              <w:rPr>
                <w:rFonts w:asciiTheme="minorEastAsia" w:eastAsiaTheme="minorEastAsia" w:hAnsiTheme="minorEastAsia"/>
                <w:sz w:val="24"/>
              </w:rPr>
            </w:pPr>
          </w:p>
          <w:p w:rsidR="00244E68" w:rsidRPr="002830E7" w:rsidRDefault="00244E68" w:rsidP="00244E68">
            <w:pPr>
              <w:ind w:firstLine="495"/>
              <w:rPr>
                <w:rFonts w:asciiTheme="minorEastAsia" w:eastAsiaTheme="minorEastAsia" w:hAnsiTheme="minorEastAsia"/>
                <w:sz w:val="24"/>
              </w:rPr>
            </w:pPr>
          </w:p>
          <w:p w:rsidR="00244E68" w:rsidRDefault="00244E68" w:rsidP="00244E68">
            <w:pPr>
              <w:rPr>
                <w:rFonts w:asciiTheme="minorEastAsia" w:eastAsiaTheme="minorEastAsia" w:hAnsiTheme="minorEastAsia"/>
                <w:b/>
                <w:sz w:val="24"/>
              </w:rPr>
            </w:pPr>
            <w:r w:rsidRPr="00C65B0D">
              <w:rPr>
                <w:rFonts w:asciiTheme="minorEastAsia" w:eastAsiaTheme="minorEastAsia" w:hAnsiTheme="minorEastAsia" w:hint="eastAsia"/>
                <w:b/>
                <w:sz w:val="24"/>
              </w:rPr>
              <w:t>二、综述</w:t>
            </w:r>
          </w:p>
          <w:p w:rsidR="00244E68" w:rsidRPr="00C65B0D" w:rsidRDefault="00244E68" w:rsidP="00244E68">
            <w:pPr>
              <w:rPr>
                <w:rFonts w:asciiTheme="minorEastAsia" w:eastAsiaTheme="minorEastAsia" w:hAnsiTheme="minorEastAsia"/>
                <w:b/>
                <w:sz w:val="24"/>
              </w:rPr>
            </w:pPr>
          </w:p>
          <w:p w:rsidR="00244E68" w:rsidRDefault="00244E68" w:rsidP="00244E68">
            <w:pPr>
              <w:rPr>
                <w:rFonts w:asciiTheme="minorEastAsia" w:eastAsiaTheme="minorEastAsia" w:hAnsiTheme="minorEastAsia"/>
                <w:b/>
                <w:sz w:val="24"/>
              </w:rPr>
            </w:pPr>
            <w:r w:rsidRPr="00C65B0D">
              <w:rPr>
                <w:rFonts w:asciiTheme="minorEastAsia" w:eastAsiaTheme="minorEastAsia" w:hAnsiTheme="minorEastAsia" w:hint="eastAsia"/>
                <w:b/>
                <w:sz w:val="24"/>
              </w:rPr>
              <w:t>1、</w:t>
            </w:r>
            <w:r>
              <w:rPr>
                <w:rFonts w:asciiTheme="minorEastAsia" w:eastAsiaTheme="minorEastAsia" w:hAnsiTheme="minorEastAsia" w:hint="eastAsia"/>
                <w:b/>
                <w:sz w:val="24"/>
              </w:rPr>
              <w:t>深度学习</w:t>
            </w:r>
          </w:p>
          <w:p w:rsidR="00244E68" w:rsidRDefault="00244E68" w:rsidP="00244E68">
            <w:pPr>
              <w:ind w:firstLine="480"/>
              <w:rPr>
                <w:rFonts w:asciiTheme="minorEastAsia" w:eastAsiaTheme="minorEastAsia" w:hAnsiTheme="minorEastAsia"/>
                <w:sz w:val="24"/>
              </w:rPr>
            </w:pPr>
            <w:r>
              <w:rPr>
                <w:rFonts w:asciiTheme="minorEastAsia" w:eastAsiaTheme="minorEastAsia" w:hAnsiTheme="minorEastAsia" w:hint="eastAsia"/>
                <w:sz w:val="24"/>
              </w:rPr>
              <w:t>神经网络方法处理问题的思路主要来源于对生物的神经系统结构的研究。</w:t>
            </w:r>
            <w:r w:rsidRPr="004E0082">
              <w:rPr>
                <w:rFonts w:asciiTheme="minorEastAsia" w:eastAsiaTheme="minorEastAsia" w:hAnsiTheme="minorEastAsia" w:hint="eastAsia"/>
                <w:sz w:val="24"/>
              </w:rPr>
              <w:t>以图像数据为例，灵长类的视觉系统中对这类信号的处理依次为:首先</w:t>
            </w:r>
            <w:r>
              <w:rPr>
                <w:rFonts w:asciiTheme="minorEastAsia" w:eastAsiaTheme="minorEastAsia" w:hAnsiTheme="minorEastAsia" w:hint="eastAsia"/>
                <w:sz w:val="24"/>
              </w:rPr>
              <w:t>检测边缘和</w:t>
            </w:r>
            <w:r w:rsidRPr="004E0082">
              <w:rPr>
                <w:rFonts w:asciiTheme="minorEastAsia" w:eastAsiaTheme="minorEastAsia" w:hAnsiTheme="minorEastAsia" w:hint="eastAsia"/>
                <w:sz w:val="24"/>
              </w:rPr>
              <w:t>初始形状</w:t>
            </w:r>
            <w:r>
              <w:rPr>
                <w:rFonts w:asciiTheme="minorEastAsia" w:eastAsiaTheme="minorEastAsia" w:hAnsiTheme="minorEastAsia" w:hint="eastAsia"/>
                <w:sz w:val="24"/>
              </w:rPr>
              <w:t>[</w:t>
            </w:r>
            <w:r>
              <w:rPr>
                <w:rFonts w:asciiTheme="minorEastAsia" w:eastAsiaTheme="minorEastAsia" w:hAnsiTheme="minorEastAsia"/>
                <w:sz w:val="24"/>
              </w:rPr>
              <w:t>9</w:t>
            </w:r>
            <w:r>
              <w:rPr>
                <w:rFonts w:asciiTheme="minorEastAsia" w:eastAsiaTheme="minorEastAsia" w:hAnsiTheme="minorEastAsia" w:hint="eastAsia"/>
                <w:sz w:val="24"/>
              </w:rPr>
              <w:t>]</w:t>
            </w:r>
            <w:r w:rsidRPr="004E0082">
              <w:rPr>
                <w:rFonts w:asciiTheme="minorEastAsia" w:eastAsiaTheme="minorEastAsia" w:hAnsiTheme="minorEastAsia" w:hint="eastAsia"/>
                <w:sz w:val="24"/>
              </w:rPr>
              <w:t>，然后再逐步形成更复杂的视觉</w:t>
            </w:r>
            <w:r>
              <w:rPr>
                <w:rFonts w:asciiTheme="minorEastAsia" w:eastAsiaTheme="minorEastAsia" w:hAnsiTheme="minorEastAsia" w:hint="eastAsia"/>
                <w:sz w:val="24"/>
              </w:rPr>
              <w:t>。</w:t>
            </w:r>
            <w:r w:rsidRPr="004E0082">
              <w:rPr>
                <w:rFonts w:asciiTheme="minorEastAsia" w:eastAsiaTheme="minorEastAsia" w:hAnsiTheme="minorEastAsia" w:hint="eastAsia"/>
                <w:sz w:val="24"/>
              </w:rPr>
              <w:t>同样地，深度学习通过组合低层特征形成更加抽象的高层表示、属性类别或特征，给出数据的</w:t>
            </w:r>
            <w:r>
              <w:rPr>
                <w:rFonts w:asciiTheme="minorEastAsia" w:eastAsiaTheme="minorEastAsia" w:hAnsiTheme="minorEastAsia" w:hint="eastAsia"/>
                <w:sz w:val="24"/>
              </w:rPr>
              <w:t>分层特征表示，进而通过特征对原始输入数据进行识别和分类。</w:t>
            </w:r>
          </w:p>
          <w:p w:rsidR="00244E68" w:rsidRDefault="00244E68" w:rsidP="00244E68">
            <w:pPr>
              <w:ind w:firstLine="480"/>
              <w:rPr>
                <w:rFonts w:asciiTheme="minorEastAsia" w:eastAsiaTheme="minorEastAsia" w:hAnsiTheme="minorEastAsia"/>
                <w:sz w:val="24"/>
              </w:rPr>
            </w:pPr>
            <w:r>
              <w:rPr>
                <w:rFonts w:asciiTheme="minorEastAsia" w:eastAsiaTheme="minorEastAsia" w:hAnsiTheme="minorEastAsia" w:hint="eastAsia"/>
                <w:sz w:val="24"/>
              </w:rPr>
              <w:t>深度学习之所以被称为“深度”，是相对支持</w:t>
            </w:r>
            <w:r w:rsidRPr="005524B5">
              <w:rPr>
                <w:rFonts w:asciiTheme="minorEastAsia" w:eastAsiaTheme="minorEastAsia" w:hAnsiTheme="minorEastAsia" w:hint="eastAsia"/>
                <w:sz w:val="24"/>
              </w:rPr>
              <w:t>向量机</w:t>
            </w:r>
            <w:r>
              <w:rPr>
                <w:rFonts w:asciiTheme="minorEastAsia" w:eastAsiaTheme="minorEastAsia" w:hAnsiTheme="minorEastAsia" w:hint="eastAsia"/>
                <w:sz w:val="24"/>
              </w:rPr>
              <w:t>(</w:t>
            </w:r>
            <w:r w:rsidRPr="005524B5">
              <w:rPr>
                <w:rFonts w:asciiTheme="minorEastAsia" w:eastAsiaTheme="minorEastAsia" w:hAnsiTheme="minorEastAsia" w:hint="eastAsia"/>
                <w:sz w:val="24"/>
              </w:rPr>
              <w:t>support vector machine，SVM)、提升方法(boosting)</w:t>
            </w:r>
            <w:r>
              <w:rPr>
                <w:rFonts w:asciiTheme="minorEastAsia" w:eastAsiaTheme="minorEastAsia" w:hAnsiTheme="minorEastAsia" w:hint="eastAsia"/>
                <w:sz w:val="24"/>
              </w:rPr>
              <w:t>、最大熵方法等“浅层学习”方法而言的，深度学习所学得的模型中，</w:t>
            </w:r>
            <w:r w:rsidRPr="005524B5">
              <w:rPr>
                <w:rFonts w:asciiTheme="minorEastAsia" w:eastAsiaTheme="minorEastAsia" w:hAnsiTheme="minorEastAsia" w:hint="eastAsia"/>
                <w:sz w:val="24"/>
              </w:rPr>
              <w:t>非线性操作的层级数［</w:t>
            </w:r>
            <w:r>
              <w:rPr>
                <w:rFonts w:asciiTheme="minorEastAsia" w:eastAsiaTheme="minorEastAsia" w:hAnsiTheme="minorEastAsia" w:hint="eastAsia"/>
                <w:sz w:val="24"/>
              </w:rPr>
              <w:t>10</w:t>
            </w:r>
            <w:r w:rsidRPr="005524B5">
              <w:rPr>
                <w:rFonts w:asciiTheme="minorEastAsia" w:eastAsiaTheme="minorEastAsia" w:hAnsiTheme="minorEastAsia" w:hint="eastAsia"/>
                <w:sz w:val="24"/>
              </w:rPr>
              <w:t>］</w:t>
            </w:r>
            <w:r>
              <w:rPr>
                <w:rFonts w:asciiTheme="minorEastAsia" w:eastAsiaTheme="minorEastAsia" w:hAnsiTheme="minorEastAsia" w:hint="eastAsia"/>
                <w:sz w:val="24"/>
              </w:rPr>
              <w:t>更多。浅层学习依靠人工经验抽取样本特征，网络模型通过学习所</w:t>
            </w:r>
            <w:r w:rsidRPr="005524B5">
              <w:rPr>
                <w:rFonts w:asciiTheme="minorEastAsia" w:eastAsiaTheme="minorEastAsia" w:hAnsiTheme="minorEastAsia" w:hint="eastAsia"/>
                <w:sz w:val="24"/>
              </w:rPr>
              <w:t>获得的是没有层次结构的单层特征［</w:t>
            </w:r>
            <w:r>
              <w:rPr>
                <w:rFonts w:asciiTheme="minorEastAsia" w:eastAsiaTheme="minorEastAsia" w:hAnsiTheme="minorEastAsia"/>
                <w:sz w:val="24"/>
              </w:rPr>
              <w:t>11</w:t>
            </w:r>
            <w:r w:rsidRPr="005524B5">
              <w:rPr>
                <w:rFonts w:asciiTheme="minorEastAsia" w:eastAsiaTheme="minorEastAsia" w:hAnsiTheme="minorEastAsia" w:hint="eastAsia"/>
                <w:sz w:val="24"/>
              </w:rPr>
              <w:t>］</w:t>
            </w:r>
            <w:r>
              <w:rPr>
                <w:rFonts w:asciiTheme="minorEastAsia" w:eastAsiaTheme="minorEastAsia" w:hAnsiTheme="minorEastAsia" w:hint="eastAsia"/>
                <w:sz w:val="24"/>
              </w:rPr>
              <w:t>；</w:t>
            </w:r>
            <w:r w:rsidRPr="005524B5">
              <w:rPr>
                <w:rFonts w:asciiTheme="minorEastAsia" w:eastAsiaTheme="minorEastAsia" w:hAnsiTheme="minorEastAsia" w:hint="eastAsia"/>
                <w:sz w:val="24"/>
              </w:rPr>
              <w:t>而深度学习通过对原始信号进行逐层特征</w:t>
            </w:r>
            <w:r>
              <w:rPr>
                <w:rFonts w:asciiTheme="minorEastAsia" w:eastAsiaTheme="minorEastAsia" w:hAnsiTheme="minorEastAsia" w:hint="eastAsia"/>
                <w:sz w:val="24"/>
              </w:rPr>
              <w:t>变换，</w:t>
            </w:r>
            <w:r w:rsidRPr="005524B5">
              <w:rPr>
                <w:rFonts w:asciiTheme="minorEastAsia" w:eastAsiaTheme="minorEastAsia" w:hAnsiTheme="minorEastAsia" w:hint="eastAsia"/>
                <w:sz w:val="24"/>
              </w:rPr>
              <w:t>将样本在原空间的特征表示变换到新的特征</w:t>
            </w:r>
            <w:r>
              <w:rPr>
                <w:rFonts w:asciiTheme="minorEastAsia" w:eastAsiaTheme="minorEastAsia" w:hAnsiTheme="minorEastAsia" w:hint="eastAsia"/>
                <w:sz w:val="24"/>
              </w:rPr>
              <w:t>空间，自动地学习得到层次化的特征表示，</w:t>
            </w:r>
            <w:r w:rsidRPr="005524B5">
              <w:rPr>
                <w:rFonts w:asciiTheme="minorEastAsia" w:eastAsiaTheme="minorEastAsia" w:hAnsiTheme="minorEastAsia" w:hint="eastAsia"/>
                <w:sz w:val="24"/>
              </w:rPr>
              <w:t>从而更有利于分类或特征的可视化［</w:t>
            </w:r>
            <w:r>
              <w:rPr>
                <w:rFonts w:asciiTheme="minorEastAsia" w:eastAsiaTheme="minorEastAsia" w:hAnsiTheme="minorEastAsia" w:hint="eastAsia"/>
                <w:sz w:val="24"/>
              </w:rPr>
              <w:t>12］。</w:t>
            </w:r>
          </w:p>
          <w:p w:rsidR="00244E68" w:rsidRDefault="00244E68" w:rsidP="00244E68">
            <w:pPr>
              <w:ind w:firstLine="480"/>
              <w:rPr>
                <w:rFonts w:asciiTheme="minorEastAsia" w:eastAsiaTheme="minorEastAsia" w:hAnsiTheme="minorEastAsia"/>
                <w:sz w:val="24"/>
              </w:rPr>
            </w:pPr>
            <w:r w:rsidRPr="00FF33FB">
              <w:rPr>
                <w:rFonts w:asciiTheme="minorEastAsia" w:eastAsiaTheme="minorEastAsia" w:hAnsiTheme="minorEastAsia" w:hint="eastAsia"/>
                <w:sz w:val="24"/>
              </w:rPr>
              <w:t>深度学习的概念最早由多伦多大学的G．E．Hinto</w:t>
            </w:r>
            <w:r>
              <w:rPr>
                <w:rFonts w:asciiTheme="minorEastAsia" w:eastAsiaTheme="minorEastAsia" w:hAnsiTheme="minorEastAsia" w:hint="eastAsia"/>
                <w:sz w:val="24"/>
              </w:rPr>
              <w:t>n</w:t>
            </w:r>
            <w:r w:rsidRPr="00FF33FB">
              <w:rPr>
                <w:rFonts w:asciiTheme="minorEastAsia" w:eastAsiaTheme="minorEastAsia" w:hAnsiTheme="minorEastAsia" w:hint="eastAsia"/>
                <w:sz w:val="24"/>
              </w:rPr>
              <w:t>等于</w:t>
            </w:r>
            <w:r>
              <w:rPr>
                <w:rFonts w:asciiTheme="minorEastAsia" w:eastAsiaTheme="minorEastAsia" w:hAnsiTheme="minorEastAsia" w:hint="eastAsia"/>
                <w:sz w:val="24"/>
              </w:rPr>
              <w:t>2006</w:t>
            </w:r>
            <w:r w:rsidRPr="00FF33FB">
              <w:rPr>
                <w:rFonts w:asciiTheme="minorEastAsia" w:eastAsiaTheme="minorEastAsia" w:hAnsiTheme="minorEastAsia" w:hint="eastAsia"/>
                <w:sz w:val="24"/>
              </w:rPr>
              <w:t>年提出［</w:t>
            </w:r>
            <w:r>
              <w:rPr>
                <w:rFonts w:asciiTheme="minorEastAsia" w:eastAsiaTheme="minorEastAsia" w:hAnsiTheme="minorEastAsia" w:hint="eastAsia"/>
                <w:sz w:val="24"/>
              </w:rPr>
              <w:t>11</w:t>
            </w:r>
            <w:r w:rsidRPr="00FF33FB">
              <w:rPr>
                <w:rFonts w:asciiTheme="minorEastAsia" w:eastAsiaTheme="minorEastAsia" w:hAnsiTheme="minorEastAsia" w:hint="eastAsia"/>
                <w:sz w:val="24"/>
              </w:rPr>
              <w:t>］，指基于样本数据通过一定的训练方法得到包含多个层级的深度网络结构的机器学习过程［</w:t>
            </w:r>
            <w:r>
              <w:rPr>
                <w:rFonts w:asciiTheme="minorEastAsia" w:eastAsiaTheme="minorEastAsia" w:hAnsiTheme="minorEastAsia" w:hint="eastAsia"/>
                <w:sz w:val="24"/>
              </w:rPr>
              <w:t>10</w:t>
            </w:r>
            <w:r w:rsidRPr="00FF33FB">
              <w:rPr>
                <w:rFonts w:asciiTheme="minorEastAsia" w:eastAsiaTheme="minorEastAsia" w:hAnsiTheme="minorEastAsia" w:hint="eastAsia"/>
                <w:sz w:val="24"/>
              </w:rPr>
              <w:t>］</w:t>
            </w:r>
            <w:r>
              <w:rPr>
                <w:rFonts w:asciiTheme="minorEastAsia" w:eastAsiaTheme="minorEastAsia" w:hAnsiTheme="minorEastAsia" w:hint="eastAsia"/>
                <w:sz w:val="24"/>
              </w:rPr>
              <w:t>。</w:t>
            </w:r>
            <w:r w:rsidRPr="00FF33FB">
              <w:rPr>
                <w:rFonts w:asciiTheme="minorEastAsia" w:eastAsiaTheme="minorEastAsia" w:hAnsiTheme="minorEastAsia" w:hint="eastAsia"/>
                <w:sz w:val="24"/>
              </w:rPr>
              <w:t>传统的神经网络随机初始化</w:t>
            </w:r>
            <w:r>
              <w:rPr>
                <w:rFonts w:asciiTheme="minorEastAsia" w:eastAsiaTheme="minorEastAsia" w:hAnsiTheme="minorEastAsia" w:hint="eastAsia"/>
                <w:sz w:val="24"/>
              </w:rPr>
              <w:t>网络中的权值，导致网络很容易收敛到局部最小值，为解决这一问题，Hinton</w:t>
            </w:r>
            <w:r w:rsidRPr="00FF33FB">
              <w:rPr>
                <w:rFonts w:asciiTheme="minorEastAsia" w:eastAsiaTheme="minorEastAsia" w:hAnsiTheme="minorEastAsia" w:hint="eastAsia"/>
                <w:sz w:val="24"/>
              </w:rPr>
              <w:t>提出使用无监督预训练</w:t>
            </w:r>
            <w:r>
              <w:rPr>
                <w:rFonts w:asciiTheme="minorEastAsia" w:eastAsiaTheme="minorEastAsia" w:hAnsiTheme="minorEastAsia" w:hint="eastAsia"/>
                <w:sz w:val="24"/>
              </w:rPr>
              <w:t>优化网络权值的初值，再进行权值微调的方法，</w:t>
            </w:r>
            <w:r w:rsidRPr="00FF33FB">
              <w:rPr>
                <w:rFonts w:asciiTheme="minorEastAsia" w:eastAsiaTheme="minorEastAsia" w:hAnsiTheme="minorEastAsia" w:hint="eastAsia"/>
                <w:sz w:val="24"/>
              </w:rPr>
              <w:t>拉</w:t>
            </w:r>
            <w:r>
              <w:rPr>
                <w:rFonts w:asciiTheme="minorEastAsia" w:eastAsiaTheme="minorEastAsia" w:hAnsiTheme="minorEastAsia" w:hint="eastAsia"/>
                <w:sz w:val="24"/>
              </w:rPr>
              <w:t>开了深度学习的序幕。</w:t>
            </w:r>
          </w:p>
          <w:p w:rsidR="00244E68" w:rsidRDefault="00244E68" w:rsidP="00244E68">
            <w:pPr>
              <w:ind w:firstLine="480"/>
              <w:rPr>
                <w:rFonts w:asciiTheme="minorEastAsia" w:eastAsiaTheme="minorEastAsia" w:hAnsiTheme="minorEastAsia"/>
                <w:sz w:val="24"/>
              </w:rPr>
            </w:pPr>
            <w:r w:rsidRPr="005415D9">
              <w:rPr>
                <w:rFonts w:asciiTheme="minorEastAsia" w:eastAsiaTheme="minorEastAsia" w:hAnsiTheme="minorEastAsia" w:hint="eastAsia"/>
                <w:sz w:val="24"/>
              </w:rPr>
              <w:t>深度神经网络是由多个单层非线性网络叠加而成的［</w:t>
            </w:r>
            <w:r>
              <w:rPr>
                <w:rFonts w:asciiTheme="minorEastAsia" w:eastAsiaTheme="minorEastAsia" w:hAnsiTheme="minorEastAsia" w:hint="eastAsia"/>
                <w:sz w:val="24"/>
              </w:rPr>
              <w:t>10</w:t>
            </w:r>
            <w:r w:rsidRPr="005415D9">
              <w:rPr>
                <w:rFonts w:asciiTheme="minorEastAsia" w:eastAsiaTheme="minorEastAsia" w:hAnsiTheme="minorEastAsia" w:hint="eastAsia"/>
                <w:sz w:val="24"/>
              </w:rPr>
              <w:t>，</w:t>
            </w:r>
            <w:r>
              <w:rPr>
                <w:rFonts w:asciiTheme="minorEastAsia" w:eastAsiaTheme="minorEastAsia" w:hAnsiTheme="minorEastAsia" w:hint="eastAsia"/>
                <w:sz w:val="24"/>
              </w:rPr>
              <w:t>13</w:t>
            </w:r>
            <w:r w:rsidRPr="005415D9">
              <w:rPr>
                <w:rFonts w:asciiTheme="minorEastAsia" w:eastAsiaTheme="minorEastAsia" w:hAnsiTheme="minorEastAsia" w:hint="eastAsia"/>
                <w:sz w:val="24"/>
              </w:rPr>
              <w:t>］</w:t>
            </w:r>
            <w:r>
              <w:rPr>
                <w:rFonts w:asciiTheme="minorEastAsia" w:eastAsiaTheme="minorEastAsia" w:hAnsiTheme="minorEastAsia" w:hint="eastAsia"/>
                <w:sz w:val="24"/>
              </w:rPr>
              <w:t>，</w:t>
            </w:r>
            <w:r w:rsidRPr="005415D9">
              <w:rPr>
                <w:rFonts w:asciiTheme="minorEastAsia" w:eastAsiaTheme="minorEastAsia" w:hAnsiTheme="minorEastAsia" w:hint="eastAsia"/>
                <w:sz w:val="24"/>
              </w:rPr>
              <w:t>常见的单层网络按照编码解码情况分为</w:t>
            </w:r>
            <w:r>
              <w:rPr>
                <w:rFonts w:asciiTheme="minorEastAsia" w:eastAsiaTheme="minorEastAsia" w:hAnsiTheme="minorEastAsia" w:hint="eastAsia"/>
                <w:sz w:val="24"/>
              </w:rPr>
              <w:t>3</w:t>
            </w:r>
            <w:r w:rsidRPr="005415D9">
              <w:rPr>
                <w:rFonts w:asciiTheme="minorEastAsia" w:eastAsiaTheme="minorEastAsia" w:hAnsiTheme="minorEastAsia" w:hint="eastAsia"/>
                <w:sz w:val="24"/>
              </w:rPr>
              <w:t>类</w:t>
            </w:r>
            <w:r>
              <w:rPr>
                <w:rFonts w:asciiTheme="minorEastAsia" w:eastAsiaTheme="minorEastAsia" w:hAnsiTheme="minorEastAsia" w:hint="eastAsia"/>
                <w:sz w:val="24"/>
              </w:rPr>
              <w:t>：</w:t>
            </w:r>
            <w:r w:rsidRPr="005415D9">
              <w:rPr>
                <w:rFonts w:asciiTheme="minorEastAsia" w:eastAsiaTheme="minorEastAsia" w:hAnsiTheme="minorEastAsia" w:hint="eastAsia"/>
                <w:sz w:val="24"/>
              </w:rPr>
              <w:t>只包含编码器部分、只包含解码器部分、既有</w:t>
            </w:r>
            <w:r>
              <w:rPr>
                <w:rFonts w:asciiTheme="minorEastAsia" w:eastAsiaTheme="minorEastAsia" w:hAnsiTheme="minorEastAsia" w:hint="eastAsia"/>
                <w:sz w:val="24"/>
              </w:rPr>
              <w:t>编码器部分也有解码器部分。</w:t>
            </w:r>
            <w:r w:rsidRPr="005415D9">
              <w:rPr>
                <w:rFonts w:asciiTheme="minorEastAsia" w:eastAsiaTheme="minorEastAsia" w:hAnsiTheme="minorEastAsia" w:hint="eastAsia"/>
                <w:sz w:val="24"/>
              </w:rPr>
              <w:t>编码器提供从输入到隐含特征空间的自底向上的映射，解码器以重建结果尽可能接近原始输入为目标将隐含特征映射到输入空间［</w:t>
            </w:r>
            <w:r>
              <w:rPr>
                <w:rFonts w:asciiTheme="minorEastAsia" w:eastAsiaTheme="minorEastAsia" w:hAnsiTheme="minorEastAsia" w:hint="eastAsia"/>
                <w:sz w:val="24"/>
              </w:rPr>
              <w:t>14</w:t>
            </w:r>
            <w:r w:rsidRPr="005415D9">
              <w:rPr>
                <w:rFonts w:asciiTheme="minorEastAsia" w:eastAsiaTheme="minorEastAsia" w:hAnsiTheme="minorEastAsia" w:hint="eastAsia"/>
                <w:sz w:val="24"/>
              </w:rPr>
              <w:t>］</w:t>
            </w:r>
            <w:r>
              <w:rPr>
                <w:rFonts w:asciiTheme="minorEastAsia" w:eastAsiaTheme="minorEastAsia" w:hAnsiTheme="minorEastAsia" w:hint="eastAsia"/>
                <w:sz w:val="24"/>
              </w:rPr>
              <w:t>。</w:t>
            </w:r>
            <w:r w:rsidRPr="005415D9">
              <w:rPr>
                <w:rFonts w:asciiTheme="minorEastAsia" w:eastAsiaTheme="minorEastAsia" w:hAnsiTheme="minorEastAsia" w:hint="eastAsia"/>
                <w:sz w:val="24"/>
              </w:rPr>
              <w:t>深度神经网络分为以下</w:t>
            </w:r>
            <w:r>
              <w:rPr>
                <w:rFonts w:asciiTheme="minorEastAsia" w:eastAsiaTheme="minorEastAsia" w:hAnsiTheme="minorEastAsia" w:hint="eastAsia"/>
                <w:sz w:val="24"/>
              </w:rPr>
              <w:t>3</w:t>
            </w:r>
            <w:r w:rsidRPr="005415D9">
              <w:rPr>
                <w:rFonts w:asciiTheme="minorEastAsia" w:eastAsiaTheme="minorEastAsia" w:hAnsiTheme="minorEastAsia" w:hint="eastAsia"/>
                <w:sz w:val="24"/>
              </w:rPr>
              <w:t>类(图</w:t>
            </w:r>
            <w:r>
              <w:rPr>
                <w:rFonts w:asciiTheme="minorEastAsia" w:eastAsiaTheme="minorEastAsia" w:hAnsiTheme="minorEastAsia" w:hint="eastAsia"/>
                <w:sz w:val="24"/>
              </w:rPr>
              <w:t>1</w:t>
            </w:r>
            <w:r w:rsidRPr="005415D9">
              <w:rPr>
                <w:rFonts w:asciiTheme="minorEastAsia" w:eastAsiaTheme="minorEastAsia" w:hAnsiTheme="minorEastAsia" w:hint="eastAsia"/>
                <w:sz w:val="24"/>
              </w:rPr>
              <w:t>)</w:t>
            </w:r>
            <w:r>
              <w:rPr>
                <w:rFonts w:asciiTheme="minorEastAsia" w:eastAsiaTheme="minorEastAsia" w:hAnsiTheme="minorEastAsia" w:hint="eastAsia"/>
                <w:sz w:val="24"/>
              </w:rPr>
              <w:t>。</w:t>
            </w:r>
          </w:p>
          <w:p w:rsidR="00366398" w:rsidRPr="00244E68" w:rsidRDefault="00366398" w:rsidP="004676A5">
            <w:pPr>
              <w:spacing w:line="360" w:lineRule="exact"/>
              <w:rPr>
                <w:rFonts w:ascii="宋体" w:cs="宋体"/>
                <w:sz w:val="24"/>
              </w:rPr>
            </w:pPr>
          </w:p>
          <w:p w:rsidR="00366398" w:rsidRDefault="00366398" w:rsidP="004676A5">
            <w:pPr>
              <w:spacing w:line="360" w:lineRule="exact"/>
              <w:rPr>
                <w:rFonts w:ascii="宋体" w:cs="宋体"/>
                <w:i/>
                <w:sz w:val="24"/>
              </w:rPr>
            </w:pPr>
          </w:p>
          <w:p w:rsidR="00366398" w:rsidRDefault="00366398" w:rsidP="004676A5">
            <w:pPr>
              <w:spacing w:line="360" w:lineRule="exact"/>
              <w:rPr>
                <w:rFonts w:ascii="宋体" w:cs="宋体"/>
                <w:i/>
                <w:sz w:val="24"/>
              </w:rPr>
            </w:pPr>
          </w:p>
          <w:p w:rsidR="00366398" w:rsidRDefault="00366398" w:rsidP="004676A5">
            <w:pPr>
              <w:spacing w:line="360" w:lineRule="exact"/>
              <w:rPr>
                <w:rFonts w:ascii="宋体" w:cs="宋体"/>
                <w:i/>
                <w:sz w:val="24"/>
              </w:rPr>
            </w:pPr>
          </w:p>
          <w:p w:rsidR="00244E68" w:rsidRPr="00A940D2" w:rsidRDefault="00244E68" w:rsidP="00244E68">
            <w:pPr>
              <w:ind w:firstLine="480"/>
              <w:rPr>
                <w:rFonts w:asciiTheme="minorEastAsia" w:eastAsiaTheme="minorEastAsia" w:hAnsiTheme="minorEastAsia"/>
                <w:sz w:val="24"/>
              </w:rPr>
            </w:pPr>
            <w:r w:rsidRPr="00A940D2">
              <w:rPr>
                <w:rFonts w:asciiTheme="minorEastAsia" w:eastAsiaTheme="minorEastAsia" w:hAnsiTheme="minorEastAsia"/>
                <w:noProof/>
                <w:sz w:val="24"/>
              </w:rPr>
              <w:lastRenderedPageBreak/>
              <w:drawing>
                <wp:anchor distT="0" distB="0" distL="114300" distR="114300" simplePos="0" relativeHeight="251614208" behindDoc="0" locked="0" layoutInCell="1" allowOverlap="1" wp14:anchorId="5A425103" wp14:editId="3D2AC7A4">
                  <wp:simplePos x="0" y="0"/>
                  <wp:positionH relativeFrom="margin">
                    <wp:posOffset>-63500</wp:posOffset>
                  </wp:positionH>
                  <wp:positionV relativeFrom="paragraph">
                    <wp:posOffset>61595</wp:posOffset>
                  </wp:positionV>
                  <wp:extent cx="5518150" cy="27844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文档\毕业设计\我的文案\文献综述-图片\图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518150" cy="2784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0D2">
              <w:rPr>
                <w:rFonts w:asciiTheme="minorEastAsia" w:eastAsiaTheme="minorEastAsia" w:hAnsiTheme="minorEastAsia" w:hint="eastAsia"/>
                <w:sz w:val="24"/>
              </w:rPr>
              <w:t>1) 前馈深度网络(feed-forward deep networks，FFDN)</w:t>
            </w:r>
            <w:r>
              <w:rPr>
                <w:rFonts w:asciiTheme="minorEastAsia" w:eastAsiaTheme="minorEastAsia" w:hAnsiTheme="minorEastAsia" w:hint="eastAsia"/>
                <w:sz w:val="24"/>
              </w:rPr>
              <w:t>，由多个编码器层叠加而成，</w:t>
            </w:r>
            <w:r w:rsidRPr="00A940D2">
              <w:rPr>
                <w:rFonts w:asciiTheme="minorEastAsia" w:eastAsiaTheme="minorEastAsia" w:hAnsiTheme="minorEastAsia" w:hint="eastAsia"/>
                <w:sz w:val="24"/>
              </w:rPr>
              <w:t>如多层感知机(multi-layer perceptrons，</w:t>
            </w:r>
            <w:r>
              <w:rPr>
                <w:rFonts w:asciiTheme="minorEastAsia" w:eastAsiaTheme="minorEastAsia" w:hAnsiTheme="minorEastAsia" w:hint="eastAsia"/>
                <w:sz w:val="24"/>
              </w:rPr>
              <w:t>MLP)</w:t>
            </w:r>
            <w:r w:rsidRPr="00A940D2">
              <w:rPr>
                <w:rFonts w:asciiTheme="minorEastAsia" w:eastAsiaTheme="minorEastAsia" w:hAnsiTheme="minorEastAsia" w:hint="eastAsia"/>
                <w:sz w:val="24"/>
              </w:rPr>
              <w:t>［</w:t>
            </w:r>
            <w:r>
              <w:rPr>
                <w:rFonts w:asciiTheme="minorEastAsia" w:eastAsiaTheme="minorEastAsia" w:hAnsiTheme="minorEastAsia"/>
                <w:sz w:val="24"/>
              </w:rPr>
              <w:t>15</w:t>
            </w:r>
            <w:r w:rsidRPr="00A940D2">
              <w:rPr>
                <w:rFonts w:asciiTheme="minorEastAsia" w:eastAsiaTheme="minorEastAsia" w:hAnsiTheme="minorEastAsia" w:hint="eastAsia"/>
                <w:sz w:val="24"/>
              </w:rPr>
              <w:t>］、卷积神经网络(convolutional neural networks，</w:t>
            </w:r>
            <w:r>
              <w:rPr>
                <w:rFonts w:asciiTheme="minorEastAsia" w:eastAsiaTheme="minorEastAsia" w:hAnsiTheme="minorEastAsia" w:hint="eastAsia"/>
                <w:sz w:val="24"/>
              </w:rPr>
              <w:t>CNN)</w:t>
            </w:r>
            <w:r w:rsidRPr="00A940D2">
              <w:rPr>
                <w:rFonts w:asciiTheme="minorEastAsia" w:eastAsiaTheme="minorEastAsia" w:hAnsiTheme="minorEastAsia" w:hint="eastAsia"/>
                <w:sz w:val="24"/>
              </w:rPr>
              <w:t>［</w:t>
            </w:r>
            <w:r>
              <w:rPr>
                <w:rFonts w:asciiTheme="minorEastAsia" w:eastAsiaTheme="minorEastAsia" w:hAnsiTheme="minorEastAsia" w:hint="eastAsia"/>
                <w:sz w:val="24"/>
              </w:rPr>
              <w:t>16</w:t>
            </w:r>
            <w:r w:rsidRPr="00A940D2">
              <w:rPr>
                <w:rFonts w:asciiTheme="minorEastAsia" w:eastAsiaTheme="minorEastAsia" w:hAnsiTheme="minorEastAsia" w:hint="eastAsia"/>
                <w:sz w:val="24"/>
              </w:rPr>
              <w:t>］</w:t>
            </w:r>
            <w:r>
              <w:rPr>
                <w:rFonts w:asciiTheme="minorEastAsia" w:eastAsiaTheme="minorEastAsia" w:hAnsiTheme="minorEastAsia" w:hint="eastAsia"/>
                <w:sz w:val="24"/>
              </w:rPr>
              <w:t>等。</w:t>
            </w:r>
          </w:p>
          <w:p w:rsidR="00244E68" w:rsidRPr="00A940D2" w:rsidRDefault="00244E68" w:rsidP="00244E68">
            <w:pPr>
              <w:ind w:firstLine="480"/>
              <w:rPr>
                <w:rFonts w:asciiTheme="minorEastAsia" w:eastAsiaTheme="minorEastAsia" w:hAnsiTheme="minorEastAsia"/>
                <w:sz w:val="24"/>
              </w:rPr>
            </w:pPr>
            <w:r w:rsidRPr="00A940D2">
              <w:rPr>
                <w:rFonts w:asciiTheme="minorEastAsia" w:eastAsiaTheme="minorEastAsia" w:hAnsiTheme="minorEastAsia" w:hint="eastAsia"/>
                <w:sz w:val="24"/>
              </w:rPr>
              <w:t>2) 反馈深度网络 (feed-back deep networks，FBDN)，由多个解码器层叠加而成，如反卷积网络(deconvolutional networks，</w:t>
            </w:r>
            <w:r>
              <w:rPr>
                <w:rFonts w:asciiTheme="minorEastAsia" w:eastAsiaTheme="minorEastAsia" w:hAnsiTheme="minorEastAsia" w:hint="eastAsia"/>
                <w:sz w:val="24"/>
              </w:rPr>
              <w:t>DN)</w:t>
            </w:r>
            <w:r w:rsidRPr="00A940D2">
              <w:rPr>
                <w:rFonts w:asciiTheme="minorEastAsia" w:eastAsiaTheme="minorEastAsia" w:hAnsiTheme="minorEastAsia" w:hint="eastAsia"/>
                <w:sz w:val="24"/>
              </w:rPr>
              <w:t>［</w:t>
            </w:r>
            <w:r>
              <w:rPr>
                <w:rFonts w:asciiTheme="minorEastAsia" w:eastAsiaTheme="minorEastAsia" w:hAnsiTheme="minorEastAsia" w:hint="eastAsia"/>
                <w:sz w:val="24"/>
              </w:rPr>
              <w:t>14</w:t>
            </w:r>
            <w:r w:rsidRPr="00A940D2">
              <w:rPr>
                <w:rFonts w:asciiTheme="minorEastAsia" w:eastAsiaTheme="minorEastAsia" w:hAnsiTheme="minorEastAsia" w:hint="eastAsia"/>
                <w:sz w:val="24"/>
              </w:rPr>
              <w:t>］、层次稀疏编码网络(hierarchical sparse coding，</w:t>
            </w:r>
            <w:r>
              <w:rPr>
                <w:rFonts w:asciiTheme="minorEastAsia" w:eastAsiaTheme="minorEastAsia" w:hAnsiTheme="minorEastAsia" w:hint="eastAsia"/>
                <w:sz w:val="24"/>
              </w:rPr>
              <w:t>HSC)</w:t>
            </w:r>
            <w:r w:rsidRPr="00A940D2">
              <w:rPr>
                <w:rFonts w:asciiTheme="minorEastAsia" w:eastAsiaTheme="minorEastAsia" w:hAnsiTheme="minorEastAsia" w:hint="eastAsia"/>
                <w:sz w:val="24"/>
              </w:rPr>
              <w:t>［</w:t>
            </w:r>
            <w:r>
              <w:rPr>
                <w:rFonts w:asciiTheme="minorEastAsia" w:eastAsiaTheme="minorEastAsia" w:hAnsiTheme="minorEastAsia" w:hint="eastAsia"/>
                <w:sz w:val="24"/>
              </w:rPr>
              <w:t>17</w:t>
            </w:r>
            <w:r w:rsidRPr="00A940D2">
              <w:rPr>
                <w:rFonts w:asciiTheme="minorEastAsia" w:eastAsiaTheme="minorEastAsia" w:hAnsiTheme="minorEastAsia" w:hint="eastAsia"/>
                <w:sz w:val="24"/>
              </w:rPr>
              <w:t>］</w:t>
            </w:r>
            <w:r>
              <w:rPr>
                <w:rFonts w:asciiTheme="minorEastAsia" w:eastAsiaTheme="minorEastAsia" w:hAnsiTheme="minorEastAsia" w:hint="eastAsia"/>
                <w:sz w:val="24"/>
              </w:rPr>
              <w:t>等。</w:t>
            </w:r>
          </w:p>
          <w:p w:rsidR="00244E68" w:rsidRPr="00A940D2" w:rsidRDefault="00244E68" w:rsidP="00244E68">
            <w:pPr>
              <w:ind w:firstLine="480"/>
              <w:rPr>
                <w:rFonts w:asciiTheme="minorEastAsia" w:eastAsiaTheme="minorEastAsia" w:hAnsiTheme="minorEastAsia"/>
                <w:sz w:val="24"/>
              </w:rPr>
            </w:pPr>
            <w:r w:rsidRPr="00A940D2">
              <w:rPr>
                <w:rFonts w:asciiTheme="minorEastAsia" w:eastAsiaTheme="minorEastAsia" w:hAnsiTheme="minorEastAsia" w:hint="eastAsia"/>
                <w:sz w:val="24"/>
              </w:rPr>
              <w:t>3) 双向深度网络(bi-directional deep networks，BDDN)，通过叠加多个编码器层和解码器层构成(每层可能是单独的编码过程或解码过程，也可能</w:t>
            </w:r>
          </w:p>
          <w:p w:rsidR="00244E68" w:rsidRDefault="00244E68" w:rsidP="00244E68">
            <w:pPr>
              <w:rPr>
                <w:rFonts w:asciiTheme="minorEastAsia" w:eastAsiaTheme="minorEastAsia" w:hAnsiTheme="minorEastAsia"/>
                <w:sz w:val="24"/>
              </w:rPr>
            </w:pPr>
            <w:r w:rsidRPr="00A940D2">
              <w:rPr>
                <w:rFonts w:asciiTheme="minorEastAsia" w:eastAsiaTheme="minorEastAsia" w:hAnsiTheme="minorEastAsia" w:hint="eastAsia"/>
                <w:sz w:val="24"/>
              </w:rPr>
              <w:t>既包含编码过程也包含解码过程)</w:t>
            </w:r>
            <w:r>
              <w:rPr>
                <w:rFonts w:asciiTheme="minorEastAsia" w:eastAsiaTheme="minorEastAsia" w:hAnsiTheme="minorEastAsia" w:hint="eastAsia"/>
                <w:sz w:val="24"/>
              </w:rPr>
              <w:t>，</w:t>
            </w:r>
            <w:r w:rsidRPr="00A940D2">
              <w:rPr>
                <w:rFonts w:asciiTheme="minorEastAsia" w:eastAsiaTheme="minorEastAsia" w:hAnsiTheme="minorEastAsia" w:hint="eastAsia"/>
                <w:sz w:val="24"/>
              </w:rPr>
              <w:t>如深度玻尔兹曼机(deep Boltzmann machines，</w:t>
            </w:r>
            <w:r>
              <w:rPr>
                <w:rFonts w:asciiTheme="minorEastAsia" w:eastAsiaTheme="minorEastAsia" w:hAnsiTheme="minorEastAsia" w:hint="eastAsia"/>
                <w:sz w:val="24"/>
              </w:rPr>
              <w:t>DBM)</w:t>
            </w:r>
            <w:r w:rsidRPr="00A940D2">
              <w:rPr>
                <w:rFonts w:asciiTheme="minorEastAsia" w:eastAsiaTheme="minorEastAsia" w:hAnsiTheme="minorEastAsia" w:hint="eastAsia"/>
                <w:sz w:val="24"/>
              </w:rPr>
              <w:t>［</w:t>
            </w:r>
            <w:r>
              <w:rPr>
                <w:rFonts w:asciiTheme="minorEastAsia" w:eastAsiaTheme="minorEastAsia" w:hAnsiTheme="minorEastAsia" w:hint="eastAsia"/>
                <w:sz w:val="24"/>
              </w:rPr>
              <w:t>18</w:t>
            </w:r>
            <w:r w:rsidRPr="00A940D2">
              <w:rPr>
                <w:rFonts w:asciiTheme="minorEastAsia" w:eastAsiaTheme="minorEastAsia" w:hAnsiTheme="minorEastAsia" w:hint="eastAsia"/>
                <w:sz w:val="24"/>
              </w:rPr>
              <w:t>］、深度信念网络(deep belief networks，</w:t>
            </w:r>
            <w:r>
              <w:rPr>
                <w:rFonts w:asciiTheme="minorEastAsia" w:eastAsiaTheme="minorEastAsia" w:hAnsiTheme="minorEastAsia" w:hint="eastAsia"/>
                <w:sz w:val="24"/>
              </w:rPr>
              <w:t>DBN)</w:t>
            </w:r>
            <w:r w:rsidRPr="00A940D2">
              <w:rPr>
                <w:rFonts w:asciiTheme="minorEastAsia" w:eastAsiaTheme="minorEastAsia" w:hAnsiTheme="minorEastAsia" w:hint="eastAsia"/>
                <w:sz w:val="24"/>
              </w:rPr>
              <w:t>［</w:t>
            </w:r>
            <w:r>
              <w:rPr>
                <w:rFonts w:asciiTheme="minorEastAsia" w:eastAsiaTheme="minorEastAsia" w:hAnsiTheme="minorEastAsia" w:hint="eastAsia"/>
                <w:sz w:val="24"/>
              </w:rPr>
              <w:t>12</w:t>
            </w:r>
            <w:r w:rsidRPr="00A940D2">
              <w:rPr>
                <w:rFonts w:asciiTheme="minorEastAsia" w:eastAsiaTheme="minorEastAsia" w:hAnsiTheme="minorEastAsia" w:hint="eastAsia"/>
                <w:sz w:val="24"/>
              </w:rPr>
              <w:t>］、栈式自编码器(stacked auto-encoders，</w:t>
            </w:r>
            <w:r>
              <w:rPr>
                <w:rFonts w:asciiTheme="minorEastAsia" w:eastAsiaTheme="minorEastAsia" w:hAnsiTheme="minorEastAsia" w:hint="eastAsia"/>
                <w:sz w:val="24"/>
              </w:rPr>
              <w:t>SAE)</w:t>
            </w:r>
            <w:r w:rsidRPr="00A940D2">
              <w:rPr>
                <w:rFonts w:asciiTheme="minorEastAsia" w:eastAsiaTheme="minorEastAsia" w:hAnsiTheme="minorEastAsia" w:hint="eastAsia"/>
                <w:sz w:val="24"/>
              </w:rPr>
              <w:t>［</w:t>
            </w:r>
            <w:r>
              <w:rPr>
                <w:rFonts w:asciiTheme="minorEastAsia" w:eastAsiaTheme="minorEastAsia" w:hAnsiTheme="minorEastAsia" w:hint="eastAsia"/>
                <w:sz w:val="24"/>
              </w:rPr>
              <w:t>19</w:t>
            </w:r>
            <w:r w:rsidRPr="00A940D2">
              <w:rPr>
                <w:rFonts w:asciiTheme="minorEastAsia" w:eastAsiaTheme="minorEastAsia" w:hAnsiTheme="minorEastAsia" w:hint="eastAsia"/>
                <w:sz w:val="24"/>
              </w:rPr>
              <w:t>］</w:t>
            </w:r>
            <w:r>
              <w:rPr>
                <w:rFonts w:asciiTheme="minorEastAsia" w:eastAsiaTheme="minorEastAsia" w:hAnsiTheme="minorEastAsia" w:hint="eastAsia"/>
                <w:sz w:val="24"/>
              </w:rPr>
              <w:t>等。</w:t>
            </w:r>
          </w:p>
          <w:p w:rsidR="00244E68" w:rsidRDefault="00244E68" w:rsidP="00244E68">
            <w:pPr>
              <w:rPr>
                <w:rFonts w:asciiTheme="minorEastAsia" w:eastAsiaTheme="minorEastAsia" w:hAnsiTheme="minorEastAsia"/>
                <w:sz w:val="24"/>
              </w:rPr>
            </w:pPr>
          </w:p>
          <w:p w:rsidR="009C6A90" w:rsidRDefault="009C6A90" w:rsidP="00244E68">
            <w:pPr>
              <w:rPr>
                <w:rFonts w:asciiTheme="minorEastAsia" w:eastAsiaTheme="minorEastAsia" w:hAnsiTheme="minorEastAsia"/>
                <w:sz w:val="24"/>
              </w:rPr>
            </w:pPr>
          </w:p>
          <w:p w:rsidR="00244E68" w:rsidRDefault="00244E68" w:rsidP="00244E68">
            <w:pPr>
              <w:rPr>
                <w:rFonts w:asciiTheme="minorEastAsia" w:eastAsiaTheme="minorEastAsia" w:hAnsiTheme="minorEastAsia"/>
                <w:b/>
                <w:sz w:val="24"/>
              </w:rPr>
            </w:pPr>
            <w:r w:rsidRPr="0092668C">
              <w:rPr>
                <w:rFonts w:asciiTheme="minorEastAsia" w:eastAsiaTheme="minorEastAsia" w:hAnsiTheme="minorEastAsia" w:hint="eastAsia"/>
                <w:b/>
                <w:sz w:val="24"/>
              </w:rPr>
              <w:t>2、前馈神经网络</w:t>
            </w:r>
          </w:p>
          <w:p w:rsidR="00244E68" w:rsidRDefault="00244E68" w:rsidP="00244E68">
            <w:pPr>
              <w:ind w:firstLineChars="200" w:firstLine="480"/>
              <w:rPr>
                <w:rFonts w:asciiTheme="minorEastAsia" w:eastAsiaTheme="minorEastAsia" w:hAnsiTheme="minorEastAsia"/>
                <w:sz w:val="24"/>
              </w:rPr>
            </w:pPr>
            <w:r w:rsidRPr="0092668C">
              <w:rPr>
                <w:rFonts w:asciiTheme="minorEastAsia" w:eastAsiaTheme="minorEastAsia" w:hAnsiTheme="minorEastAsia" w:hint="eastAsia"/>
                <w:sz w:val="24"/>
              </w:rPr>
              <w:t>前馈神经网络是最初的人工神经网络模型之</w:t>
            </w:r>
            <w:r>
              <w:rPr>
                <w:rFonts w:asciiTheme="minorEastAsia" w:eastAsiaTheme="minorEastAsia" w:hAnsiTheme="minorEastAsia" w:hint="eastAsia"/>
                <w:sz w:val="24"/>
              </w:rPr>
              <w:t>一。在这种网络中，信息只沿一个方向流动，</w:t>
            </w:r>
            <w:r w:rsidRPr="0092668C">
              <w:rPr>
                <w:rFonts w:asciiTheme="minorEastAsia" w:eastAsiaTheme="minorEastAsia" w:hAnsiTheme="minorEastAsia" w:hint="eastAsia"/>
                <w:sz w:val="24"/>
              </w:rPr>
              <w:t>从输入</w:t>
            </w:r>
            <w:r>
              <w:rPr>
                <w:rFonts w:asciiTheme="minorEastAsia" w:eastAsiaTheme="minorEastAsia" w:hAnsiTheme="minorEastAsia" w:hint="eastAsia"/>
                <w:sz w:val="24"/>
              </w:rPr>
              <w:t>层通过一个或多个隐层到达输出层，</w:t>
            </w:r>
            <w:r w:rsidRPr="0092668C">
              <w:rPr>
                <w:rFonts w:asciiTheme="minorEastAsia" w:eastAsiaTheme="minorEastAsia" w:hAnsiTheme="minorEastAsia" w:hint="eastAsia"/>
                <w:sz w:val="24"/>
              </w:rPr>
              <w:t>在网络中</w:t>
            </w:r>
            <w:r>
              <w:rPr>
                <w:rFonts w:asciiTheme="minorEastAsia" w:eastAsiaTheme="minorEastAsia" w:hAnsiTheme="minorEastAsia" w:hint="eastAsia"/>
                <w:sz w:val="24"/>
              </w:rPr>
              <w:t>没有封闭环路。</w:t>
            </w:r>
            <w:r w:rsidRPr="0092668C">
              <w:rPr>
                <w:rFonts w:asciiTheme="minorEastAsia" w:eastAsiaTheme="minorEastAsia" w:hAnsiTheme="minorEastAsia" w:hint="eastAsia"/>
                <w:sz w:val="24"/>
              </w:rPr>
              <w:t>典型的前馈神经网络有多层感知机［</w:t>
            </w:r>
            <w:r>
              <w:rPr>
                <w:rFonts w:asciiTheme="minorEastAsia" w:eastAsiaTheme="minorEastAsia" w:hAnsiTheme="minorEastAsia" w:hint="eastAsia"/>
                <w:sz w:val="24"/>
              </w:rPr>
              <w:t>15</w:t>
            </w:r>
            <w:r w:rsidRPr="0092668C">
              <w:rPr>
                <w:rFonts w:asciiTheme="minorEastAsia" w:eastAsiaTheme="minorEastAsia" w:hAnsiTheme="minorEastAsia" w:hint="eastAsia"/>
                <w:sz w:val="24"/>
              </w:rPr>
              <w:t>］和卷积神经网络［</w:t>
            </w:r>
            <w:r>
              <w:rPr>
                <w:rFonts w:asciiTheme="minorEastAsia" w:eastAsiaTheme="minorEastAsia" w:hAnsiTheme="minorEastAsia" w:hint="eastAsia"/>
                <w:sz w:val="24"/>
              </w:rPr>
              <w:t>16</w:t>
            </w:r>
            <w:r w:rsidRPr="0092668C">
              <w:rPr>
                <w:rFonts w:asciiTheme="minorEastAsia" w:eastAsiaTheme="minorEastAsia" w:hAnsiTheme="minorEastAsia" w:hint="eastAsia"/>
                <w:sz w:val="24"/>
              </w:rPr>
              <w:t>］</w:t>
            </w:r>
            <w:r>
              <w:rPr>
                <w:rFonts w:asciiTheme="minorEastAsia" w:eastAsiaTheme="minorEastAsia" w:hAnsiTheme="minorEastAsia" w:hint="eastAsia"/>
                <w:sz w:val="24"/>
              </w:rPr>
              <w:t>等。</w:t>
            </w:r>
          </w:p>
          <w:p w:rsidR="00244E68" w:rsidRDefault="00244E68" w:rsidP="00244E68">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1969年，</w:t>
            </w:r>
            <w:r w:rsidRPr="0092668C">
              <w:rPr>
                <w:rFonts w:asciiTheme="minorEastAsia" w:eastAsiaTheme="minorEastAsia" w:hAnsiTheme="minorEastAsia" w:hint="eastAsia"/>
                <w:sz w:val="24"/>
              </w:rPr>
              <w:t>M．</w:t>
            </w:r>
            <w:r>
              <w:rPr>
                <w:rFonts w:asciiTheme="minorEastAsia" w:eastAsiaTheme="minorEastAsia" w:hAnsiTheme="minorEastAsia" w:hint="eastAsia"/>
                <w:sz w:val="24"/>
              </w:rPr>
              <w:t>Minsky</w:t>
            </w:r>
            <w:r w:rsidRPr="0092668C">
              <w:rPr>
                <w:rFonts w:asciiTheme="minorEastAsia" w:eastAsiaTheme="minorEastAsia" w:hAnsiTheme="minorEastAsia" w:hint="eastAsia"/>
                <w:sz w:val="24"/>
              </w:rPr>
              <w:t>等</w:t>
            </w:r>
            <w:r>
              <w:rPr>
                <w:rFonts w:asciiTheme="minorEastAsia" w:eastAsiaTheme="minorEastAsia" w:hAnsiTheme="minorEastAsia" w:hint="eastAsia"/>
                <w:sz w:val="24"/>
              </w:rPr>
              <w:t>人</w:t>
            </w:r>
            <w:r w:rsidRPr="0092668C">
              <w:rPr>
                <w:rFonts w:asciiTheme="minorEastAsia" w:eastAsiaTheme="minorEastAsia" w:hAnsiTheme="minorEastAsia" w:hint="eastAsia"/>
                <w:sz w:val="24"/>
              </w:rPr>
              <w:t>证明单层感知机无法解决线性不可分问题(如异或操作)</w:t>
            </w:r>
            <w:r>
              <w:rPr>
                <w:rFonts w:asciiTheme="minorEastAsia" w:eastAsiaTheme="minorEastAsia" w:hAnsiTheme="minorEastAsia" w:hint="eastAsia"/>
                <w:sz w:val="24"/>
              </w:rPr>
              <w:t>，</w:t>
            </w:r>
            <w:r w:rsidRPr="0092668C">
              <w:rPr>
                <w:rFonts w:asciiTheme="minorEastAsia" w:eastAsiaTheme="minorEastAsia" w:hAnsiTheme="minorEastAsia" w:hint="eastAsia"/>
                <w:sz w:val="24"/>
              </w:rPr>
              <w:t>这一结论将人工神经网络研究领域引入到一个低潮期，直到研究人员认识到多层感知机可解决线性不可分问题［</w:t>
            </w:r>
            <w:r>
              <w:rPr>
                <w:rFonts w:asciiTheme="minorEastAsia" w:eastAsiaTheme="minorEastAsia" w:hAnsiTheme="minorEastAsia" w:hint="eastAsia"/>
                <w:sz w:val="24"/>
              </w:rPr>
              <w:t>15</w:t>
            </w:r>
            <w:r w:rsidRPr="0092668C">
              <w:rPr>
                <w:rFonts w:asciiTheme="minorEastAsia" w:eastAsiaTheme="minorEastAsia" w:hAnsiTheme="minorEastAsia" w:hint="eastAsia"/>
                <w:sz w:val="24"/>
              </w:rPr>
              <w:t>］</w:t>
            </w:r>
            <w:r>
              <w:rPr>
                <w:rFonts w:asciiTheme="minorEastAsia" w:eastAsiaTheme="minorEastAsia" w:hAnsiTheme="minorEastAsia" w:hint="eastAsia"/>
                <w:sz w:val="24"/>
              </w:rPr>
              <w:t>，</w:t>
            </w:r>
            <w:r w:rsidRPr="0092668C">
              <w:rPr>
                <w:rFonts w:asciiTheme="minorEastAsia" w:eastAsiaTheme="minorEastAsia" w:hAnsiTheme="minorEastAsia" w:hint="eastAsia"/>
                <w:sz w:val="24"/>
              </w:rPr>
              <w:t>以及反向传播算法与神经网络结合的研究［</w:t>
            </w:r>
            <w:r>
              <w:rPr>
                <w:rFonts w:asciiTheme="minorEastAsia" w:eastAsiaTheme="minorEastAsia" w:hAnsiTheme="minorEastAsia"/>
                <w:sz w:val="24"/>
              </w:rPr>
              <w:t>20</w:t>
            </w:r>
            <w:r w:rsidRPr="0092668C">
              <w:rPr>
                <w:rFonts w:asciiTheme="minorEastAsia" w:eastAsiaTheme="minorEastAsia" w:hAnsiTheme="minorEastAsia" w:hint="eastAsia"/>
                <w:sz w:val="24"/>
              </w:rPr>
              <w:t>］使得神经网络的研究重新开始成为热</w:t>
            </w:r>
            <w:r>
              <w:rPr>
                <w:rFonts w:asciiTheme="minorEastAsia" w:eastAsiaTheme="minorEastAsia" w:hAnsiTheme="minorEastAsia" w:hint="eastAsia"/>
                <w:sz w:val="24"/>
              </w:rPr>
              <w:t>点。</w:t>
            </w:r>
            <w:r w:rsidRPr="0092668C">
              <w:rPr>
                <w:rFonts w:asciiTheme="minorEastAsia" w:eastAsiaTheme="minorEastAsia" w:hAnsiTheme="minorEastAsia" w:hint="eastAsia"/>
                <w:sz w:val="24"/>
              </w:rPr>
              <w:t>但是由于传统的反向传播算法具有收敛速度慢、需要大量带标签的训练数据、容易陷入局部最</w:t>
            </w:r>
            <w:r>
              <w:rPr>
                <w:rFonts w:asciiTheme="minorEastAsia" w:eastAsiaTheme="minorEastAsia" w:hAnsiTheme="minorEastAsia" w:hint="eastAsia"/>
                <w:sz w:val="24"/>
              </w:rPr>
              <w:t>优等缺点，</w:t>
            </w:r>
            <w:r w:rsidRPr="0092668C">
              <w:rPr>
                <w:rFonts w:asciiTheme="minorEastAsia" w:eastAsiaTheme="minorEastAsia" w:hAnsiTheme="minorEastAsia" w:hint="eastAsia"/>
                <w:sz w:val="24"/>
              </w:rPr>
              <w:t>多层感知机的效果并不是十分</w:t>
            </w:r>
            <w:r>
              <w:rPr>
                <w:rFonts w:asciiTheme="minorEastAsia" w:eastAsiaTheme="minorEastAsia" w:hAnsiTheme="minorEastAsia" w:hint="eastAsia"/>
                <w:sz w:val="24"/>
              </w:rPr>
              <w:t>理想。</w:t>
            </w:r>
          </w:p>
          <w:p w:rsidR="00366398" w:rsidRPr="00244E68" w:rsidRDefault="00244E68" w:rsidP="00244E68">
            <w:pPr>
              <w:spacing w:line="360" w:lineRule="exact"/>
              <w:ind w:firstLineChars="200" w:firstLine="480"/>
              <w:rPr>
                <w:rFonts w:ascii="宋体" w:cs="宋体"/>
                <w:sz w:val="24"/>
              </w:rPr>
            </w:pPr>
            <w:r>
              <w:rPr>
                <w:rFonts w:asciiTheme="minorEastAsia" w:eastAsiaTheme="minorEastAsia" w:hAnsiTheme="minorEastAsia" w:hint="eastAsia"/>
                <w:sz w:val="24"/>
              </w:rPr>
              <w:t>1984</w:t>
            </w:r>
            <w:r w:rsidRPr="0080686B">
              <w:rPr>
                <w:rFonts w:asciiTheme="minorEastAsia" w:eastAsiaTheme="minorEastAsia" w:hAnsiTheme="minorEastAsia" w:hint="eastAsia"/>
                <w:sz w:val="24"/>
              </w:rPr>
              <w:t>年</w:t>
            </w:r>
            <w:r w:rsidR="009B4648">
              <w:rPr>
                <w:rFonts w:asciiTheme="minorEastAsia" w:eastAsiaTheme="minorEastAsia" w:hAnsiTheme="minorEastAsia" w:hint="eastAsia"/>
                <w:sz w:val="24"/>
              </w:rPr>
              <w:t>，</w:t>
            </w:r>
            <w:r w:rsidRPr="0080686B">
              <w:rPr>
                <w:rFonts w:asciiTheme="minorEastAsia" w:eastAsiaTheme="minorEastAsia" w:hAnsiTheme="minorEastAsia" w:hint="eastAsia"/>
                <w:sz w:val="24"/>
              </w:rPr>
              <w:t>日本学者K．</w:t>
            </w:r>
            <w:r>
              <w:rPr>
                <w:rFonts w:asciiTheme="minorEastAsia" w:eastAsiaTheme="minorEastAsia" w:hAnsiTheme="minorEastAsia" w:hint="eastAsia"/>
                <w:sz w:val="24"/>
              </w:rPr>
              <w:t>Fukushima</w:t>
            </w:r>
            <w:r w:rsidRPr="0080686B">
              <w:rPr>
                <w:rFonts w:asciiTheme="minorEastAsia" w:eastAsiaTheme="minorEastAsia" w:hAnsiTheme="minorEastAsia" w:hint="eastAsia"/>
                <w:sz w:val="24"/>
              </w:rPr>
              <w:t>等基于感受野概念提出的神经认知机可看作卷积神经网络的一种特例［</w:t>
            </w:r>
            <w:r>
              <w:rPr>
                <w:rFonts w:asciiTheme="minorEastAsia" w:eastAsiaTheme="minorEastAsia" w:hAnsiTheme="minorEastAsia" w:hint="eastAsia"/>
                <w:sz w:val="24"/>
              </w:rPr>
              <w:t>21</w:t>
            </w:r>
            <w:r w:rsidRPr="0080686B">
              <w:rPr>
                <w:rFonts w:asciiTheme="minorEastAsia" w:eastAsiaTheme="minorEastAsia" w:hAnsiTheme="minorEastAsia" w:hint="eastAsia"/>
                <w:sz w:val="24"/>
              </w:rPr>
              <w:t>］</w:t>
            </w:r>
            <w:r>
              <w:rPr>
                <w:rFonts w:asciiTheme="minorEastAsia" w:eastAsiaTheme="minorEastAsia" w:hAnsiTheme="minorEastAsia" w:hint="eastAsia"/>
                <w:sz w:val="24"/>
              </w:rPr>
              <w:t>，</w:t>
            </w:r>
            <w:r w:rsidRPr="0080686B">
              <w:rPr>
                <w:rFonts w:asciiTheme="minorEastAsia" w:eastAsiaTheme="minorEastAsia" w:hAnsiTheme="minorEastAsia" w:hint="eastAsia"/>
                <w:sz w:val="24"/>
              </w:rPr>
              <w:t>Y．</w:t>
            </w:r>
            <w:r>
              <w:rPr>
                <w:rFonts w:asciiTheme="minorEastAsia" w:eastAsiaTheme="minorEastAsia" w:hAnsiTheme="minorEastAsia" w:hint="eastAsia"/>
                <w:sz w:val="24"/>
              </w:rPr>
              <w:t>Lecun</w:t>
            </w:r>
            <w:r w:rsidRPr="0080686B">
              <w:rPr>
                <w:rFonts w:asciiTheme="minorEastAsia" w:eastAsiaTheme="minorEastAsia" w:hAnsiTheme="minorEastAsia" w:hint="eastAsia"/>
                <w:sz w:val="24"/>
              </w:rPr>
              <w:t>等［</w:t>
            </w:r>
            <w:r>
              <w:rPr>
                <w:rFonts w:asciiTheme="minorEastAsia" w:eastAsiaTheme="minorEastAsia" w:hAnsiTheme="minorEastAsia" w:hint="eastAsia"/>
                <w:sz w:val="24"/>
              </w:rPr>
              <w:t>16</w:t>
            </w:r>
            <w:r w:rsidRPr="0080686B">
              <w:rPr>
                <w:rFonts w:asciiTheme="minorEastAsia" w:eastAsiaTheme="minorEastAsia" w:hAnsiTheme="minorEastAsia" w:hint="eastAsia"/>
                <w:sz w:val="24"/>
              </w:rPr>
              <w:t>］提出的卷积神经网</w:t>
            </w:r>
            <w:r>
              <w:rPr>
                <w:rFonts w:asciiTheme="minorEastAsia" w:eastAsiaTheme="minorEastAsia" w:hAnsiTheme="minorEastAsia" w:hint="eastAsia"/>
                <w:sz w:val="24"/>
              </w:rPr>
              <w:t>络是神经认知机的推广形式。</w:t>
            </w:r>
            <w:r w:rsidRPr="0080686B">
              <w:rPr>
                <w:rFonts w:asciiTheme="minorEastAsia" w:eastAsiaTheme="minorEastAsia" w:hAnsiTheme="minorEastAsia" w:hint="eastAsia"/>
                <w:sz w:val="24"/>
              </w:rPr>
              <w:t>卷积神经网络是由多个单层卷积神经网络组成的可训练的多层网络结</w:t>
            </w:r>
            <w:r>
              <w:rPr>
                <w:rFonts w:asciiTheme="minorEastAsia" w:eastAsiaTheme="minorEastAsia" w:hAnsiTheme="minorEastAsia" w:hint="eastAsia"/>
                <w:sz w:val="24"/>
              </w:rPr>
              <w:t>构。</w:t>
            </w:r>
            <w:r w:rsidRPr="0080686B">
              <w:rPr>
                <w:rFonts w:asciiTheme="minorEastAsia" w:eastAsiaTheme="minorEastAsia" w:hAnsiTheme="minorEastAsia" w:hint="eastAsia"/>
                <w:sz w:val="24"/>
              </w:rPr>
              <w:t>每个单层卷积神经网络包括卷积、非线性变换和下采样</w:t>
            </w:r>
            <w:r>
              <w:rPr>
                <w:rFonts w:asciiTheme="minorEastAsia" w:eastAsiaTheme="minorEastAsia" w:hAnsiTheme="minorEastAsia" w:hint="eastAsia"/>
                <w:sz w:val="24"/>
              </w:rPr>
              <w:t>3</w:t>
            </w:r>
            <w:r w:rsidRPr="0080686B">
              <w:rPr>
                <w:rFonts w:asciiTheme="minorEastAsia" w:eastAsiaTheme="minorEastAsia" w:hAnsiTheme="minorEastAsia" w:hint="eastAsia"/>
                <w:sz w:val="24"/>
              </w:rPr>
              <w:t>个阶段［</w:t>
            </w:r>
            <w:r>
              <w:rPr>
                <w:rFonts w:asciiTheme="minorEastAsia" w:eastAsiaTheme="minorEastAsia" w:hAnsiTheme="minorEastAsia" w:hint="eastAsia"/>
                <w:sz w:val="24"/>
              </w:rPr>
              <w:t>22</w:t>
            </w:r>
            <w:r w:rsidRPr="0080686B">
              <w:rPr>
                <w:rFonts w:asciiTheme="minorEastAsia" w:eastAsiaTheme="minorEastAsia" w:hAnsiTheme="minorEastAsia" w:hint="eastAsia"/>
                <w:sz w:val="24"/>
              </w:rPr>
              <w:t>］</w:t>
            </w:r>
            <w:r>
              <w:rPr>
                <w:rFonts w:asciiTheme="minorEastAsia" w:eastAsiaTheme="minorEastAsia" w:hAnsiTheme="minorEastAsia" w:hint="eastAsia"/>
                <w:sz w:val="24"/>
              </w:rPr>
              <w:t>，</w:t>
            </w:r>
            <w:r w:rsidRPr="0080686B">
              <w:rPr>
                <w:rFonts w:asciiTheme="minorEastAsia" w:eastAsiaTheme="minorEastAsia" w:hAnsiTheme="minorEastAsia" w:hint="eastAsia"/>
                <w:sz w:val="24"/>
              </w:rPr>
              <w:t>其中下采样阶段不是每层都</w:t>
            </w:r>
            <w:r>
              <w:rPr>
                <w:rFonts w:asciiTheme="minorEastAsia" w:eastAsiaTheme="minorEastAsia" w:hAnsiTheme="minorEastAsia" w:hint="eastAsia"/>
                <w:sz w:val="24"/>
              </w:rPr>
              <w:t>必需的。</w:t>
            </w:r>
            <w:r w:rsidRPr="0080686B">
              <w:rPr>
                <w:rFonts w:asciiTheme="minorEastAsia" w:eastAsiaTheme="minorEastAsia" w:hAnsiTheme="minorEastAsia" w:hint="eastAsia"/>
                <w:sz w:val="24"/>
              </w:rPr>
              <w:t>每层的输入和输出为一组向量构成的特征图</w:t>
            </w:r>
            <w:r>
              <w:rPr>
                <w:rFonts w:asciiTheme="minorEastAsia" w:eastAsiaTheme="minorEastAsia" w:hAnsiTheme="minorEastAsia" w:hint="eastAsia"/>
                <w:sz w:val="24"/>
              </w:rPr>
              <w:t>(feature map)（</w:t>
            </w:r>
            <w:r w:rsidRPr="0080686B">
              <w:rPr>
                <w:rFonts w:asciiTheme="minorEastAsia" w:eastAsiaTheme="minorEastAsia" w:hAnsiTheme="minorEastAsia" w:hint="eastAsia"/>
                <w:sz w:val="24"/>
              </w:rPr>
              <w:t>第一层的原始输入信号可以看作一个具有高稀疏度的高维特征</w:t>
            </w:r>
            <w:r w:rsidRPr="0080686B">
              <w:rPr>
                <w:rFonts w:asciiTheme="minorEastAsia" w:eastAsiaTheme="minorEastAsia" w:hAnsiTheme="minorEastAsia" w:hint="eastAsia"/>
                <w:sz w:val="24"/>
              </w:rPr>
              <w:lastRenderedPageBreak/>
              <w:t>图</w:t>
            </w:r>
            <w:r>
              <w:rPr>
                <w:rFonts w:asciiTheme="minorEastAsia" w:eastAsiaTheme="minorEastAsia" w:hAnsiTheme="minorEastAsia" w:hint="eastAsia"/>
                <w:sz w:val="24"/>
              </w:rPr>
              <w:t>）。</w:t>
            </w:r>
            <w:r w:rsidRPr="0080686B">
              <w:rPr>
                <w:rFonts w:asciiTheme="minorEastAsia" w:eastAsiaTheme="minorEastAsia" w:hAnsiTheme="minorEastAsia" w:hint="eastAsia"/>
                <w:sz w:val="24"/>
              </w:rPr>
              <w:t>例如，输入部分是一张彩色图像，每个特征图对应的则是一个包含输入图像彩色通道的二维数组</w:t>
            </w:r>
            <w:r>
              <w:rPr>
                <w:rFonts w:asciiTheme="minorEastAsia" w:eastAsiaTheme="minorEastAsia" w:hAnsiTheme="minorEastAsia" w:hint="eastAsia"/>
                <w:sz w:val="24"/>
              </w:rPr>
              <w:t>（</w:t>
            </w:r>
            <w:r w:rsidRPr="0080686B">
              <w:rPr>
                <w:rFonts w:asciiTheme="minorEastAsia" w:eastAsiaTheme="minorEastAsia" w:hAnsiTheme="minorEastAsia" w:hint="eastAsia"/>
                <w:sz w:val="24"/>
              </w:rPr>
              <w:t>对于音频输入，特征图对应的是一维向量;对于视频或立体影像，对应的是三维数组</w:t>
            </w:r>
            <w:r>
              <w:rPr>
                <w:rFonts w:asciiTheme="minorEastAsia" w:eastAsiaTheme="minorEastAsia" w:hAnsiTheme="minorEastAsia" w:hint="eastAsia"/>
                <w:sz w:val="24"/>
              </w:rPr>
              <w:t>）；输出部分的</w:t>
            </w:r>
            <w:r w:rsidRPr="0080686B">
              <w:rPr>
                <w:rFonts w:asciiTheme="minorEastAsia" w:eastAsiaTheme="minorEastAsia" w:hAnsiTheme="minorEastAsia" w:hint="eastAsia"/>
                <w:sz w:val="24"/>
              </w:rPr>
              <w:t>每个特征图对应</w:t>
            </w:r>
            <w:r>
              <w:rPr>
                <w:rFonts w:asciiTheme="minorEastAsia" w:eastAsiaTheme="minorEastAsia" w:hAnsiTheme="minorEastAsia" w:hint="eastAsia"/>
                <w:sz w:val="24"/>
              </w:rPr>
              <w:t>的是从输入图片的相应位置上提取的特定特征。</w:t>
            </w:r>
          </w:p>
          <w:p w:rsidR="00366398" w:rsidRDefault="00366398" w:rsidP="004676A5">
            <w:pPr>
              <w:spacing w:line="360" w:lineRule="exact"/>
              <w:rPr>
                <w:rFonts w:ascii="宋体" w:cs="宋体"/>
                <w:i/>
                <w:sz w:val="24"/>
              </w:rPr>
            </w:pPr>
          </w:p>
          <w:p w:rsidR="00244E68" w:rsidRDefault="00244E68" w:rsidP="00244E68">
            <w:pPr>
              <w:ind w:firstLineChars="200" w:firstLine="482"/>
              <w:rPr>
                <w:rFonts w:asciiTheme="minorEastAsia" w:eastAsiaTheme="minorEastAsia" w:hAnsiTheme="minorEastAsia"/>
                <w:b/>
                <w:sz w:val="24"/>
              </w:rPr>
            </w:pPr>
            <w:r w:rsidRPr="006D16DD">
              <w:rPr>
                <w:rFonts w:asciiTheme="minorEastAsia" w:eastAsiaTheme="minorEastAsia" w:hAnsiTheme="minorEastAsia" w:hint="eastAsia"/>
                <w:b/>
                <w:sz w:val="24"/>
              </w:rPr>
              <w:t>2.</w:t>
            </w:r>
            <w:r>
              <w:rPr>
                <w:rFonts w:asciiTheme="minorEastAsia" w:eastAsiaTheme="minorEastAsia" w:hAnsiTheme="minorEastAsia"/>
                <w:b/>
                <w:sz w:val="24"/>
              </w:rPr>
              <w:t>1</w:t>
            </w:r>
            <w:r>
              <w:rPr>
                <w:rFonts w:asciiTheme="minorEastAsia" w:eastAsiaTheme="minorEastAsia" w:hAnsiTheme="minorEastAsia" w:hint="eastAsia"/>
                <w:b/>
                <w:sz w:val="24"/>
              </w:rPr>
              <w:t>、</w:t>
            </w:r>
            <w:r w:rsidRPr="006D16DD">
              <w:rPr>
                <w:rFonts w:asciiTheme="minorEastAsia" w:eastAsiaTheme="minorEastAsia" w:hAnsiTheme="minorEastAsia"/>
                <w:b/>
                <w:sz w:val="24"/>
              </w:rPr>
              <w:t>单层卷积神经网络</w:t>
            </w:r>
          </w:p>
          <w:p w:rsidR="00244E68" w:rsidRDefault="00244E68" w:rsidP="00244E68">
            <w:pPr>
              <w:ind w:firstLineChars="200" w:firstLine="480"/>
              <w:rPr>
                <w:rFonts w:asciiTheme="minorEastAsia" w:eastAsiaTheme="minorEastAsia" w:hAnsiTheme="minorEastAsia"/>
                <w:sz w:val="24"/>
              </w:rPr>
            </w:pPr>
            <w:r w:rsidRPr="006D16DD">
              <w:rPr>
                <w:rFonts w:asciiTheme="minorEastAsia" w:eastAsiaTheme="minorEastAsia" w:hAnsiTheme="minorEastAsia" w:hint="eastAsia"/>
                <w:sz w:val="24"/>
              </w:rPr>
              <w:t>卷积阶段，通过</w:t>
            </w:r>
            <w:r>
              <w:rPr>
                <w:rFonts w:asciiTheme="minorEastAsia" w:eastAsiaTheme="minorEastAsia" w:hAnsiTheme="minorEastAsia" w:hint="eastAsia"/>
                <w:sz w:val="24"/>
              </w:rPr>
              <w:t>一定数量的卷积核提取输入向量的特征，其定义源于</w:t>
            </w:r>
            <w:r w:rsidRPr="006D16DD">
              <w:rPr>
                <w:rFonts w:asciiTheme="minorEastAsia" w:eastAsiaTheme="minorEastAsia" w:hAnsiTheme="minorEastAsia" w:hint="eastAsia"/>
                <w:sz w:val="24"/>
              </w:rPr>
              <w:t>D．H．</w:t>
            </w:r>
            <w:r>
              <w:rPr>
                <w:rFonts w:asciiTheme="minorEastAsia" w:eastAsiaTheme="minorEastAsia" w:hAnsiTheme="minorEastAsia" w:hint="eastAsia"/>
                <w:sz w:val="24"/>
              </w:rPr>
              <w:t>Hubel</w:t>
            </w:r>
            <w:r w:rsidRPr="006D16DD">
              <w:rPr>
                <w:rFonts w:asciiTheme="minorEastAsia" w:eastAsiaTheme="minorEastAsia" w:hAnsiTheme="minorEastAsia" w:hint="eastAsia"/>
                <w:sz w:val="24"/>
              </w:rPr>
              <w:t>等［44］基于对猫视觉</w:t>
            </w:r>
            <w:r>
              <w:rPr>
                <w:rFonts w:asciiTheme="minorEastAsia" w:eastAsiaTheme="minorEastAsia" w:hAnsiTheme="minorEastAsia" w:hint="eastAsia"/>
                <w:sz w:val="24"/>
              </w:rPr>
              <w:t>皮层细胞研究提出的局部感受野概念。</w:t>
            </w:r>
            <w:r w:rsidRPr="006D16DD">
              <w:rPr>
                <w:rFonts w:asciiTheme="minorEastAsia" w:eastAsiaTheme="minorEastAsia" w:hAnsiTheme="minorEastAsia" w:hint="eastAsia"/>
                <w:sz w:val="24"/>
              </w:rPr>
              <w:t>每个卷积核</w:t>
            </w:r>
            <w:r>
              <w:rPr>
                <w:rFonts w:asciiTheme="minorEastAsia" w:eastAsiaTheme="minorEastAsia" w:hAnsiTheme="minorEastAsia" w:hint="eastAsia"/>
                <w:sz w:val="24"/>
              </w:rPr>
              <w:t>检测输入向量上所有位置上的特定特征，由于每次对输入向量执行卷积操作的时候，卷积核是不变的，即每次操作都是在整个输入向量中寻找特定的一种特征,这样的规则</w:t>
            </w:r>
            <w:r w:rsidRPr="006D16DD">
              <w:rPr>
                <w:rFonts w:asciiTheme="minorEastAsia" w:eastAsiaTheme="minorEastAsia" w:hAnsiTheme="minorEastAsia" w:hint="eastAsia"/>
                <w:sz w:val="24"/>
              </w:rPr>
              <w:t>实现</w:t>
            </w:r>
            <w:r>
              <w:rPr>
                <w:rFonts w:asciiTheme="minorEastAsia" w:eastAsiaTheme="minorEastAsia" w:hAnsiTheme="minorEastAsia" w:hint="eastAsia"/>
                <w:sz w:val="24"/>
              </w:rPr>
              <w:t>了</w:t>
            </w:r>
            <w:r w:rsidRPr="006D16DD">
              <w:rPr>
                <w:rFonts w:asciiTheme="minorEastAsia" w:eastAsiaTheme="minorEastAsia" w:hAnsiTheme="minorEastAsia" w:hint="eastAsia"/>
                <w:sz w:val="24"/>
              </w:rPr>
              <w:t>权值共享［34］</w:t>
            </w:r>
            <w:r>
              <w:rPr>
                <w:rFonts w:asciiTheme="minorEastAsia" w:eastAsiaTheme="minorEastAsia" w:hAnsiTheme="minorEastAsia" w:hint="eastAsia"/>
                <w:sz w:val="24"/>
              </w:rPr>
              <w:t>。</w:t>
            </w:r>
            <w:r w:rsidRPr="006D16DD">
              <w:rPr>
                <w:rFonts w:asciiTheme="minorEastAsia" w:eastAsiaTheme="minorEastAsia" w:hAnsiTheme="minorEastAsia" w:hint="eastAsia"/>
                <w:sz w:val="24"/>
              </w:rPr>
              <w:t>为了提取输入</w:t>
            </w:r>
            <w:r>
              <w:rPr>
                <w:rFonts w:asciiTheme="minorEastAsia" w:eastAsiaTheme="minorEastAsia" w:hAnsiTheme="minorEastAsia" w:hint="eastAsia"/>
                <w:sz w:val="24"/>
              </w:rPr>
              <w:t>特征图上不同的特征，</w:t>
            </w:r>
            <w:r w:rsidRPr="006D16DD">
              <w:rPr>
                <w:rFonts w:asciiTheme="minorEastAsia" w:eastAsiaTheme="minorEastAsia" w:hAnsiTheme="minorEastAsia" w:hint="eastAsia"/>
                <w:sz w:val="24"/>
              </w:rPr>
              <w:t>使用不同的卷积核进行卷积</w:t>
            </w:r>
            <w:r>
              <w:rPr>
                <w:rFonts w:asciiTheme="minorEastAsia" w:eastAsiaTheme="minorEastAsia" w:hAnsiTheme="minorEastAsia" w:hint="eastAsia"/>
                <w:sz w:val="24"/>
              </w:rPr>
              <w:t>操作。在网络结构层面上，卷积核以权值的形式存在。</w:t>
            </w:r>
          </w:p>
          <w:p w:rsidR="00244E68" w:rsidRDefault="00244E68" w:rsidP="00244E68">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非线性阶段（又称激活阶段），</w:t>
            </w:r>
            <w:r w:rsidRPr="008D68A0">
              <w:rPr>
                <w:rFonts w:asciiTheme="minorEastAsia" w:eastAsiaTheme="minorEastAsia" w:hAnsiTheme="minorEastAsia" w:hint="eastAsia"/>
                <w:sz w:val="24"/>
              </w:rPr>
              <w:t>对卷积阶段得到的特征按照一定</w:t>
            </w:r>
            <w:r>
              <w:rPr>
                <w:rFonts w:asciiTheme="minorEastAsia" w:eastAsiaTheme="minorEastAsia" w:hAnsiTheme="minorEastAsia" w:hint="eastAsia"/>
                <w:sz w:val="24"/>
              </w:rPr>
              <w:t>的原则进行筛选，</w:t>
            </w:r>
            <w:r w:rsidRPr="008D68A0">
              <w:rPr>
                <w:rFonts w:asciiTheme="minorEastAsia" w:eastAsiaTheme="minorEastAsia" w:hAnsiTheme="minorEastAsia" w:hint="eastAsia"/>
                <w:sz w:val="24"/>
              </w:rPr>
              <w:t>筛选原则通常采用非线性变换的</w:t>
            </w:r>
            <w:r>
              <w:rPr>
                <w:rFonts w:asciiTheme="minorEastAsia" w:eastAsiaTheme="minorEastAsia" w:hAnsiTheme="minorEastAsia" w:hint="eastAsia"/>
                <w:sz w:val="24"/>
              </w:rPr>
              <w:t>方式，以避免线性模型表达能力不够的问题。</w:t>
            </w:r>
          </w:p>
          <w:p w:rsidR="00244E68" w:rsidRDefault="00244E68" w:rsidP="00244E68">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激活阶段将卷积阶段提取的特征作为输入，</w:t>
            </w:r>
            <w:r w:rsidRPr="00BC3121">
              <w:rPr>
                <w:rFonts w:asciiTheme="minorEastAsia" w:eastAsiaTheme="minorEastAsia" w:hAnsiTheme="minorEastAsia" w:hint="eastAsia"/>
                <w:sz w:val="24"/>
              </w:rPr>
              <w:t>进行非线性映射Ｒ</w:t>
            </w:r>
            <w:r>
              <w:rPr>
                <w:rFonts w:asciiTheme="minorEastAsia" w:eastAsiaTheme="minorEastAsia" w:hAnsiTheme="minorEastAsia" w:hint="eastAsia"/>
                <w:sz w:val="24"/>
              </w:rPr>
              <w:t>=</w:t>
            </w:r>
            <w:r w:rsidRPr="00BC3121">
              <w:rPr>
                <w:rFonts w:asciiTheme="minorEastAsia" w:eastAsiaTheme="minorEastAsia" w:hAnsiTheme="minorEastAsia" w:hint="eastAsia"/>
                <w:sz w:val="24"/>
              </w:rPr>
              <w:t>h(y)</w:t>
            </w:r>
            <w:r>
              <w:rPr>
                <w:rFonts w:asciiTheme="minorEastAsia" w:eastAsiaTheme="minorEastAsia" w:hAnsiTheme="minorEastAsia" w:hint="eastAsia"/>
                <w:sz w:val="24"/>
              </w:rPr>
              <w:t>。</w:t>
            </w:r>
            <w:r w:rsidRPr="00BC3121">
              <w:rPr>
                <w:rFonts w:asciiTheme="minorEastAsia" w:eastAsiaTheme="minorEastAsia" w:hAnsiTheme="minorEastAsia" w:hint="eastAsia"/>
                <w:sz w:val="24"/>
              </w:rPr>
              <w:t>传统卷积神经网络中</w:t>
            </w:r>
            <w:r>
              <w:rPr>
                <w:rFonts w:asciiTheme="minorEastAsia" w:eastAsiaTheme="minorEastAsia" w:hAnsiTheme="minorEastAsia" w:hint="eastAsia"/>
                <w:sz w:val="24"/>
              </w:rPr>
              <w:t>激活函数往往采用</w:t>
            </w:r>
            <w:r w:rsidRPr="00BC3121">
              <w:rPr>
                <w:rFonts w:asciiTheme="minorEastAsia" w:eastAsiaTheme="minorEastAsia" w:hAnsiTheme="minorEastAsia" w:hint="eastAsia"/>
                <w:sz w:val="24"/>
              </w:rPr>
              <w:t>sigmoid、</w:t>
            </w:r>
            <w:r>
              <w:rPr>
                <w:rFonts w:asciiTheme="minorEastAsia" w:eastAsiaTheme="minorEastAsia" w:hAnsiTheme="minorEastAsia" w:hint="eastAsia"/>
                <w:sz w:val="24"/>
              </w:rPr>
              <w:t>tanh</w:t>
            </w:r>
            <w:r w:rsidRPr="00BC3121">
              <w:rPr>
                <w:rFonts w:asciiTheme="minorEastAsia" w:eastAsiaTheme="minorEastAsia" w:hAnsiTheme="minorEastAsia" w:hint="eastAsia"/>
                <w:sz w:val="24"/>
              </w:rPr>
              <w:t>或</w:t>
            </w:r>
            <w:r>
              <w:rPr>
                <w:rFonts w:asciiTheme="minorEastAsia" w:eastAsiaTheme="minorEastAsia" w:hAnsiTheme="minorEastAsia" w:hint="eastAsia"/>
                <w:sz w:val="24"/>
              </w:rPr>
              <w:t>softsign</w:t>
            </w:r>
            <w:r w:rsidRPr="00BC3121">
              <w:rPr>
                <w:rFonts w:asciiTheme="minorEastAsia" w:eastAsiaTheme="minorEastAsia" w:hAnsiTheme="minorEastAsia" w:hint="eastAsia"/>
                <w:sz w:val="24"/>
              </w:rPr>
              <w:t>等饱和非线性(saturating nonlinearities)函数［</w:t>
            </w:r>
            <w:r>
              <w:rPr>
                <w:rFonts w:asciiTheme="minorEastAsia" w:eastAsiaTheme="minorEastAsia" w:hAnsiTheme="minorEastAsia" w:hint="eastAsia"/>
                <w:sz w:val="24"/>
              </w:rPr>
              <w:t>23</w:t>
            </w:r>
            <w:r w:rsidRPr="00BC3121">
              <w:rPr>
                <w:rFonts w:asciiTheme="minorEastAsia" w:eastAsiaTheme="minorEastAsia" w:hAnsiTheme="minorEastAsia" w:hint="eastAsia"/>
                <w:sz w:val="24"/>
              </w:rPr>
              <w:t>］</w:t>
            </w:r>
            <w:r>
              <w:rPr>
                <w:rFonts w:asciiTheme="minorEastAsia" w:eastAsiaTheme="minorEastAsia" w:hAnsiTheme="minorEastAsia" w:hint="eastAsia"/>
                <w:sz w:val="24"/>
              </w:rPr>
              <w:t>，</w:t>
            </w:r>
            <w:r w:rsidRPr="00BC3121">
              <w:rPr>
                <w:rFonts w:asciiTheme="minorEastAsia" w:eastAsiaTheme="minorEastAsia" w:hAnsiTheme="minorEastAsia" w:hint="eastAsia"/>
                <w:sz w:val="24"/>
              </w:rPr>
              <w:t>近几年的卷积神经网络中多采用不饱和非线性(no</w:t>
            </w:r>
            <w:r>
              <w:rPr>
                <w:rFonts w:asciiTheme="minorEastAsia" w:eastAsiaTheme="minorEastAsia" w:hAnsiTheme="minorEastAsia" w:hint="eastAsia"/>
                <w:sz w:val="24"/>
              </w:rPr>
              <w:t xml:space="preserve">n-saturating </w:t>
            </w:r>
            <w:r w:rsidRPr="00BC3121">
              <w:rPr>
                <w:rFonts w:asciiTheme="minorEastAsia" w:eastAsiaTheme="minorEastAsia" w:hAnsiTheme="minorEastAsia" w:hint="eastAsia"/>
                <w:sz w:val="24"/>
              </w:rPr>
              <w:t>nonlinearity)</w:t>
            </w:r>
            <w:r>
              <w:rPr>
                <w:rFonts w:asciiTheme="minorEastAsia" w:eastAsiaTheme="minorEastAsia" w:hAnsiTheme="minorEastAsia" w:hint="eastAsia"/>
                <w:sz w:val="24"/>
              </w:rPr>
              <w:t>函数ReLU(rectified linear units)</w:t>
            </w:r>
            <w:r w:rsidRPr="00BC3121">
              <w:rPr>
                <w:rFonts w:asciiTheme="minorEastAsia" w:eastAsiaTheme="minorEastAsia" w:hAnsiTheme="minorEastAsia" w:hint="eastAsia"/>
                <w:sz w:val="24"/>
              </w:rPr>
              <w:t>［</w:t>
            </w:r>
            <w:r>
              <w:rPr>
                <w:rFonts w:asciiTheme="minorEastAsia" w:eastAsiaTheme="minorEastAsia" w:hAnsiTheme="minorEastAsia"/>
                <w:sz w:val="24"/>
              </w:rPr>
              <w:t>24</w:t>
            </w:r>
            <w:r>
              <w:rPr>
                <w:rFonts w:asciiTheme="minorEastAsia" w:eastAsiaTheme="minorEastAsia" w:hAnsiTheme="minorEastAsia" w:hint="eastAsia"/>
                <w:sz w:val="24"/>
              </w:rPr>
              <w:t>-</w:t>
            </w:r>
            <w:r>
              <w:rPr>
                <w:rFonts w:asciiTheme="minorEastAsia" w:eastAsiaTheme="minorEastAsia" w:hAnsiTheme="minorEastAsia"/>
                <w:sz w:val="24"/>
              </w:rPr>
              <w:t>25］</w:t>
            </w:r>
            <w:r>
              <w:rPr>
                <w:rFonts w:asciiTheme="minorEastAsia" w:eastAsiaTheme="minorEastAsia" w:hAnsiTheme="minorEastAsia" w:hint="eastAsia"/>
                <w:sz w:val="24"/>
              </w:rPr>
              <w:t>。</w:t>
            </w:r>
            <w:r w:rsidRPr="00BC3121">
              <w:rPr>
                <w:rFonts w:asciiTheme="minorEastAsia" w:eastAsiaTheme="minorEastAsia" w:hAnsiTheme="minorEastAsia" w:hint="eastAsia"/>
                <w:sz w:val="24"/>
              </w:rPr>
              <w:t>Ｒ</w:t>
            </w:r>
            <w:r>
              <w:rPr>
                <w:rFonts w:asciiTheme="minorEastAsia" w:eastAsiaTheme="minorEastAsia" w:hAnsiTheme="minorEastAsia" w:hint="eastAsia"/>
                <w:sz w:val="24"/>
              </w:rPr>
              <w:t>eLU</w:t>
            </w:r>
            <w:r w:rsidRPr="00BC3121">
              <w:rPr>
                <w:rFonts w:asciiTheme="minorEastAsia" w:eastAsiaTheme="minorEastAsia" w:hAnsiTheme="minorEastAsia" w:hint="eastAsia"/>
                <w:sz w:val="24"/>
              </w:rPr>
              <w:t>比传统的饱和非线性函</w:t>
            </w:r>
            <w:r w:rsidRPr="000D7F13">
              <w:rPr>
                <w:rFonts w:asciiTheme="minorEastAsia" w:eastAsiaTheme="minorEastAsia" w:hAnsiTheme="minorEastAsia" w:hint="eastAsia"/>
                <w:sz w:val="24"/>
              </w:rPr>
              <w:t>数有更快的收敛速度，因此在训练整个网络时，训练速度也比传统的方法快很多［1］</w:t>
            </w:r>
            <w:r>
              <w:rPr>
                <w:rFonts w:asciiTheme="minorEastAsia" w:eastAsiaTheme="minorEastAsia" w:hAnsiTheme="minorEastAsia" w:hint="eastAsia"/>
                <w:sz w:val="24"/>
              </w:rPr>
              <w:t>。</w:t>
            </w:r>
          </w:p>
          <w:p w:rsidR="00244E68" w:rsidRPr="006D16DD" w:rsidRDefault="00244E68" w:rsidP="00244E68">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下采样阶段，对每个特征图进行独立操作，</w:t>
            </w:r>
            <w:r w:rsidRPr="004F13EE">
              <w:rPr>
                <w:rFonts w:asciiTheme="minorEastAsia" w:eastAsiaTheme="minorEastAsia" w:hAnsiTheme="minorEastAsia" w:hint="eastAsia"/>
                <w:sz w:val="24"/>
              </w:rPr>
              <w:t>通常采用平均池化</w:t>
            </w:r>
            <w:r>
              <w:rPr>
                <w:rFonts w:asciiTheme="minorEastAsia" w:eastAsiaTheme="minorEastAsia" w:hAnsiTheme="minorEastAsia" w:hint="eastAsia"/>
                <w:sz w:val="24"/>
              </w:rPr>
              <w:t>（average pooling）</w:t>
            </w:r>
            <w:r w:rsidRPr="004F13EE">
              <w:rPr>
                <w:rFonts w:asciiTheme="minorEastAsia" w:eastAsiaTheme="minorEastAsia" w:hAnsiTheme="minorEastAsia" w:hint="eastAsia"/>
                <w:sz w:val="24"/>
              </w:rPr>
              <w:t>或者最大池化</w:t>
            </w:r>
            <w:r>
              <w:rPr>
                <w:rFonts w:asciiTheme="minorEastAsia" w:eastAsiaTheme="minorEastAsia" w:hAnsiTheme="minorEastAsia" w:hint="eastAsia"/>
                <w:sz w:val="24"/>
              </w:rPr>
              <w:t>（</w:t>
            </w:r>
            <w:r w:rsidRPr="004F13EE">
              <w:rPr>
                <w:rFonts w:asciiTheme="minorEastAsia" w:eastAsiaTheme="minorEastAsia" w:hAnsiTheme="minorEastAsia" w:hint="eastAsia"/>
                <w:sz w:val="24"/>
              </w:rPr>
              <w:t>max</w:t>
            </w:r>
            <w:r>
              <w:rPr>
                <w:rFonts w:asciiTheme="minorEastAsia" w:eastAsiaTheme="minorEastAsia" w:hAnsiTheme="minorEastAsia" w:hint="eastAsia"/>
                <w:sz w:val="24"/>
              </w:rPr>
              <w:t xml:space="preserve"> pooling）的操作。平均池化操作的输入是进入池化窗口的</w:t>
            </w:r>
            <w:r w:rsidRPr="004F13EE">
              <w:rPr>
                <w:rFonts w:asciiTheme="minorEastAsia" w:eastAsiaTheme="minorEastAsia" w:hAnsiTheme="minorEastAsia" w:hint="eastAsia"/>
                <w:sz w:val="24"/>
              </w:rPr>
              <w:t>像素</w:t>
            </w:r>
            <w:r>
              <w:rPr>
                <w:rFonts w:asciiTheme="minorEastAsia" w:eastAsiaTheme="minorEastAsia" w:hAnsiTheme="minorEastAsia" w:hint="eastAsia"/>
                <w:sz w:val="24"/>
              </w:rPr>
              <w:t>，输出为窗口内像素值</w:t>
            </w:r>
            <w:r w:rsidRPr="004F13EE">
              <w:rPr>
                <w:rFonts w:asciiTheme="minorEastAsia" w:eastAsiaTheme="minorEastAsia" w:hAnsiTheme="minorEastAsia" w:hint="eastAsia"/>
                <w:sz w:val="24"/>
              </w:rPr>
              <w:t>的均值</w:t>
            </w:r>
            <w:r>
              <w:rPr>
                <w:rFonts w:asciiTheme="minorEastAsia" w:eastAsiaTheme="minorEastAsia" w:hAnsiTheme="minorEastAsia" w:hint="eastAsia"/>
                <w:sz w:val="24"/>
              </w:rPr>
              <w:t>Pa，要求</w:t>
            </w:r>
            <w:r w:rsidRPr="004F13EE">
              <w:rPr>
                <w:rFonts w:asciiTheme="minorEastAsia" w:eastAsiaTheme="minorEastAsia" w:hAnsiTheme="minorEastAsia" w:hint="eastAsia"/>
                <w:sz w:val="24"/>
              </w:rPr>
              <w:t>窗口平移步长大于</w:t>
            </w:r>
            <w:r>
              <w:rPr>
                <w:rFonts w:asciiTheme="minorEastAsia" w:eastAsiaTheme="minorEastAsia" w:hAnsiTheme="minorEastAsia" w:hint="eastAsia"/>
                <w:sz w:val="24"/>
              </w:rPr>
              <w:t>1且</w:t>
            </w:r>
            <w:r w:rsidRPr="004F13EE">
              <w:rPr>
                <w:rFonts w:asciiTheme="minorEastAsia" w:eastAsiaTheme="minorEastAsia" w:hAnsiTheme="minorEastAsia" w:hint="eastAsia"/>
                <w:sz w:val="24"/>
              </w:rPr>
              <w:t>小于等于池化窗口的大小</w:t>
            </w:r>
            <w:r>
              <w:rPr>
                <w:rFonts w:asciiTheme="minorEastAsia" w:eastAsiaTheme="minorEastAsia" w:hAnsiTheme="minorEastAsia" w:hint="eastAsia"/>
                <w:sz w:val="24"/>
              </w:rPr>
              <w:t>；</w:t>
            </w:r>
            <w:r w:rsidRPr="004F13EE">
              <w:rPr>
                <w:rFonts w:asciiTheme="minorEastAsia" w:eastAsiaTheme="minorEastAsia" w:hAnsiTheme="minorEastAsia" w:hint="eastAsia"/>
                <w:sz w:val="24"/>
              </w:rPr>
              <w:t>最大池化则将均值</w:t>
            </w:r>
            <w:r>
              <w:rPr>
                <w:rFonts w:asciiTheme="minorEastAsia" w:eastAsiaTheme="minorEastAsia" w:hAnsiTheme="minorEastAsia" w:hint="eastAsia"/>
                <w:sz w:val="24"/>
              </w:rPr>
              <w:t>Pa</w:t>
            </w:r>
            <w:r w:rsidRPr="004F13EE">
              <w:rPr>
                <w:rFonts w:asciiTheme="minorEastAsia" w:eastAsiaTheme="minorEastAsia" w:hAnsiTheme="minorEastAsia" w:hint="eastAsia"/>
                <w:sz w:val="24"/>
              </w:rPr>
              <w:t>替换为最值</w:t>
            </w:r>
            <w:r>
              <w:rPr>
                <w:rFonts w:asciiTheme="minorEastAsia" w:eastAsiaTheme="minorEastAsia" w:hAnsiTheme="minorEastAsia" w:hint="eastAsia"/>
                <w:sz w:val="24"/>
              </w:rPr>
              <w:t>Pm输出到下个阶段。池化操作后，输出特征图的分辨率降低，</w:t>
            </w:r>
            <w:r w:rsidRPr="004F13EE">
              <w:rPr>
                <w:rFonts w:asciiTheme="minorEastAsia" w:eastAsiaTheme="minorEastAsia" w:hAnsiTheme="minorEastAsia" w:hint="eastAsia"/>
                <w:sz w:val="24"/>
              </w:rPr>
              <w:t>但能较好地保持高分辨</w:t>
            </w:r>
            <w:r>
              <w:rPr>
                <w:rFonts w:asciiTheme="minorEastAsia" w:eastAsiaTheme="minorEastAsia" w:hAnsiTheme="minorEastAsia" w:hint="eastAsia"/>
                <w:sz w:val="24"/>
              </w:rPr>
              <w:t>率特征图所描述的特征。</w:t>
            </w:r>
            <w:r w:rsidRPr="004F13EE">
              <w:rPr>
                <w:rFonts w:asciiTheme="minorEastAsia" w:eastAsiaTheme="minorEastAsia" w:hAnsiTheme="minorEastAsia" w:hint="eastAsia"/>
                <w:sz w:val="24"/>
              </w:rPr>
              <w:t>一些卷积神经网络</w:t>
            </w:r>
            <w:r>
              <w:rPr>
                <w:rFonts w:asciiTheme="minorEastAsia" w:eastAsiaTheme="minorEastAsia" w:hAnsiTheme="minorEastAsia" w:hint="eastAsia"/>
                <w:sz w:val="24"/>
              </w:rPr>
              <w:t>不使用下采样阶段，而是</w:t>
            </w:r>
            <w:r w:rsidRPr="004F13EE">
              <w:rPr>
                <w:rFonts w:asciiTheme="minorEastAsia" w:eastAsiaTheme="minorEastAsia" w:hAnsiTheme="minorEastAsia" w:hint="eastAsia"/>
                <w:sz w:val="24"/>
              </w:rPr>
              <w:t>通过在卷积阶段设置</w:t>
            </w:r>
            <w:r>
              <w:rPr>
                <w:rFonts w:asciiTheme="minorEastAsia" w:eastAsiaTheme="minorEastAsia" w:hAnsiTheme="minorEastAsia" w:hint="eastAsia"/>
                <w:sz w:val="24"/>
              </w:rPr>
              <w:t>卷积</w:t>
            </w:r>
            <w:r w:rsidRPr="004F13EE">
              <w:rPr>
                <w:rFonts w:asciiTheme="minorEastAsia" w:eastAsiaTheme="minorEastAsia" w:hAnsiTheme="minorEastAsia" w:hint="eastAsia"/>
                <w:sz w:val="24"/>
              </w:rPr>
              <w:t>窗口滑动步长大于</w:t>
            </w:r>
            <w:r>
              <w:rPr>
                <w:rFonts w:asciiTheme="minorEastAsia" w:eastAsiaTheme="minorEastAsia" w:hAnsiTheme="minorEastAsia" w:hint="eastAsia"/>
                <w:sz w:val="24"/>
              </w:rPr>
              <w:t>1，以</w:t>
            </w:r>
            <w:r w:rsidRPr="004F13EE">
              <w:rPr>
                <w:rFonts w:asciiTheme="minorEastAsia" w:eastAsiaTheme="minorEastAsia" w:hAnsiTheme="minorEastAsia" w:hint="eastAsia"/>
                <w:sz w:val="24"/>
              </w:rPr>
              <w:t>达到降低分辨率的目的［</w:t>
            </w:r>
            <w:r>
              <w:rPr>
                <w:rFonts w:asciiTheme="minorEastAsia" w:eastAsiaTheme="minorEastAsia" w:hAnsiTheme="minorEastAsia" w:hint="eastAsia"/>
                <w:sz w:val="24"/>
              </w:rPr>
              <w:t>16</w:t>
            </w:r>
            <w:r w:rsidRPr="004F13EE">
              <w:rPr>
                <w:rFonts w:asciiTheme="minorEastAsia" w:eastAsiaTheme="minorEastAsia" w:hAnsiTheme="minorEastAsia" w:hint="eastAsia"/>
                <w:sz w:val="24"/>
              </w:rPr>
              <w:t>，</w:t>
            </w:r>
            <w:r>
              <w:rPr>
                <w:rFonts w:asciiTheme="minorEastAsia" w:eastAsiaTheme="minorEastAsia" w:hAnsiTheme="minorEastAsia" w:hint="eastAsia"/>
                <w:sz w:val="24"/>
              </w:rPr>
              <w:t>26</w:t>
            </w:r>
            <w:r w:rsidRPr="004F13EE">
              <w:rPr>
                <w:rFonts w:asciiTheme="minorEastAsia" w:eastAsiaTheme="minorEastAsia" w:hAnsiTheme="minorEastAsia" w:hint="eastAsia"/>
                <w:sz w:val="24"/>
              </w:rPr>
              <w:t>］</w:t>
            </w:r>
            <w:r>
              <w:rPr>
                <w:rFonts w:asciiTheme="minorEastAsia" w:eastAsiaTheme="minorEastAsia" w:hAnsiTheme="minorEastAsia" w:hint="eastAsia"/>
                <w:sz w:val="24"/>
              </w:rPr>
              <w:t>。</w:t>
            </w:r>
          </w:p>
          <w:p w:rsidR="00244E68" w:rsidRDefault="00244E68" w:rsidP="004676A5">
            <w:pPr>
              <w:spacing w:line="360" w:lineRule="exact"/>
              <w:rPr>
                <w:rFonts w:ascii="宋体" w:cs="宋体"/>
                <w:i/>
                <w:sz w:val="24"/>
              </w:rPr>
            </w:pPr>
          </w:p>
          <w:p w:rsidR="00244E68" w:rsidRDefault="00244E68" w:rsidP="00244E68">
            <w:pPr>
              <w:ind w:firstLineChars="200" w:firstLine="482"/>
              <w:rPr>
                <w:rFonts w:asciiTheme="minorEastAsia" w:eastAsiaTheme="minorEastAsia" w:hAnsiTheme="minorEastAsia"/>
                <w:b/>
                <w:sz w:val="24"/>
              </w:rPr>
            </w:pPr>
            <w:r w:rsidRPr="006D16DD">
              <w:rPr>
                <w:rFonts w:asciiTheme="minorEastAsia" w:eastAsiaTheme="minorEastAsia" w:hAnsiTheme="minorEastAsia" w:hint="eastAsia"/>
                <w:b/>
                <w:sz w:val="24"/>
              </w:rPr>
              <w:t>2.</w:t>
            </w:r>
            <w:r>
              <w:rPr>
                <w:rFonts w:asciiTheme="minorEastAsia" w:eastAsiaTheme="minorEastAsia" w:hAnsiTheme="minorEastAsia"/>
                <w:b/>
                <w:sz w:val="24"/>
              </w:rPr>
              <w:t>2</w:t>
            </w:r>
            <w:r>
              <w:rPr>
                <w:rFonts w:asciiTheme="minorEastAsia" w:eastAsiaTheme="minorEastAsia" w:hAnsiTheme="minorEastAsia" w:hint="eastAsia"/>
                <w:b/>
                <w:sz w:val="24"/>
              </w:rPr>
              <w:t>、</w:t>
            </w:r>
            <w:r w:rsidRPr="006D16DD">
              <w:rPr>
                <w:rFonts w:asciiTheme="minorEastAsia" w:eastAsiaTheme="minorEastAsia" w:hAnsiTheme="minorEastAsia"/>
                <w:b/>
                <w:sz w:val="24"/>
              </w:rPr>
              <w:t>卷积神经网络</w:t>
            </w:r>
          </w:p>
          <w:p w:rsidR="00366398" w:rsidRPr="00244E68" w:rsidRDefault="00244E68" w:rsidP="00244E68">
            <w:pPr>
              <w:spacing w:line="360" w:lineRule="exact"/>
              <w:ind w:firstLineChars="200" w:firstLine="480"/>
              <w:rPr>
                <w:rFonts w:ascii="宋体" w:cs="宋体"/>
                <w:i/>
                <w:sz w:val="24"/>
              </w:rPr>
            </w:pPr>
            <w:r>
              <w:rPr>
                <w:rFonts w:asciiTheme="minorEastAsia" w:eastAsiaTheme="minorEastAsia" w:hAnsiTheme="minorEastAsia" w:hint="eastAsia"/>
                <w:sz w:val="24"/>
              </w:rPr>
              <w:t>如图2所示，</w:t>
            </w:r>
            <w:r w:rsidRPr="00D5467D">
              <w:rPr>
                <w:rFonts w:asciiTheme="minorEastAsia" w:eastAsiaTheme="minorEastAsia" w:hAnsiTheme="minorEastAsia" w:hint="eastAsia"/>
                <w:sz w:val="24"/>
              </w:rPr>
              <w:t>将单层的卷积神经网络进行多次</w:t>
            </w:r>
            <w:r>
              <w:rPr>
                <w:rFonts w:asciiTheme="minorEastAsia" w:eastAsiaTheme="minorEastAsia" w:hAnsiTheme="minorEastAsia" w:hint="eastAsia"/>
                <w:sz w:val="24"/>
              </w:rPr>
              <w:t>堆叠，前一层的输出作为后一层的输入，</w:t>
            </w:r>
            <w:r w:rsidRPr="00D5467D">
              <w:rPr>
                <w:rFonts w:asciiTheme="minorEastAsia" w:eastAsiaTheme="minorEastAsia" w:hAnsiTheme="minorEastAsia" w:hint="eastAsia"/>
                <w:sz w:val="24"/>
              </w:rPr>
              <w:t>便构成卷积</w:t>
            </w:r>
            <w:r>
              <w:rPr>
                <w:rFonts w:asciiTheme="minorEastAsia" w:eastAsiaTheme="minorEastAsia" w:hAnsiTheme="minorEastAsia" w:hint="eastAsia"/>
                <w:sz w:val="24"/>
              </w:rPr>
              <w:t>神经网络。</w:t>
            </w:r>
            <w:r w:rsidRPr="00D5467D">
              <w:rPr>
                <w:rFonts w:asciiTheme="minorEastAsia" w:eastAsiaTheme="minorEastAsia" w:hAnsiTheme="minorEastAsia" w:hint="eastAsia"/>
                <w:sz w:val="24"/>
              </w:rPr>
              <w:t>其中每</w:t>
            </w:r>
            <w:r>
              <w:rPr>
                <w:rFonts w:asciiTheme="minorEastAsia" w:eastAsiaTheme="minorEastAsia" w:hAnsiTheme="minorEastAsia" w:hint="eastAsia"/>
                <w:sz w:val="24"/>
              </w:rPr>
              <w:t>2</w:t>
            </w:r>
            <w:r w:rsidRPr="00D5467D">
              <w:rPr>
                <w:rFonts w:asciiTheme="minorEastAsia" w:eastAsiaTheme="minorEastAsia" w:hAnsiTheme="minorEastAsia" w:hint="eastAsia"/>
                <w:sz w:val="24"/>
              </w:rPr>
              <w:t>个节点间的连线，代表输入节点</w:t>
            </w:r>
            <w:r>
              <w:rPr>
                <w:rFonts w:asciiTheme="minorEastAsia" w:eastAsiaTheme="minorEastAsia" w:hAnsiTheme="minorEastAsia" w:hint="eastAsia"/>
                <w:sz w:val="24"/>
              </w:rPr>
              <w:t>值</w:t>
            </w:r>
            <w:r w:rsidRPr="00D5467D">
              <w:rPr>
                <w:rFonts w:asciiTheme="minorEastAsia" w:eastAsiaTheme="minorEastAsia" w:hAnsiTheme="minorEastAsia" w:hint="eastAsia"/>
                <w:sz w:val="24"/>
              </w:rPr>
              <w:t>经过卷积、非线性变换、下采样</w:t>
            </w:r>
            <w:r>
              <w:rPr>
                <w:rFonts w:asciiTheme="minorEastAsia" w:eastAsiaTheme="minorEastAsia" w:hAnsiTheme="minorEastAsia" w:hint="eastAsia"/>
                <w:sz w:val="24"/>
              </w:rPr>
              <w:t>3个阶段传递到</w:t>
            </w:r>
            <w:r w:rsidRPr="00D5467D">
              <w:rPr>
                <w:rFonts w:asciiTheme="minorEastAsia" w:eastAsiaTheme="minorEastAsia" w:hAnsiTheme="minorEastAsia" w:hint="eastAsia"/>
                <w:sz w:val="24"/>
              </w:rPr>
              <w:t>输出</w:t>
            </w:r>
            <w:r>
              <w:rPr>
                <w:rFonts w:asciiTheme="minorEastAsia" w:eastAsiaTheme="minorEastAsia" w:hAnsiTheme="minorEastAsia" w:hint="eastAsia"/>
                <w:sz w:val="24"/>
              </w:rPr>
              <w:t>节点，一般最后一层</w:t>
            </w:r>
            <w:r w:rsidRPr="00D5467D">
              <w:rPr>
                <w:rFonts w:asciiTheme="minorEastAsia" w:eastAsiaTheme="minorEastAsia" w:hAnsiTheme="minorEastAsia" w:hint="eastAsia"/>
                <w:sz w:val="24"/>
              </w:rPr>
              <w:t>后</w:t>
            </w:r>
            <w:r>
              <w:rPr>
                <w:rFonts w:asciiTheme="minorEastAsia" w:eastAsiaTheme="minorEastAsia" w:hAnsiTheme="minorEastAsia" w:hint="eastAsia"/>
                <w:sz w:val="24"/>
              </w:rPr>
              <w:t>面</w:t>
            </w:r>
            <w:r w:rsidRPr="00D5467D">
              <w:rPr>
                <w:rFonts w:asciiTheme="minorEastAsia" w:eastAsiaTheme="minorEastAsia" w:hAnsiTheme="minorEastAsia" w:hint="eastAsia"/>
                <w:sz w:val="24"/>
              </w:rPr>
              <w:t>接一个</w:t>
            </w:r>
            <w:r>
              <w:rPr>
                <w:rFonts w:asciiTheme="minorEastAsia" w:eastAsiaTheme="minorEastAsia" w:hAnsiTheme="minorEastAsia" w:hint="eastAsia"/>
                <w:sz w:val="24"/>
              </w:rPr>
              <w:t>或数个</w:t>
            </w:r>
            <w:r w:rsidRPr="00D5467D">
              <w:rPr>
                <w:rFonts w:asciiTheme="minorEastAsia" w:eastAsiaTheme="minorEastAsia" w:hAnsiTheme="minorEastAsia" w:hint="eastAsia"/>
                <w:sz w:val="24"/>
              </w:rPr>
              <w:t>全连接</w:t>
            </w:r>
            <w:r>
              <w:rPr>
                <w:rFonts w:asciiTheme="minorEastAsia" w:eastAsiaTheme="minorEastAsia" w:hAnsiTheme="minorEastAsia" w:hint="eastAsia"/>
                <w:sz w:val="24"/>
              </w:rPr>
              <w:t>层和分类器。为了减少数据的过拟合，</w:t>
            </w:r>
            <w:r w:rsidRPr="00D5467D">
              <w:rPr>
                <w:rFonts w:asciiTheme="minorEastAsia" w:eastAsiaTheme="minorEastAsia" w:hAnsiTheme="minorEastAsia" w:hint="eastAsia"/>
                <w:sz w:val="24"/>
              </w:rPr>
              <w:t>最近的一些</w:t>
            </w:r>
            <w:r>
              <w:rPr>
                <w:rFonts w:asciiTheme="minorEastAsia" w:eastAsiaTheme="minorEastAsia" w:hAnsiTheme="minorEastAsia" w:hint="eastAsia"/>
                <w:sz w:val="24"/>
              </w:rPr>
              <w:t>卷积神经网络</w:t>
            </w:r>
            <w:r w:rsidRPr="00D5467D">
              <w:rPr>
                <w:rFonts w:asciiTheme="minorEastAsia" w:eastAsiaTheme="minorEastAsia" w:hAnsiTheme="minorEastAsia" w:hint="eastAsia"/>
                <w:sz w:val="24"/>
              </w:rPr>
              <w:t>在全连接层引入“Dropout”［1］或“</w:t>
            </w:r>
            <w:r>
              <w:rPr>
                <w:rFonts w:asciiTheme="minorEastAsia" w:eastAsiaTheme="minorEastAsia" w:hAnsiTheme="minorEastAsia"/>
                <w:sz w:val="24"/>
              </w:rPr>
              <w:t>DropConnect”</w:t>
            </w:r>
            <w:r w:rsidRPr="00D5467D">
              <w:rPr>
                <w:rFonts w:asciiTheme="minorEastAsia" w:eastAsiaTheme="minorEastAsia" w:hAnsiTheme="minorEastAsia" w:hint="eastAsia"/>
                <w:sz w:val="24"/>
              </w:rPr>
              <w:t>［</w:t>
            </w:r>
            <w:r>
              <w:rPr>
                <w:rFonts w:asciiTheme="minorEastAsia" w:eastAsiaTheme="minorEastAsia" w:hAnsiTheme="minorEastAsia" w:hint="eastAsia"/>
                <w:sz w:val="24"/>
              </w:rPr>
              <w:t>27</w:t>
            </w:r>
            <w:r w:rsidRPr="00D5467D">
              <w:rPr>
                <w:rFonts w:asciiTheme="minorEastAsia" w:eastAsiaTheme="minorEastAsia" w:hAnsiTheme="minorEastAsia" w:hint="eastAsia"/>
                <w:sz w:val="24"/>
              </w:rPr>
              <w:t>］的方法，即在训练过程中以一定概率</w:t>
            </w:r>
            <w:r>
              <w:rPr>
                <w:rFonts w:asciiTheme="minorEastAsia" w:eastAsiaTheme="minorEastAsia" w:hAnsiTheme="minorEastAsia" w:hint="eastAsia"/>
                <w:sz w:val="24"/>
              </w:rPr>
              <w:t>P</w:t>
            </w:r>
            <w:r w:rsidRPr="00D5467D">
              <w:rPr>
                <w:rFonts w:asciiTheme="minorEastAsia" w:eastAsiaTheme="minorEastAsia" w:hAnsiTheme="minorEastAsia" w:hint="eastAsia"/>
                <w:sz w:val="24"/>
              </w:rPr>
              <w:t>将隐含层节点的输出值(对于“DropConnect”为输入权值)清</w:t>
            </w:r>
            <w:r>
              <w:rPr>
                <w:rFonts w:asciiTheme="minorEastAsia" w:eastAsiaTheme="minorEastAsia" w:hAnsiTheme="minorEastAsia" w:hint="eastAsia"/>
                <w:sz w:val="24"/>
              </w:rPr>
              <w:t>零，而用反向传播算法更新权值时，不再更新与该节点相连的权值。</w:t>
            </w:r>
            <w:r w:rsidRPr="00D5467D">
              <w:rPr>
                <w:rFonts w:asciiTheme="minorEastAsia" w:eastAsiaTheme="minorEastAsia" w:hAnsiTheme="minorEastAsia" w:hint="eastAsia"/>
                <w:sz w:val="24"/>
              </w:rPr>
              <w:t>但是这</w:t>
            </w:r>
            <w:r>
              <w:rPr>
                <w:rFonts w:asciiTheme="minorEastAsia" w:eastAsiaTheme="minorEastAsia" w:hAnsiTheme="minorEastAsia" w:hint="eastAsia"/>
                <w:sz w:val="24"/>
              </w:rPr>
              <w:t>2</w:t>
            </w:r>
            <w:r w:rsidRPr="00D5467D">
              <w:rPr>
                <w:rFonts w:asciiTheme="minorEastAsia" w:eastAsiaTheme="minorEastAsia" w:hAnsiTheme="minorEastAsia" w:hint="eastAsia"/>
                <w:sz w:val="24"/>
              </w:rPr>
              <w:t>种方法都会降低训练速度［1，</w:t>
            </w:r>
            <w:r>
              <w:rPr>
                <w:rFonts w:asciiTheme="minorEastAsia" w:eastAsiaTheme="minorEastAsia" w:hAnsiTheme="minorEastAsia" w:hint="eastAsia"/>
                <w:sz w:val="24"/>
              </w:rPr>
              <w:t>24</w:t>
            </w:r>
            <w:r w:rsidRPr="00D5467D">
              <w:rPr>
                <w:rFonts w:asciiTheme="minorEastAsia" w:eastAsiaTheme="minorEastAsia" w:hAnsiTheme="minorEastAsia" w:hint="eastAsia"/>
                <w:sz w:val="24"/>
              </w:rPr>
              <w:t>，</w:t>
            </w:r>
            <w:r>
              <w:rPr>
                <w:rFonts w:asciiTheme="minorEastAsia" w:eastAsiaTheme="minorEastAsia" w:hAnsiTheme="minorEastAsia" w:hint="eastAsia"/>
                <w:sz w:val="24"/>
              </w:rPr>
              <w:t>27</w:t>
            </w:r>
            <w:r w:rsidRPr="00D5467D">
              <w:rPr>
                <w:rFonts w:asciiTheme="minorEastAsia" w:eastAsiaTheme="minorEastAsia" w:hAnsiTheme="minorEastAsia" w:hint="eastAsia"/>
                <w:sz w:val="24"/>
              </w:rPr>
              <w:t>］</w:t>
            </w:r>
            <w:r>
              <w:rPr>
                <w:rFonts w:asciiTheme="minorEastAsia" w:eastAsiaTheme="minorEastAsia" w:hAnsiTheme="minorEastAsia" w:hint="eastAsia"/>
                <w:sz w:val="24"/>
              </w:rPr>
              <w:t>。</w:t>
            </w:r>
          </w:p>
          <w:p w:rsidR="00244E68" w:rsidRDefault="00244E68" w:rsidP="004676A5">
            <w:pPr>
              <w:spacing w:line="400" w:lineRule="exact"/>
              <w:rPr>
                <w:rFonts w:ascii="宋体" w:cs="宋体"/>
                <w:sz w:val="28"/>
                <w:szCs w:val="28"/>
              </w:rPr>
            </w:pPr>
          </w:p>
          <w:p w:rsidR="00244E68" w:rsidRDefault="00244E68" w:rsidP="004676A5">
            <w:pPr>
              <w:spacing w:line="400" w:lineRule="exact"/>
              <w:rPr>
                <w:rFonts w:ascii="宋体" w:cs="宋体"/>
                <w:sz w:val="28"/>
                <w:szCs w:val="28"/>
              </w:rPr>
            </w:pPr>
          </w:p>
          <w:p w:rsidR="00244E68" w:rsidRDefault="00244E68" w:rsidP="004676A5">
            <w:pPr>
              <w:spacing w:line="400" w:lineRule="exact"/>
              <w:rPr>
                <w:rFonts w:ascii="宋体" w:cs="宋体"/>
                <w:sz w:val="28"/>
                <w:szCs w:val="28"/>
              </w:rPr>
            </w:pPr>
            <w:r>
              <w:rPr>
                <w:rFonts w:ascii="宋体" w:cs="宋体" w:hint="eastAsia"/>
                <w:sz w:val="28"/>
                <w:szCs w:val="28"/>
              </w:rPr>
              <w:t xml:space="preserve"> </w:t>
            </w:r>
          </w:p>
        </w:tc>
      </w:tr>
    </w:tbl>
    <w:p w:rsidR="00244E68" w:rsidRDefault="00244E68">
      <w:pPr>
        <w:widowControl/>
        <w:jc w:val="left"/>
      </w:pPr>
    </w:p>
    <w:tbl>
      <w:tblPr>
        <w:tblStyle w:val="a5"/>
        <w:tblW w:w="0" w:type="auto"/>
        <w:tblLook w:val="04A0" w:firstRow="1" w:lastRow="0" w:firstColumn="1" w:lastColumn="0" w:noHBand="0" w:noVBand="1"/>
      </w:tblPr>
      <w:tblGrid>
        <w:gridCol w:w="8522"/>
      </w:tblGrid>
      <w:tr w:rsidR="00244E68" w:rsidTr="00244E68">
        <w:tc>
          <w:tcPr>
            <w:tcW w:w="8522" w:type="dxa"/>
          </w:tcPr>
          <w:p w:rsidR="00200E08" w:rsidRDefault="00200E08" w:rsidP="00244E68">
            <w:pPr>
              <w:widowControl/>
              <w:ind w:firstLineChars="200" w:firstLine="420"/>
              <w:jc w:val="left"/>
              <w:rPr>
                <w:rFonts w:asciiTheme="minorEastAsia" w:eastAsiaTheme="minorEastAsia" w:hAnsiTheme="minorEastAsia"/>
                <w:sz w:val="24"/>
              </w:rPr>
            </w:pPr>
            <w:r>
              <w:rPr>
                <w:noProof/>
              </w:rPr>
              <w:lastRenderedPageBreak/>
              <w:drawing>
                <wp:anchor distT="0" distB="0" distL="114300" distR="114300" simplePos="0" relativeHeight="251619328" behindDoc="0" locked="0" layoutInCell="1" allowOverlap="1">
                  <wp:simplePos x="0" y="0"/>
                  <wp:positionH relativeFrom="column">
                    <wp:posOffset>622300</wp:posOffset>
                  </wp:positionH>
                  <wp:positionV relativeFrom="paragraph">
                    <wp:posOffset>111125</wp:posOffset>
                  </wp:positionV>
                  <wp:extent cx="3954145" cy="292925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954145" cy="2929255"/>
                          </a:xfrm>
                          <a:prstGeom prst="rect">
                            <a:avLst/>
                          </a:prstGeom>
                          <a:noFill/>
                        </pic:spPr>
                      </pic:pic>
                    </a:graphicData>
                  </a:graphic>
                  <wp14:sizeRelH relativeFrom="page">
                    <wp14:pctWidth>0</wp14:pctWidth>
                  </wp14:sizeRelH>
                  <wp14:sizeRelV relativeFrom="page">
                    <wp14:pctHeight>0</wp14:pctHeight>
                  </wp14:sizeRelV>
                </wp:anchor>
              </w:drawing>
            </w:r>
            <w:r w:rsidR="00244E68" w:rsidRPr="00F766C1">
              <w:rPr>
                <w:rFonts w:asciiTheme="minorEastAsia" w:eastAsiaTheme="minorEastAsia" w:hAnsiTheme="minorEastAsia" w:hint="eastAsia"/>
                <w:sz w:val="24"/>
              </w:rPr>
              <w:t>在训练卷积神经网络时，最常用的方法是采用</w:t>
            </w:r>
            <w:r w:rsidR="00244E68">
              <w:rPr>
                <w:rFonts w:asciiTheme="minorEastAsia" w:eastAsiaTheme="minorEastAsia" w:hAnsiTheme="minorEastAsia" w:hint="eastAsia"/>
                <w:sz w:val="24"/>
              </w:rPr>
              <w:t>反向传播算法</w:t>
            </w:r>
            <w:r w:rsidR="00244E68" w:rsidRPr="00F766C1">
              <w:rPr>
                <w:rFonts w:asciiTheme="minorEastAsia" w:eastAsiaTheme="minorEastAsia" w:hAnsiTheme="minorEastAsia" w:hint="eastAsia"/>
                <w:sz w:val="24"/>
              </w:rPr>
              <w:t>以及有监督的训练方式，算法流程如图</w:t>
            </w:r>
            <w:r w:rsidR="00244E68">
              <w:rPr>
                <w:rFonts w:asciiTheme="minorEastAsia" w:eastAsiaTheme="minorEastAsia" w:hAnsiTheme="minorEastAsia" w:hint="eastAsia"/>
                <w:sz w:val="24"/>
              </w:rPr>
              <w:t>3所示。网络中信号是前向传播的，</w:t>
            </w:r>
            <w:r w:rsidR="00244E68" w:rsidRPr="00F766C1">
              <w:rPr>
                <w:rFonts w:asciiTheme="minorEastAsia" w:eastAsiaTheme="minorEastAsia" w:hAnsiTheme="minorEastAsia" w:hint="eastAsia"/>
                <w:sz w:val="24"/>
              </w:rPr>
              <w:t>即从输入特征向输出</w:t>
            </w:r>
            <w:r w:rsidRPr="00F766C1">
              <w:rPr>
                <w:rFonts w:asciiTheme="minorEastAsia" w:eastAsiaTheme="minorEastAsia" w:hAnsiTheme="minorEastAsia" w:hint="eastAsia"/>
                <w:sz w:val="24"/>
              </w:rPr>
              <w:t>特征的方向传播，第</w:t>
            </w:r>
            <w:r>
              <w:rPr>
                <w:rFonts w:asciiTheme="minorEastAsia" w:eastAsiaTheme="minorEastAsia" w:hAnsiTheme="minorEastAsia" w:hint="eastAsia"/>
                <w:sz w:val="24"/>
              </w:rPr>
              <w:t>1</w:t>
            </w:r>
            <w:r w:rsidRPr="00F766C1">
              <w:rPr>
                <w:rFonts w:asciiTheme="minorEastAsia" w:eastAsiaTheme="minorEastAsia" w:hAnsiTheme="minorEastAsia" w:hint="eastAsia"/>
                <w:sz w:val="24"/>
              </w:rPr>
              <w:t>层的输入，</w:t>
            </w:r>
            <w:r>
              <w:rPr>
                <w:rFonts w:asciiTheme="minorEastAsia" w:eastAsiaTheme="minorEastAsia" w:hAnsiTheme="minorEastAsia" w:hint="eastAsia"/>
                <w:sz w:val="24"/>
              </w:rPr>
              <w:t>经过多个卷积层，变成最后一层输出的特征向量，将输出特征向量</w:t>
            </w:r>
            <w:r w:rsidRPr="00F766C1">
              <w:rPr>
                <w:rFonts w:asciiTheme="minorEastAsia" w:eastAsiaTheme="minorEastAsia" w:hAnsiTheme="minorEastAsia" w:hint="eastAsia"/>
                <w:sz w:val="24"/>
              </w:rPr>
              <w:t>与期望的标签进行比较，生成误差项</w:t>
            </w:r>
            <w:r>
              <w:rPr>
                <w:rFonts w:asciiTheme="minorEastAsia" w:eastAsiaTheme="minorEastAsia" w:hAnsiTheme="minorEastAsia" w:hint="eastAsia"/>
                <w:sz w:val="24"/>
              </w:rPr>
              <w:t>，</w:t>
            </w:r>
            <w:r w:rsidRPr="00F766C1">
              <w:rPr>
                <w:rFonts w:asciiTheme="minorEastAsia" w:eastAsiaTheme="minorEastAsia" w:hAnsiTheme="minorEastAsia" w:hint="eastAsia"/>
                <w:sz w:val="24"/>
              </w:rPr>
              <w:t>通过遍历网络的反向路径，将误</w:t>
            </w:r>
            <w:r>
              <w:rPr>
                <w:rFonts w:asciiTheme="minorEastAsia" w:eastAsiaTheme="minorEastAsia" w:hAnsiTheme="minorEastAsia" w:hint="eastAsia"/>
                <w:sz w:val="24"/>
              </w:rPr>
              <w:t>差逐层传递到每个节点，根据权值更新公式，更新相应的</w:t>
            </w:r>
            <w:r w:rsidRPr="00367337">
              <w:rPr>
                <w:rFonts w:asciiTheme="minorEastAsia" w:eastAsiaTheme="minorEastAsia" w:hAnsiTheme="minorEastAsia" w:hint="eastAsia"/>
                <w:sz w:val="24"/>
              </w:rPr>
              <w:t>权值</w:t>
            </w:r>
            <w:r>
              <w:rPr>
                <w:rFonts w:asciiTheme="minorEastAsia" w:eastAsiaTheme="minorEastAsia" w:hAnsiTheme="minorEastAsia" w:hint="eastAsia"/>
                <w:sz w:val="24"/>
              </w:rPr>
              <w:t>。在训练过程中，网络中权值的初值可以</w:t>
            </w:r>
            <w:r w:rsidRPr="00367337">
              <w:rPr>
                <w:rFonts w:asciiTheme="minorEastAsia" w:eastAsiaTheme="minorEastAsia" w:hAnsiTheme="minorEastAsia" w:hint="eastAsia"/>
                <w:sz w:val="24"/>
              </w:rPr>
              <w:t>随机初始化</w:t>
            </w:r>
            <w:r>
              <w:rPr>
                <w:rFonts w:asciiTheme="minorEastAsia" w:eastAsiaTheme="minorEastAsia" w:hAnsiTheme="minorEastAsia" w:hint="eastAsia"/>
                <w:sz w:val="24"/>
              </w:rPr>
              <w:t>，</w:t>
            </w:r>
            <w:r w:rsidRPr="00367337">
              <w:rPr>
                <w:rFonts w:asciiTheme="minorEastAsia" w:eastAsiaTheme="minorEastAsia" w:hAnsiTheme="minorEastAsia" w:hint="eastAsia"/>
                <w:sz w:val="24"/>
              </w:rPr>
              <w:t>也可</w:t>
            </w:r>
            <w:r>
              <w:rPr>
                <w:rFonts w:asciiTheme="minorEastAsia" w:eastAsiaTheme="minorEastAsia" w:hAnsiTheme="minorEastAsia" w:hint="eastAsia"/>
                <w:sz w:val="24"/>
              </w:rPr>
              <w:t>以</w:t>
            </w:r>
            <w:r w:rsidRPr="00367337">
              <w:rPr>
                <w:rFonts w:asciiTheme="minorEastAsia" w:eastAsiaTheme="minorEastAsia" w:hAnsiTheme="minorEastAsia" w:hint="eastAsia"/>
                <w:sz w:val="24"/>
              </w:rPr>
              <w:t>通过无监督的方式进行预训练［</w:t>
            </w:r>
            <w:r>
              <w:rPr>
                <w:rFonts w:asciiTheme="minorEastAsia" w:eastAsiaTheme="minorEastAsia" w:hAnsiTheme="minorEastAsia" w:hint="eastAsia"/>
                <w:sz w:val="24"/>
              </w:rPr>
              <w:t>28］。</w:t>
            </w:r>
            <w:r w:rsidRPr="00367337">
              <w:rPr>
                <w:rFonts w:asciiTheme="minorEastAsia" w:eastAsiaTheme="minorEastAsia" w:hAnsiTheme="minorEastAsia" w:hint="eastAsia"/>
                <w:sz w:val="24"/>
              </w:rPr>
              <w:t>网络误差随迭代次数的增加而减少，并且这一过程收敛于一个稳定的权值集合，额外的训练次数呈现出较小的影响</w:t>
            </w:r>
            <w:r>
              <w:rPr>
                <w:rFonts w:asciiTheme="minorEastAsia" w:eastAsiaTheme="minorEastAsia" w:hAnsiTheme="minorEastAsia" w:hint="eastAsia"/>
                <w:sz w:val="24"/>
              </w:rPr>
              <w:t>。</w:t>
            </w:r>
          </w:p>
          <w:p w:rsidR="00244E68" w:rsidRDefault="00244E68" w:rsidP="00244E68">
            <w:pPr>
              <w:widowControl/>
              <w:ind w:firstLineChars="200" w:firstLine="420"/>
              <w:jc w:val="left"/>
            </w:pPr>
          </w:p>
          <w:p w:rsidR="00200E08" w:rsidRDefault="00200E08" w:rsidP="0036769C">
            <w:pPr>
              <w:widowControl/>
              <w:jc w:val="left"/>
            </w:pPr>
            <w:r w:rsidRPr="00885602">
              <w:rPr>
                <w:rFonts w:asciiTheme="minorEastAsia" w:eastAsiaTheme="minorEastAsia" w:hAnsiTheme="minorEastAsia"/>
                <w:noProof/>
                <w:sz w:val="24"/>
              </w:rPr>
              <w:drawing>
                <wp:anchor distT="0" distB="0" distL="114300" distR="114300" simplePos="0" relativeHeight="251657728" behindDoc="0" locked="0" layoutInCell="1" allowOverlap="1" wp14:anchorId="159D0827" wp14:editId="444E6A21">
                  <wp:simplePos x="0" y="0"/>
                  <wp:positionH relativeFrom="margin">
                    <wp:posOffset>635</wp:posOffset>
                  </wp:positionH>
                  <wp:positionV relativeFrom="paragraph">
                    <wp:posOffset>306705</wp:posOffset>
                  </wp:positionV>
                  <wp:extent cx="5259070" cy="25425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文档\毕业设计\我的文案\文献综述-图片\图3.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59070" cy="2542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0E08" w:rsidRDefault="00200E08" w:rsidP="00244E68">
            <w:pPr>
              <w:widowControl/>
              <w:ind w:firstLineChars="200" w:firstLine="420"/>
              <w:jc w:val="left"/>
            </w:pPr>
          </w:p>
          <w:p w:rsidR="00200E08" w:rsidRDefault="00200E08" w:rsidP="00244E68">
            <w:pPr>
              <w:widowControl/>
              <w:ind w:firstLineChars="200" w:firstLine="420"/>
              <w:jc w:val="left"/>
            </w:pPr>
          </w:p>
          <w:p w:rsidR="00200E08" w:rsidRDefault="00200E08" w:rsidP="00244E68">
            <w:pPr>
              <w:widowControl/>
              <w:ind w:firstLineChars="200" w:firstLine="420"/>
              <w:jc w:val="left"/>
            </w:pPr>
          </w:p>
          <w:p w:rsidR="00200E08" w:rsidRDefault="00200E08" w:rsidP="00200E08">
            <w:pPr>
              <w:widowControl/>
              <w:jc w:val="left"/>
            </w:pPr>
          </w:p>
        </w:tc>
      </w:tr>
    </w:tbl>
    <w:p w:rsidR="00244E68" w:rsidRDefault="00244E68">
      <w:pPr>
        <w:widowControl/>
        <w:jc w:val="left"/>
      </w:pPr>
    </w:p>
    <w:tbl>
      <w:tblPr>
        <w:tblStyle w:val="a5"/>
        <w:tblW w:w="0" w:type="auto"/>
        <w:tblLook w:val="04A0" w:firstRow="1" w:lastRow="0" w:firstColumn="1" w:lastColumn="0" w:noHBand="0" w:noVBand="1"/>
      </w:tblPr>
      <w:tblGrid>
        <w:gridCol w:w="8522"/>
      </w:tblGrid>
      <w:tr w:rsidR="00200E08" w:rsidTr="00200E08">
        <w:tc>
          <w:tcPr>
            <w:tcW w:w="8522" w:type="dxa"/>
          </w:tcPr>
          <w:p w:rsidR="00200E08" w:rsidRDefault="00200E08" w:rsidP="00200E08">
            <w:pPr>
              <w:ind w:firstLineChars="200" w:firstLine="482"/>
              <w:rPr>
                <w:rFonts w:asciiTheme="minorEastAsia" w:eastAsiaTheme="minorEastAsia" w:hAnsiTheme="minorEastAsia"/>
                <w:b/>
                <w:sz w:val="24"/>
              </w:rPr>
            </w:pPr>
            <w:r w:rsidRPr="006D16DD">
              <w:rPr>
                <w:rFonts w:asciiTheme="minorEastAsia" w:eastAsiaTheme="minorEastAsia" w:hAnsiTheme="minorEastAsia" w:hint="eastAsia"/>
                <w:b/>
                <w:sz w:val="24"/>
              </w:rPr>
              <w:lastRenderedPageBreak/>
              <w:t>2.</w:t>
            </w:r>
            <w:r>
              <w:rPr>
                <w:rFonts w:asciiTheme="minorEastAsia" w:eastAsiaTheme="minorEastAsia" w:hAnsiTheme="minorEastAsia"/>
                <w:b/>
                <w:sz w:val="24"/>
              </w:rPr>
              <w:t>3</w:t>
            </w:r>
            <w:r>
              <w:rPr>
                <w:rFonts w:asciiTheme="minorEastAsia" w:eastAsiaTheme="minorEastAsia" w:hAnsiTheme="minorEastAsia" w:hint="eastAsia"/>
                <w:b/>
                <w:sz w:val="24"/>
              </w:rPr>
              <w:t>、</w:t>
            </w:r>
            <w:r w:rsidRPr="006D16DD">
              <w:rPr>
                <w:rFonts w:asciiTheme="minorEastAsia" w:eastAsiaTheme="minorEastAsia" w:hAnsiTheme="minorEastAsia"/>
                <w:b/>
                <w:sz w:val="24"/>
              </w:rPr>
              <w:t>卷积神经网络的性质</w:t>
            </w:r>
          </w:p>
          <w:p w:rsidR="00200E08" w:rsidRDefault="00200E08" w:rsidP="00200E08">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卷积神经网络的特点在于，</w:t>
            </w:r>
            <w:r w:rsidRPr="001B4DAD">
              <w:rPr>
                <w:rFonts w:asciiTheme="minorEastAsia" w:eastAsiaTheme="minorEastAsia" w:hAnsiTheme="minorEastAsia" w:hint="eastAsia"/>
                <w:sz w:val="24"/>
              </w:rPr>
              <w:t>采用原始信号</w:t>
            </w:r>
            <w:r>
              <w:rPr>
                <w:rFonts w:asciiTheme="minorEastAsia" w:eastAsiaTheme="minorEastAsia" w:hAnsiTheme="minorEastAsia" w:hint="eastAsia"/>
                <w:sz w:val="24"/>
              </w:rPr>
              <w:t>（</w:t>
            </w:r>
            <w:r w:rsidRPr="001B4DAD">
              <w:rPr>
                <w:rFonts w:asciiTheme="minorEastAsia" w:eastAsiaTheme="minorEastAsia" w:hAnsiTheme="minorEastAsia" w:hint="eastAsia"/>
                <w:sz w:val="24"/>
              </w:rPr>
              <w:t>一般为图像</w:t>
            </w:r>
            <w:r>
              <w:rPr>
                <w:rFonts w:asciiTheme="minorEastAsia" w:eastAsiaTheme="minorEastAsia" w:hAnsiTheme="minorEastAsia" w:hint="eastAsia"/>
                <w:sz w:val="24"/>
              </w:rPr>
              <w:t>）</w:t>
            </w:r>
            <w:r w:rsidRPr="001B4DAD">
              <w:rPr>
                <w:rFonts w:asciiTheme="minorEastAsia" w:eastAsiaTheme="minorEastAsia" w:hAnsiTheme="minorEastAsia" w:hint="eastAsia"/>
                <w:sz w:val="24"/>
              </w:rPr>
              <w:t>直接作为网络的输入，避免了传统识别算法中复杂的特征提取和图像重建过程</w:t>
            </w:r>
            <w:r>
              <w:rPr>
                <w:rFonts w:asciiTheme="minorEastAsia" w:eastAsiaTheme="minorEastAsia" w:hAnsiTheme="minorEastAsia" w:hint="eastAsia"/>
                <w:sz w:val="24"/>
              </w:rPr>
              <w:t>；</w:t>
            </w:r>
            <w:r w:rsidRPr="001B4DAD">
              <w:rPr>
                <w:rFonts w:asciiTheme="minorEastAsia" w:eastAsiaTheme="minorEastAsia" w:hAnsiTheme="minorEastAsia" w:hint="eastAsia"/>
                <w:sz w:val="24"/>
              </w:rPr>
              <w:t>局部感受</w:t>
            </w:r>
            <w:r>
              <w:rPr>
                <w:rFonts w:asciiTheme="minorEastAsia" w:eastAsiaTheme="minorEastAsia" w:hAnsiTheme="minorEastAsia" w:hint="eastAsia"/>
                <w:sz w:val="24"/>
              </w:rPr>
              <w:t>野方法获取的观测特征与平移、缩放和旋转无关。</w:t>
            </w:r>
            <w:r w:rsidRPr="001B4DAD">
              <w:rPr>
                <w:rFonts w:asciiTheme="minorEastAsia" w:eastAsiaTheme="minorEastAsia" w:hAnsiTheme="minorEastAsia" w:hint="eastAsia"/>
                <w:sz w:val="24"/>
              </w:rPr>
              <w:t>卷积阶段利用权值共享结构减少了权值的数量进而</w:t>
            </w:r>
            <w:r>
              <w:rPr>
                <w:rFonts w:asciiTheme="minorEastAsia" w:eastAsiaTheme="minorEastAsia" w:hAnsiTheme="minorEastAsia" w:hint="eastAsia"/>
                <w:sz w:val="24"/>
              </w:rPr>
              <w:t>降低了网络模型的复杂度，这一点在输入数据</w:t>
            </w:r>
            <w:r w:rsidRPr="001B4DAD">
              <w:rPr>
                <w:rFonts w:asciiTheme="minorEastAsia" w:eastAsiaTheme="minorEastAsia" w:hAnsiTheme="minorEastAsia" w:hint="eastAsia"/>
                <w:sz w:val="24"/>
              </w:rPr>
              <w:t>是</w:t>
            </w:r>
            <w:r>
              <w:rPr>
                <w:rFonts w:asciiTheme="minorEastAsia" w:eastAsiaTheme="minorEastAsia" w:hAnsiTheme="minorEastAsia" w:hint="eastAsia"/>
                <w:sz w:val="24"/>
              </w:rPr>
              <w:t>高分辨率图像时表现得更为明显。同时，</w:t>
            </w:r>
            <w:r w:rsidRPr="001B4DAD">
              <w:rPr>
                <w:rFonts w:asciiTheme="minorEastAsia" w:eastAsiaTheme="minorEastAsia" w:hAnsiTheme="minorEastAsia" w:hint="eastAsia"/>
                <w:sz w:val="24"/>
              </w:rPr>
              <w:t>下采样阶</w:t>
            </w:r>
            <w:r>
              <w:rPr>
                <w:rFonts w:asciiTheme="minorEastAsia" w:eastAsiaTheme="minorEastAsia" w:hAnsiTheme="minorEastAsia" w:hint="eastAsia"/>
                <w:sz w:val="24"/>
              </w:rPr>
              <w:t>段利用图像局部相关性的原理对特征图进行</w:t>
            </w:r>
            <w:r w:rsidRPr="001B4DAD">
              <w:rPr>
                <w:rFonts w:asciiTheme="minorEastAsia" w:eastAsiaTheme="minorEastAsia" w:hAnsiTheme="minorEastAsia" w:hint="eastAsia"/>
                <w:sz w:val="24"/>
              </w:rPr>
              <w:t>抽</w:t>
            </w:r>
            <w:r>
              <w:rPr>
                <w:rFonts w:asciiTheme="minorEastAsia" w:eastAsiaTheme="minorEastAsia" w:hAnsiTheme="minorEastAsia" w:hint="eastAsia"/>
                <w:sz w:val="24"/>
              </w:rPr>
              <w:t>样，</w:t>
            </w:r>
            <w:r w:rsidRPr="001B4DAD">
              <w:rPr>
                <w:rFonts w:asciiTheme="minorEastAsia" w:eastAsiaTheme="minorEastAsia" w:hAnsiTheme="minorEastAsia" w:hint="eastAsia"/>
                <w:sz w:val="24"/>
              </w:rPr>
              <w:t>在保留有用结构信息的同时有效地减少数据处理量</w:t>
            </w:r>
            <w:r>
              <w:rPr>
                <w:rFonts w:asciiTheme="minorEastAsia" w:eastAsiaTheme="minorEastAsia" w:hAnsiTheme="minorEastAsia" w:hint="eastAsia"/>
                <w:sz w:val="24"/>
              </w:rPr>
              <w:t>。</w:t>
            </w:r>
          </w:p>
          <w:p w:rsidR="00200E08" w:rsidRDefault="00200E08" w:rsidP="00200E08">
            <w:pPr>
              <w:ind w:firstLineChars="200" w:firstLine="480"/>
              <w:rPr>
                <w:rFonts w:asciiTheme="minorEastAsia" w:eastAsiaTheme="minorEastAsia" w:hAnsiTheme="minorEastAsia"/>
                <w:sz w:val="24"/>
              </w:rPr>
            </w:pPr>
          </w:p>
          <w:p w:rsidR="009C6A90" w:rsidRDefault="009C6A90" w:rsidP="00200E08">
            <w:pPr>
              <w:ind w:firstLineChars="200" w:firstLine="480"/>
              <w:rPr>
                <w:rFonts w:asciiTheme="minorEastAsia" w:eastAsiaTheme="minorEastAsia" w:hAnsiTheme="minorEastAsia"/>
                <w:sz w:val="24"/>
              </w:rPr>
            </w:pPr>
          </w:p>
          <w:p w:rsidR="00200E08" w:rsidRDefault="00200E08" w:rsidP="00200E08">
            <w:pPr>
              <w:rPr>
                <w:rFonts w:asciiTheme="minorEastAsia" w:eastAsiaTheme="minorEastAsia" w:hAnsiTheme="minorEastAsia"/>
                <w:b/>
                <w:sz w:val="24"/>
              </w:rPr>
            </w:pPr>
            <w:r w:rsidRPr="00847A46">
              <w:rPr>
                <w:rFonts w:asciiTheme="minorEastAsia" w:eastAsiaTheme="minorEastAsia" w:hAnsiTheme="minorEastAsia" w:hint="eastAsia"/>
                <w:b/>
                <w:sz w:val="24"/>
              </w:rPr>
              <w:t>3、反馈深度网络</w:t>
            </w:r>
          </w:p>
          <w:p w:rsidR="00200E08" w:rsidRDefault="00200E08" w:rsidP="00200E08">
            <w:pPr>
              <w:ind w:firstLine="480"/>
              <w:rPr>
                <w:rFonts w:asciiTheme="minorEastAsia" w:eastAsiaTheme="minorEastAsia" w:hAnsiTheme="minorEastAsia"/>
                <w:sz w:val="24"/>
              </w:rPr>
            </w:pPr>
            <w:r w:rsidRPr="00847A46">
              <w:rPr>
                <w:rFonts w:asciiTheme="minorEastAsia" w:eastAsiaTheme="minorEastAsia" w:hAnsiTheme="minorEastAsia" w:hint="eastAsia"/>
                <w:sz w:val="24"/>
              </w:rPr>
              <w:t>与前馈网络不同，反馈网络并不是对输入信号</w:t>
            </w:r>
            <w:r>
              <w:rPr>
                <w:rFonts w:asciiTheme="minorEastAsia" w:eastAsiaTheme="minorEastAsia" w:hAnsiTheme="minorEastAsia" w:hint="eastAsia"/>
                <w:sz w:val="24"/>
              </w:rPr>
              <w:t>进行编码，而是通过</w:t>
            </w:r>
            <w:r w:rsidRPr="00847A46">
              <w:rPr>
                <w:rFonts w:asciiTheme="minorEastAsia" w:eastAsiaTheme="minorEastAsia" w:hAnsiTheme="minorEastAsia" w:hint="eastAsia"/>
                <w:sz w:val="24"/>
              </w:rPr>
              <w:t>反卷积［</w:t>
            </w:r>
            <w:r>
              <w:rPr>
                <w:rFonts w:asciiTheme="minorEastAsia" w:eastAsiaTheme="minorEastAsia" w:hAnsiTheme="minorEastAsia" w:hint="eastAsia"/>
                <w:sz w:val="24"/>
              </w:rPr>
              <w:t>14</w:t>
            </w:r>
            <w:r w:rsidRPr="00847A46">
              <w:rPr>
                <w:rFonts w:asciiTheme="minorEastAsia" w:eastAsiaTheme="minorEastAsia" w:hAnsiTheme="minorEastAsia" w:hint="eastAsia"/>
                <w:sz w:val="24"/>
              </w:rPr>
              <w:t>］或学习数据集的基［</w:t>
            </w:r>
            <w:r>
              <w:rPr>
                <w:rFonts w:asciiTheme="minorEastAsia" w:eastAsiaTheme="minorEastAsia" w:hAnsiTheme="minorEastAsia" w:hint="eastAsia"/>
                <w:sz w:val="24"/>
              </w:rPr>
              <w:t>17，18</w:t>
            </w:r>
            <w:r w:rsidRPr="00847A46">
              <w:rPr>
                <w:rFonts w:asciiTheme="minorEastAsia" w:eastAsiaTheme="minorEastAsia" w:hAnsiTheme="minorEastAsia" w:hint="eastAsia"/>
                <w:sz w:val="24"/>
              </w:rPr>
              <w:t>］</w:t>
            </w:r>
            <w:r>
              <w:rPr>
                <w:rFonts w:asciiTheme="minorEastAsia" w:eastAsiaTheme="minorEastAsia" w:hAnsiTheme="minorEastAsia" w:hint="eastAsia"/>
                <w:sz w:val="24"/>
              </w:rPr>
              <w:t>，对输入信号进行反解。</w:t>
            </w:r>
            <w:r w:rsidRPr="00847A46">
              <w:rPr>
                <w:rFonts w:asciiTheme="minorEastAsia" w:eastAsiaTheme="minorEastAsia" w:hAnsiTheme="minorEastAsia" w:hint="eastAsia"/>
                <w:sz w:val="24"/>
              </w:rPr>
              <w:t>前馈网络是对输入信号进行编码的过程，而反馈网络则是对输入信号</w:t>
            </w:r>
            <w:r>
              <w:rPr>
                <w:rFonts w:asciiTheme="minorEastAsia" w:eastAsiaTheme="minorEastAsia" w:hAnsiTheme="minorEastAsia" w:hint="eastAsia"/>
                <w:sz w:val="24"/>
              </w:rPr>
              <w:t>解码的过程。</w:t>
            </w:r>
            <w:r w:rsidRPr="00536BA2">
              <w:rPr>
                <w:rFonts w:asciiTheme="minorEastAsia" w:eastAsiaTheme="minorEastAsia" w:hAnsiTheme="minorEastAsia" w:hint="eastAsia"/>
                <w:sz w:val="24"/>
              </w:rPr>
              <w:t>典型的反馈深度网络有反卷积网络［</w:t>
            </w:r>
            <w:r>
              <w:rPr>
                <w:rFonts w:asciiTheme="minorEastAsia" w:eastAsiaTheme="minorEastAsia" w:hAnsiTheme="minorEastAsia" w:hint="eastAsia"/>
                <w:sz w:val="24"/>
              </w:rPr>
              <w:t>14</w:t>
            </w:r>
            <w:r w:rsidRPr="00536BA2">
              <w:rPr>
                <w:rFonts w:asciiTheme="minorEastAsia" w:eastAsiaTheme="minorEastAsia" w:hAnsiTheme="minorEastAsia" w:hint="eastAsia"/>
                <w:sz w:val="24"/>
              </w:rPr>
              <w:t>］、层次稀疏编码网络［</w:t>
            </w:r>
            <w:r>
              <w:rPr>
                <w:rFonts w:asciiTheme="minorEastAsia" w:eastAsiaTheme="minorEastAsia" w:hAnsiTheme="minorEastAsia" w:hint="eastAsia"/>
                <w:sz w:val="24"/>
              </w:rPr>
              <w:t>17</w:t>
            </w:r>
            <w:r w:rsidRPr="00536BA2">
              <w:rPr>
                <w:rFonts w:asciiTheme="minorEastAsia" w:eastAsiaTheme="minorEastAsia" w:hAnsiTheme="minorEastAsia" w:hint="eastAsia"/>
                <w:sz w:val="24"/>
              </w:rPr>
              <w:t>］</w:t>
            </w:r>
            <w:r>
              <w:rPr>
                <w:rFonts w:asciiTheme="minorEastAsia" w:eastAsiaTheme="minorEastAsia" w:hAnsiTheme="minorEastAsia" w:hint="eastAsia"/>
                <w:sz w:val="24"/>
              </w:rPr>
              <w:t>等。</w:t>
            </w:r>
          </w:p>
          <w:p w:rsidR="00200E08" w:rsidRDefault="00200E08" w:rsidP="00200E08">
            <w:pPr>
              <w:ind w:firstLine="480"/>
              <w:rPr>
                <w:rFonts w:asciiTheme="minorEastAsia" w:eastAsiaTheme="minorEastAsia" w:hAnsiTheme="minorEastAsia"/>
                <w:sz w:val="24"/>
              </w:rPr>
            </w:pPr>
            <w:r w:rsidRPr="00536BA2">
              <w:rPr>
                <w:rFonts w:asciiTheme="minorEastAsia" w:eastAsiaTheme="minorEastAsia" w:hAnsiTheme="minorEastAsia" w:hint="eastAsia"/>
                <w:sz w:val="24"/>
              </w:rPr>
              <w:t>以反卷积网络为例，M．D．</w:t>
            </w:r>
            <w:r>
              <w:rPr>
                <w:rFonts w:asciiTheme="minorEastAsia" w:eastAsiaTheme="minorEastAsia" w:hAnsiTheme="minorEastAsia" w:hint="eastAsia"/>
                <w:sz w:val="24"/>
              </w:rPr>
              <w:t>Zeiler</w:t>
            </w:r>
            <w:r w:rsidRPr="00536BA2">
              <w:rPr>
                <w:rFonts w:asciiTheme="minorEastAsia" w:eastAsiaTheme="minorEastAsia" w:hAnsiTheme="minorEastAsia" w:hint="eastAsia"/>
                <w:sz w:val="24"/>
              </w:rPr>
              <w:t>等［</w:t>
            </w:r>
            <w:r>
              <w:rPr>
                <w:rFonts w:asciiTheme="minorEastAsia" w:eastAsiaTheme="minorEastAsia" w:hAnsiTheme="minorEastAsia" w:hint="eastAsia"/>
                <w:sz w:val="24"/>
              </w:rPr>
              <w:t>14</w:t>
            </w:r>
            <w:r w:rsidRPr="00536BA2">
              <w:rPr>
                <w:rFonts w:asciiTheme="minorEastAsia" w:eastAsiaTheme="minorEastAsia" w:hAnsiTheme="minorEastAsia" w:hint="eastAsia"/>
                <w:sz w:val="24"/>
              </w:rPr>
              <w:t>］ 提出的反卷积网络模型和Y．</w:t>
            </w:r>
            <w:r>
              <w:rPr>
                <w:rFonts w:asciiTheme="minorEastAsia" w:eastAsiaTheme="minorEastAsia" w:hAnsiTheme="minorEastAsia" w:hint="eastAsia"/>
                <w:sz w:val="24"/>
              </w:rPr>
              <w:t>LeCun</w:t>
            </w:r>
            <w:r w:rsidRPr="00536BA2">
              <w:rPr>
                <w:rFonts w:asciiTheme="minorEastAsia" w:eastAsiaTheme="minorEastAsia" w:hAnsiTheme="minorEastAsia" w:hint="eastAsia"/>
                <w:sz w:val="24"/>
              </w:rPr>
              <w:t>等［</w:t>
            </w:r>
            <w:r>
              <w:rPr>
                <w:rFonts w:asciiTheme="minorEastAsia" w:eastAsiaTheme="minorEastAsia" w:hAnsiTheme="minorEastAsia" w:hint="eastAsia"/>
                <w:sz w:val="24"/>
              </w:rPr>
              <w:t>16］提出的卷积神经网络思想类似，但在实际的结构构建</w:t>
            </w:r>
            <w:r w:rsidRPr="00536BA2">
              <w:rPr>
                <w:rFonts w:asciiTheme="minorEastAsia" w:eastAsiaTheme="minorEastAsia" w:hAnsiTheme="minorEastAsia" w:hint="eastAsia"/>
                <w:sz w:val="24"/>
              </w:rPr>
              <w:t>和实现方法</w:t>
            </w:r>
            <w:r>
              <w:rPr>
                <w:rFonts w:asciiTheme="minorEastAsia" w:eastAsiaTheme="minorEastAsia" w:hAnsiTheme="minorEastAsia" w:hint="eastAsia"/>
                <w:sz w:val="24"/>
              </w:rPr>
              <w:t>上有所不同。</w:t>
            </w:r>
            <w:r w:rsidRPr="00536BA2">
              <w:rPr>
                <w:rFonts w:asciiTheme="minorEastAsia" w:eastAsiaTheme="minorEastAsia" w:hAnsiTheme="minorEastAsia" w:hint="eastAsia"/>
                <w:sz w:val="24"/>
              </w:rPr>
              <w:t>卷积神经网络是一种自底向上的方法，该方法的每层输入信号经过卷积、非线性变换和下采样</w:t>
            </w:r>
            <w:r>
              <w:rPr>
                <w:rFonts w:asciiTheme="minorEastAsia" w:eastAsiaTheme="minorEastAsia" w:hAnsiTheme="minorEastAsia" w:hint="eastAsia"/>
                <w:sz w:val="24"/>
              </w:rPr>
              <w:t>3个阶段处理，进而得到多层信息。</w:t>
            </w:r>
            <w:r w:rsidRPr="00536BA2">
              <w:rPr>
                <w:rFonts w:asciiTheme="minorEastAsia" w:eastAsiaTheme="minorEastAsia" w:hAnsiTheme="minorEastAsia" w:hint="eastAsia"/>
                <w:sz w:val="24"/>
              </w:rPr>
              <w:t>相比之</w:t>
            </w:r>
            <w:r>
              <w:rPr>
                <w:rFonts w:asciiTheme="minorEastAsia" w:eastAsiaTheme="minorEastAsia" w:hAnsiTheme="minorEastAsia" w:hint="eastAsia"/>
                <w:sz w:val="24"/>
              </w:rPr>
              <w:t>下，反卷积网络模型的每层信息是自顶向下的，</w:t>
            </w:r>
            <w:r w:rsidRPr="00536BA2">
              <w:rPr>
                <w:rFonts w:asciiTheme="minorEastAsia" w:eastAsiaTheme="minorEastAsia" w:hAnsiTheme="minorEastAsia" w:hint="eastAsia"/>
                <w:sz w:val="24"/>
              </w:rPr>
              <w:t>组合通过滤波器组学习得到的卷积特征来重构输入信</w:t>
            </w:r>
            <w:r>
              <w:rPr>
                <w:rFonts w:asciiTheme="minorEastAsia" w:eastAsiaTheme="minorEastAsia" w:hAnsiTheme="minorEastAsia" w:hint="eastAsia"/>
                <w:sz w:val="24"/>
              </w:rPr>
              <w:t>号。</w:t>
            </w:r>
            <w:r w:rsidRPr="00536BA2">
              <w:rPr>
                <w:rFonts w:asciiTheme="minorEastAsia" w:eastAsiaTheme="minorEastAsia" w:hAnsiTheme="minorEastAsia" w:hint="eastAsia"/>
                <w:sz w:val="24"/>
              </w:rPr>
              <w:t>层次稀疏编码网络和反卷积网络非常相似，只是在反卷积网络中对图像的分解采用矩阵卷积的形式，而在稀疏编码</w:t>
            </w:r>
            <w:r>
              <w:rPr>
                <w:rFonts w:asciiTheme="minorEastAsia" w:eastAsiaTheme="minorEastAsia" w:hAnsiTheme="minorEastAsia" w:hint="eastAsia"/>
                <w:sz w:val="24"/>
              </w:rPr>
              <w:t>网络</w:t>
            </w:r>
            <w:r w:rsidRPr="00536BA2">
              <w:rPr>
                <w:rFonts w:asciiTheme="minorEastAsia" w:eastAsiaTheme="minorEastAsia" w:hAnsiTheme="minorEastAsia" w:hint="eastAsia"/>
                <w:sz w:val="24"/>
              </w:rPr>
              <w:t>中采用矩阵乘积的方式［</w:t>
            </w:r>
            <w:r>
              <w:rPr>
                <w:rFonts w:asciiTheme="minorEastAsia" w:eastAsiaTheme="minorEastAsia" w:hAnsiTheme="minorEastAsia" w:hint="eastAsia"/>
                <w:sz w:val="24"/>
              </w:rPr>
              <w:t>17</w:t>
            </w:r>
            <w:r w:rsidRPr="00536BA2">
              <w:rPr>
                <w:rFonts w:asciiTheme="minorEastAsia" w:eastAsiaTheme="minorEastAsia" w:hAnsiTheme="minorEastAsia" w:hint="eastAsia"/>
                <w:sz w:val="24"/>
              </w:rPr>
              <w:t>］</w:t>
            </w:r>
            <w:r>
              <w:rPr>
                <w:rFonts w:asciiTheme="minorEastAsia" w:eastAsiaTheme="minorEastAsia" w:hAnsiTheme="minorEastAsia" w:hint="eastAsia"/>
                <w:sz w:val="24"/>
              </w:rPr>
              <w:t>。</w:t>
            </w:r>
          </w:p>
          <w:p w:rsidR="009C6A90" w:rsidRDefault="009C6A90" w:rsidP="00200E08">
            <w:pPr>
              <w:ind w:firstLine="480"/>
              <w:rPr>
                <w:rFonts w:asciiTheme="minorEastAsia" w:eastAsiaTheme="minorEastAsia" w:hAnsiTheme="minorEastAsia"/>
                <w:sz w:val="24"/>
              </w:rPr>
            </w:pPr>
          </w:p>
          <w:p w:rsidR="00200E08" w:rsidRPr="00536BA2" w:rsidRDefault="00200E08" w:rsidP="00200E08">
            <w:pPr>
              <w:rPr>
                <w:rFonts w:asciiTheme="minorEastAsia" w:eastAsiaTheme="minorEastAsia" w:hAnsiTheme="minorEastAsia"/>
                <w:b/>
                <w:sz w:val="24"/>
              </w:rPr>
            </w:pPr>
            <w:r w:rsidRPr="00536BA2">
              <w:rPr>
                <w:rFonts w:asciiTheme="minorEastAsia" w:eastAsiaTheme="minorEastAsia" w:hAnsiTheme="minorEastAsia" w:hint="eastAsia"/>
                <w:b/>
                <w:sz w:val="24"/>
              </w:rPr>
              <w:t>3.</w:t>
            </w:r>
            <w:r>
              <w:rPr>
                <w:rFonts w:asciiTheme="minorEastAsia" w:eastAsiaTheme="minorEastAsia" w:hAnsiTheme="minorEastAsia" w:hint="eastAsia"/>
                <w:b/>
                <w:sz w:val="24"/>
              </w:rPr>
              <w:t>1、</w:t>
            </w:r>
            <w:r w:rsidRPr="00536BA2">
              <w:rPr>
                <w:rFonts w:asciiTheme="minorEastAsia" w:eastAsiaTheme="minorEastAsia" w:hAnsiTheme="minorEastAsia" w:hint="eastAsia"/>
                <w:b/>
                <w:sz w:val="24"/>
              </w:rPr>
              <w:t>反卷积网络</w:t>
            </w:r>
          </w:p>
          <w:p w:rsidR="00200E08" w:rsidRPr="009B4648" w:rsidRDefault="00200E08" w:rsidP="009B4648">
            <w:pPr>
              <w:ind w:firstLineChars="200" w:firstLine="482"/>
              <w:rPr>
                <w:rFonts w:asciiTheme="minorEastAsia" w:eastAsiaTheme="minorEastAsia" w:hAnsiTheme="minorEastAsia"/>
                <w:sz w:val="24"/>
              </w:rPr>
            </w:pPr>
            <w:r>
              <w:rPr>
                <w:rFonts w:asciiTheme="minorEastAsia" w:eastAsiaTheme="minorEastAsia" w:hAnsiTheme="minorEastAsia" w:hint="eastAsia"/>
                <w:b/>
                <w:noProof/>
                <w:sz w:val="24"/>
              </w:rPr>
              <w:drawing>
                <wp:anchor distT="0" distB="0" distL="114300" distR="114300" simplePos="0" relativeHeight="251658752" behindDoc="0" locked="0" layoutInCell="1" allowOverlap="1" wp14:anchorId="1660DA6F">
                  <wp:simplePos x="0" y="0"/>
                  <wp:positionH relativeFrom="column">
                    <wp:posOffset>965200</wp:posOffset>
                  </wp:positionH>
                  <wp:positionV relativeFrom="paragraph">
                    <wp:posOffset>1209040</wp:posOffset>
                  </wp:positionV>
                  <wp:extent cx="3510280" cy="28702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510280" cy="28702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eastAsiaTheme="minorEastAsia" w:hAnsiTheme="minorEastAsia" w:hint="eastAsia"/>
                <w:sz w:val="24"/>
              </w:rPr>
              <w:t>反卷积网络是通过先验学习，</w:t>
            </w:r>
            <w:r w:rsidRPr="00536BA2">
              <w:rPr>
                <w:rFonts w:asciiTheme="minorEastAsia" w:eastAsiaTheme="minorEastAsia" w:hAnsiTheme="minorEastAsia" w:hint="eastAsia"/>
                <w:sz w:val="24"/>
              </w:rPr>
              <w:t>对信号进行稀疏</w:t>
            </w:r>
            <w:r>
              <w:rPr>
                <w:rFonts w:asciiTheme="minorEastAsia" w:eastAsiaTheme="minorEastAsia" w:hAnsiTheme="minorEastAsia" w:hint="eastAsia"/>
                <w:sz w:val="24"/>
              </w:rPr>
              <w:t>分解和重构的正则化方法。</w:t>
            </w:r>
            <w:r w:rsidRPr="00536BA2">
              <w:rPr>
                <w:rFonts w:asciiTheme="minorEastAsia" w:eastAsiaTheme="minorEastAsia" w:hAnsiTheme="minorEastAsia" w:hint="eastAsia"/>
                <w:sz w:val="24"/>
              </w:rPr>
              <w:t>图</w:t>
            </w:r>
            <w:r>
              <w:rPr>
                <w:rFonts w:asciiTheme="minorEastAsia" w:eastAsiaTheme="minorEastAsia" w:hAnsiTheme="minorEastAsia" w:hint="eastAsia"/>
                <w:sz w:val="24"/>
              </w:rPr>
              <w:t xml:space="preserve"> 4</w:t>
            </w:r>
            <w:r w:rsidRPr="00536BA2">
              <w:rPr>
                <w:rFonts w:asciiTheme="minorEastAsia" w:eastAsiaTheme="minorEastAsia" w:hAnsiTheme="minorEastAsia" w:hint="eastAsia"/>
                <w:sz w:val="24"/>
              </w:rPr>
              <w:t>所示是一个单层反卷积网络模型，输入信号</w:t>
            </w:r>
            <w:r>
              <w:rPr>
                <w:rFonts w:asciiTheme="minorEastAsia" w:eastAsiaTheme="minorEastAsia" w:hAnsiTheme="minorEastAsia" w:hint="eastAsia"/>
                <w:sz w:val="24"/>
              </w:rPr>
              <w:t>y</w:t>
            </w:r>
            <w:r w:rsidRPr="00536BA2">
              <w:rPr>
                <w:rFonts w:asciiTheme="minorEastAsia" w:eastAsiaTheme="minorEastAsia" w:hAnsiTheme="minorEastAsia" w:hint="eastAsia"/>
                <w:sz w:val="24"/>
              </w:rPr>
              <w:t>由</w:t>
            </w:r>
            <m:oMath>
              <m:sSub>
                <m:sSubPr>
                  <m:ctrlPr>
                    <w:rPr>
                      <w:rFonts w:ascii="Cambria Math" w:eastAsiaTheme="minorEastAsia" w:hAnsi="Cambria Math"/>
                      <w:sz w:val="24"/>
                    </w:rPr>
                  </m:ctrlPr>
                </m:sSubPr>
                <m:e>
                  <m:r>
                    <w:rPr>
                      <w:rFonts w:ascii="Cambria Math" w:eastAsiaTheme="minorEastAsia" w:hAnsi="Cambria Math"/>
                      <w:sz w:val="24"/>
                    </w:rPr>
                    <m:t>K</m:t>
                  </m:r>
                </m:e>
                <m:sub>
                  <m:r>
                    <w:rPr>
                      <w:rFonts w:ascii="Cambria Math" w:eastAsiaTheme="minorEastAsia" w:hAnsi="Cambria Math"/>
                      <w:sz w:val="24"/>
                    </w:rPr>
                    <m:t>0</m:t>
                  </m:r>
                </m:sub>
              </m:sSub>
            </m:oMath>
            <w:r w:rsidRPr="00536BA2">
              <w:rPr>
                <w:rFonts w:asciiTheme="minorEastAsia" w:eastAsiaTheme="minorEastAsia" w:hAnsiTheme="minorEastAsia" w:hint="eastAsia"/>
                <w:sz w:val="24"/>
              </w:rPr>
              <w:t>个特征通道</w:t>
            </w:r>
            <m:oMath>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y</m:t>
                  </m:r>
                </m:e>
                <m:sub>
                  <m:sSub>
                    <m:sSubPr>
                      <m:ctrlPr>
                        <w:rPr>
                          <w:rFonts w:ascii="Cambria Math" w:eastAsiaTheme="minorEastAsia" w:hAnsi="Cambria Math"/>
                          <w:sz w:val="24"/>
                        </w:rPr>
                      </m:ctrlPr>
                    </m:sSubPr>
                    <m:e>
                      <m:r>
                        <w:rPr>
                          <w:rFonts w:ascii="Cambria Math" w:eastAsiaTheme="minorEastAsia" w:hAnsi="Cambria Math"/>
                          <w:sz w:val="24"/>
                        </w:rPr>
                        <m:t>k</m:t>
                      </m:r>
                    </m:e>
                    <m:sub>
                      <m:r>
                        <w:rPr>
                          <w:rFonts w:ascii="Cambria Math" w:eastAsiaTheme="minorEastAsia" w:hAnsi="Cambria Math"/>
                          <w:sz w:val="24"/>
                        </w:rPr>
                        <m:t>0</m:t>
                      </m:r>
                    </m:sub>
                  </m:sSub>
                </m:sub>
              </m:sSub>
            </m:oMath>
            <w:r w:rsidRPr="00536BA2">
              <w:rPr>
                <w:rFonts w:asciiTheme="minorEastAsia" w:eastAsiaTheme="minorEastAsia" w:hAnsiTheme="minorEastAsia" w:hint="eastAsia"/>
                <w:sz w:val="24"/>
              </w:rPr>
              <w:t>组成，其中任意一个通道</w:t>
            </w:r>
            <m:oMath>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c</m:t>
                  </m:r>
                </m:sub>
              </m:sSub>
            </m:oMath>
            <w:r w:rsidRPr="00536BA2">
              <w:rPr>
                <w:rFonts w:asciiTheme="minorEastAsia" w:eastAsiaTheme="minorEastAsia" w:hAnsiTheme="minorEastAsia" w:hint="eastAsia"/>
                <w:sz w:val="24"/>
              </w:rPr>
              <w:t>可看作</w:t>
            </w:r>
            <m:oMath>
              <m:sSub>
                <m:sSubPr>
                  <m:ctrlPr>
                    <w:rPr>
                      <w:rFonts w:ascii="Cambria Math" w:eastAsiaTheme="minorEastAsia" w:hAnsi="Cambria Math"/>
                      <w:sz w:val="24"/>
                    </w:rPr>
                  </m:ctrlPr>
                </m:sSubPr>
                <m:e>
                  <m:r>
                    <w:rPr>
                      <w:rFonts w:ascii="Cambria Math" w:eastAsiaTheme="minorEastAsia" w:hAnsi="Cambria Math"/>
                      <w:sz w:val="24"/>
                    </w:rPr>
                    <m:t>K</m:t>
                  </m:r>
                </m:e>
                <m:sub>
                  <m:r>
                    <w:rPr>
                      <w:rFonts w:ascii="Cambria Math" w:eastAsiaTheme="minorEastAsia" w:hAnsi="Cambria Math"/>
                      <w:sz w:val="24"/>
                    </w:rPr>
                    <m:t>1</m:t>
                  </m:r>
                </m:sub>
              </m:sSub>
            </m:oMath>
            <w:r w:rsidRPr="00536BA2">
              <w:rPr>
                <w:rFonts w:asciiTheme="minorEastAsia" w:eastAsiaTheme="minorEastAsia" w:hAnsiTheme="minorEastAsia" w:hint="eastAsia"/>
                <w:sz w:val="24"/>
              </w:rPr>
              <w:t>个隐层特征图</w:t>
            </w:r>
            <m:oMath>
              <m:sSub>
                <m:sSubPr>
                  <m:ctrlPr>
                    <w:rPr>
                      <w:rFonts w:ascii="Cambria Math" w:eastAsiaTheme="minorEastAsia" w:hAnsi="Cambria Math"/>
                      <w:sz w:val="24"/>
                    </w:rPr>
                  </m:ctrlPr>
                </m:sSubPr>
                <m:e>
                  <m:r>
                    <w:rPr>
                      <w:rFonts w:ascii="Cambria Math" w:eastAsiaTheme="minorEastAsia" w:hAnsi="Cambria Math"/>
                      <w:sz w:val="24"/>
                    </w:rPr>
                    <m:t>z</m:t>
                  </m:r>
                </m:e>
                <m:sub>
                  <m:r>
                    <w:rPr>
                      <w:rFonts w:ascii="Cambria Math" w:eastAsiaTheme="minorEastAsia" w:hAnsi="Cambria Math"/>
                      <w:sz w:val="24"/>
                    </w:rPr>
                    <m:t>k</m:t>
                  </m:r>
                </m:sub>
              </m:sSub>
            </m:oMath>
            <w:r w:rsidRPr="00536BA2">
              <w:rPr>
                <w:rFonts w:asciiTheme="minorEastAsia" w:eastAsiaTheme="minorEastAsia" w:hAnsiTheme="minorEastAsia" w:hint="eastAsia"/>
                <w:sz w:val="24"/>
              </w:rPr>
              <w:t>与滤波器组</w:t>
            </w:r>
            <m:oMath>
              <m:sSub>
                <m:sSubPr>
                  <m:ctrlPr>
                    <w:rPr>
                      <w:rFonts w:ascii="Cambria Math" w:eastAsiaTheme="minorEastAsia" w:hAnsi="Cambria Math"/>
                      <w:sz w:val="24"/>
                    </w:rPr>
                  </m:ctrlPr>
                </m:sSubPr>
                <m:e>
                  <m:r>
                    <w:rPr>
                      <w:rFonts w:ascii="Cambria Math" w:eastAsiaTheme="minorEastAsia" w:hAnsi="Cambria Math"/>
                      <w:sz w:val="24"/>
                    </w:rPr>
                    <m:t>f</m:t>
                  </m:r>
                </m:e>
                <m:sub>
                  <m:r>
                    <w:rPr>
                      <w:rFonts w:ascii="Cambria Math" w:eastAsiaTheme="minorEastAsia" w:hAnsi="Cambria Math"/>
                      <w:sz w:val="24"/>
                    </w:rPr>
                    <m:t>k,c</m:t>
                  </m:r>
                </m:sub>
              </m:sSub>
            </m:oMath>
            <w:r w:rsidRPr="00536BA2">
              <w:rPr>
                <w:rFonts w:asciiTheme="minorEastAsia" w:eastAsiaTheme="minorEastAsia" w:hAnsiTheme="minorEastAsia" w:hint="eastAsia"/>
                <w:sz w:val="24"/>
              </w:rPr>
              <w:t>(个数为</w:t>
            </w:r>
            <m:oMath>
              <m:sSub>
                <m:sSubPr>
                  <m:ctrlPr>
                    <w:rPr>
                      <w:rFonts w:ascii="Cambria Math" w:eastAsiaTheme="minorEastAsia" w:hAnsi="Cambria Math"/>
                      <w:sz w:val="24"/>
                    </w:rPr>
                  </m:ctrlPr>
                </m:sSubPr>
                <m:e>
                  <m:r>
                    <w:rPr>
                      <w:rFonts w:ascii="Cambria Math" w:eastAsiaTheme="minorEastAsia" w:hAnsi="Cambria Math"/>
                      <w:sz w:val="24"/>
                    </w:rPr>
                    <m:t>K</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K</m:t>
                  </m:r>
                </m:e>
                <m:sub>
                  <m:r>
                    <w:rPr>
                      <w:rFonts w:ascii="Cambria Math" w:eastAsiaTheme="minorEastAsia" w:hAnsi="Cambria Math"/>
                      <w:sz w:val="24"/>
                    </w:rPr>
                    <m:t>1</m:t>
                  </m:r>
                </m:sub>
              </m:sSub>
            </m:oMath>
            <w:r>
              <w:rPr>
                <w:rFonts w:asciiTheme="minorEastAsia" w:eastAsiaTheme="minorEastAsia" w:hAnsiTheme="minorEastAsia" w:hint="eastAsia"/>
                <w:sz w:val="24"/>
              </w:rPr>
              <w:t>)</w:t>
            </w:r>
            <w:r w:rsidRPr="00536BA2">
              <w:rPr>
                <w:rFonts w:asciiTheme="minorEastAsia" w:eastAsiaTheme="minorEastAsia" w:hAnsiTheme="minorEastAsia" w:hint="eastAsia"/>
                <w:sz w:val="24"/>
              </w:rPr>
              <w:t>的</w:t>
            </w:r>
            <w:r>
              <w:rPr>
                <w:rFonts w:asciiTheme="minorEastAsia" w:eastAsiaTheme="minorEastAsia" w:hAnsiTheme="minorEastAsia" w:hint="eastAsia"/>
                <w:sz w:val="24"/>
              </w:rPr>
              <w:t>卷积。</w:t>
            </w:r>
          </w:p>
        </w:tc>
      </w:tr>
    </w:tbl>
    <w:p w:rsidR="00727A9B" w:rsidRDefault="00727A9B"/>
    <w:tbl>
      <w:tblPr>
        <w:tblStyle w:val="a5"/>
        <w:tblW w:w="0" w:type="auto"/>
        <w:tblLook w:val="04A0" w:firstRow="1" w:lastRow="0" w:firstColumn="1" w:lastColumn="0" w:noHBand="0" w:noVBand="1"/>
      </w:tblPr>
      <w:tblGrid>
        <w:gridCol w:w="8522"/>
      </w:tblGrid>
      <w:tr w:rsidR="00200E08" w:rsidTr="00200E08">
        <w:tc>
          <w:tcPr>
            <w:tcW w:w="8522" w:type="dxa"/>
          </w:tcPr>
          <w:p w:rsidR="00200E08" w:rsidRPr="00200E08" w:rsidRDefault="00200E08" w:rsidP="00200E08">
            <w:pPr>
              <w:rPr>
                <w:rFonts w:asciiTheme="minorEastAsia" w:eastAsiaTheme="minorEastAsia" w:hAnsiTheme="minorEastAsia"/>
                <w:b/>
                <w:sz w:val="24"/>
              </w:rPr>
            </w:pPr>
            <w:r w:rsidRPr="00200E08">
              <w:rPr>
                <w:rFonts w:asciiTheme="minorEastAsia" w:eastAsiaTheme="minorEastAsia" w:hAnsiTheme="minorEastAsia" w:hint="eastAsia"/>
                <w:b/>
                <w:sz w:val="24"/>
              </w:rPr>
              <w:lastRenderedPageBreak/>
              <w:t>3.2、反卷积网络的性质</w:t>
            </w:r>
          </w:p>
          <w:p w:rsidR="00200E08" w:rsidRPr="00200E08" w:rsidRDefault="00200E08" w:rsidP="00200E08">
            <w:pPr>
              <w:ind w:firstLineChars="200" w:firstLine="480"/>
              <w:rPr>
                <w:rFonts w:asciiTheme="minorEastAsia" w:eastAsiaTheme="minorEastAsia" w:hAnsiTheme="minorEastAsia"/>
                <w:sz w:val="24"/>
              </w:rPr>
            </w:pPr>
            <w:r w:rsidRPr="00200E08">
              <w:rPr>
                <w:rFonts w:asciiTheme="minorEastAsia" w:eastAsiaTheme="minorEastAsia" w:hAnsiTheme="minorEastAsia" w:hint="eastAsia"/>
                <w:sz w:val="24"/>
              </w:rPr>
              <w:t>反卷积网络的特点在于，通过求解最优化输入信号分解问题来计算特征，而不是利用编码器进行近似，这样能使隐层的特征更加精准，更有利于信号的分类或重建。</w:t>
            </w:r>
          </w:p>
          <w:p w:rsidR="00200E08" w:rsidRDefault="00200E08"/>
          <w:p w:rsidR="009C6A90" w:rsidRDefault="009C6A90"/>
          <w:p w:rsidR="00200E08" w:rsidRPr="00200E08" w:rsidRDefault="00200E08" w:rsidP="00200E08">
            <w:pPr>
              <w:rPr>
                <w:rFonts w:asciiTheme="minorEastAsia" w:eastAsiaTheme="minorEastAsia" w:hAnsiTheme="minorEastAsia"/>
                <w:b/>
                <w:sz w:val="24"/>
              </w:rPr>
            </w:pPr>
            <w:r w:rsidRPr="00200E08">
              <w:rPr>
                <w:rFonts w:asciiTheme="minorEastAsia" w:eastAsiaTheme="minorEastAsia" w:hAnsiTheme="minorEastAsia" w:hint="eastAsia"/>
                <w:b/>
                <w:sz w:val="24"/>
              </w:rPr>
              <w:t>4、双向深度网络</w:t>
            </w:r>
          </w:p>
          <w:p w:rsidR="00200E08" w:rsidRPr="00200E08" w:rsidRDefault="00200E08" w:rsidP="00200E08">
            <w:pPr>
              <w:ind w:firstLineChars="200" w:firstLine="480"/>
              <w:rPr>
                <w:rFonts w:asciiTheme="minorEastAsia" w:eastAsiaTheme="minorEastAsia" w:hAnsiTheme="minorEastAsia"/>
                <w:sz w:val="24"/>
              </w:rPr>
            </w:pPr>
            <w:r w:rsidRPr="00200E08">
              <w:rPr>
                <w:rFonts w:asciiTheme="minorEastAsia" w:eastAsiaTheme="minorEastAsia" w:hAnsiTheme="minorEastAsia" w:hint="eastAsia"/>
                <w:sz w:val="24"/>
              </w:rPr>
              <w:t>双向深度网络由多个编码器层和解码器层叠加形成，每层可能是单独的编码过程或解码过程，也可能同时包含编码过程和解码过程。双向网络的结构结合了编码器和解码器2类单层网络结构，双向网络的学习则结合了前馈网络和反馈网络的训练方法，通常包括单层网络的预训练和逐层反向迭代误差2个部分，单层网络的预训练多采用贪心算法：每层使用输入信号</w:t>
            </w:r>
            <m:oMath>
              <m:sSub>
                <m:sSubPr>
                  <m:ctrlPr>
                    <w:rPr>
                      <w:rFonts w:ascii="Cambria Math" w:eastAsiaTheme="minorEastAsia" w:hAnsi="Cambria Math"/>
                      <w:sz w:val="24"/>
                    </w:rPr>
                  </m:ctrlPr>
                </m:sSubPr>
                <m:e>
                  <m:r>
                    <w:rPr>
                      <w:rFonts w:ascii="Cambria Math" w:eastAsiaTheme="minorEastAsia" w:hAnsi="Cambria Math" w:hint="eastAsia"/>
                      <w:sz w:val="24"/>
                    </w:rPr>
                    <m:t>I</m:t>
                  </m:r>
                </m:e>
                <m:sub>
                  <m:r>
                    <w:rPr>
                      <w:rFonts w:ascii="Cambria Math" w:eastAsiaTheme="minorEastAsia" w:hAnsi="Cambria Math"/>
                      <w:sz w:val="24"/>
                    </w:rPr>
                    <m:t>L</m:t>
                  </m:r>
                </m:sub>
              </m:sSub>
            </m:oMath>
            <w:r w:rsidRPr="00200E08">
              <w:rPr>
                <w:rFonts w:asciiTheme="minorEastAsia" w:eastAsiaTheme="minorEastAsia" w:hAnsiTheme="minorEastAsia" w:hint="eastAsia"/>
                <w:sz w:val="24"/>
              </w:rPr>
              <w:t>与权值w计算生成信号</w:t>
            </w:r>
            <m:oMath>
              <m:sSub>
                <m:sSubPr>
                  <m:ctrlPr>
                    <w:rPr>
                      <w:rFonts w:ascii="Cambria Math" w:eastAsiaTheme="minorEastAsia" w:hAnsi="Cambria Math"/>
                      <w:sz w:val="24"/>
                    </w:rPr>
                  </m:ctrlPr>
                </m:sSubPr>
                <m:e>
                  <m:r>
                    <w:rPr>
                      <w:rFonts w:ascii="Cambria Math" w:eastAsiaTheme="minorEastAsia" w:hAnsi="Cambria Math" w:hint="eastAsia"/>
                      <w:sz w:val="24"/>
                    </w:rPr>
                    <m:t>I</m:t>
                  </m:r>
                </m:e>
                <m:sub>
                  <m:r>
                    <w:rPr>
                      <w:rFonts w:ascii="Cambria Math" w:eastAsiaTheme="minorEastAsia" w:hAnsi="Cambria Math"/>
                      <w:sz w:val="24"/>
                    </w:rPr>
                    <m:t>L+1</m:t>
                  </m:r>
                </m:sub>
              </m:sSub>
            </m:oMath>
            <w:r w:rsidRPr="00200E08">
              <w:rPr>
                <w:rFonts w:asciiTheme="minorEastAsia" w:eastAsiaTheme="minorEastAsia" w:hAnsiTheme="minorEastAsia" w:hint="eastAsia"/>
                <w:sz w:val="24"/>
              </w:rPr>
              <w:t>传递到下一层，信号</w:t>
            </w:r>
            <m:oMath>
              <m:sSub>
                <m:sSubPr>
                  <m:ctrlPr>
                    <w:rPr>
                      <w:rFonts w:ascii="Cambria Math" w:eastAsiaTheme="minorEastAsia" w:hAnsi="Cambria Math"/>
                      <w:sz w:val="24"/>
                    </w:rPr>
                  </m:ctrlPr>
                </m:sSubPr>
                <m:e>
                  <m:r>
                    <w:rPr>
                      <w:rFonts w:ascii="Cambria Math" w:eastAsiaTheme="minorEastAsia" w:hAnsi="Cambria Math" w:hint="eastAsia"/>
                      <w:sz w:val="24"/>
                    </w:rPr>
                    <m:t>I</m:t>
                  </m:r>
                </m:e>
                <m:sub>
                  <m:r>
                    <w:rPr>
                      <w:rFonts w:ascii="Cambria Math" w:eastAsiaTheme="minorEastAsia" w:hAnsi="Cambria Math"/>
                      <w:sz w:val="24"/>
                    </w:rPr>
                    <m:t>L+1</m:t>
                  </m:r>
                </m:sub>
              </m:sSub>
            </m:oMath>
            <w:r w:rsidRPr="00200E08">
              <w:rPr>
                <w:rFonts w:asciiTheme="minorEastAsia" w:eastAsiaTheme="minorEastAsia" w:hAnsiTheme="minorEastAsia" w:hint="eastAsia"/>
                <w:sz w:val="24"/>
              </w:rPr>
              <w:t>再与相同的权值w计算生成重构信号</w:t>
            </w:r>
            <m:oMath>
              <m:sSub>
                <m:sSubPr>
                  <m:ctrlPr>
                    <w:rPr>
                      <w:rFonts w:ascii="Cambria Math" w:eastAsiaTheme="minorEastAsia" w:hAnsi="Cambria Math"/>
                      <w:sz w:val="24"/>
                    </w:rPr>
                  </m:ctrlPr>
                </m:sSubPr>
                <m:e>
                  <m:r>
                    <w:rPr>
                      <w:rFonts w:ascii="Cambria Math" w:eastAsiaTheme="minorEastAsia" w:hAnsi="Cambria Math" w:hint="eastAsia"/>
                      <w:sz w:val="24"/>
                    </w:rPr>
                    <m:t>I</m:t>
                  </m:r>
                  <m:r>
                    <w:rPr>
                      <w:rFonts w:ascii="Cambria Math" w:eastAsiaTheme="minorEastAsia" w:hAnsi="Cambria Math"/>
                      <w:sz w:val="24"/>
                    </w:rPr>
                    <m:t>'</m:t>
                  </m:r>
                </m:e>
                <m:sub>
                  <m:r>
                    <w:rPr>
                      <w:rFonts w:ascii="Cambria Math" w:eastAsiaTheme="minorEastAsia" w:hAnsi="Cambria Math"/>
                      <w:sz w:val="24"/>
                    </w:rPr>
                    <m:t>L</m:t>
                  </m:r>
                </m:sub>
              </m:sSub>
            </m:oMath>
            <w:r w:rsidRPr="00200E08">
              <w:rPr>
                <w:rFonts w:asciiTheme="minorEastAsia" w:eastAsiaTheme="minorEastAsia" w:hAnsiTheme="minorEastAsia" w:hint="eastAsia"/>
                <w:sz w:val="24"/>
              </w:rPr>
              <w:t>映射回输入层，通过不断缩小</w:t>
            </w:r>
            <m:oMath>
              <m:sSub>
                <m:sSubPr>
                  <m:ctrlPr>
                    <w:rPr>
                      <w:rFonts w:ascii="Cambria Math" w:eastAsiaTheme="minorEastAsia" w:hAnsi="Cambria Math"/>
                      <w:sz w:val="24"/>
                    </w:rPr>
                  </m:ctrlPr>
                </m:sSubPr>
                <m:e>
                  <m:r>
                    <w:rPr>
                      <w:rFonts w:ascii="Cambria Math" w:eastAsiaTheme="minorEastAsia" w:hAnsi="Cambria Math" w:hint="eastAsia"/>
                      <w:sz w:val="24"/>
                    </w:rPr>
                    <m:t>I</m:t>
                  </m:r>
                </m:e>
                <m:sub>
                  <m:r>
                    <w:rPr>
                      <w:rFonts w:ascii="Cambria Math" w:eastAsiaTheme="minorEastAsia" w:hAnsi="Cambria Math"/>
                      <w:sz w:val="24"/>
                    </w:rPr>
                    <m:t>L</m:t>
                  </m:r>
                </m:sub>
              </m:sSub>
            </m:oMath>
            <w:r w:rsidRPr="00200E08">
              <w:rPr>
                <w:rFonts w:asciiTheme="minorEastAsia" w:eastAsiaTheme="minorEastAsia" w:hAnsiTheme="minorEastAsia" w:hint="eastAsia"/>
                <w:sz w:val="24"/>
              </w:rPr>
              <w:t>与</w:t>
            </w:r>
            <m:oMath>
              <m:sSub>
                <m:sSubPr>
                  <m:ctrlPr>
                    <w:rPr>
                      <w:rFonts w:ascii="Cambria Math" w:eastAsiaTheme="minorEastAsia" w:hAnsi="Cambria Math"/>
                      <w:sz w:val="24"/>
                    </w:rPr>
                  </m:ctrlPr>
                </m:sSubPr>
                <m:e>
                  <m:r>
                    <w:rPr>
                      <w:rFonts w:ascii="Cambria Math" w:eastAsiaTheme="minorEastAsia" w:hAnsi="Cambria Math" w:hint="eastAsia"/>
                      <w:sz w:val="24"/>
                    </w:rPr>
                    <m:t>I</m:t>
                  </m:r>
                  <m:r>
                    <w:rPr>
                      <w:rFonts w:ascii="Cambria Math" w:eastAsiaTheme="minorEastAsia" w:hAnsi="Cambria Math"/>
                      <w:sz w:val="24"/>
                    </w:rPr>
                    <m:t>'</m:t>
                  </m:r>
                </m:e>
                <m:sub>
                  <m:r>
                    <w:rPr>
                      <w:rFonts w:ascii="Cambria Math" w:eastAsiaTheme="minorEastAsia" w:hAnsi="Cambria Math"/>
                      <w:sz w:val="24"/>
                    </w:rPr>
                    <m:t>L</m:t>
                  </m:r>
                </m:sub>
              </m:sSub>
            </m:oMath>
            <w:r w:rsidRPr="00200E08">
              <w:rPr>
                <w:rFonts w:asciiTheme="minorEastAsia" w:eastAsiaTheme="minorEastAsia" w:hAnsiTheme="minorEastAsia" w:hint="eastAsia"/>
                <w:sz w:val="24"/>
              </w:rPr>
              <w:t>间的误差，训练每层网络；网络结构中各层网络结构都经过预训练之后，再通过反向迭代误差对整个网络结构进行权值微调。其中单层网络的预训练是对输入信号编码和解码的重建过程，这与反馈网络训练方法类似；而基于反向迭代误差的权值微调与前馈网络训练方法类似。</w:t>
            </w:r>
          </w:p>
          <w:p w:rsidR="00200E08" w:rsidRPr="00200E08" w:rsidRDefault="00200E08" w:rsidP="00200E08">
            <w:pPr>
              <w:ind w:firstLineChars="200" w:firstLine="480"/>
              <w:rPr>
                <w:rFonts w:asciiTheme="minorEastAsia" w:eastAsiaTheme="minorEastAsia" w:hAnsiTheme="minorEastAsia"/>
                <w:sz w:val="24"/>
              </w:rPr>
            </w:pPr>
            <w:r w:rsidRPr="00200E08">
              <w:rPr>
                <w:rFonts w:asciiTheme="minorEastAsia" w:eastAsiaTheme="minorEastAsia" w:hAnsiTheme="minorEastAsia" w:hint="eastAsia"/>
                <w:sz w:val="24"/>
              </w:rPr>
              <w:t>典型的双向深度网络有深度玻尔兹曼机［18］、深度信念网络［12］、栈式自编码器［19］等。</w:t>
            </w:r>
          </w:p>
          <w:p w:rsidR="00200E08" w:rsidRDefault="00200E08"/>
          <w:p w:rsidR="00200E08" w:rsidRDefault="00200E08"/>
          <w:p w:rsidR="00200E08" w:rsidRPr="00200E08" w:rsidRDefault="00200E08" w:rsidP="00200E08">
            <w:pPr>
              <w:rPr>
                <w:rFonts w:asciiTheme="minorEastAsia" w:eastAsiaTheme="minorEastAsia" w:hAnsiTheme="minorEastAsia"/>
                <w:b/>
                <w:sz w:val="24"/>
              </w:rPr>
            </w:pPr>
            <w:r w:rsidRPr="00200E08">
              <w:rPr>
                <w:rFonts w:asciiTheme="minorEastAsia" w:eastAsiaTheme="minorEastAsia" w:hAnsiTheme="minorEastAsia" w:hint="eastAsia"/>
                <w:b/>
                <w:sz w:val="24"/>
              </w:rPr>
              <w:t>5、深度学习的应用</w:t>
            </w:r>
          </w:p>
          <w:p w:rsidR="00200E08" w:rsidRDefault="00200E08" w:rsidP="00200E08">
            <w:pPr>
              <w:ind w:firstLineChars="200" w:firstLine="480"/>
              <w:rPr>
                <w:rFonts w:asciiTheme="minorEastAsia" w:eastAsiaTheme="minorEastAsia" w:hAnsiTheme="minorEastAsia"/>
                <w:sz w:val="24"/>
              </w:rPr>
            </w:pPr>
            <w:r w:rsidRPr="00200E08">
              <w:rPr>
                <w:rFonts w:asciiTheme="minorEastAsia" w:eastAsiaTheme="minorEastAsia" w:hAnsiTheme="minorEastAsia" w:hint="eastAsia"/>
                <w:sz w:val="24"/>
              </w:rPr>
              <w:t>深度学习目前在很多领域都优于过去的方法，下面重点介绍深度学习在图像处理方面的应用。</w:t>
            </w:r>
          </w:p>
          <w:p w:rsidR="009C6A90" w:rsidRPr="00200E08" w:rsidRDefault="009C6A90" w:rsidP="00200E08">
            <w:pPr>
              <w:ind w:firstLineChars="200" w:firstLine="480"/>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b/>
                <w:sz w:val="24"/>
              </w:rPr>
            </w:pPr>
            <w:r w:rsidRPr="00200E08">
              <w:rPr>
                <w:rFonts w:asciiTheme="minorEastAsia" w:eastAsiaTheme="minorEastAsia" w:hAnsiTheme="minorEastAsia" w:hint="eastAsia"/>
                <w:b/>
                <w:sz w:val="24"/>
              </w:rPr>
              <w:t>5.1、深度学习在大规模图像数据集中的应用</w:t>
            </w:r>
          </w:p>
          <w:p w:rsidR="00200E08" w:rsidRPr="00200E08" w:rsidRDefault="00200E08" w:rsidP="00200E08">
            <w:pPr>
              <w:ind w:firstLineChars="200" w:firstLine="480"/>
              <w:rPr>
                <w:rFonts w:asciiTheme="minorEastAsia" w:eastAsiaTheme="minorEastAsia" w:hAnsiTheme="minorEastAsia"/>
                <w:sz w:val="24"/>
              </w:rPr>
            </w:pPr>
            <w:r w:rsidRPr="00200E08">
              <w:rPr>
                <w:rFonts w:asciiTheme="minorEastAsia" w:eastAsiaTheme="minorEastAsia" w:hAnsiTheme="minorEastAsia" w:hint="eastAsia"/>
                <w:sz w:val="24"/>
              </w:rPr>
              <w:t>A．Krizhevsky等［1］首次将卷积神经网络应用于ImageNet大规模视觉识别挑战赛(ImageNet large scale visual recognition challenge，ILSVRC)［29］中，所训练的深度卷积神经网络［1］在ILSVRC-2012挑战赛中，取得了图像分类和目标定位任务的第一名。其中，图像分类任务中，前5选项错误率为15.3%，远低于第2名的26.2%的错误率；在目标定位任务中，前5选项错误率34%，也远低于第2名的50%。</w:t>
            </w:r>
          </w:p>
          <w:p w:rsidR="00200E08" w:rsidRPr="00200E08" w:rsidRDefault="00200E08" w:rsidP="00200E08">
            <w:pPr>
              <w:ind w:firstLineChars="200" w:firstLine="480"/>
              <w:rPr>
                <w:rFonts w:asciiTheme="minorEastAsia" w:eastAsiaTheme="minorEastAsia" w:hAnsiTheme="minorEastAsia"/>
                <w:sz w:val="24"/>
              </w:rPr>
            </w:pPr>
            <w:r w:rsidRPr="00200E08">
              <w:rPr>
                <w:rFonts w:asciiTheme="minorEastAsia" w:eastAsiaTheme="minorEastAsia" w:hAnsiTheme="minorEastAsia" w:hint="eastAsia"/>
                <w:sz w:val="24"/>
              </w:rPr>
              <w:t>在ILSVRC-2013比赛中，M．D．Zeiler等［30］采用卷积神经网络的方法，对文献［1］的方法进行了改进，并在每个卷积层上附加一个反卷积层用于中间层特征的可视化［14，30］，取得了图像分类任务的第一名。</w:t>
            </w:r>
          </w:p>
          <w:p w:rsidR="00200E08" w:rsidRPr="00200E08" w:rsidRDefault="00200E08" w:rsidP="00200E08">
            <w:pPr>
              <w:ind w:firstLineChars="200" w:firstLine="480"/>
              <w:rPr>
                <w:rFonts w:asciiTheme="minorEastAsia" w:eastAsiaTheme="minorEastAsia" w:hAnsiTheme="minorEastAsia"/>
                <w:sz w:val="24"/>
              </w:rPr>
            </w:pPr>
            <w:r w:rsidRPr="00200E08">
              <w:rPr>
                <w:rFonts w:asciiTheme="minorEastAsia" w:eastAsiaTheme="minorEastAsia" w:hAnsiTheme="minorEastAsia" w:hint="eastAsia"/>
                <w:sz w:val="24"/>
              </w:rPr>
              <w:t>在ILSVRC-2014比赛中，几乎所有的参赛队伍都采用了卷积神经网络及其变形方法。其中GoogleNet小组采用卷积神经网络结合Hebbian理论提出的多尺度的模型，以6.7%的分类错误，取得图形分类“指定数据”组的第一名。</w:t>
            </w:r>
          </w:p>
          <w:p w:rsidR="00200E08" w:rsidRDefault="00200E08" w:rsidP="00200E08">
            <w:pPr>
              <w:ind w:firstLineChars="200" w:firstLine="480"/>
              <w:rPr>
                <w:rFonts w:asciiTheme="minorEastAsia" w:eastAsiaTheme="minorEastAsia" w:hAnsiTheme="minorEastAsia"/>
                <w:sz w:val="24"/>
              </w:rPr>
            </w:pPr>
            <w:r w:rsidRPr="00200E08">
              <w:rPr>
                <w:rFonts w:asciiTheme="minorEastAsia" w:eastAsiaTheme="minorEastAsia" w:hAnsiTheme="minorEastAsia" w:hint="eastAsia"/>
                <w:sz w:val="24"/>
              </w:rPr>
              <w:t>从深度学习首次应用于ILSVRC挑战赛并取得突出的成绩，到2014年挑战赛中几乎所有参赛队伍都采用深度学习方法，并将分类错误率降低到6.7%，可看出深度学习方法在图像识别领域具有巨大优势。</w:t>
            </w:r>
          </w:p>
          <w:p w:rsidR="009C6A90" w:rsidRDefault="009C6A90" w:rsidP="00200E08">
            <w:pPr>
              <w:ind w:firstLineChars="200" w:firstLine="480"/>
              <w:rPr>
                <w:rFonts w:asciiTheme="minorEastAsia" w:eastAsiaTheme="minorEastAsia" w:hAnsiTheme="minorEastAsia"/>
                <w:sz w:val="24"/>
              </w:rPr>
            </w:pPr>
          </w:p>
          <w:p w:rsidR="00925456" w:rsidRPr="00925456" w:rsidRDefault="00925456" w:rsidP="00200E08">
            <w:pPr>
              <w:ind w:firstLineChars="200" w:firstLine="480"/>
              <w:rPr>
                <w:rFonts w:asciiTheme="minorEastAsia" w:eastAsiaTheme="minorEastAsia" w:hAnsiTheme="minorEastAsia"/>
                <w:sz w:val="24"/>
              </w:rPr>
            </w:pPr>
          </w:p>
        </w:tc>
      </w:tr>
    </w:tbl>
    <w:p w:rsidR="00200E08" w:rsidRDefault="00200E08"/>
    <w:tbl>
      <w:tblPr>
        <w:tblStyle w:val="a5"/>
        <w:tblW w:w="0" w:type="auto"/>
        <w:tblLook w:val="04A0" w:firstRow="1" w:lastRow="0" w:firstColumn="1" w:lastColumn="0" w:noHBand="0" w:noVBand="1"/>
      </w:tblPr>
      <w:tblGrid>
        <w:gridCol w:w="8522"/>
      </w:tblGrid>
      <w:tr w:rsidR="00200E08" w:rsidTr="00200E08">
        <w:tc>
          <w:tcPr>
            <w:tcW w:w="8522" w:type="dxa"/>
          </w:tcPr>
          <w:p w:rsidR="00200E08" w:rsidRPr="00200E08" w:rsidRDefault="00200E08" w:rsidP="00200E08">
            <w:pPr>
              <w:rPr>
                <w:rFonts w:asciiTheme="minorEastAsia" w:eastAsiaTheme="minorEastAsia" w:hAnsiTheme="minorEastAsia"/>
                <w:b/>
                <w:sz w:val="24"/>
              </w:rPr>
            </w:pPr>
            <w:r w:rsidRPr="00200E08">
              <w:rPr>
                <w:rFonts w:asciiTheme="minorEastAsia" w:eastAsiaTheme="minorEastAsia" w:hAnsiTheme="minorEastAsia" w:hint="eastAsia"/>
                <w:b/>
                <w:sz w:val="24"/>
              </w:rPr>
              <w:lastRenderedPageBreak/>
              <w:t>5.2、深度学习在人脸识别中的应用</w:t>
            </w:r>
          </w:p>
          <w:p w:rsidR="00200E08" w:rsidRPr="00200E08" w:rsidRDefault="00200E08" w:rsidP="00200E08">
            <w:pPr>
              <w:ind w:firstLineChars="200" w:firstLine="480"/>
              <w:rPr>
                <w:rFonts w:asciiTheme="minorEastAsia" w:eastAsiaTheme="minorEastAsia" w:hAnsiTheme="minorEastAsia"/>
                <w:sz w:val="24"/>
              </w:rPr>
            </w:pPr>
            <w:r w:rsidRPr="00200E08">
              <w:rPr>
                <w:rFonts w:asciiTheme="minorEastAsia" w:eastAsiaTheme="minorEastAsia" w:hAnsiTheme="minorEastAsia" w:hint="eastAsia"/>
                <w:sz w:val="24"/>
              </w:rPr>
              <w:t>基于卷积神经网络的学习方法，香港中文大学的DeepID项目［3］以及Facebook的DeepFace项目［4］在户外人脸识别(labeled faces in the wild，LFW)数据库上的人脸识别正确率分别达97.45%和97.35%。</w:t>
            </w:r>
          </w:p>
          <w:p w:rsidR="00200E08" w:rsidRPr="00200E08" w:rsidRDefault="00200E08" w:rsidP="00200E08">
            <w:pPr>
              <w:ind w:firstLineChars="200" w:firstLine="480"/>
              <w:rPr>
                <w:rFonts w:asciiTheme="minorEastAsia" w:eastAsiaTheme="minorEastAsia" w:hAnsiTheme="minorEastAsia"/>
                <w:sz w:val="24"/>
              </w:rPr>
            </w:pPr>
            <w:r w:rsidRPr="00200E08">
              <w:rPr>
                <w:rFonts w:asciiTheme="minorEastAsia" w:eastAsiaTheme="minorEastAsia" w:hAnsiTheme="minorEastAsia" w:hint="eastAsia"/>
                <w:sz w:val="24"/>
              </w:rPr>
              <w:t>之后，采用基于卷积神经网络的学习方法，香港中文大学的DeepID2项目［31］将识别率提高到了99.15%，超过目前所有领先的深度学习［3-4］方法在LFW数据库上的识别率,甚至超过了人类手工识别在该数据库上的识别率［32］。DeepID2的深度结构包含4个卷积层，其中第3层采用2×2邻域的局部权值共享，第4层没有采用权值共享，且输出层与第3、4层都全连接。</w:t>
            </w:r>
          </w:p>
          <w:p w:rsidR="00200E08" w:rsidRDefault="00200E08"/>
          <w:p w:rsidR="009C6A90" w:rsidRDefault="009C6A90"/>
          <w:p w:rsidR="00200E08" w:rsidRPr="00200E08" w:rsidRDefault="00200E08" w:rsidP="00200E08">
            <w:pPr>
              <w:rPr>
                <w:rFonts w:asciiTheme="minorEastAsia" w:eastAsiaTheme="minorEastAsia" w:hAnsiTheme="minorEastAsia"/>
                <w:b/>
                <w:sz w:val="24"/>
              </w:rPr>
            </w:pPr>
            <w:r w:rsidRPr="00200E08">
              <w:rPr>
                <w:rFonts w:asciiTheme="minorEastAsia" w:eastAsiaTheme="minorEastAsia" w:hAnsiTheme="minorEastAsia" w:hint="eastAsia"/>
                <w:b/>
                <w:sz w:val="24"/>
              </w:rPr>
              <w:t>6、热点分析</w:t>
            </w:r>
          </w:p>
          <w:p w:rsidR="00200E08" w:rsidRDefault="00200E08" w:rsidP="00200E08">
            <w:pPr>
              <w:ind w:firstLineChars="200" w:firstLine="480"/>
              <w:rPr>
                <w:rFonts w:asciiTheme="minorEastAsia" w:eastAsiaTheme="minorEastAsia" w:hAnsiTheme="minorEastAsia"/>
                <w:sz w:val="24"/>
              </w:rPr>
            </w:pPr>
            <w:r w:rsidRPr="00200E08">
              <w:rPr>
                <w:rFonts w:asciiTheme="minorEastAsia" w:eastAsiaTheme="minorEastAsia" w:hAnsiTheme="minorEastAsia" w:hint="eastAsia"/>
                <w:sz w:val="24"/>
              </w:rPr>
              <w:t>2016年，</w:t>
            </w:r>
            <w:r w:rsidRPr="00200E08">
              <w:rPr>
                <w:rFonts w:asciiTheme="minorEastAsia" w:eastAsiaTheme="minorEastAsia" w:hAnsiTheme="minorEastAsia"/>
                <w:sz w:val="24"/>
              </w:rPr>
              <w:t>Google DeepMind的AlphaGo在围棋赛场上大显神威</w:t>
            </w: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让深度学习这一概念深入人心</w:t>
            </w:r>
            <w:r w:rsidRPr="00200E08">
              <w:rPr>
                <w:rFonts w:asciiTheme="minorEastAsia" w:eastAsiaTheme="minorEastAsia" w:hAnsiTheme="minorEastAsia" w:hint="eastAsia"/>
                <w:sz w:val="24"/>
              </w:rPr>
              <w:t>，深度学习的出现让很多人工智能相关技术取得了大幅度的进展，深度学习在语音识别、安防、机器人和自动驾驶等多个领域得到了应用。下面，本文将以图像处理和人工智能领域的最新论文为线索，对研究热点做出介绍和总结。</w:t>
            </w:r>
          </w:p>
          <w:p w:rsidR="009C6A90" w:rsidRPr="00200E08" w:rsidRDefault="009C6A90" w:rsidP="00200E08">
            <w:pPr>
              <w:ind w:firstLineChars="200" w:firstLine="480"/>
              <w:rPr>
                <w:rFonts w:asciiTheme="minorEastAsia" w:eastAsiaTheme="minorEastAsia" w:hAnsiTheme="minorEastAsia"/>
                <w:sz w:val="24"/>
              </w:rPr>
            </w:pPr>
          </w:p>
          <w:p w:rsidR="00200E08" w:rsidRPr="00200E08" w:rsidRDefault="00200E08" w:rsidP="00200E08">
            <w:pPr>
              <w:ind w:firstLineChars="200" w:firstLine="482"/>
              <w:rPr>
                <w:rFonts w:asciiTheme="minorEastAsia" w:eastAsiaTheme="minorEastAsia" w:hAnsiTheme="minorEastAsia"/>
                <w:b/>
                <w:sz w:val="24"/>
              </w:rPr>
            </w:pPr>
            <w:r w:rsidRPr="00200E08">
              <w:rPr>
                <w:rFonts w:asciiTheme="minorEastAsia" w:eastAsiaTheme="minorEastAsia" w:hAnsiTheme="minorEastAsia" w:hint="eastAsia"/>
                <w:b/>
                <w:sz w:val="24"/>
              </w:rPr>
              <w:t>6.</w:t>
            </w:r>
            <w:r w:rsidRPr="00200E08">
              <w:rPr>
                <w:rFonts w:asciiTheme="minorEastAsia" w:eastAsiaTheme="minorEastAsia" w:hAnsiTheme="minorEastAsia"/>
                <w:b/>
                <w:sz w:val="24"/>
              </w:rPr>
              <w:t>1、创新的网络结构</w:t>
            </w:r>
          </w:p>
          <w:p w:rsidR="00200E08" w:rsidRPr="00200E08" w:rsidRDefault="00200E08" w:rsidP="00200E08">
            <w:pPr>
              <w:ind w:firstLineChars="200" w:firstLine="480"/>
              <w:rPr>
                <w:rFonts w:asciiTheme="minorEastAsia" w:eastAsiaTheme="minorEastAsia" w:hAnsiTheme="minorEastAsia"/>
                <w:sz w:val="24"/>
              </w:rPr>
            </w:pPr>
            <w:r w:rsidRPr="00200E08">
              <w:rPr>
                <w:rFonts w:asciiTheme="minorEastAsia" w:eastAsiaTheme="minorEastAsia" w:hAnsiTheme="minorEastAsia"/>
                <w:sz w:val="24"/>
              </w:rPr>
              <w:t>最近的很多研究</w:t>
            </w: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是围绕着表现更好的网络模型进行的</w:t>
            </w: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在这些工作中</w:t>
            </w: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有些是提出了新的网络框架</w:t>
            </w: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有些是对原有框架存在的问题提出了修补或解决方案</w:t>
            </w: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有些是将现有的深度学习方法和传统的计算机视觉方法相结合</w:t>
            </w: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为深度学习找到了新的应用点</w:t>
            </w:r>
            <w:r w:rsidRPr="00200E08">
              <w:rPr>
                <w:rFonts w:asciiTheme="minorEastAsia" w:eastAsiaTheme="minorEastAsia" w:hAnsiTheme="minorEastAsia" w:hint="eastAsia"/>
                <w:sz w:val="24"/>
              </w:rPr>
              <w:t>。</w:t>
            </w:r>
          </w:p>
          <w:p w:rsidR="00200E08" w:rsidRPr="00200E08" w:rsidRDefault="00200E08" w:rsidP="00200E08">
            <w:pPr>
              <w:ind w:firstLineChars="200" w:firstLine="480"/>
              <w:rPr>
                <w:rFonts w:asciiTheme="minorEastAsia" w:eastAsiaTheme="minorEastAsia" w:hAnsiTheme="minorEastAsia"/>
                <w:sz w:val="24"/>
              </w:rPr>
            </w:pPr>
            <w:r w:rsidRPr="00200E08">
              <w:rPr>
                <w:rFonts w:asciiTheme="minorEastAsia" w:eastAsiaTheme="minorEastAsia" w:hAnsiTheme="minorEastAsia" w:hint="eastAsia"/>
                <w:sz w:val="24"/>
              </w:rPr>
              <w:t>前微软研究员何凯明凭借着深度残差学习在ImageNet比赛的三个任务，以及COCO比赛的检测和分割任务上都获得了第一名，并获得了CVPR2016最佳论文[</w:t>
            </w:r>
            <w:r w:rsidRPr="00200E08">
              <w:rPr>
                <w:rFonts w:asciiTheme="minorEastAsia" w:eastAsiaTheme="minorEastAsia" w:hAnsiTheme="minorEastAsia"/>
                <w:sz w:val="24"/>
              </w:rPr>
              <w:t>33</w:t>
            </w:r>
            <w:r w:rsidRPr="00200E08">
              <w:rPr>
                <w:rFonts w:asciiTheme="minorEastAsia" w:eastAsiaTheme="minorEastAsia" w:hAnsiTheme="minorEastAsia" w:hint="eastAsia"/>
                <w:sz w:val="24"/>
              </w:rPr>
              <w:t>]，深度残差网络使得设计上千层的超深网络成为可能</w:t>
            </w:r>
            <w:r w:rsidRPr="00200E08">
              <w:rPr>
                <w:rFonts w:hint="eastAsia"/>
              </w:rPr>
              <w:t>。</w:t>
            </w:r>
            <w:r w:rsidRPr="00200E08">
              <w:rPr>
                <w:rFonts w:asciiTheme="minorEastAsia" w:eastAsiaTheme="minorEastAsia" w:hAnsiTheme="minorEastAsia"/>
                <w:sz w:val="24"/>
              </w:rPr>
              <w:t>Redmon J等使用纯CNN</w:t>
            </w: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达到了实时检测的效果</w:t>
            </w: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34</w:t>
            </w: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Shrivastava A等人的工作提供了F</w:t>
            </w: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RCNN框架下</w:t>
            </w: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在训练过程中进行样本筛选的方案</w:t>
            </w: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35</w:t>
            </w:r>
            <w:r w:rsidRPr="00200E08">
              <w:rPr>
                <w:rFonts w:asciiTheme="minorEastAsia" w:eastAsiaTheme="minorEastAsia" w:hAnsiTheme="minorEastAsia" w:hint="eastAsia"/>
                <w:sz w:val="24"/>
              </w:rPr>
              <w:t>]。</w:t>
            </w:r>
            <w:r w:rsidRPr="00200E08">
              <w:t xml:space="preserve"> </w:t>
            </w:r>
            <w:r w:rsidRPr="00200E08">
              <w:rPr>
                <w:rFonts w:asciiTheme="minorEastAsia" w:eastAsiaTheme="minorEastAsia" w:hAnsiTheme="minorEastAsia"/>
                <w:sz w:val="24"/>
              </w:rPr>
              <w:t>Tao Kong组的主要工作是提出了</w:t>
            </w:r>
            <w:r w:rsidRPr="00200E08">
              <w:rPr>
                <w:rFonts w:asciiTheme="minorEastAsia" w:eastAsiaTheme="minorEastAsia" w:hAnsiTheme="minorEastAsia" w:hint="eastAsia"/>
                <w:sz w:val="24"/>
              </w:rPr>
              <w:t>对CNN的多层特征进行融合的思路[</w:t>
            </w:r>
            <w:r w:rsidRPr="00200E08">
              <w:rPr>
                <w:rFonts w:asciiTheme="minorEastAsia" w:eastAsiaTheme="minorEastAsia" w:hAnsiTheme="minorEastAsia"/>
                <w:sz w:val="24"/>
              </w:rPr>
              <w:t>36</w:t>
            </w: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37</w:t>
            </w:r>
            <w:r w:rsidRPr="00200E08">
              <w:rPr>
                <w:rFonts w:asciiTheme="minorEastAsia" w:eastAsiaTheme="minorEastAsia" w:hAnsiTheme="minorEastAsia" w:hint="eastAsia"/>
                <w:sz w:val="24"/>
              </w:rPr>
              <w:t>]提出了recursive-supervision方法和skip-connection方法来避免DRCN中会出现的梯度消失或爆炸问题。</w:t>
            </w:r>
          </w:p>
          <w:p w:rsidR="00200E08" w:rsidRDefault="00200E08"/>
          <w:p w:rsidR="00200E08" w:rsidRPr="00200E08" w:rsidRDefault="00200E08" w:rsidP="00200E08">
            <w:pPr>
              <w:ind w:firstLineChars="200" w:firstLine="482"/>
              <w:rPr>
                <w:rFonts w:asciiTheme="minorEastAsia" w:eastAsiaTheme="minorEastAsia" w:hAnsiTheme="minorEastAsia"/>
                <w:b/>
                <w:sz w:val="24"/>
              </w:rPr>
            </w:pPr>
            <w:r w:rsidRPr="00200E08">
              <w:rPr>
                <w:rFonts w:asciiTheme="minorEastAsia" w:eastAsiaTheme="minorEastAsia" w:hAnsiTheme="minorEastAsia" w:hint="eastAsia"/>
                <w:b/>
                <w:sz w:val="24"/>
              </w:rPr>
              <w:t>6.</w:t>
            </w:r>
            <w:r w:rsidRPr="00200E08">
              <w:rPr>
                <w:rFonts w:asciiTheme="minorEastAsia" w:eastAsiaTheme="minorEastAsia" w:hAnsiTheme="minorEastAsia"/>
                <w:b/>
                <w:sz w:val="24"/>
              </w:rPr>
              <w:t>2、创新的研究方法</w:t>
            </w:r>
          </w:p>
          <w:p w:rsidR="00200E08" w:rsidRPr="00200E08" w:rsidRDefault="00200E08" w:rsidP="00200E08">
            <w:pPr>
              <w:ind w:firstLineChars="200" w:firstLine="480"/>
              <w:rPr>
                <w:rFonts w:asciiTheme="minorEastAsia" w:eastAsiaTheme="minorEastAsia" w:hAnsiTheme="minorEastAsia"/>
                <w:sz w:val="24"/>
              </w:rPr>
            </w:pPr>
            <w:r w:rsidRPr="00200E08">
              <w:rPr>
                <w:rFonts w:asciiTheme="minorEastAsia" w:eastAsiaTheme="minorEastAsia" w:hAnsiTheme="minorEastAsia"/>
                <w:sz w:val="24"/>
              </w:rPr>
              <w:t>以CNN及其衍生方案为代表的一些深度学习方法</w:t>
            </w: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存在着对最终效果缺乏理论解释的问题</w:t>
            </w: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拥有良好效果的网络模型往往是研究人员通过实验对比</w:t>
            </w: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不断的改良而产生的</w:t>
            </w:r>
            <w:r w:rsidRPr="00200E08">
              <w:rPr>
                <w:rFonts w:asciiTheme="minorEastAsia" w:eastAsiaTheme="minorEastAsia" w:hAnsiTheme="minorEastAsia" w:hint="eastAsia"/>
                <w:sz w:val="24"/>
              </w:rPr>
              <w:t>。围绕这个现象，不断有人提出新的研究方法，这些方法试图通过一些手段来帮助科研人员对网络模型进行挑选、设计和组合，他们的工作没有产生创新的网络结构，而是提供了创新的研究方法。</w:t>
            </w:r>
          </w:p>
          <w:p w:rsidR="00200E08" w:rsidRPr="00200E08" w:rsidRDefault="00200E08" w:rsidP="00200E08">
            <w:pPr>
              <w:ind w:firstLineChars="200" w:firstLine="480"/>
              <w:rPr>
                <w:rFonts w:asciiTheme="minorEastAsia" w:eastAsiaTheme="minorEastAsia" w:hAnsiTheme="minorEastAsia"/>
                <w:sz w:val="24"/>
              </w:rPr>
            </w:pPr>
            <w:r w:rsidRPr="00200E08">
              <w:rPr>
                <w:rFonts w:asciiTheme="minorEastAsia" w:eastAsiaTheme="minorEastAsia" w:hAnsiTheme="minorEastAsia" w:hint="eastAsia"/>
                <w:sz w:val="24"/>
              </w:rPr>
              <w:t>[</w:t>
            </w:r>
            <w:r w:rsidRPr="00200E08">
              <w:rPr>
                <w:rFonts w:asciiTheme="minorEastAsia" w:eastAsiaTheme="minorEastAsia" w:hAnsiTheme="minorEastAsia"/>
                <w:sz w:val="24"/>
              </w:rPr>
              <w:t>38</w:t>
            </w:r>
            <w:r w:rsidRPr="00200E08">
              <w:rPr>
                <w:rFonts w:asciiTheme="minorEastAsia" w:eastAsiaTheme="minorEastAsia" w:hAnsiTheme="minorEastAsia" w:hint="eastAsia"/>
                <w:sz w:val="24"/>
              </w:rPr>
              <w:t>]的方法尝试帮助研究人员进行CNN的设计和选择，他们使用Bayesian和least squares SVM的方法来从预先训练的CNN模型中挑选适合的模型。面对各种CNN模型各有所长的问题，[</w:t>
            </w:r>
            <w:r w:rsidRPr="00200E08">
              <w:rPr>
                <w:rFonts w:asciiTheme="minorEastAsia" w:eastAsiaTheme="minorEastAsia" w:hAnsiTheme="minorEastAsia"/>
                <w:sz w:val="24"/>
              </w:rPr>
              <w:t>39</w:t>
            </w:r>
            <w:r w:rsidRPr="00200E08">
              <w:rPr>
                <w:rFonts w:asciiTheme="minorEastAsia" w:eastAsiaTheme="minorEastAsia" w:hAnsiTheme="minorEastAsia" w:hint="eastAsia"/>
                <w:sz w:val="24"/>
              </w:rPr>
              <w:t>]使用了一个被称为“语义解释器”的前处理模块来动态选择CNN网络模型。Google</w:t>
            </w:r>
            <w:r w:rsidRPr="00200E08">
              <w:rPr>
                <w:rFonts w:asciiTheme="minorEastAsia" w:eastAsiaTheme="minorEastAsia" w:hAnsiTheme="minorEastAsia"/>
                <w:sz w:val="24"/>
              </w:rPr>
              <w:t xml:space="preserve"> </w:t>
            </w:r>
            <w:r w:rsidRPr="00200E08">
              <w:rPr>
                <w:rFonts w:asciiTheme="minorEastAsia" w:eastAsiaTheme="minorEastAsia" w:hAnsiTheme="minorEastAsia" w:hint="eastAsia"/>
                <w:sz w:val="24"/>
              </w:rPr>
              <w:t>Deep</w:t>
            </w:r>
            <w:r w:rsidRPr="00200E08">
              <w:rPr>
                <w:rFonts w:asciiTheme="minorEastAsia" w:eastAsiaTheme="minorEastAsia" w:hAnsiTheme="minorEastAsia"/>
                <w:sz w:val="24"/>
              </w:rPr>
              <w:t>Mind提出了</w:t>
            </w:r>
            <w:r w:rsidRPr="00200E08">
              <w:rPr>
                <w:rFonts w:asciiTheme="minorEastAsia" w:eastAsiaTheme="minorEastAsia" w:hAnsiTheme="minorEastAsia" w:hint="eastAsia"/>
                <w:sz w:val="24"/>
              </w:rPr>
              <w:t>用LSTM学习如何设计优化算法，即学习“如何学习”[</w:t>
            </w:r>
            <w:r w:rsidRPr="00200E08">
              <w:rPr>
                <w:rFonts w:asciiTheme="minorEastAsia" w:eastAsiaTheme="minorEastAsia" w:hAnsiTheme="minorEastAsia"/>
                <w:sz w:val="24"/>
              </w:rPr>
              <w:t>40</w:t>
            </w:r>
            <w:r w:rsidRPr="00200E08">
              <w:rPr>
                <w:rFonts w:asciiTheme="minorEastAsia" w:eastAsiaTheme="minorEastAsia" w:hAnsiTheme="minorEastAsia" w:hint="eastAsia"/>
                <w:sz w:val="24"/>
              </w:rPr>
              <w:t>]。</w:t>
            </w:r>
          </w:p>
          <w:p w:rsidR="00200E08" w:rsidRDefault="00200E08"/>
        </w:tc>
      </w:tr>
    </w:tbl>
    <w:p w:rsidR="00200E08" w:rsidRDefault="00200E08"/>
    <w:tbl>
      <w:tblPr>
        <w:tblStyle w:val="a5"/>
        <w:tblW w:w="0" w:type="auto"/>
        <w:tblLook w:val="04A0" w:firstRow="1" w:lastRow="0" w:firstColumn="1" w:lastColumn="0" w:noHBand="0" w:noVBand="1"/>
      </w:tblPr>
      <w:tblGrid>
        <w:gridCol w:w="8522"/>
      </w:tblGrid>
      <w:tr w:rsidR="00200E08" w:rsidTr="00200E08">
        <w:tc>
          <w:tcPr>
            <w:tcW w:w="8522" w:type="dxa"/>
          </w:tcPr>
          <w:p w:rsidR="00200E08" w:rsidRDefault="00200E08" w:rsidP="00200E08">
            <w:pPr>
              <w:rPr>
                <w:rFonts w:asciiTheme="minorEastAsia" w:eastAsiaTheme="minorEastAsia" w:hAnsiTheme="minorEastAsia"/>
                <w:b/>
                <w:sz w:val="24"/>
              </w:rPr>
            </w:pPr>
            <w:r w:rsidRPr="00200E08">
              <w:rPr>
                <w:rFonts w:asciiTheme="minorEastAsia" w:eastAsiaTheme="minorEastAsia" w:hAnsiTheme="minorEastAsia" w:hint="eastAsia"/>
                <w:b/>
                <w:sz w:val="24"/>
              </w:rPr>
              <w:lastRenderedPageBreak/>
              <w:t>三、总结与展望</w:t>
            </w:r>
          </w:p>
          <w:p w:rsidR="00200E08" w:rsidRPr="00200E08" w:rsidRDefault="00200E08" w:rsidP="00200E08">
            <w:pPr>
              <w:rPr>
                <w:rFonts w:asciiTheme="minorEastAsia" w:eastAsiaTheme="minorEastAsia" w:hAnsiTheme="minorEastAsia"/>
                <w:b/>
                <w:sz w:val="24"/>
              </w:rPr>
            </w:pPr>
          </w:p>
          <w:p w:rsidR="009C6A90" w:rsidRDefault="00200E08" w:rsidP="009C6A90">
            <w:pPr>
              <w:ind w:firstLineChars="200" w:firstLine="480"/>
              <w:rPr>
                <w:rFonts w:asciiTheme="minorEastAsia" w:eastAsiaTheme="minorEastAsia" w:hAnsiTheme="minorEastAsia"/>
                <w:sz w:val="24"/>
              </w:rPr>
            </w:pPr>
            <w:r w:rsidRPr="00200E08">
              <w:rPr>
                <w:rFonts w:asciiTheme="minorEastAsia" w:eastAsiaTheme="minorEastAsia" w:hAnsiTheme="minorEastAsia" w:hint="eastAsia"/>
                <w:sz w:val="24"/>
              </w:rPr>
              <w:t>深度学习算法在图像识别和语音识别中的应用，尤其是大规模数据集下的应用取得了突破性的进展，但仍有以下问题值得进一步研究:</w:t>
            </w:r>
          </w:p>
          <w:p w:rsidR="009C6A90" w:rsidRPr="00200E08" w:rsidRDefault="009C6A90" w:rsidP="009C6A90">
            <w:pPr>
              <w:ind w:firstLineChars="200" w:firstLine="480"/>
              <w:rPr>
                <w:rFonts w:asciiTheme="minorEastAsia" w:eastAsiaTheme="minorEastAsia" w:hAnsiTheme="minorEastAsia"/>
                <w:sz w:val="24"/>
              </w:rPr>
            </w:pPr>
          </w:p>
          <w:p w:rsidR="00200E08" w:rsidRDefault="00200E08" w:rsidP="009C6A90">
            <w:pPr>
              <w:ind w:firstLineChars="200" w:firstLine="480"/>
              <w:rPr>
                <w:rFonts w:asciiTheme="minorEastAsia" w:eastAsiaTheme="minorEastAsia" w:hAnsiTheme="minorEastAsia"/>
                <w:sz w:val="24"/>
              </w:rPr>
            </w:pPr>
            <w:r w:rsidRPr="00200E08">
              <w:rPr>
                <w:rFonts w:asciiTheme="minorEastAsia" w:eastAsiaTheme="minorEastAsia" w:hAnsiTheme="minorEastAsia" w:hint="eastAsia"/>
                <w:sz w:val="24"/>
              </w:rPr>
              <w:t>1)无标记数据的特征学习。目前，标记数据的特征学习仍然占据主导地位，而真实世界存在着海量的无标记数据，将这些无标记数据逐一添加人工标签，显然是不现实的。所以，随着数据集体量和存储技术的发展，必将越来越重视对无标记数据的特征学习，以及为无标记数据进行自动添加标签的技术的研究。</w:t>
            </w:r>
          </w:p>
          <w:p w:rsidR="009C6A90" w:rsidRPr="00200E08" w:rsidRDefault="009C6A90" w:rsidP="009C6A90">
            <w:pPr>
              <w:ind w:firstLineChars="200" w:firstLine="480"/>
              <w:rPr>
                <w:rFonts w:asciiTheme="minorEastAsia" w:eastAsiaTheme="minorEastAsia" w:hAnsiTheme="minorEastAsia"/>
                <w:sz w:val="24"/>
              </w:rPr>
            </w:pPr>
          </w:p>
          <w:p w:rsidR="00200E08" w:rsidRDefault="00200E08" w:rsidP="00200E08">
            <w:pPr>
              <w:ind w:firstLine="480"/>
              <w:rPr>
                <w:rFonts w:asciiTheme="minorEastAsia" w:eastAsiaTheme="minorEastAsia" w:hAnsiTheme="minorEastAsia"/>
                <w:sz w:val="24"/>
              </w:rPr>
            </w:pPr>
            <w:r w:rsidRPr="00200E08">
              <w:rPr>
                <w:rFonts w:asciiTheme="minorEastAsia" w:eastAsiaTheme="minorEastAsia" w:hAnsiTheme="minorEastAsia" w:hint="eastAsia"/>
                <w:sz w:val="24"/>
              </w:rPr>
              <w:t>2)模型规模与训练速度、训练精度之间的权衡。一般地，相同数据集下，模型规模越大，训练精度越高，训练速度会越慢。例如一些模型方法采用ReLU非线性变换、GPU运算，在保证精度的前提下，往往需要训练数天至一周的时间。对于模型优化，诸如模型规模调整、超参数设置、训练时调试等问题，训练时间会严重影响其效率。故而，如何在保证一定的训练精度的前提下，提高训练速度，依然是深度学习方向值得研究的课题之一。</w:t>
            </w:r>
          </w:p>
          <w:p w:rsidR="009C6A90" w:rsidRPr="00200E08" w:rsidRDefault="009C6A90" w:rsidP="00200E08">
            <w:pPr>
              <w:ind w:firstLine="480"/>
              <w:rPr>
                <w:rFonts w:asciiTheme="minorEastAsia" w:eastAsiaTheme="minorEastAsia" w:hAnsiTheme="minorEastAsia"/>
                <w:sz w:val="24"/>
              </w:rPr>
            </w:pPr>
          </w:p>
          <w:p w:rsidR="00200E08" w:rsidRDefault="00200E08" w:rsidP="00200E08">
            <w:pPr>
              <w:ind w:firstLine="480"/>
              <w:rPr>
                <w:rFonts w:asciiTheme="minorEastAsia" w:eastAsiaTheme="minorEastAsia" w:hAnsiTheme="minorEastAsia"/>
                <w:sz w:val="24"/>
              </w:rPr>
            </w:pPr>
            <w:r w:rsidRPr="00200E08">
              <w:rPr>
                <w:rFonts w:asciiTheme="minorEastAsia" w:eastAsiaTheme="minorEastAsia" w:hAnsiTheme="minorEastAsia" w:hint="eastAsia"/>
                <w:sz w:val="24"/>
              </w:rPr>
              <w:t>3)与其他方法的融合。从上述应用实例中可发现，单一的深度学习方法，往往并不能带来最好的效果，很多具有实用意义的深度学习解决方案综合使用了其他的人工智能方法甚至是传统的图像处理算法，以获得更高的准确率。因此，深度学习方法与其他方法的融合，具有一定的研究意义。</w:t>
            </w:r>
          </w:p>
          <w:p w:rsidR="009C6A90" w:rsidRPr="00200E08" w:rsidRDefault="009C6A90" w:rsidP="00200E08">
            <w:pPr>
              <w:ind w:firstLine="480"/>
              <w:rPr>
                <w:rFonts w:asciiTheme="minorEastAsia" w:eastAsiaTheme="minorEastAsia" w:hAnsiTheme="minorEastAsia"/>
                <w:sz w:val="24"/>
              </w:rPr>
            </w:pPr>
          </w:p>
          <w:p w:rsidR="00200E08" w:rsidRDefault="00200E08" w:rsidP="00200E08">
            <w:pPr>
              <w:ind w:firstLine="480"/>
              <w:rPr>
                <w:rFonts w:asciiTheme="minorEastAsia" w:eastAsiaTheme="minorEastAsia" w:hAnsiTheme="minorEastAsia"/>
                <w:sz w:val="24"/>
              </w:rPr>
            </w:pPr>
            <w:r w:rsidRPr="00200E08">
              <w:rPr>
                <w:rFonts w:asciiTheme="minorEastAsia" w:eastAsiaTheme="minorEastAsia" w:hAnsiTheme="minorEastAsia" w:hint="eastAsia"/>
                <w:sz w:val="24"/>
              </w:rPr>
              <w:t>4)缺乏充足的训练数据的情况下的训练方法。有些领域，例如医学图像处理，由于标注这些图片需要具备特殊的专业知识，很难获取足够的训练数据。在这种情况下，传统的训练方法往往表现欠佳，如何训练具有实用价值的深度学习模型值得研究。</w:t>
            </w:r>
          </w:p>
          <w:p w:rsidR="009C6A90" w:rsidRPr="00200E08" w:rsidRDefault="009C6A90" w:rsidP="00200E08">
            <w:pPr>
              <w:ind w:firstLine="480"/>
              <w:rPr>
                <w:rFonts w:asciiTheme="minorEastAsia" w:eastAsiaTheme="minorEastAsia" w:hAnsiTheme="minorEastAsia"/>
                <w:sz w:val="24"/>
              </w:rPr>
            </w:pPr>
          </w:p>
          <w:p w:rsidR="00200E08" w:rsidRPr="00200E08" w:rsidRDefault="00200E08" w:rsidP="00200E08">
            <w:pPr>
              <w:ind w:firstLine="480"/>
              <w:rPr>
                <w:rFonts w:asciiTheme="minorEastAsia" w:eastAsiaTheme="minorEastAsia" w:hAnsiTheme="minorEastAsia"/>
                <w:sz w:val="24"/>
              </w:rPr>
            </w:pPr>
            <w:r w:rsidRPr="00200E08">
              <w:rPr>
                <w:rFonts w:asciiTheme="minorEastAsia" w:eastAsiaTheme="minorEastAsia" w:hAnsiTheme="minorEastAsia" w:hint="eastAsia"/>
                <w:sz w:val="24"/>
              </w:rPr>
              <w:t>5)创新的实验和研究方法。自从神经网络诞生以来，有很多人试图解释神经网络究竟学到了什么特征，然而效果却不尽人意。理解神经网络所学习到的特征，能够对设计新的网络架构起到指导作用，但是在直接对提出理论解释比较困难的情况下，设计和改进深度学习的研究方法，提出能够帮助科研人员进行模型筛选的工具，或者组合切换各种模型的方法，也是很有意义的，这也是当下的研究热点。</w:t>
            </w:r>
          </w:p>
          <w:p w:rsidR="00200E08" w:rsidRDefault="00200E08" w:rsidP="00200E08">
            <w:pPr>
              <w:ind w:firstLineChars="200" w:firstLine="420"/>
            </w:pPr>
          </w:p>
          <w:p w:rsidR="00200E08" w:rsidRDefault="00200E08" w:rsidP="00200E08">
            <w:pPr>
              <w:ind w:firstLineChars="200" w:firstLine="420"/>
            </w:pPr>
          </w:p>
          <w:p w:rsidR="00200E08" w:rsidRDefault="00200E08" w:rsidP="00200E08">
            <w:pPr>
              <w:ind w:firstLineChars="200" w:firstLine="420"/>
            </w:pPr>
          </w:p>
          <w:p w:rsidR="00200E08" w:rsidRDefault="00200E08" w:rsidP="00200E08">
            <w:pPr>
              <w:ind w:firstLineChars="200" w:firstLine="420"/>
            </w:pPr>
          </w:p>
          <w:p w:rsidR="00200E08" w:rsidRDefault="00200E08" w:rsidP="00200E08">
            <w:pPr>
              <w:ind w:firstLineChars="200" w:firstLine="420"/>
            </w:pPr>
          </w:p>
          <w:p w:rsidR="00200E08" w:rsidRDefault="00200E08" w:rsidP="00200E08">
            <w:pPr>
              <w:ind w:firstLineChars="200" w:firstLine="420"/>
            </w:pPr>
          </w:p>
          <w:p w:rsidR="00200E08" w:rsidRDefault="00200E08" w:rsidP="00200E08">
            <w:pPr>
              <w:ind w:firstLineChars="200" w:firstLine="420"/>
            </w:pPr>
          </w:p>
          <w:p w:rsidR="00200E08" w:rsidRDefault="00200E08" w:rsidP="00200E08">
            <w:pPr>
              <w:ind w:firstLineChars="200" w:firstLine="420"/>
            </w:pPr>
          </w:p>
          <w:p w:rsidR="00200E08" w:rsidRDefault="00200E08" w:rsidP="00200E08">
            <w:pPr>
              <w:ind w:firstLineChars="200" w:firstLine="420"/>
            </w:pPr>
          </w:p>
          <w:p w:rsidR="00200E08" w:rsidRDefault="00200E08" w:rsidP="00200E08">
            <w:pPr>
              <w:ind w:firstLineChars="200" w:firstLine="420"/>
            </w:pPr>
          </w:p>
          <w:p w:rsidR="00200E08" w:rsidRDefault="00200E08" w:rsidP="00200E08"/>
        </w:tc>
      </w:tr>
    </w:tbl>
    <w:p w:rsidR="00200E08" w:rsidRDefault="00200E08"/>
    <w:tbl>
      <w:tblPr>
        <w:tblStyle w:val="a5"/>
        <w:tblW w:w="0" w:type="auto"/>
        <w:tblLook w:val="04A0" w:firstRow="1" w:lastRow="0" w:firstColumn="1" w:lastColumn="0" w:noHBand="0" w:noVBand="1"/>
      </w:tblPr>
      <w:tblGrid>
        <w:gridCol w:w="8522"/>
      </w:tblGrid>
      <w:tr w:rsidR="00200E08" w:rsidTr="00200E08">
        <w:tc>
          <w:tcPr>
            <w:tcW w:w="8522" w:type="dxa"/>
          </w:tcPr>
          <w:p w:rsidR="00200E08" w:rsidRPr="00200E08" w:rsidRDefault="00200E08" w:rsidP="00200E08">
            <w:pPr>
              <w:rPr>
                <w:rFonts w:asciiTheme="minorEastAsia" w:eastAsiaTheme="minorEastAsia" w:hAnsiTheme="minorEastAsia"/>
                <w:b/>
                <w:sz w:val="24"/>
              </w:rPr>
            </w:pPr>
            <w:r w:rsidRPr="00200E08">
              <w:rPr>
                <w:rFonts w:asciiTheme="minorEastAsia" w:eastAsiaTheme="minorEastAsia" w:hAnsiTheme="minorEastAsia" w:hint="eastAsia"/>
                <w:b/>
                <w:sz w:val="24"/>
              </w:rPr>
              <w:t>四、参考文献</w:t>
            </w: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[1]</w:t>
            </w:r>
            <w:r w:rsidRPr="00200E08">
              <w:rPr>
                <w:rFonts w:asciiTheme="minorEastAsia" w:eastAsiaTheme="minorEastAsia" w:hAnsiTheme="minorEastAsia" w:hint="eastAsia"/>
                <w:sz w:val="24"/>
              </w:rPr>
              <w:t>rizhevsky A, Sutskever I, Hinton G E. Imagenet classification with deep convolutional n</w:t>
            </w:r>
            <w:r w:rsidR="0080798E">
              <w:rPr>
                <w:rFonts w:asciiTheme="minorEastAsia" w:eastAsiaTheme="minorEastAsia" w:hAnsiTheme="minorEastAsia" w:hint="eastAsia"/>
                <w:sz w:val="24"/>
              </w:rPr>
              <w:t>eural networks[C]</w:t>
            </w:r>
            <w:r w:rsidR="00DC0391">
              <w:rPr>
                <w:rFonts w:asciiTheme="minorEastAsia" w:eastAsiaTheme="minorEastAsia" w:hAnsiTheme="minorEastAsia" w:hint="eastAsia"/>
                <w:sz w:val="24"/>
              </w:rPr>
              <w:t xml:space="preserve"> </w:t>
            </w:r>
            <w:r w:rsidR="0080798E">
              <w:rPr>
                <w:rFonts w:asciiTheme="minorEastAsia" w:eastAsiaTheme="minorEastAsia" w:hAnsiTheme="minorEastAsia" w:hint="eastAsia"/>
                <w:sz w:val="24"/>
              </w:rPr>
              <w:t>Advances in Neural Information Processing S</w:t>
            </w:r>
            <w:r w:rsidRPr="00200E08">
              <w:rPr>
                <w:rFonts w:asciiTheme="minorEastAsia" w:eastAsiaTheme="minorEastAsia" w:hAnsiTheme="minorEastAsia" w:hint="eastAsia"/>
                <w:sz w:val="24"/>
              </w:rPr>
              <w:t>ystems. 2012: 1097-1105.</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[2]</w:t>
            </w:r>
            <w:r w:rsidR="007D0433">
              <w:rPr>
                <w:rFonts w:asciiTheme="minorEastAsia" w:eastAsiaTheme="minorEastAsia" w:hAnsiTheme="minorEastAsia"/>
                <w:sz w:val="24"/>
              </w:rPr>
              <w:t>D</w:t>
            </w:r>
            <w:r w:rsidRPr="00200E08">
              <w:rPr>
                <w:rFonts w:asciiTheme="minorEastAsia" w:eastAsiaTheme="minorEastAsia" w:hAnsiTheme="minorEastAsia" w:hint="eastAsia"/>
                <w:sz w:val="24"/>
              </w:rPr>
              <w:t>ahl G E, Yu D, Deng L, et al. Context-dependent pre-trained deep neural networks for large-vocabulary speech recognition[J]. IEEE Transactions on Audio, Speech, and Language Processing, 2012, 20(1): 30-42.</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[3]</w:t>
            </w:r>
            <w:r w:rsidRPr="00200E08">
              <w:rPr>
                <w:rFonts w:asciiTheme="minorEastAsia" w:eastAsiaTheme="minorEastAsia" w:hAnsiTheme="minorEastAsia" w:hint="eastAsia"/>
                <w:sz w:val="24"/>
              </w:rPr>
              <w:t>Sun Y, Wang X, Tang X. Deep learning face representation from predicting 10,000 classes[C]</w:t>
            </w:r>
            <w:r w:rsidR="00DC0391">
              <w:rPr>
                <w:rFonts w:asciiTheme="minorEastAsia" w:eastAsiaTheme="minorEastAsia" w:hAnsiTheme="minorEastAsia" w:hint="eastAsia"/>
                <w:sz w:val="24"/>
              </w:rPr>
              <w:t xml:space="preserve"> </w:t>
            </w:r>
            <w:r w:rsidRPr="00200E08">
              <w:rPr>
                <w:rFonts w:asciiTheme="minorEastAsia" w:eastAsiaTheme="minorEastAsia" w:hAnsiTheme="minorEastAsia" w:hint="eastAsia"/>
                <w:sz w:val="24"/>
              </w:rPr>
              <w:t>Proceedings of the IEEE Conference on Computer Vision and Pattern Recognition. 2014: 1891-1898.</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[4]</w:t>
            </w:r>
            <w:r w:rsidRPr="00200E08">
              <w:rPr>
                <w:rFonts w:asciiTheme="minorEastAsia" w:eastAsiaTheme="minorEastAsia" w:hAnsiTheme="minorEastAsia" w:hint="eastAsia"/>
                <w:sz w:val="24"/>
              </w:rPr>
              <w:t>Taigman Y, Yang M, Ranzato M A, et al. Deepface: Closing the gap to human-level performance in face verification[C]</w:t>
            </w:r>
            <w:r w:rsidR="00DC0391">
              <w:rPr>
                <w:rFonts w:asciiTheme="minorEastAsia" w:eastAsiaTheme="minorEastAsia" w:hAnsiTheme="minorEastAsia" w:hint="eastAsia"/>
                <w:sz w:val="24"/>
              </w:rPr>
              <w:t xml:space="preserve"> </w:t>
            </w:r>
            <w:r w:rsidRPr="00200E08">
              <w:rPr>
                <w:rFonts w:asciiTheme="minorEastAsia" w:eastAsiaTheme="minorEastAsia" w:hAnsiTheme="minorEastAsia" w:hint="eastAsia"/>
                <w:sz w:val="24"/>
              </w:rPr>
              <w:t>Proceedings of the IEEE Conference on Computer Vision and Pattern Recognition. 2014: 1701-1708.</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[5]</w:t>
            </w:r>
            <w:r w:rsidRPr="00200E08">
              <w:rPr>
                <w:rFonts w:asciiTheme="minorEastAsia" w:eastAsiaTheme="minorEastAsia" w:hAnsiTheme="minorEastAsia" w:hint="eastAsia"/>
                <w:sz w:val="24"/>
              </w:rPr>
              <w:t>Karpathy A, Toderici G, Shetty S, et al. Large-scale video classification with convolutional neural networks[C]</w:t>
            </w:r>
            <w:r w:rsidR="00DC0391">
              <w:rPr>
                <w:rFonts w:asciiTheme="minorEastAsia" w:eastAsiaTheme="minorEastAsia" w:hAnsiTheme="minorEastAsia" w:hint="eastAsia"/>
                <w:sz w:val="24"/>
              </w:rPr>
              <w:t xml:space="preserve"> </w:t>
            </w:r>
            <w:r w:rsidRPr="00200E08">
              <w:rPr>
                <w:rFonts w:asciiTheme="minorEastAsia" w:eastAsiaTheme="minorEastAsia" w:hAnsiTheme="minorEastAsia" w:hint="eastAsia"/>
                <w:sz w:val="24"/>
              </w:rPr>
              <w:t>Proceedings of theIEEE conference on Computer Vision and Pattern Recognition. 2014: 1725-1732.</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[6]</w:t>
            </w:r>
            <w:r w:rsidRPr="00200E08">
              <w:rPr>
                <w:rFonts w:asciiTheme="minorEastAsia" w:eastAsiaTheme="minorEastAsia" w:hAnsiTheme="minorEastAsia" w:hint="eastAsia"/>
                <w:sz w:val="24"/>
              </w:rPr>
              <w:t>Ji S, Xu W, Yang M, et al. 3D convolutional neural networks for huma</w:t>
            </w:r>
            <w:r w:rsidR="0080798E">
              <w:rPr>
                <w:rFonts w:asciiTheme="minorEastAsia" w:eastAsiaTheme="minorEastAsia" w:hAnsiTheme="minorEastAsia" w:hint="eastAsia"/>
                <w:sz w:val="24"/>
              </w:rPr>
              <w:t>n action recognition[J]. IEEE Transactions on Pattern Analysis and Machine I</w:t>
            </w:r>
            <w:r w:rsidRPr="00200E08">
              <w:rPr>
                <w:rFonts w:asciiTheme="minorEastAsia" w:eastAsiaTheme="minorEastAsia" w:hAnsiTheme="minorEastAsia" w:hint="eastAsia"/>
                <w:sz w:val="24"/>
              </w:rPr>
              <w:t>ntelligence, 2013, 35(1): 221-231.</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[7]</w:t>
            </w:r>
            <w:r w:rsidRPr="00200E08">
              <w:rPr>
                <w:rFonts w:asciiTheme="minorEastAsia" w:eastAsiaTheme="minorEastAsia" w:hAnsiTheme="minorEastAsia" w:hint="eastAsia"/>
                <w:sz w:val="24"/>
              </w:rPr>
              <w:t>Dong C, Loy C C, He K, et al. Learning a deep convolutional network for image super-resolution[C]</w:t>
            </w:r>
            <w:r w:rsidR="00DC0391">
              <w:rPr>
                <w:rFonts w:asciiTheme="minorEastAsia" w:eastAsiaTheme="minorEastAsia" w:hAnsiTheme="minorEastAsia" w:hint="eastAsia"/>
                <w:sz w:val="24"/>
              </w:rPr>
              <w:t xml:space="preserve"> </w:t>
            </w:r>
            <w:r w:rsidRPr="00200E08">
              <w:rPr>
                <w:rFonts w:asciiTheme="minorEastAsia" w:eastAsiaTheme="minorEastAsia" w:hAnsiTheme="minorEastAsia" w:hint="eastAsia"/>
                <w:sz w:val="24"/>
              </w:rPr>
              <w:t>European Conference on Computer Vision. Springer International Publishing, 2014: 184-199.</w:t>
            </w:r>
          </w:p>
          <w:p w:rsidR="00200E08" w:rsidRPr="00200E08" w:rsidRDefault="00200E08" w:rsidP="00200E08">
            <w:pPr>
              <w:rPr>
                <w:rFonts w:asciiTheme="minorEastAsia" w:eastAsiaTheme="minorEastAsia" w:hAnsiTheme="minorEastAsia"/>
                <w:sz w:val="24"/>
              </w:rPr>
            </w:pPr>
          </w:p>
          <w:p w:rsid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[8]</w:t>
            </w:r>
            <w:r w:rsidR="001B4C44">
              <w:t xml:space="preserve"> </w:t>
            </w:r>
            <w:r w:rsidR="001B4C44" w:rsidRPr="001B4C44">
              <w:rPr>
                <w:rFonts w:asciiTheme="minorEastAsia" w:eastAsiaTheme="minorEastAsia" w:hAnsiTheme="minorEastAsia"/>
                <w:sz w:val="24"/>
              </w:rPr>
              <w:t>Roth H R, Lu L, Liu J, et al. Improving Computer-Aided Detection Using Convolutional Neural Networks and Random View Aggregation[J]. IEEE Transactions on Medical Imaging, 2016, 35(5): 1170-1181.</w:t>
            </w:r>
          </w:p>
          <w:p w:rsidR="001B4C44" w:rsidRPr="00200E08" w:rsidRDefault="001B4C44"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[9]</w:t>
            </w:r>
            <w:r w:rsidRPr="00200E08">
              <w:rPr>
                <w:rFonts w:asciiTheme="minorEastAsia" w:eastAsiaTheme="minorEastAsia" w:hAnsiTheme="minorEastAsia" w:hint="eastAsia"/>
                <w:sz w:val="24"/>
              </w:rPr>
              <w:t>Serre T, Kreiman G, Kouh M, et al. A quantitative theory of immediate visual recognition[J]. Progress in brain research, 2007, 165: 33-56.</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[10]</w:t>
            </w:r>
            <w:r w:rsidRPr="00200E08">
              <w:rPr>
                <w:rFonts w:asciiTheme="minorEastAsia" w:eastAsiaTheme="minorEastAsia" w:hAnsiTheme="minorEastAsia" w:hint="eastAsia"/>
                <w:sz w:val="24"/>
              </w:rPr>
              <w:t>Bengio Y. Learning deep architectures fo</w:t>
            </w:r>
            <w:r w:rsidR="00A04A03">
              <w:rPr>
                <w:rFonts w:asciiTheme="minorEastAsia" w:eastAsiaTheme="minorEastAsia" w:hAnsiTheme="minorEastAsia" w:hint="eastAsia"/>
                <w:sz w:val="24"/>
              </w:rPr>
              <w:t>r AI[J]. Foundations and trends</w:t>
            </w:r>
            <w:r w:rsidRPr="00200E08">
              <w:rPr>
                <w:rFonts w:asciiTheme="minorEastAsia" w:eastAsiaTheme="minorEastAsia" w:hAnsiTheme="minorEastAsia" w:hint="eastAsia"/>
                <w:sz w:val="24"/>
              </w:rPr>
              <w:t xml:space="preserve"> in Machine Learning, 2009, 2(1): 1-127.</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[11]</w:t>
            </w:r>
            <w:r w:rsidRPr="00200E08">
              <w:rPr>
                <w:rFonts w:asciiTheme="minorEastAsia" w:eastAsiaTheme="minorEastAsia" w:hAnsiTheme="minorEastAsia" w:hint="eastAsia"/>
                <w:sz w:val="24"/>
              </w:rPr>
              <w:t>Lowe D G. Distinctive image features from scale-invaria</w:t>
            </w:r>
            <w:r w:rsidR="00844378">
              <w:rPr>
                <w:rFonts w:asciiTheme="minorEastAsia" w:eastAsiaTheme="minorEastAsia" w:hAnsiTheme="minorEastAsia" w:hint="eastAsia"/>
                <w:sz w:val="24"/>
              </w:rPr>
              <w:t>nt keypoints[J]. International Journal of Computer V</w:t>
            </w:r>
            <w:r w:rsidRPr="00200E08">
              <w:rPr>
                <w:rFonts w:asciiTheme="minorEastAsia" w:eastAsiaTheme="minorEastAsia" w:hAnsiTheme="minorEastAsia" w:hint="eastAsia"/>
                <w:sz w:val="24"/>
              </w:rPr>
              <w:t>ision, 2004, 60(2): 91-110.</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[12]</w:t>
            </w:r>
            <w:r w:rsidRPr="00200E08">
              <w:rPr>
                <w:rFonts w:asciiTheme="minorEastAsia" w:eastAsiaTheme="minorEastAsia" w:hAnsiTheme="minorEastAsia" w:hint="eastAsia"/>
                <w:sz w:val="24"/>
              </w:rPr>
              <w:t>Hinton G E, Osindero S, Teh Y W. A fast learning algorithm f</w:t>
            </w:r>
            <w:r w:rsidR="00844378">
              <w:rPr>
                <w:rFonts w:asciiTheme="minorEastAsia" w:eastAsiaTheme="minorEastAsia" w:hAnsiTheme="minorEastAsia" w:hint="eastAsia"/>
                <w:sz w:val="24"/>
              </w:rPr>
              <w:t>or deep belief nets[J]. Neural C</w:t>
            </w:r>
            <w:r w:rsidRPr="00200E08">
              <w:rPr>
                <w:rFonts w:asciiTheme="minorEastAsia" w:eastAsiaTheme="minorEastAsia" w:hAnsiTheme="minorEastAsia" w:hint="eastAsia"/>
                <w:sz w:val="24"/>
              </w:rPr>
              <w:t>omputation, 2006, 18(7): 1527-1554.</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[13]</w:t>
            </w:r>
            <w:r w:rsidRPr="00200E08">
              <w:rPr>
                <w:rFonts w:asciiTheme="minorEastAsia" w:eastAsiaTheme="minorEastAsia" w:hAnsiTheme="minorEastAsia" w:hint="eastAsia"/>
                <w:sz w:val="24"/>
              </w:rPr>
              <w:t>Bengio Y, Lamblin P, Popovici D, et al. Greedy layer-wise training of</w:t>
            </w:r>
            <w:r w:rsidR="00844378">
              <w:rPr>
                <w:rFonts w:asciiTheme="minorEastAsia" w:eastAsiaTheme="minorEastAsia" w:hAnsiTheme="minorEastAsia" w:hint="eastAsia"/>
                <w:sz w:val="24"/>
              </w:rPr>
              <w:t xml:space="preserve"> deep networks[J]. Advances in Neural Information Processing S</w:t>
            </w:r>
            <w:r w:rsidRPr="00200E08">
              <w:rPr>
                <w:rFonts w:asciiTheme="minorEastAsia" w:eastAsiaTheme="minorEastAsia" w:hAnsiTheme="minorEastAsia" w:hint="eastAsia"/>
                <w:sz w:val="24"/>
              </w:rPr>
              <w:t>ystems, 2007, 19: 153.</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[14]</w:t>
            </w:r>
            <w:r w:rsidRPr="00200E08">
              <w:rPr>
                <w:rFonts w:asciiTheme="minorEastAsia" w:eastAsiaTheme="minorEastAsia" w:hAnsiTheme="minorEastAsia" w:hint="eastAsia"/>
                <w:sz w:val="24"/>
              </w:rPr>
              <w:t>Zeiler M D, Krishnan D, Taylor G W, et al. Deconvolutional networks[C]</w:t>
            </w:r>
            <w:r w:rsidR="00DC0391">
              <w:rPr>
                <w:rFonts w:asciiTheme="minorEastAsia" w:eastAsiaTheme="minorEastAsia" w:hAnsiTheme="minorEastAsia" w:hint="eastAsia"/>
                <w:sz w:val="24"/>
              </w:rPr>
              <w:t xml:space="preserve"> </w:t>
            </w:r>
            <w:r w:rsidR="00844378" w:rsidRPr="00200E08">
              <w:rPr>
                <w:rFonts w:asciiTheme="minorEastAsia" w:eastAsiaTheme="minorEastAsia" w:hAnsiTheme="minorEastAsia" w:hint="eastAsia"/>
                <w:sz w:val="24"/>
              </w:rPr>
              <w:t xml:space="preserve"> IEEE Conference on </w:t>
            </w:r>
            <w:r w:rsidRPr="00200E08">
              <w:rPr>
                <w:rFonts w:asciiTheme="minorEastAsia" w:eastAsiaTheme="minorEastAsia" w:hAnsiTheme="minorEastAsia" w:hint="eastAsia"/>
                <w:sz w:val="24"/>
              </w:rPr>
              <w:t xml:space="preserve">Computer Vision and </w:t>
            </w:r>
            <w:r w:rsidR="00844378">
              <w:rPr>
                <w:rFonts w:asciiTheme="minorEastAsia" w:eastAsiaTheme="minorEastAsia" w:hAnsiTheme="minorEastAsia" w:hint="eastAsia"/>
                <w:sz w:val="24"/>
              </w:rPr>
              <w:t>Pattern Recognition,</w:t>
            </w:r>
            <w:r w:rsidR="00844378">
              <w:rPr>
                <w:rFonts w:asciiTheme="minorEastAsia" w:eastAsiaTheme="minorEastAsia" w:hAnsiTheme="minorEastAsia"/>
                <w:sz w:val="24"/>
              </w:rPr>
              <w:t xml:space="preserve"> </w:t>
            </w:r>
            <w:r w:rsidRPr="00200E08">
              <w:rPr>
                <w:rFonts w:asciiTheme="minorEastAsia" w:eastAsiaTheme="minorEastAsia" w:hAnsiTheme="minorEastAsia" w:hint="eastAsia"/>
                <w:sz w:val="24"/>
              </w:rPr>
              <w:t>2010: 2528-2535.</w:t>
            </w:r>
          </w:p>
          <w:p w:rsidR="00200E08" w:rsidRPr="0084437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[15]</w:t>
            </w:r>
            <w:r w:rsidRPr="00200E08">
              <w:rPr>
                <w:rFonts w:asciiTheme="minorEastAsia" w:eastAsiaTheme="minorEastAsia" w:hAnsiTheme="minorEastAsia" w:hint="eastAsia"/>
                <w:sz w:val="24"/>
              </w:rPr>
              <w:t>Hornik K, Stinchcombe M B, White H, et al. Multilayer feedforward networks are universal approximators[J]. Neural Networks, 1989, 2(5): 359-366.</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[16]</w:t>
            </w:r>
            <w:r w:rsidRPr="00200E08">
              <w:rPr>
                <w:rFonts w:asciiTheme="minorEastAsia" w:eastAsiaTheme="minorEastAsia" w:hAnsiTheme="minorEastAsia" w:hint="eastAsia"/>
                <w:sz w:val="24"/>
              </w:rPr>
              <w:t xml:space="preserve">Cun Y L, Boser B E, Denker J S, et al. Handwritten digit recognition with </w:t>
            </w:r>
            <w:r w:rsidR="00844378">
              <w:rPr>
                <w:rFonts w:asciiTheme="minorEastAsia" w:eastAsiaTheme="minorEastAsia" w:hAnsiTheme="minorEastAsia" w:hint="eastAsia"/>
                <w:sz w:val="24"/>
              </w:rPr>
              <w:t xml:space="preserve">a back-propagation network[C]. </w:t>
            </w:r>
            <w:r w:rsidR="00844378" w:rsidRPr="00844378">
              <w:rPr>
                <w:rFonts w:asciiTheme="minorEastAsia" w:eastAsiaTheme="minorEastAsia" w:hAnsiTheme="minorEastAsia"/>
                <w:sz w:val="24"/>
              </w:rPr>
              <w:t>Conference and Workshop on</w:t>
            </w:r>
            <w:r w:rsidR="00844378">
              <w:rPr>
                <w:rFonts w:asciiTheme="minorEastAsia" w:eastAsiaTheme="minorEastAsia" w:hAnsiTheme="minorEastAsia"/>
                <w:sz w:val="24"/>
              </w:rPr>
              <w:t xml:space="preserve"> </w:t>
            </w:r>
            <w:r w:rsidR="0080798E">
              <w:rPr>
                <w:rFonts w:asciiTheme="minorEastAsia" w:eastAsiaTheme="minorEastAsia" w:hAnsiTheme="minorEastAsia" w:hint="eastAsia"/>
                <w:sz w:val="24"/>
              </w:rPr>
              <w:t>Neural Information Processing S</w:t>
            </w:r>
            <w:r w:rsidRPr="00200E08">
              <w:rPr>
                <w:rFonts w:asciiTheme="minorEastAsia" w:eastAsiaTheme="minorEastAsia" w:hAnsiTheme="minorEastAsia" w:hint="eastAsia"/>
                <w:sz w:val="24"/>
              </w:rPr>
              <w:t>ystems, 1990: 396-404.</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[17]</w:t>
            </w:r>
            <w:r w:rsidRPr="00200E08">
              <w:rPr>
                <w:rFonts w:asciiTheme="minorEastAsia" w:eastAsiaTheme="minorEastAsia" w:hAnsiTheme="minorEastAsia" w:hint="eastAsia"/>
                <w:sz w:val="24"/>
              </w:rPr>
              <w:t>Yu K, Lin Y, Lafferty J, et al. Learning image representations from the pixel level via hierarchical sparse cod</w:t>
            </w:r>
            <w:r w:rsidR="0080798E">
              <w:rPr>
                <w:rFonts w:asciiTheme="minorEastAsia" w:eastAsiaTheme="minorEastAsia" w:hAnsiTheme="minorEastAsia" w:hint="eastAsia"/>
                <w:sz w:val="24"/>
              </w:rPr>
              <w:t>ing[C].</w:t>
            </w:r>
            <w:r w:rsidR="00844378" w:rsidRPr="00200E08">
              <w:rPr>
                <w:rFonts w:asciiTheme="minorEastAsia" w:eastAsiaTheme="minorEastAsia" w:hAnsiTheme="minorEastAsia" w:hint="eastAsia"/>
                <w:sz w:val="24"/>
              </w:rPr>
              <w:t xml:space="preserve"> IEEE Conference on</w:t>
            </w:r>
            <w:r w:rsidR="0080798E">
              <w:rPr>
                <w:rFonts w:asciiTheme="minorEastAsia" w:eastAsiaTheme="minorEastAsia" w:hAnsiTheme="minorEastAsia" w:hint="eastAsia"/>
                <w:sz w:val="24"/>
              </w:rPr>
              <w:t xml:space="preserve"> Computer V</w:t>
            </w:r>
            <w:r w:rsidRPr="00200E08">
              <w:rPr>
                <w:rFonts w:asciiTheme="minorEastAsia" w:eastAsiaTheme="minorEastAsia" w:hAnsiTheme="minorEastAsia" w:hint="eastAsia"/>
                <w:sz w:val="24"/>
              </w:rPr>
              <w:t>ision a</w:t>
            </w:r>
            <w:r w:rsidR="0080798E">
              <w:rPr>
                <w:rFonts w:asciiTheme="minorEastAsia" w:eastAsiaTheme="minorEastAsia" w:hAnsiTheme="minorEastAsia" w:hint="eastAsia"/>
                <w:sz w:val="24"/>
              </w:rPr>
              <w:t>nd Pattern R</w:t>
            </w:r>
            <w:r w:rsidRPr="00200E08">
              <w:rPr>
                <w:rFonts w:asciiTheme="minorEastAsia" w:eastAsiaTheme="minorEastAsia" w:hAnsiTheme="minorEastAsia" w:hint="eastAsia"/>
                <w:sz w:val="24"/>
              </w:rPr>
              <w:t>ecognition, 2011: 1713-1720.</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[18]</w:t>
            </w:r>
            <w:r w:rsidR="006646DA">
              <w:rPr>
                <w:rFonts w:asciiTheme="minorEastAsia" w:eastAsiaTheme="minorEastAsia" w:hAnsiTheme="minorEastAsia" w:hint="eastAsia"/>
                <w:sz w:val="24"/>
              </w:rPr>
              <w:t>SALAKHUTDINOV</w:t>
            </w:r>
            <w:r w:rsidRPr="00200E08">
              <w:rPr>
                <w:rFonts w:asciiTheme="minorEastAsia" w:eastAsiaTheme="minorEastAsia" w:hAnsiTheme="minorEastAsia" w:hint="eastAsia"/>
                <w:sz w:val="24"/>
              </w:rPr>
              <w:t>，HINTON G E． Deep Boltzmann machines ［C</w:t>
            </w:r>
            <w:r w:rsidR="006646DA">
              <w:rPr>
                <w:rFonts w:asciiTheme="minorEastAsia" w:eastAsiaTheme="minorEastAsia" w:hAnsiTheme="minorEastAsia"/>
                <w:sz w:val="24"/>
              </w:rPr>
              <w:t>］</w:t>
            </w:r>
            <w:r w:rsidRPr="00200E08">
              <w:rPr>
                <w:rFonts w:asciiTheme="minorEastAsia" w:eastAsiaTheme="minorEastAsia" w:hAnsiTheme="minorEastAsia" w:hint="eastAsia"/>
                <w:sz w:val="24"/>
              </w:rPr>
              <w:t>JML</w:t>
            </w:r>
            <w:r w:rsidR="006646DA">
              <w:rPr>
                <w:rFonts w:asciiTheme="minorEastAsia" w:eastAsiaTheme="minorEastAsia" w:hAnsiTheme="minorEastAsia" w:hint="eastAsia"/>
                <w:sz w:val="24"/>
              </w:rPr>
              <w:t xml:space="preserve"> </w:t>
            </w:r>
            <w:r w:rsidRPr="00200E08">
              <w:rPr>
                <w:rFonts w:asciiTheme="minorEastAsia" w:eastAsiaTheme="minorEastAsia" w:hAnsiTheme="minorEastAsia" w:hint="eastAsia"/>
                <w:sz w:val="24"/>
              </w:rPr>
              <w:t xml:space="preserve"> Workshop and Conference Proceedings Volume 5: AISTATS 2009． Brookline，MA:Microtome Publishing，2009: 448-455</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[19]</w:t>
            </w:r>
            <w:r w:rsidRPr="00200E08">
              <w:rPr>
                <w:rFonts w:asciiTheme="minorEastAsia" w:eastAsiaTheme="minorEastAsia" w:hAnsiTheme="minorEastAsia" w:hint="eastAsia"/>
                <w:sz w:val="24"/>
              </w:rPr>
              <w:t>Vincent P, Larochelle H, Bengio Y, et al. Extracting and composing robust features w</w:t>
            </w:r>
            <w:r w:rsidR="0080798E">
              <w:rPr>
                <w:rFonts w:asciiTheme="minorEastAsia" w:eastAsiaTheme="minorEastAsia" w:hAnsiTheme="minorEastAsia" w:hint="eastAsia"/>
                <w:sz w:val="24"/>
              </w:rPr>
              <w:t>ith denoising autoencoders[C]. International Conference on Machine L</w:t>
            </w:r>
            <w:r w:rsidRPr="00200E08">
              <w:rPr>
                <w:rFonts w:asciiTheme="minorEastAsia" w:eastAsiaTheme="minorEastAsia" w:hAnsiTheme="minorEastAsia" w:hint="eastAsia"/>
                <w:sz w:val="24"/>
              </w:rPr>
              <w:t>earning, 2008: 1096-1103.</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[20]</w:t>
            </w:r>
            <w:r w:rsidRPr="00200E08">
              <w:rPr>
                <w:rFonts w:asciiTheme="minorEastAsia" w:eastAsiaTheme="minorEastAsia" w:hAnsiTheme="minorEastAsia" w:hint="eastAsia"/>
                <w:sz w:val="24"/>
              </w:rPr>
              <w:t>Rumelhart D E, Hinton G E, Williams</w:t>
            </w:r>
            <w:bookmarkStart w:id="3" w:name="_GoBack"/>
            <w:bookmarkEnd w:id="3"/>
            <w:r w:rsidRPr="00200E08">
              <w:rPr>
                <w:rFonts w:asciiTheme="minorEastAsia" w:eastAsiaTheme="minorEastAsia" w:hAnsiTheme="minorEastAsia" w:hint="eastAsia"/>
                <w:sz w:val="24"/>
              </w:rPr>
              <w:t xml:space="preserve"> R J. Learning representations by back-propagat</w:t>
            </w:r>
            <w:r w:rsidR="00CF236E">
              <w:rPr>
                <w:rFonts w:asciiTheme="minorEastAsia" w:eastAsiaTheme="minorEastAsia" w:hAnsiTheme="minorEastAsia" w:hint="eastAsia"/>
                <w:sz w:val="24"/>
              </w:rPr>
              <w:t>ing errors[J]. Cognitive M</w:t>
            </w:r>
            <w:r w:rsidRPr="00200E08">
              <w:rPr>
                <w:rFonts w:asciiTheme="minorEastAsia" w:eastAsiaTheme="minorEastAsia" w:hAnsiTheme="minorEastAsia" w:hint="eastAsia"/>
                <w:sz w:val="24"/>
              </w:rPr>
              <w:t>odeling, 1988, 5(3): 1.</w:t>
            </w:r>
          </w:p>
          <w:p w:rsidR="00200E08" w:rsidRPr="00200E08" w:rsidRDefault="00200E08" w:rsidP="00CF236E">
            <w:pPr>
              <w:jc w:val="cente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[21]</w:t>
            </w:r>
            <w:r w:rsidRPr="00200E08">
              <w:rPr>
                <w:rFonts w:asciiTheme="minorEastAsia" w:eastAsiaTheme="minorEastAsia" w:hAnsiTheme="minorEastAsia" w:hint="eastAsia"/>
                <w:sz w:val="24"/>
              </w:rPr>
              <w:t xml:space="preserve">Fukushima K, Miyake S. Neocognitron: A new algorithm for pattern recognition tolerant of deformations and </w:t>
            </w:r>
            <w:r w:rsidR="0080798E">
              <w:rPr>
                <w:rFonts w:asciiTheme="minorEastAsia" w:eastAsiaTheme="minorEastAsia" w:hAnsiTheme="minorEastAsia" w:hint="eastAsia"/>
                <w:sz w:val="24"/>
              </w:rPr>
              <w:t>shifts in position[J]. Pattern R</w:t>
            </w:r>
            <w:r w:rsidRPr="00200E08">
              <w:rPr>
                <w:rFonts w:asciiTheme="minorEastAsia" w:eastAsiaTheme="minorEastAsia" w:hAnsiTheme="minorEastAsia" w:hint="eastAsia"/>
                <w:sz w:val="24"/>
              </w:rPr>
              <w:t>ecognition, 1982, 15(6): 455-469.</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[22]</w:t>
            </w:r>
            <w:r w:rsidR="00476DF3" w:rsidRPr="00476DF3">
              <w:rPr>
                <w:rFonts w:ascii="Arial" w:hAnsi="Arial" w:cs="Arial"/>
                <w:color w:val="404040"/>
                <w:sz w:val="20"/>
                <w:szCs w:val="20"/>
                <w:shd w:val="clear" w:color="auto" w:fill="FFFFFF"/>
              </w:rPr>
              <w:t xml:space="preserve"> </w:t>
            </w:r>
            <w:r w:rsidR="00476DF3" w:rsidRPr="00476DF3">
              <w:rPr>
                <w:rFonts w:asciiTheme="minorEastAsia" w:eastAsiaTheme="minorEastAsia" w:hAnsiTheme="minorEastAsia"/>
                <w:sz w:val="24"/>
              </w:rPr>
              <w:t xml:space="preserve">Lecun Y, Kavukcuoglu K, Farabet C, et al. Convolutional networks </w:t>
            </w:r>
            <w:r w:rsidR="00476DF3">
              <w:rPr>
                <w:rFonts w:asciiTheme="minorEastAsia" w:eastAsiaTheme="minorEastAsia" w:hAnsiTheme="minorEastAsia"/>
                <w:sz w:val="24"/>
              </w:rPr>
              <w:t>and applications in vision[C]. International Symposium on Circuits and S</w:t>
            </w:r>
            <w:r w:rsidR="00476DF3" w:rsidRPr="00476DF3">
              <w:rPr>
                <w:rFonts w:asciiTheme="minorEastAsia" w:eastAsiaTheme="minorEastAsia" w:hAnsiTheme="minorEastAsia"/>
                <w:sz w:val="24"/>
              </w:rPr>
              <w:t>ystems, 2010: 253-256.</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[23]</w:t>
            </w:r>
            <w:r w:rsidRPr="00200E08">
              <w:rPr>
                <w:rFonts w:asciiTheme="minorEastAsia" w:eastAsiaTheme="minorEastAsia" w:hAnsiTheme="minorEastAsia" w:hint="eastAsia"/>
                <w:sz w:val="24"/>
              </w:rPr>
              <w:t xml:space="preserve">Glorot X, Bengio Y. Understanding the difficulty of training deep </w:t>
            </w:r>
            <w:r w:rsidRPr="00200E08">
              <w:rPr>
                <w:rFonts w:asciiTheme="minorEastAsia" w:eastAsiaTheme="minorEastAsia" w:hAnsiTheme="minorEastAsia" w:hint="eastAsia"/>
                <w:sz w:val="24"/>
              </w:rPr>
              <w:lastRenderedPageBreak/>
              <w:t>feedforward neural networks.[J]. Journal of Machine Learning Research, 2010: 249-256</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hint="eastAsia"/>
                <w:sz w:val="24"/>
              </w:rPr>
              <w:t>[24]</w:t>
            </w:r>
            <w:r w:rsidR="00AC54E1" w:rsidRPr="00AC54E1">
              <w:rPr>
                <w:rFonts w:ascii="Arial" w:hAnsi="Arial" w:cs="Arial"/>
                <w:color w:val="404040"/>
                <w:sz w:val="20"/>
                <w:szCs w:val="20"/>
                <w:shd w:val="clear" w:color="auto" w:fill="FFFFFF"/>
              </w:rPr>
              <w:t xml:space="preserve"> </w:t>
            </w:r>
            <w:r w:rsidR="00AC54E1" w:rsidRPr="00AC54E1">
              <w:rPr>
                <w:rFonts w:asciiTheme="minorEastAsia" w:eastAsiaTheme="minorEastAsia" w:hAnsiTheme="minorEastAsia"/>
                <w:sz w:val="24"/>
              </w:rPr>
              <w:t>Dahl G E, Sainath T N, Hinton G E, et al. Improving deep neural networks for LVCSR using rectified linear unit</w:t>
            </w:r>
            <w:r w:rsidR="00AC54E1">
              <w:rPr>
                <w:rFonts w:asciiTheme="minorEastAsia" w:eastAsiaTheme="minorEastAsia" w:hAnsiTheme="minorEastAsia"/>
                <w:sz w:val="24"/>
              </w:rPr>
              <w:t>s and dropout[C]. International Conference on Acoustics, Speech, and Signal P</w:t>
            </w:r>
            <w:r w:rsidR="00AC54E1" w:rsidRPr="00AC54E1">
              <w:rPr>
                <w:rFonts w:asciiTheme="minorEastAsia" w:eastAsiaTheme="minorEastAsia" w:hAnsiTheme="minorEastAsia"/>
                <w:sz w:val="24"/>
              </w:rPr>
              <w:t>rocessing, 2013: 8609-8613.</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[25]</w:t>
            </w:r>
            <w:r w:rsidRPr="00200E08">
              <w:rPr>
                <w:rFonts w:asciiTheme="minorEastAsia" w:eastAsiaTheme="minorEastAsia" w:hAnsiTheme="minorEastAsia" w:hint="eastAsia"/>
                <w:sz w:val="24"/>
              </w:rPr>
              <w:t>Nair V, Hinton G E. Rectified linear units improve restricted boltzmann machin</w:t>
            </w:r>
            <w:r w:rsidR="00AC54E1">
              <w:rPr>
                <w:rFonts w:asciiTheme="minorEastAsia" w:eastAsiaTheme="minorEastAsia" w:hAnsiTheme="minorEastAsia" w:hint="eastAsia"/>
                <w:sz w:val="24"/>
              </w:rPr>
              <w:t>es[C]</w:t>
            </w:r>
            <w:r w:rsidR="00DC0391">
              <w:rPr>
                <w:rFonts w:asciiTheme="minorEastAsia" w:eastAsiaTheme="minorEastAsia" w:hAnsiTheme="minorEastAsia" w:hint="eastAsia"/>
                <w:sz w:val="24"/>
              </w:rPr>
              <w:t xml:space="preserve"> </w:t>
            </w:r>
            <w:r w:rsidR="00AC54E1">
              <w:rPr>
                <w:rFonts w:asciiTheme="minorEastAsia" w:eastAsiaTheme="minorEastAsia" w:hAnsiTheme="minorEastAsia" w:hint="eastAsia"/>
                <w:sz w:val="24"/>
              </w:rPr>
              <w:t>Proceedings of the 27th International Conference on Machine L</w:t>
            </w:r>
            <w:r w:rsidRPr="00200E08">
              <w:rPr>
                <w:rFonts w:asciiTheme="minorEastAsia" w:eastAsiaTheme="minorEastAsia" w:hAnsiTheme="minorEastAsia" w:hint="eastAsia"/>
                <w:sz w:val="24"/>
              </w:rPr>
              <w:t>earning (ICML-10). 2010: 807-814.</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[26]</w:t>
            </w:r>
            <w:r w:rsidR="00AC54E1" w:rsidRPr="00AC54E1">
              <w:rPr>
                <w:rFonts w:ascii="Arial" w:hAnsi="Arial" w:cs="Arial"/>
                <w:color w:val="404040"/>
                <w:sz w:val="20"/>
                <w:szCs w:val="20"/>
                <w:shd w:val="clear" w:color="auto" w:fill="FFFFFF"/>
              </w:rPr>
              <w:t xml:space="preserve"> </w:t>
            </w:r>
            <w:r w:rsidR="00AC54E1" w:rsidRPr="00AC54E1">
              <w:rPr>
                <w:rFonts w:asciiTheme="minorEastAsia" w:eastAsiaTheme="minorEastAsia" w:hAnsiTheme="minorEastAsia"/>
                <w:sz w:val="24"/>
              </w:rPr>
              <w:t>Simard P Y, Steinkraus D W, Platt J C, et al. Best practices for convolutional neural networks applied t</w:t>
            </w:r>
            <w:r w:rsidR="00AC54E1">
              <w:rPr>
                <w:rFonts w:asciiTheme="minorEastAsia" w:eastAsiaTheme="minorEastAsia" w:hAnsiTheme="minorEastAsia"/>
                <w:sz w:val="24"/>
              </w:rPr>
              <w:t>o visual document analysis[C]. International Conference on Document Analysis and R</w:t>
            </w:r>
            <w:r w:rsidR="00AC54E1" w:rsidRPr="00AC54E1">
              <w:rPr>
                <w:rFonts w:asciiTheme="minorEastAsia" w:eastAsiaTheme="minorEastAsia" w:hAnsiTheme="minorEastAsia"/>
                <w:sz w:val="24"/>
              </w:rPr>
              <w:t>ecognition, 2003: 958-963.</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[27]</w:t>
            </w:r>
            <w:r w:rsidRPr="00200E08">
              <w:rPr>
                <w:rFonts w:asciiTheme="minorEastAsia" w:eastAsiaTheme="minorEastAsia" w:hAnsiTheme="minorEastAsia" w:hint="eastAsia"/>
                <w:sz w:val="24"/>
              </w:rPr>
              <w:t xml:space="preserve">Wan L, Zeiler M D, Zhang S, et al. Regularization of Neural </w:t>
            </w:r>
            <w:r w:rsidR="00A37CF1">
              <w:rPr>
                <w:rFonts w:asciiTheme="minorEastAsia" w:eastAsiaTheme="minorEastAsia" w:hAnsiTheme="minorEastAsia" w:hint="eastAsia"/>
                <w:sz w:val="24"/>
              </w:rPr>
              <w:t>Networks using DropConnect[C]. International C</w:t>
            </w:r>
            <w:r w:rsidRPr="00200E08">
              <w:rPr>
                <w:rFonts w:asciiTheme="minorEastAsia" w:eastAsiaTheme="minorEastAsia" w:hAnsiTheme="minorEastAsia" w:hint="eastAsia"/>
                <w:sz w:val="24"/>
              </w:rPr>
              <w:t>onferenc</w:t>
            </w:r>
            <w:r w:rsidR="00A37CF1">
              <w:rPr>
                <w:rFonts w:asciiTheme="minorEastAsia" w:eastAsiaTheme="minorEastAsia" w:hAnsiTheme="minorEastAsia" w:hint="eastAsia"/>
                <w:sz w:val="24"/>
              </w:rPr>
              <w:t>e on Machine L</w:t>
            </w:r>
            <w:r w:rsidRPr="00200E08">
              <w:rPr>
                <w:rFonts w:asciiTheme="minorEastAsia" w:eastAsiaTheme="minorEastAsia" w:hAnsiTheme="minorEastAsia" w:hint="eastAsia"/>
                <w:sz w:val="24"/>
              </w:rPr>
              <w:t>earning, 2013: 1058-1066.</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[28]</w:t>
            </w:r>
            <w:r w:rsidRPr="00200E08">
              <w:rPr>
                <w:rFonts w:asciiTheme="minorEastAsia" w:eastAsiaTheme="minorEastAsia" w:hAnsiTheme="minorEastAsia" w:hint="eastAsia"/>
                <w:sz w:val="24"/>
              </w:rPr>
              <w:t>Jarrett K, Kavukcuoglu K, Ranzato M, et al. What is the best multi-stage architectu</w:t>
            </w:r>
            <w:r w:rsidR="007038B7">
              <w:rPr>
                <w:rFonts w:asciiTheme="minorEastAsia" w:eastAsiaTheme="minorEastAsia" w:hAnsiTheme="minorEastAsia" w:hint="eastAsia"/>
                <w:sz w:val="24"/>
              </w:rPr>
              <w:t>re for object recognition[C]. International Conference on Computer V</w:t>
            </w:r>
            <w:r w:rsidRPr="00200E08">
              <w:rPr>
                <w:rFonts w:asciiTheme="minorEastAsia" w:eastAsiaTheme="minorEastAsia" w:hAnsiTheme="minorEastAsia" w:hint="eastAsia"/>
                <w:sz w:val="24"/>
              </w:rPr>
              <w:t>ision, 2009: 2146-2153.</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[29]</w:t>
            </w:r>
            <w:r w:rsidRPr="00200E08">
              <w:rPr>
                <w:rFonts w:asciiTheme="minorEastAsia" w:eastAsiaTheme="minorEastAsia" w:hAnsiTheme="minorEastAsia" w:hint="eastAsia"/>
                <w:sz w:val="24"/>
              </w:rPr>
              <w:t>Deng J, Dong W, Socher R, et al. Imagenet: A large-scale hierarchical image database[C]</w:t>
            </w:r>
            <w:r w:rsidR="00DC0391">
              <w:rPr>
                <w:rFonts w:asciiTheme="minorEastAsia" w:eastAsiaTheme="minorEastAsia" w:hAnsiTheme="minorEastAsia" w:hint="eastAsia"/>
                <w:sz w:val="24"/>
              </w:rPr>
              <w:t xml:space="preserve"> </w:t>
            </w:r>
            <w:r w:rsidR="007038B7" w:rsidRPr="00200E08">
              <w:rPr>
                <w:rFonts w:asciiTheme="minorEastAsia" w:eastAsiaTheme="minorEastAsia" w:hAnsiTheme="minorEastAsia" w:hint="eastAsia"/>
                <w:sz w:val="24"/>
              </w:rPr>
              <w:t xml:space="preserve"> IEEE Conference on </w:t>
            </w:r>
            <w:r w:rsidRPr="00200E08">
              <w:rPr>
                <w:rFonts w:asciiTheme="minorEastAsia" w:eastAsiaTheme="minorEastAsia" w:hAnsiTheme="minorEastAsia" w:hint="eastAsia"/>
                <w:sz w:val="24"/>
              </w:rPr>
              <w:t>Computer Vision and Pattern Recognition, 2009: 248-255.</w:t>
            </w:r>
          </w:p>
          <w:p w:rsidR="00200E08" w:rsidRPr="007038B7"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[30]</w:t>
            </w:r>
            <w:r w:rsidR="007038B7" w:rsidRPr="007038B7">
              <w:rPr>
                <w:rFonts w:ascii="Arial" w:hAnsi="Arial" w:cs="Arial"/>
                <w:color w:val="222222"/>
                <w:sz w:val="20"/>
                <w:szCs w:val="20"/>
                <w:shd w:val="clear" w:color="auto" w:fill="FFFFFF"/>
              </w:rPr>
              <w:t xml:space="preserve"> </w:t>
            </w:r>
            <w:r w:rsidR="007038B7" w:rsidRPr="007038B7">
              <w:rPr>
                <w:rFonts w:asciiTheme="minorEastAsia" w:eastAsiaTheme="minorEastAsia" w:hAnsiTheme="minorEastAsia"/>
                <w:sz w:val="24"/>
              </w:rPr>
              <w:t>Zeiler M D, Fergus R. Visualizing and understanding convo</w:t>
            </w:r>
            <w:r w:rsidR="007038B7">
              <w:rPr>
                <w:rFonts w:asciiTheme="minorEastAsia" w:eastAsiaTheme="minorEastAsia" w:hAnsiTheme="minorEastAsia"/>
                <w:sz w:val="24"/>
              </w:rPr>
              <w:t>lutional networks[C]</w:t>
            </w:r>
            <w:r w:rsidR="00DC0391">
              <w:rPr>
                <w:rFonts w:asciiTheme="minorEastAsia" w:eastAsiaTheme="minorEastAsia" w:hAnsiTheme="minorEastAsia"/>
                <w:sz w:val="24"/>
              </w:rPr>
              <w:t xml:space="preserve"> </w:t>
            </w:r>
            <w:r w:rsidR="007038B7">
              <w:rPr>
                <w:rFonts w:asciiTheme="minorEastAsia" w:eastAsiaTheme="minorEastAsia" w:hAnsiTheme="minorEastAsia"/>
                <w:sz w:val="24"/>
              </w:rPr>
              <w:t xml:space="preserve"> European Conference on Computer Vision. </w:t>
            </w:r>
            <w:r w:rsidR="007038B7" w:rsidRPr="007038B7">
              <w:rPr>
                <w:rFonts w:asciiTheme="minorEastAsia" w:eastAsiaTheme="minorEastAsia" w:hAnsiTheme="minorEastAsia"/>
                <w:sz w:val="24"/>
              </w:rPr>
              <w:t>Springer International Publishing, 2014: 818-833.</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[31]</w:t>
            </w:r>
            <w:r w:rsidRPr="00200E08">
              <w:rPr>
                <w:rFonts w:asciiTheme="minorEastAsia" w:eastAsiaTheme="minorEastAsia" w:hAnsiTheme="minorEastAsia" w:hint="eastAsia"/>
                <w:sz w:val="24"/>
              </w:rPr>
              <w:t xml:space="preserve">Sun Y, Chen Y, Wang X, et al. Deep learning face representation by joint identification-verification[C]. </w:t>
            </w:r>
            <w:r w:rsidR="00DB047B" w:rsidRPr="00DB047B">
              <w:rPr>
                <w:rFonts w:asciiTheme="minorEastAsia" w:eastAsiaTheme="minorEastAsia" w:hAnsiTheme="minorEastAsia"/>
                <w:sz w:val="24"/>
              </w:rPr>
              <w:t>Conference and Workshop on</w:t>
            </w:r>
            <w:r w:rsidR="00DB047B" w:rsidRPr="00200E08">
              <w:rPr>
                <w:rFonts w:asciiTheme="minorEastAsia" w:eastAsiaTheme="minorEastAsia" w:hAnsiTheme="minorEastAsia" w:hint="eastAsia"/>
                <w:sz w:val="24"/>
              </w:rPr>
              <w:t xml:space="preserve"> </w:t>
            </w:r>
            <w:r w:rsidR="00DB047B">
              <w:rPr>
                <w:rFonts w:asciiTheme="minorEastAsia" w:eastAsiaTheme="minorEastAsia" w:hAnsiTheme="minorEastAsia" w:hint="eastAsia"/>
                <w:sz w:val="24"/>
              </w:rPr>
              <w:t>Neural Information Processing S</w:t>
            </w:r>
            <w:r w:rsidRPr="00200E08">
              <w:rPr>
                <w:rFonts w:asciiTheme="minorEastAsia" w:eastAsiaTheme="minorEastAsia" w:hAnsiTheme="minorEastAsia" w:hint="eastAsia"/>
                <w:sz w:val="24"/>
              </w:rPr>
              <w:t>ystems, 2014: 1988-1996.</w:t>
            </w:r>
          </w:p>
          <w:p w:rsidR="00200E08" w:rsidRPr="00200E08" w:rsidRDefault="00200E08" w:rsidP="00200E08">
            <w:pPr>
              <w:rPr>
                <w:rFonts w:asciiTheme="minorEastAsia" w:eastAsiaTheme="minorEastAsia" w:hAnsiTheme="minorEastAsia"/>
                <w:sz w:val="24"/>
              </w:rPr>
            </w:pPr>
          </w:p>
          <w:p w:rsid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[32]</w:t>
            </w:r>
            <w:r w:rsidRPr="00200E08">
              <w:rPr>
                <w:rFonts w:asciiTheme="minorEastAsia" w:eastAsiaTheme="minorEastAsia" w:hAnsiTheme="minorEastAsia" w:hint="eastAsia"/>
                <w:sz w:val="24"/>
              </w:rPr>
              <w:t xml:space="preserve">Kumar N, Berg A C, Belhumeur P N, et al. Attribute and simile classifiers for face verification[C]. </w:t>
            </w:r>
            <w:r w:rsidR="00DB047B">
              <w:rPr>
                <w:rFonts w:asciiTheme="minorEastAsia" w:eastAsiaTheme="minorEastAsia" w:hAnsiTheme="minorEastAsia" w:hint="eastAsia"/>
                <w:sz w:val="24"/>
              </w:rPr>
              <w:t>International Conference on Computer V</w:t>
            </w:r>
            <w:r w:rsidRPr="00200E08">
              <w:rPr>
                <w:rFonts w:asciiTheme="minorEastAsia" w:eastAsiaTheme="minorEastAsia" w:hAnsiTheme="minorEastAsia" w:hint="eastAsia"/>
                <w:sz w:val="24"/>
              </w:rPr>
              <w:t>ision, 2009: 365-372.</w:t>
            </w:r>
          </w:p>
          <w:p w:rsidR="00DB047B" w:rsidRPr="00200E08" w:rsidRDefault="00DB047B"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[33]</w:t>
            </w:r>
            <w:r w:rsidRPr="00200E08">
              <w:rPr>
                <w:rFonts w:asciiTheme="minorEastAsia" w:eastAsiaTheme="minorEastAsia" w:hAnsiTheme="minorEastAsia" w:hint="eastAsia"/>
                <w:sz w:val="24"/>
              </w:rPr>
              <w:t>He K, Zhang X, Ren S, et al. Deep residual learning for image recognition[C]</w:t>
            </w:r>
            <w:r w:rsidR="00DC0391">
              <w:rPr>
                <w:rFonts w:asciiTheme="minorEastAsia" w:eastAsiaTheme="minorEastAsia" w:hAnsiTheme="minorEastAsia" w:hint="eastAsia"/>
                <w:sz w:val="24"/>
              </w:rPr>
              <w:t xml:space="preserve"> </w:t>
            </w:r>
            <w:r w:rsidRPr="00200E08">
              <w:rPr>
                <w:rFonts w:asciiTheme="minorEastAsia" w:eastAsiaTheme="minorEastAsia" w:hAnsiTheme="minorEastAsia" w:hint="eastAsia"/>
                <w:sz w:val="24"/>
              </w:rPr>
              <w:t>Proceedings of the IEEE Conference on Computer Vision and Pattern Recognition. 2016: 770-778.</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[34]</w:t>
            </w:r>
            <w:r w:rsidRPr="00200E08">
              <w:rPr>
                <w:rFonts w:asciiTheme="minorEastAsia" w:eastAsiaTheme="minorEastAsia" w:hAnsiTheme="minorEastAsia" w:hint="eastAsia"/>
                <w:sz w:val="24"/>
              </w:rPr>
              <w:t>Redmon J, Divvala S, Girshick R, et al. You only look once: Unified, real-time object detection[C]</w:t>
            </w:r>
            <w:r w:rsidR="00DC0391">
              <w:rPr>
                <w:rFonts w:asciiTheme="minorEastAsia" w:eastAsiaTheme="minorEastAsia" w:hAnsiTheme="minorEastAsia" w:hint="eastAsia"/>
                <w:sz w:val="24"/>
              </w:rPr>
              <w:t xml:space="preserve"> </w:t>
            </w:r>
            <w:r w:rsidRPr="00200E08">
              <w:rPr>
                <w:rFonts w:asciiTheme="minorEastAsia" w:eastAsiaTheme="minorEastAsia" w:hAnsiTheme="minorEastAsia" w:hint="eastAsia"/>
                <w:sz w:val="24"/>
              </w:rPr>
              <w:t>Proceedings of the IEEE Conference on Computer Vision and Pattern Recognition. 2016: 779-788.</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[35]</w:t>
            </w:r>
            <w:r w:rsidRPr="00200E08">
              <w:rPr>
                <w:rFonts w:asciiTheme="minorEastAsia" w:eastAsiaTheme="minorEastAsia" w:hAnsiTheme="minorEastAsia" w:hint="eastAsia"/>
                <w:sz w:val="24"/>
              </w:rPr>
              <w:t>Shrivastava A, Gupta A, Girshick R. Training region-based object detectors with online hard example mining[C]</w:t>
            </w:r>
            <w:r w:rsidR="00DC0391">
              <w:rPr>
                <w:rFonts w:asciiTheme="minorEastAsia" w:eastAsiaTheme="minorEastAsia" w:hAnsiTheme="minorEastAsia" w:hint="eastAsia"/>
                <w:sz w:val="24"/>
              </w:rPr>
              <w:t xml:space="preserve"> </w:t>
            </w:r>
            <w:r w:rsidRPr="00200E08">
              <w:rPr>
                <w:rFonts w:asciiTheme="minorEastAsia" w:eastAsiaTheme="minorEastAsia" w:hAnsiTheme="minorEastAsia" w:hint="eastAsia"/>
                <w:sz w:val="24"/>
              </w:rPr>
              <w:t>Proceedings of the IEEE Conference on Computer Vision and Pattern Recognition. 2016: 761-769.</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[36]</w:t>
            </w:r>
            <w:r w:rsidRPr="00200E08">
              <w:rPr>
                <w:rFonts w:asciiTheme="minorEastAsia" w:eastAsiaTheme="minorEastAsia" w:hAnsiTheme="minorEastAsia" w:hint="eastAsia"/>
                <w:sz w:val="24"/>
              </w:rPr>
              <w:t>Kong T, Yao A, Chen Y, et al. HyperNet: towards accurate region proposal generation and joint object detection[C]</w:t>
            </w:r>
            <w:r w:rsidR="00DC0391">
              <w:rPr>
                <w:rFonts w:asciiTheme="minorEastAsia" w:eastAsiaTheme="minorEastAsia" w:hAnsiTheme="minorEastAsia" w:hint="eastAsia"/>
                <w:sz w:val="24"/>
              </w:rPr>
              <w:t xml:space="preserve"> </w:t>
            </w:r>
            <w:r w:rsidRPr="00200E08">
              <w:rPr>
                <w:rFonts w:asciiTheme="minorEastAsia" w:eastAsiaTheme="minorEastAsia" w:hAnsiTheme="minorEastAsia" w:hint="eastAsia"/>
                <w:sz w:val="24"/>
              </w:rPr>
              <w:t>Proceedings of the IEEE Conference on Computer Vision and Pattern Recognition. 2016: 845-853.</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[37]</w:t>
            </w:r>
            <w:r w:rsidRPr="00200E08">
              <w:rPr>
                <w:rFonts w:asciiTheme="minorEastAsia" w:eastAsiaTheme="minorEastAsia" w:hAnsiTheme="minorEastAsia" w:hint="eastAsia"/>
                <w:sz w:val="24"/>
              </w:rPr>
              <w:t>Kim J, Kwon Lee J, Mu Lee K. Deeply-recursive convolutional network for image super-resolution[C]</w:t>
            </w:r>
            <w:r w:rsidR="00DC0391">
              <w:rPr>
                <w:rFonts w:asciiTheme="minorEastAsia" w:eastAsiaTheme="minorEastAsia" w:hAnsiTheme="minorEastAsia" w:hint="eastAsia"/>
                <w:sz w:val="24"/>
              </w:rPr>
              <w:t xml:space="preserve"> </w:t>
            </w:r>
            <w:r w:rsidRPr="00200E08">
              <w:rPr>
                <w:rFonts w:asciiTheme="minorEastAsia" w:eastAsiaTheme="minorEastAsia" w:hAnsiTheme="minorEastAsia" w:hint="eastAsia"/>
                <w:sz w:val="24"/>
              </w:rPr>
              <w:t>Proceedings of the IEEE Conference on Computer Vision and Pattern Recognition. 2016: 1637-1645.</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[38]</w:t>
            </w:r>
            <w:r w:rsidRPr="00200E08">
              <w:rPr>
                <w:rFonts w:asciiTheme="minorEastAsia" w:eastAsiaTheme="minorEastAsia" w:hAnsiTheme="minorEastAsia" w:hint="eastAsia"/>
                <w:sz w:val="24"/>
              </w:rPr>
              <w:t>Kim Y D, Jang T, Han B, et al. Learning to select pre-trained deep representations with bayesian evidence framework[C]</w:t>
            </w:r>
            <w:r w:rsidR="00DC0391">
              <w:rPr>
                <w:rFonts w:asciiTheme="minorEastAsia" w:eastAsiaTheme="minorEastAsia" w:hAnsiTheme="minorEastAsia" w:hint="eastAsia"/>
                <w:sz w:val="24"/>
              </w:rPr>
              <w:t xml:space="preserve"> </w:t>
            </w:r>
            <w:r w:rsidRPr="00200E08">
              <w:rPr>
                <w:rFonts w:asciiTheme="minorEastAsia" w:eastAsiaTheme="minorEastAsia" w:hAnsiTheme="minorEastAsia" w:hint="eastAsia"/>
                <w:sz w:val="24"/>
              </w:rPr>
              <w:t>Proceedings of the IEEE Conference on Computer Vision and Pattern Recognition. 2016: 5318-5326.</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[39]</w:t>
            </w:r>
            <w:r w:rsidRPr="00200E08">
              <w:rPr>
                <w:rFonts w:asciiTheme="minorEastAsia" w:eastAsiaTheme="minorEastAsia" w:hAnsiTheme="minorEastAsia" w:hint="eastAsia"/>
                <w:sz w:val="24"/>
              </w:rPr>
              <w:t>Andreas J, Rohrbach M, Darrell T, et al. Neural module networks[C]</w:t>
            </w:r>
            <w:r w:rsidR="00DC0391">
              <w:rPr>
                <w:rFonts w:asciiTheme="minorEastAsia" w:eastAsiaTheme="minorEastAsia" w:hAnsiTheme="minorEastAsia" w:hint="eastAsia"/>
                <w:sz w:val="24"/>
              </w:rPr>
              <w:t xml:space="preserve"> </w:t>
            </w:r>
            <w:r w:rsidRPr="00200E08">
              <w:rPr>
                <w:rFonts w:asciiTheme="minorEastAsia" w:eastAsiaTheme="minorEastAsia" w:hAnsiTheme="minorEastAsia" w:hint="eastAsia"/>
                <w:sz w:val="24"/>
              </w:rPr>
              <w:t>Proceedings of the IEEE Conference on Computer Vision and Pattern Recognition. 2016: 39-48.</w:t>
            </w:r>
          </w:p>
          <w:p w:rsidR="00200E08" w:rsidRPr="00200E08" w:rsidRDefault="00200E08" w:rsidP="00200E08">
            <w:pPr>
              <w:rPr>
                <w:rFonts w:asciiTheme="minorEastAsia" w:eastAsiaTheme="minorEastAsia" w:hAnsiTheme="minorEastAsia"/>
                <w:sz w:val="24"/>
              </w:rPr>
            </w:pPr>
          </w:p>
          <w:p w:rsidR="00200E08" w:rsidRPr="00200E08" w:rsidRDefault="00200E08" w:rsidP="00200E08">
            <w:pPr>
              <w:rPr>
                <w:rFonts w:asciiTheme="minorEastAsia" w:eastAsiaTheme="minorEastAsia" w:hAnsiTheme="minorEastAsia"/>
                <w:sz w:val="24"/>
              </w:rPr>
            </w:pPr>
            <w:r w:rsidRPr="00200E08">
              <w:rPr>
                <w:rFonts w:asciiTheme="minorEastAsia" w:eastAsiaTheme="minorEastAsia" w:hAnsiTheme="minorEastAsia"/>
                <w:sz w:val="24"/>
              </w:rPr>
              <w:t>[40]Andrychowicz M, Denil M, Gomez S, et al. Learning to learn by gradient descent by gradient descent[C]</w:t>
            </w:r>
            <w:r w:rsidR="00DC0391">
              <w:rPr>
                <w:rFonts w:asciiTheme="minorEastAsia" w:eastAsiaTheme="minorEastAsia" w:hAnsiTheme="minorEastAsia"/>
                <w:sz w:val="24"/>
              </w:rPr>
              <w:t xml:space="preserve"> </w:t>
            </w:r>
            <w:r w:rsidRPr="00200E08">
              <w:rPr>
                <w:rFonts w:asciiTheme="minorEastAsia" w:eastAsiaTheme="minorEastAsia" w:hAnsiTheme="minorEastAsia"/>
                <w:sz w:val="24"/>
              </w:rPr>
              <w:t>Advances in Neural Information Processing Systems. 2016: 3981-3989.</w:t>
            </w:r>
          </w:p>
          <w:p w:rsidR="00200E08" w:rsidRDefault="00200E08"/>
          <w:p w:rsidR="00200E08" w:rsidRDefault="00200E08"/>
          <w:p w:rsidR="00200E08" w:rsidRDefault="00200E08"/>
          <w:p w:rsidR="00200E08" w:rsidRDefault="00200E08"/>
          <w:p w:rsidR="00200E08" w:rsidRDefault="00200E08"/>
          <w:p w:rsidR="00200E08" w:rsidRDefault="00200E08"/>
          <w:p w:rsidR="00200E08" w:rsidRDefault="00200E08"/>
          <w:p w:rsidR="00200E08" w:rsidRDefault="00200E08"/>
          <w:p w:rsidR="00200E08" w:rsidRDefault="00200E08"/>
          <w:p w:rsidR="00200E08" w:rsidRDefault="00200E08"/>
          <w:p w:rsidR="00200E08" w:rsidRDefault="00200E08"/>
          <w:p w:rsidR="00200E08" w:rsidRDefault="00200E08"/>
          <w:p w:rsidR="00200E08" w:rsidRDefault="00200E08"/>
        </w:tc>
      </w:tr>
    </w:tbl>
    <w:p w:rsidR="00200E08" w:rsidRPr="00366398" w:rsidRDefault="00200E08"/>
    <w:sectPr w:rsidR="00200E08" w:rsidRPr="00366398" w:rsidSect="00727A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E4C" w:rsidRDefault="00745E4C" w:rsidP="00366398">
      <w:r>
        <w:separator/>
      </w:r>
    </w:p>
  </w:endnote>
  <w:endnote w:type="continuationSeparator" w:id="0">
    <w:p w:rsidR="00745E4C" w:rsidRDefault="00745E4C" w:rsidP="0036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falt">
    <w:altName w:val="Arial Unicode MS"/>
    <w:panose1 w:val="00000000000000000000"/>
    <w:charset w:val="88"/>
    <w:family w:val="roman"/>
    <w:notTrueType/>
    <w:pitch w:val="default"/>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E4C" w:rsidRDefault="00745E4C" w:rsidP="00366398">
      <w:r>
        <w:separator/>
      </w:r>
    </w:p>
  </w:footnote>
  <w:footnote w:type="continuationSeparator" w:id="0">
    <w:p w:rsidR="00745E4C" w:rsidRDefault="00745E4C" w:rsidP="003663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6398"/>
    <w:rsid w:val="00137746"/>
    <w:rsid w:val="001B4C44"/>
    <w:rsid w:val="00200E08"/>
    <w:rsid w:val="00244E68"/>
    <w:rsid w:val="002D75F9"/>
    <w:rsid w:val="00366398"/>
    <w:rsid w:val="0036769C"/>
    <w:rsid w:val="0047411B"/>
    <w:rsid w:val="00476DF3"/>
    <w:rsid w:val="006646DA"/>
    <w:rsid w:val="007038B7"/>
    <w:rsid w:val="00727A9B"/>
    <w:rsid w:val="00745E4C"/>
    <w:rsid w:val="00795BC0"/>
    <w:rsid w:val="007B5D90"/>
    <w:rsid w:val="007C1AAD"/>
    <w:rsid w:val="007D0433"/>
    <w:rsid w:val="0080798E"/>
    <w:rsid w:val="00844378"/>
    <w:rsid w:val="00844E12"/>
    <w:rsid w:val="00925456"/>
    <w:rsid w:val="009315F2"/>
    <w:rsid w:val="009B4648"/>
    <w:rsid w:val="009C6A90"/>
    <w:rsid w:val="00A04A03"/>
    <w:rsid w:val="00A37CF1"/>
    <w:rsid w:val="00AC54E1"/>
    <w:rsid w:val="00CF236E"/>
    <w:rsid w:val="00DB047B"/>
    <w:rsid w:val="00DC0391"/>
    <w:rsid w:val="00EB6947"/>
    <w:rsid w:val="00F72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0E5228-C8C1-4A0D-B23A-C3773918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6398"/>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639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366398"/>
    <w:rPr>
      <w:sz w:val="18"/>
      <w:szCs w:val="18"/>
    </w:rPr>
  </w:style>
  <w:style w:type="paragraph" w:styleId="a4">
    <w:name w:val="footer"/>
    <w:basedOn w:val="a"/>
    <w:link w:val="Char0"/>
    <w:uiPriority w:val="99"/>
    <w:semiHidden/>
    <w:unhideWhenUsed/>
    <w:rsid w:val="0036639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366398"/>
    <w:rPr>
      <w:sz w:val="18"/>
      <w:szCs w:val="18"/>
    </w:rPr>
  </w:style>
  <w:style w:type="table" w:styleId="a5">
    <w:name w:val="Table Grid"/>
    <w:basedOn w:val="a1"/>
    <w:uiPriority w:val="39"/>
    <w:rsid w:val="00244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13</Pages>
  <Words>2293</Words>
  <Characters>13075</Characters>
  <Application>Microsoft Office Word</Application>
  <DocSecurity>0</DocSecurity>
  <Lines>108</Lines>
  <Paragraphs>30</Paragraphs>
  <ScaleCrop>false</ScaleCrop>
  <Company>Microsoft</Company>
  <LinksUpToDate>false</LinksUpToDate>
  <CharactersWithSpaces>15338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dell9020</dc:creator>
  <cp:keywords/>
  <dc:description/>
  <cp:lastModifiedBy>贾锋</cp:lastModifiedBy>
  <cp:revision>26</cp:revision>
  <dcterms:created xsi:type="dcterms:W3CDTF">2016-12-26T01:12:00Z</dcterms:created>
  <dcterms:modified xsi:type="dcterms:W3CDTF">2017-03-08T01:41:00Z</dcterms:modified>
</cp:coreProperties>
</file>