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3FA1" w14:textId="77777777" w:rsidR="00311279" w:rsidRDefault="00311279" w:rsidP="00311279">
      <w:r>
        <w:t>Notes to Our Report:</w:t>
      </w:r>
    </w:p>
    <w:p w14:paraId="5FC2EFE8" w14:textId="23B43517" w:rsidR="00311279" w:rsidRDefault="00311279" w:rsidP="00311279">
      <w:pPr>
        <w:pStyle w:val="ListParagraph"/>
        <w:numPr>
          <w:ilvl w:val="0"/>
          <w:numId w:val="5"/>
        </w:numPr>
      </w:pPr>
      <w:r>
        <w:t>Two objectives: understand the determinants of crime and generate policy suggestions that are applicable to local government***</w:t>
      </w:r>
    </w:p>
    <w:p w14:paraId="5365869A" w14:textId="042639B0" w:rsidR="006C17A1" w:rsidRDefault="006C17A1" w:rsidP="00311279">
      <w:pPr>
        <w:pStyle w:val="ListParagraph"/>
        <w:numPr>
          <w:ilvl w:val="0"/>
          <w:numId w:val="5"/>
        </w:numPr>
      </w:pPr>
      <w:r>
        <w:t>We probably need to condense EDA</w:t>
      </w:r>
    </w:p>
    <w:p w14:paraId="497FBE5F" w14:textId="1F44FC17" w:rsidR="001952C5" w:rsidRDefault="00AA4558" w:rsidP="00311279">
      <w:pPr>
        <w:pStyle w:val="ListParagraph"/>
        <w:numPr>
          <w:ilvl w:val="0"/>
          <w:numId w:val="5"/>
        </w:numPr>
      </w:pPr>
      <w:r>
        <w:t xml:space="preserve">The </w:t>
      </w:r>
      <w:r w:rsidR="00A14DEB">
        <w:t xml:space="preserve">peer made a good point that the mean of </w:t>
      </w:r>
      <w:proofErr w:type="spellStart"/>
      <w:r w:rsidR="00A14DEB">
        <w:t>avgsen</w:t>
      </w:r>
      <w:proofErr w:type="spellEnd"/>
      <w:r w:rsidR="00A14DEB">
        <w:t xml:space="preserve"> is 10 days, so this variable may refer to the length of time for local lockups but not true consequences of crime.</w:t>
      </w:r>
      <w:r w:rsidR="006B397A">
        <w:t xml:space="preserve"> But at the same time, we don’t have what types of crime are being captured in the data.</w:t>
      </w:r>
    </w:p>
    <w:p w14:paraId="3487CA09" w14:textId="3DACB5CD" w:rsidR="00085C6E" w:rsidRDefault="00085C6E" w:rsidP="00311279">
      <w:pPr>
        <w:pStyle w:val="ListParagraph"/>
        <w:numPr>
          <w:ilvl w:val="0"/>
          <w:numId w:val="5"/>
        </w:numPr>
      </w:pPr>
      <w:r>
        <w:t>We need to check the correlations between variables going in</w:t>
      </w:r>
      <w:bookmarkStart w:id="0" w:name="_GoBack"/>
      <w:bookmarkEnd w:id="0"/>
      <w:r>
        <w:t>to the model</w:t>
      </w:r>
      <w:r w:rsidR="002B2599">
        <w:t>. We did some in the EDA section</w:t>
      </w:r>
      <w:r w:rsidR="00111078">
        <w:t>, and may consider adding another check right before building Model II.</w:t>
      </w:r>
    </w:p>
    <w:p w14:paraId="25C73C16" w14:textId="029E9813" w:rsidR="004C79FD" w:rsidRDefault="004C79FD" w:rsidP="00311279">
      <w:pPr>
        <w:pStyle w:val="ListParagraph"/>
        <w:numPr>
          <w:ilvl w:val="0"/>
          <w:numId w:val="5"/>
        </w:numPr>
      </w:pPr>
      <w:r>
        <w:t xml:space="preserve">Peer also has some comments on the </w:t>
      </w:r>
      <w:proofErr w:type="spellStart"/>
      <w:r>
        <w:t>polpc</w:t>
      </w:r>
      <w:proofErr w:type="spellEnd"/>
      <w:r>
        <w:t>. We can review it again when we are working on our final report.</w:t>
      </w:r>
    </w:p>
    <w:p w14:paraId="193CBE03" w14:textId="2B1F1F88" w:rsidR="00F30E7D" w:rsidRDefault="00F30E7D" w:rsidP="00F30E7D">
      <w:pPr>
        <w:pStyle w:val="ListParagraph"/>
        <w:numPr>
          <w:ilvl w:val="0"/>
          <w:numId w:val="5"/>
        </w:numPr>
      </w:pPr>
      <w:r>
        <w:t>Question: “</w:t>
      </w:r>
      <w:r w:rsidRPr="00F30E7D">
        <w:t>Are the model speciﬁcations properly chosen to outline the boundary of reasonable choices?</w:t>
      </w:r>
      <w:r>
        <w:t>”</w:t>
      </w:r>
    </w:p>
    <w:p w14:paraId="6409636B" w14:textId="3FF87094" w:rsidR="00F30E7D" w:rsidRDefault="00F30E7D" w:rsidP="00F30E7D">
      <w:pPr>
        <w:pStyle w:val="ListParagraph"/>
        <w:numPr>
          <w:ilvl w:val="0"/>
          <w:numId w:val="5"/>
        </w:numPr>
      </w:pPr>
      <w:r>
        <w:t>We need to discuss practical significance for key effects.</w:t>
      </w:r>
    </w:p>
    <w:p w14:paraId="547A9130" w14:textId="4F2D6264" w:rsidR="00311279" w:rsidRDefault="00311279" w:rsidP="00311279"/>
    <w:p w14:paraId="7D20CC94" w14:textId="77777777" w:rsidR="00311279" w:rsidRDefault="00311279" w:rsidP="00311279"/>
    <w:p w14:paraId="6E554A6A" w14:textId="77777777" w:rsidR="00311279" w:rsidRDefault="00311279" w:rsidP="00311279"/>
    <w:p w14:paraId="1910407A" w14:textId="77777777" w:rsidR="00311279" w:rsidRDefault="00311279" w:rsidP="00311279"/>
    <w:p w14:paraId="1F86489C" w14:textId="77777777" w:rsidR="00311279" w:rsidRDefault="00311279" w:rsidP="00311279"/>
    <w:p w14:paraId="7D9C5CAA" w14:textId="77777777" w:rsidR="00311279" w:rsidRDefault="00311279" w:rsidP="00311279"/>
    <w:p w14:paraId="729BD759" w14:textId="77777777" w:rsidR="00311279" w:rsidRDefault="00311279" w:rsidP="00311279"/>
    <w:p w14:paraId="5FA15942" w14:textId="77777777" w:rsidR="00311279" w:rsidRDefault="00311279" w:rsidP="00311279"/>
    <w:p w14:paraId="4BEA106B" w14:textId="77777777" w:rsidR="00311279" w:rsidRDefault="00311279" w:rsidP="00311279"/>
    <w:p w14:paraId="6D84B1BC" w14:textId="77777777" w:rsidR="00311279" w:rsidRDefault="00311279" w:rsidP="00311279"/>
    <w:p w14:paraId="16A36379" w14:textId="77777777" w:rsidR="00311279" w:rsidRDefault="00311279" w:rsidP="00311279">
      <w:r>
        <w:t>Peer Feedback:</w:t>
      </w:r>
    </w:p>
    <w:p w14:paraId="7DF3126B" w14:textId="71168AD4" w:rsidR="00311279" w:rsidRDefault="00311279" w:rsidP="00311279">
      <w:pPr>
        <w:pStyle w:val="ListParagraph"/>
        <w:numPr>
          <w:ilvl w:val="0"/>
          <w:numId w:val="1"/>
        </w:numPr>
      </w:pPr>
      <w:r>
        <w:t>Introduction</w:t>
      </w:r>
    </w:p>
    <w:p w14:paraId="3271933E" w14:textId="7A051C5C" w:rsidR="00311279" w:rsidRDefault="00311279" w:rsidP="00311279">
      <w:pPr>
        <w:pStyle w:val="ListParagraph"/>
        <w:numPr>
          <w:ilvl w:val="1"/>
          <w:numId w:val="1"/>
        </w:numPr>
      </w:pPr>
      <w:r>
        <w:t>The motivation of the report is to assess which one of the three policy approaches (deterrence, economic and demographic) is most effective in</w:t>
      </w:r>
      <w:r w:rsidR="00431509">
        <w:t xml:space="preserve"> battling crime. The motivation is easy to understand and the analysis is well-motivated</w:t>
      </w:r>
    </w:p>
    <w:p w14:paraId="476CE961" w14:textId="53245C8D" w:rsidR="00311279" w:rsidRDefault="00311279" w:rsidP="00311279">
      <w:pPr>
        <w:pStyle w:val="ListParagraph"/>
        <w:numPr>
          <w:ilvl w:val="0"/>
          <w:numId w:val="1"/>
        </w:numPr>
      </w:pPr>
      <w:r>
        <w:t>The Initial EDA</w:t>
      </w:r>
    </w:p>
    <w:p w14:paraId="34FF76DF" w14:textId="642C563B" w:rsidR="00BE52B9" w:rsidRDefault="00BE52B9" w:rsidP="00BE52B9">
      <w:pPr>
        <w:pStyle w:val="ListParagraph"/>
        <w:numPr>
          <w:ilvl w:val="1"/>
          <w:numId w:val="1"/>
        </w:numPr>
      </w:pPr>
      <w:r>
        <w:t xml:space="preserve">The team identified anomalous values such as a number of observations with </w:t>
      </w:r>
      <w:proofErr w:type="spellStart"/>
      <w:r>
        <w:t>prbarr</w:t>
      </w:r>
      <w:proofErr w:type="spellEnd"/>
      <w:r>
        <w:t xml:space="preserve"> and </w:t>
      </w:r>
      <w:proofErr w:type="spellStart"/>
      <w:r>
        <w:t>prbconv</w:t>
      </w:r>
      <w:proofErr w:type="spellEnd"/>
      <w:r>
        <w:t xml:space="preserve"> greater than 1. The team also </w:t>
      </w:r>
      <w:r w:rsidR="00F647D5">
        <w:t xml:space="preserve">provided the explanations on why they are </w:t>
      </w:r>
      <w:r w:rsidR="0012263E">
        <w:t xml:space="preserve">considered anomalous and </w:t>
      </w:r>
      <w:r w:rsidR="00A92601">
        <w:t>whether they should be removed from the data.</w:t>
      </w:r>
    </w:p>
    <w:p w14:paraId="13F50A1A" w14:textId="1242C3E7" w:rsidR="00A14DEB" w:rsidRDefault="00A14DEB" w:rsidP="00BE52B9">
      <w:pPr>
        <w:pStyle w:val="ListParagraph"/>
        <w:numPr>
          <w:ilvl w:val="1"/>
          <w:numId w:val="1"/>
        </w:numPr>
      </w:pPr>
      <w:r>
        <w:t>The team performed transformation based on histogram and identif</w:t>
      </w:r>
      <w:r w:rsidR="00C11CEE">
        <w:t>ied</w:t>
      </w:r>
      <w:r>
        <w:t xml:space="preserve"> outliers using Cook’s distance.</w:t>
      </w:r>
    </w:p>
    <w:p w14:paraId="26623C1A" w14:textId="3A3683DA" w:rsidR="00A54EC8" w:rsidRDefault="00A54EC8" w:rsidP="00BE52B9">
      <w:pPr>
        <w:pStyle w:val="ListParagraph"/>
        <w:numPr>
          <w:ilvl w:val="1"/>
          <w:numId w:val="1"/>
        </w:numPr>
      </w:pPr>
      <w:r>
        <w:t>The analysis on intercorrelation is important</w:t>
      </w:r>
      <w:r w:rsidR="00B17568">
        <w:t xml:space="preserve">. We recommend a discussion on whether </w:t>
      </w:r>
      <w:r>
        <w:t xml:space="preserve">highly correlated variables </w:t>
      </w:r>
      <w:r w:rsidR="00B17568">
        <w:t>should be included in the model.</w:t>
      </w:r>
    </w:p>
    <w:p w14:paraId="3841F9EB" w14:textId="3903BAFA" w:rsidR="00311279" w:rsidRDefault="00311279" w:rsidP="00311279">
      <w:pPr>
        <w:pStyle w:val="ListParagraph"/>
        <w:numPr>
          <w:ilvl w:val="0"/>
          <w:numId w:val="1"/>
        </w:numPr>
      </w:pPr>
      <w:r>
        <w:lastRenderedPageBreak/>
        <w:t>The Model Building Process</w:t>
      </w:r>
    </w:p>
    <w:p w14:paraId="7818EAE5" w14:textId="77777777" w:rsidR="002D65A6" w:rsidRDefault="00F30E7D" w:rsidP="00F30E7D">
      <w:pPr>
        <w:pStyle w:val="ListParagraph"/>
        <w:numPr>
          <w:ilvl w:val="1"/>
          <w:numId w:val="1"/>
        </w:numPr>
      </w:pPr>
      <w:r>
        <w:t xml:space="preserve">The model building process is supported by EDA. </w:t>
      </w:r>
    </w:p>
    <w:p w14:paraId="49140AE2" w14:textId="77777777" w:rsidR="002D65A6" w:rsidRDefault="00F30E7D" w:rsidP="00F30E7D">
      <w:pPr>
        <w:pStyle w:val="ListParagraph"/>
        <w:numPr>
          <w:ilvl w:val="1"/>
          <w:numId w:val="1"/>
        </w:numPr>
      </w:pPr>
      <w:r>
        <w:t xml:space="preserve">The team consider transformations for both response variable and explanatory variables. </w:t>
      </w:r>
    </w:p>
    <w:p w14:paraId="58C6DB75" w14:textId="77777777" w:rsidR="00A21DE6" w:rsidRDefault="0060751A" w:rsidP="00F30E7D">
      <w:pPr>
        <w:pStyle w:val="ListParagraph"/>
        <w:numPr>
          <w:ilvl w:val="1"/>
          <w:numId w:val="1"/>
        </w:numPr>
      </w:pPr>
      <w:r>
        <w:t xml:space="preserve">Scatterplots are displayed to show linear relationships between the response variable and explanatory variables chosen. </w:t>
      </w:r>
    </w:p>
    <w:p w14:paraId="5F28E129" w14:textId="37962AFF" w:rsidR="00F30E7D" w:rsidRDefault="00A21DE6" w:rsidP="00F30E7D">
      <w:pPr>
        <w:pStyle w:val="ListParagraph"/>
        <w:numPr>
          <w:ilvl w:val="1"/>
          <w:numId w:val="1"/>
        </w:numPr>
      </w:pPr>
      <w:r>
        <w:t>T</w:t>
      </w:r>
      <w:r w:rsidR="001D137B">
        <w:t>he meaning</w:t>
      </w:r>
      <w:r>
        <w:t>s</w:t>
      </w:r>
      <w:r w:rsidR="001D137B">
        <w:t xml:space="preserve"> of </w:t>
      </w:r>
      <w:r>
        <w:t>summary statistics, histograms and scatterplots</w:t>
      </w:r>
      <w:r w:rsidR="001D137B">
        <w:t xml:space="preserve"> </w:t>
      </w:r>
      <w:r>
        <w:t>are</w:t>
      </w:r>
      <w:r w:rsidR="001D137B">
        <w:t xml:space="preserve"> well explained.</w:t>
      </w:r>
    </w:p>
    <w:p w14:paraId="561D7161" w14:textId="2A1F96EF" w:rsidR="00311279" w:rsidRDefault="00311279" w:rsidP="00311279">
      <w:pPr>
        <w:pStyle w:val="ListParagraph"/>
        <w:numPr>
          <w:ilvl w:val="0"/>
          <w:numId w:val="1"/>
        </w:numPr>
      </w:pPr>
      <w:r>
        <w:t>The Regression Table</w:t>
      </w:r>
    </w:p>
    <w:p w14:paraId="18EE23F2" w14:textId="3881EACA" w:rsidR="00D85438" w:rsidRDefault="00D85438" w:rsidP="00D85438">
      <w:pPr>
        <w:pStyle w:val="ListParagraph"/>
        <w:numPr>
          <w:ilvl w:val="1"/>
          <w:numId w:val="1"/>
        </w:numPr>
      </w:pPr>
      <w:r>
        <w:t>The key coefficients are clearly displayed in the regression table.</w:t>
      </w:r>
    </w:p>
    <w:p w14:paraId="6B191E13" w14:textId="4D84BC75" w:rsidR="00D85438" w:rsidRDefault="00D85438" w:rsidP="00D85438">
      <w:pPr>
        <w:pStyle w:val="ListParagraph"/>
        <w:numPr>
          <w:ilvl w:val="1"/>
          <w:numId w:val="1"/>
        </w:numPr>
      </w:pPr>
      <w:r>
        <w:t xml:space="preserve">The text does not </w:t>
      </w:r>
    </w:p>
    <w:p w14:paraId="42937B3E" w14:textId="61CED809" w:rsidR="00311279" w:rsidRDefault="00311279" w:rsidP="00311279">
      <w:pPr>
        <w:pStyle w:val="ListParagraph"/>
        <w:numPr>
          <w:ilvl w:val="0"/>
          <w:numId w:val="1"/>
        </w:numPr>
      </w:pPr>
      <w:r>
        <w:t>The Omitted Variables Discussion</w:t>
      </w:r>
    </w:p>
    <w:p w14:paraId="2EEBCDAB" w14:textId="32F9F89F" w:rsidR="00311279" w:rsidRDefault="00311279" w:rsidP="00311279">
      <w:pPr>
        <w:pStyle w:val="ListParagraph"/>
        <w:numPr>
          <w:ilvl w:val="0"/>
          <w:numId w:val="1"/>
        </w:numPr>
      </w:pPr>
      <w:r>
        <w:t>Conclusion</w:t>
      </w:r>
    </w:p>
    <w:p w14:paraId="273DF24A" w14:textId="3C3AB94F" w:rsidR="007D3D7C" w:rsidRDefault="00311279" w:rsidP="00311279">
      <w:pPr>
        <w:pStyle w:val="ListParagraph"/>
        <w:numPr>
          <w:ilvl w:val="0"/>
          <w:numId w:val="1"/>
        </w:numPr>
      </w:pPr>
      <w:r>
        <w:t>Others</w:t>
      </w:r>
    </w:p>
    <w:sectPr w:rsidR="007D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CC977" w14:textId="77777777" w:rsidR="00D435A8" w:rsidRDefault="00D435A8" w:rsidP="0072493B">
      <w:pPr>
        <w:spacing w:after="0" w:line="240" w:lineRule="auto"/>
      </w:pPr>
      <w:r>
        <w:separator/>
      </w:r>
    </w:p>
  </w:endnote>
  <w:endnote w:type="continuationSeparator" w:id="0">
    <w:p w14:paraId="0B91E1F3" w14:textId="77777777" w:rsidR="00D435A8" w:rsidRDefault="00D435A8" w:rsidP="00724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C6C4C" w14:textId="77777777" w:rsidR="00D435A8" w:rsidRDefault="00D435A8" w:rsidP="0072493B">
      <w:pPr>
        <w:spacing w:after="0" w:line="240" w:lineRule="auto"/>
      </w:pPr>
      <w:r>
        <w:separator/>
      </w:r>
    </w:p>
  </w:footnote>
  <w:footnote w:type="continuationSeparator" w:id="0">
    <w:p w14:paraId="25D9870D" w14:textId="77777777" w:rsidR="00D435A8" w:rsidRDefault="00D435A8" w:rsidP="00724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44C9"/>
    <w:multiLevelType w:val="hybridMultilevel"/>
    <w:tmpl w:val="27DA3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B3850"/>
    <w:multiLevelType w:val="hybridMultilevel"/>
    <w:tmpl w:val="1AFE0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C47D6"/>
    <w:multiLevelType w:val="hybridMultilevel"/>
    <w:tmpl w:val="81E82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C5544"/>
    <w:multiLevelType w:val="hybridMultilevel"/>
    <w:tmpl w:val="9452B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B5EE8"/>
    <w:multiLevelType w:val="hybridMultilevel"/>
    <w:tmpl w:val="51D23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79"/>
    <w:rsid w:val="00085C6E"/>
    <w:rsid w:val="00111078"/>
    <w:rsid w:val="0012263E"/>
    <w:rsid w:val="00170533"/>
    <w:rsid w:val="001952C5"/>
    <w:rsid w:val="001D137B"/>
    <w:rsid w:val="002B2599"/>
    <w:rsid w:val="002D65A6"/>
    <w:rsid w:val="00311279"/>
    <w:rsid w:val="00431509"/>
    <w:rsid w:val="004C79FD"/>
    <w:rsid w:val="0060751A"/>
    <w:rsid w:val="006B397A"/>
    <w:rsid w:val="006C17A1"/>
    <w:rsid w:val="0072493B"/>
    <w:rsid w:val="007D3D7C"/>
    <w:rsid w:val="0097353E"/>
    <w:rsid w:val="00A14DEB"/>
    <w:rsid w:val="00A21DE6"/>
    <w:rsid w:val="00A524AF"/>
    <w:rsid w:val="00A54EC8"/>
    <w:rsid w:val="00A92601"/>
    <w:rsid w:val="00AA4558"/>
    <w:rsid w:val="00B17568"/>
    <w:rsid w:val="00BE52B9"/>
    <w:rsid w:val="00C11CEE"/>
    <w:rsid w:val="00D435A8"/>
    <w:rsid w:val="00D85438"/>
    <w:rsid w:val="00F30E7D"/>
    <w:rsid w:val="00F6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1136"/>
  <w15:chartTrackingRefBased/>
  <w15:docId w15:val="{578E47D9-CF75-43D6-A26A-76EB9F35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2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93B"/>
  </w:style>
  <w:style w:type="paragraph" w:styleId="Footer">
    <w:name w:val="footer"/>
    <w:basedOn w:val="Normal"/>
    <w:link w:val="FooterChar"/>
    <w:uiPriority w:val="99"/>
    <w:unhideWhenUsed/>
    <w:rsid w:val="00724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WU</dc:creator>
  <cp:keywords/>
  <dc:description/>
  <cp:lastModifiedBy>Angela WU</cp:lastModifiedBy>
  <cp:revision>22</cp:revision>
  <dcterms:created xsi:type="dcterms:W3CDTF">2018-04-05T23:50:00Z</dcterms:created>
  <dcterms:modified xsi:type="dcterms:W3CDTF">2018-04-06T07:28:00Z</dcterms:modified>
</cp:coreProperties>
</file>