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C9" w:rsidRPr="00DF1EC9" w:rsidRDefault="00DF1EC9" w:rsidP="00DF1EC9">
      <w:pPr>
        <w:jc w:val="center"/>
        <w:rPr>
          <w:b/>
          <w:sz w:val="36"/>
          <w:szCs w:val="36"/>
          <w:u w:val="single"/>
        </w:rPr>
      </w:pPr>
      <w:r w:rsidRPr="00DF1EC9">
        <w:rPr>
          <w:b/>
          <w:sz w:val="36"/>
          <w:szCs w:val="36"/>
          <w:u w:val="single"/>
        </w:rPr>
        <w:t>PANOSC Deliverables</w:t>
      </w:r>
      <w:bookmarkStart w:id="0" w:name="_GoBack"/>
      <w:bookmarkEnd w:id="0"/>
    </w:p>
    <w:p w:rsidR="00990BCC" w:rsidRDefault="00990BCC">
      <w:r>
        <w:rPr>
          <w:noProof/>
          <w:lang w:eastAsia="en-GB"/>
        </w:rPr>
        <w:drawing>
          <wp:inline distT="0" distB="0" distL="0" distR="0" wp14:anchorId="6D7893B9" wp14:editId="43B3701A">
            <wp:extent cx="9144000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C9" w:rsidRDefault="00DF1EC9"/>
    <w:p w:rsidR="00DF1EC9" w:rsidRPr="00DF1EC9" w:rsidRDefault="00DF1EC9" w:rsidP="00DF1EC9">
      <w:pPr>
        <w:jc w:val="center"/>
        <w:rPr>
          <w:b/>
          <w:sz w:val="36"/>
          <w:szCs w:val="36"/>
          <w:u w:val="single"/>
        </w:rPr>
      </w:pPr>
      <w:r w:rsidRPr="00DF1EC9">
        <w:rPr>
          <w:b/>
          <w:sz w:val="36"/>
          <w:szCs w:val="36"/>
          <w:u w:val="single"/>
        </w:rPr>
        <w:lastRenderedPageBreak/>
        <w:t>PaNOSC Tasks and Milestones</w:t>
      </w:r>
    </w:p>
    <w:p w:rsidR="00052A6B" w:rsidRDefault="00DF1EC9">
      <w:r>
        <w:rPr>
          <w:noProof/>
          <w:lang w:eastAsia="en-GB"/>
        </w:rPr>
        <w:drawing>
          <wp:inline distT="0" distB="0" distL="0" distR="0" wp14:anchorId="14A8AA8A" wp14:editId="42027B1D">
            <wp:extent cx="9144000" cy="644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6B" w:rsidSect="003A424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43"/>
    <w:rsid w:val="00052A6B"/>
    <w:rsid w:val="003A4243"/>
    <w:rsid w:val="00807DF5"/>
    <w:rsid w:val="00990BCC"/>
    <w:rsid w:val="00D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4EE6-A6FE-4C00-BDEA-3DE3F12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2</cp:revision>
  <dcterms:created xsi:type="dcterms:W3CDTF">2019-01-18T15:49:00Z</dcterms:created>
  <dcterms:modified xsi:type="dcterms:W3CDTF">2019-01-18T15:49:00Z</dcterms:modified>
</cp:coreProperties>
</file>