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06A" w:rsidRPr="00FE6B49" w:rsidRDefault="00FE6B49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Recovering the risk-neutral probability distribution from call option prices</w:t>
      </w:r>
    </w:p>
    <w:p w:rsidR="00816DA2" w:rsidRPr="00FE6B49" w:rsidRDefault="00816DA2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First try:</w:t>
      </w:r>
    </w:p>
    <w:p w:rsidR="00B710A4" w:rsidRPr="00FE6B49" w:rsidRDefault="00B710A4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1. 02/06/2018 S&amp;P 500 Option Price; add midpoint to each two neighboring striking price;</w:t>
      </w:r>
    </w:p>
    <w:p w:rsidR="00B710A4" w:rsidRPr="00FE6B49" w:rsidRDefault="00B710A4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2. Use cubic spline interpolation to add “prices” for the midpoints;</w:t>
      </w:r>
    </w:p>
    <w:p w:rsidR="00B710A4" w:rsidRPr="00FE6B49" w:rsidRDefault="00B710A4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3. Optimization</w:t>
      </w:r>
    </w:p>
    <w:p w:rsidR="00B710A4" w:rsidRPr="00FE6B49" w:rsidRDefault="00B710A4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ab/>
        <w:t>Objective function:</w:t>
      </w:r>
    </w:p>
    <w:p w:rsidR="00B710A4" w:rsidRPr="00FE6B49" w:rsidRDefault="007C21ED">
      <w:pPr>
        <w:rPr>
          <w:rFonts w:ascii="Times New Roman" w:hAnsi="Times New Roman" w:cs="Times New Roman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min</m:t>
              </m:r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b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</w:rPr>
                <m:t>+α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B710A4" w:rsidRPr="00FE6B49" w:rsidRDefault="00B710A4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ab/>
        <w:t>Subject to</w:t>
      </w:r>
    </w:p>
    <w:p w:rsidR="00B710A4" w:rsidRPr="00FE6B49" w:rsidRDefault="007C21ED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 xml:space="preserve">&lt;0 </m:t>
          </m:r>
        </m:oMath>
      </m:oMathPara>
    </w:p>
    <w:p w:rsidR="00B710A4" w:rsidRPr="00FE6B49" w:rsidRDefault="007C21ED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>&gt;0</m:t>
          </m:r>
        </m:oMath>
      </m:oMathPara>
    </w:p>
    <w:p w:rsidR="00B710A4" w:rsidRPr="00FE6B49" w:rsidRDefault="00816DA2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drawing>
          <wp:inline distT="0" distB="0" distL="0" distR="0" wp14:anchorId="34A3781E" wp14:editId="2F56DFA9">
            <wp:extent cx="5943600" cy="376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A2" w:rsidRPr="00FE6B49" w:rsidRDefault="00816DA2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Prices seem good, but too much jaggedness of P</w:t>
      </w:r>
      <w:r w:rsidR="002469E0">
        <w:rPr>
          <w:rFonts w:ascii="Times New Roman" w:hAnsi="Times New Roman" w:cs="Times New Roman"/>
        </w:rPr>
        <w:t>robability distribution</w:t>
      </w:r>
      <w:r w:rsidRPr="00FE6B49">
        <w:rPr>
          <w:rFonts w:ascii="Times New Roman" w:hAnsi="Times New Roman" w:cs="Times New Roman"/>
        </w:rPr>
        <w:t>.</w:t>
      </w:r>
    </w:p>
    <w:p w:rsidR="00816DA2" w:rsidRPr="00FE6B49" w:rsidRDefault="00816DA2">
      <w:pPr>
        <w:rPr>
          <w:rFonts w:ascii="Times New Roman" w:hAnsi="Times New Roman" w:cs="Times New Roman"/>
        </w:rPr>
      </w:pPr>
    </w:p>
    <w:p w:rsidR="00816DA2" w:rsidRPr="00FE6B49" w:rsidRDefault="00816DA2">
      <w:pPr>
        <w:rPr>
          <w:rFonts w:ascii="Times New Roman" w:hAnsi="Times New Roman" w:cs="Times New Roman"/>
        </w:rPr>
      </w:pPr>
    </w:p>
    <w:p w:rsidR="00E03F6F" w:rsidRPr="00FE6B49" w:rsidRDefault="00E03F6F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lastRenderedPageBreak/>
        <w:t>Second try: The jaggedness of P is caused by unstable values of 3</w:t>
      </w:r>
      <w:r w:rsidRPr="00FE6B49">
        <w:rPr>
          <w:rFonts w:ascii="Times New Roman" w:hAnsi="Times New Roman" w:cs="Times New Roman"/>
          <w:vertAlign w:val="superscript"/>
        </w:rPr>
        <w:t>rd</w:t>
      </w:r>
      <w:r w:rsidRPr="00FE6B49">
        <w:rPr>
          <w:rFonts w:ascii="Times New Roman" w:hAnsi="Times New Roman" w:cs="Times New Roman"/>
        </w:rPr>
        <w:t xml:space="preserve">-order derivatives. </w:t>
      </w:r>
    </w:p>
    <w:p w:rsidR="00E03F6F" w:rsidRPr="00FE6B49" w:rsidRDefault="00E03F6F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4. Change the objective function to limit the 3</w:t>
      </w:r>
      <w:r w:rsidRPr="00FE6B49">
        <w:rPr>
          <w:rFonts w:ascii="Times New Roman" w:hAnsi="Times New Roman" w:cs="Times New Roman"/>
          <w:vertAlign w:val="superscript"/>
        </w:rPr>
        <w:t>rd</w:t>
      </w:r>
      <w:r w:rsidRPr="00FE6B49">
        <w:rPr>
          <w:rFonts w:ascii="Times New Roman" w:hAnsi="Times New Roman" w:cs="Times New Roman"/>
        </w:rPr>
        <w:t>-order derivatives.</w:t>
      </w:r>
    </w:p>
    <w:p w:rsidR="00E03F6F" w:rsidRPr="00FE6B49" w:rsidRDefault="00E03F6F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 xml:space="preserve">5. Used quadratic function as the test function to test the optimization. I found that the initial value matters for the function </w:t>
      </w:r>
      <w:proofErr w:type="spellStart"/>
      <w:r w:rsidRPr="00FE6B49">
        <w:rPr>
          <w:rFonts w:ascii="Times New Roman" w:hAnsi="Times New Roman" w:cs="Times New Roman"/>
          <w:b/>
        </w:rPr>
        <w:t>fmincon</w:t>
      </w:r>
      <w:proofErr w:type="spellEnd"/>
      <w:r w:rsidRPr="00FE6B49">
        <w:rPr>
          <w:rFonts w:ascii="Times New Roman" w:hAnsi="Times New Roman" w:cs="Times New Roman"/>
          <w:b/>
        </w:rPr>
        <w:t xml:space="preserve">. </w:t>
      </w:r>
      <w:r w:rsidRPr="00FE6B49">
        <w:rPr>
          <w:rFonts w:ascii="Times New Roman" w:hAnsi="Times New Roman" w:cs="Times New Roman"/>
        </w:rPr>
        <w:t xml:space="preserve">So I used </w:t>
      </w:r>
      <w:proofErr w:type="spellStart"/>
      <w:r w:rsidRPr="00FE6B49">
        <w:rPr>
          <w:rFonts w:ascii="Times New Roman" w:hAnsi="Times New Roman" w:cs="Times New Roman"/>
        </w:rPr>
        <w:t>Lowess</w:t>
      </w:r>
      <w:proofErr w:type="spellEnd"/>
      <w:r w:rsidRPr="00FE6B49">
        <w:rPr>
          <w:rFonts w:ascii="Times New Roman" w:hAnsi="Times New Roman" w:cs="Times New Roman"/>
        </w:rPr>
        <w:t xml:space="preserve"> function to smooth the strike price (uniform 2.5-grid), then used the smoothed prices as initial value. </w:t>
      </w:r>
    </w:p>
    <w:p w:rsidR="00E03F6F" w:rsidRPr="00FE6B49" w:rsidRDefault="00E03F6F">
      <w:pPr>
        <w:rPr>
          <w:rFonts w:ascii="Times New Roman" w:hAnsi="Times New Roman" w:cs="Times New Roman"/>
          <w:b/>
        </w:rPr>
      </w:pPr>
      <w:r w:rsidRPr="00FE6B49">
        <w:rPr>
          <w:rFonts w:ascii="Times New Roman" w:hAnsi="Times New Roman" w:cs="Times New Roman"/>
          <w:b/>
        </w:rPr>
        <w:t xml:space="preserve">Problem: Used </w:t>
      </w:r>
      <w:proofErr w:type="spellStart"/>
      <w:r w:rsidRPr="00FE6B49">
        <w:rPr>
          <w:rFonts w:ascii="Times New Roman" w:hAnsi="Times New Roman" w:cs="Times New Roman"/>
          <w:b/>
        </w:rPr>
        <w:t>Matlab</w:t>
      </w:r>
      <w:proofErr w:type="spellEnd"/>
      <w:r w:rsidRPr="00FE6B49">
        <w:rPr>
          <w:rFonts w:ascii="Times New Roman" w:hAnsi="Times New Roman" w:cs="Times New Roman"/>
          <w:b/>
        </w:rPr>
        <w:t xml:space="preserve"> to replicate the previous method used in Stata, the results are different. </w:t>
      </w:r>
    </w:p>
    <w:p w:rsidR="008A2E47" w:rsidRPr="00FE6B49" w:rsidRDefault="008A2E47">
      <w:pPr>
        <w:rPr>
          <w:rFonts w:ascii="Times New Roman" w:hAnsi="Times New Roman" w:cs="Times New Roman"/>
        </w:rPr>
      </w:pPr>
    </w:p>
    <w:p w:rsidR="008A2E47" w:rsidRPr="00FE6B49" w:rsidRDefault="008A2E47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 xml:space="preserve">Smoothed price data: </w:t>
      </w:r>
    </w:p>
    <w:p w:rsidR="00E03F6F" w:rsidRPr="00FE6B49" w:rsidRDefault="008A2E47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drawing>
          <wp:inline distT="0" distB="0" distL="0" distR="0" wp14:anchorId="03288F09" wp14:editId="5B1624B7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2" w:rsidRPr="00FE6B49" w:rsidRDefault="00613E52">
      <w:pPr>
        <w:rPr>
          <w:rFonts w:ascii="Times New Roman" w:hAnsi="Times New Roman" w:cs="Times New Roman"/>
        </w:rPr>
      </w:pPr>
    </w:p>
    <w:p w:rsidR="00613E52" w:rsidRPr="00FE6B49" w:rsidRDefault="00613E52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D8DD1D" wp14:editId="683224F0">
            <wp:extent cx="5943600" cy="379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DE" w:rsidRPr="00FE6B49" w:rsidRDefault="00425CDE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For 01/25/2018 &amp; 04/17/2018, the results are much worse:</w:t>
      </w:r>
    </w:p>
    <w:p w:rsidR="00425CDE" w:rsidRPr="00FE6B49" w:rsidRDefault="00BC44AD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 xml:space="preserve">Date </w:t>
      </w:r>
      <w:r w:rsidR="00425CDE" w:rsidRPr="00FE6B49">
        <w:rPr>
          <w:rFonts w:ascii="Times New Roman" w:hAnsi="Times New Roman" w:cs="Times New Roman"/>
        </w:rPr>
        <w:t>01/25/2018</w:t>
      </w:r>
    </w:p>
    <w:p w:rsidR="00425CDE" w:rsidRPr="00FE6B49" w:rsidRDefault="00425CDE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drawing>
          <wp:inline distT="0" distB="0" distL="0" distR="0" wp14:anchorId="0742A75B" wp14:editId="619AAB1C">
            <wp:extent cx="5943600" cy="360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47" w:rsidRPr="00FE6B49" w:rsidRDefault="00425CDE">
      <w:pPr>
        <w:rPr>
          <w:rFonts w:ascii="Times New Roman" w:hAnsi="Times New Roman" w:cs="Times New Roman"/>
        </w:rPr>
      </w:pPr>
      <w:proofErr w:type="spellStart"/>
      <w:r w:rsidRPr="00FE6B49">
        <w:rPr>
          <w:rFonts w:ascii="Times New Roman" w:hAnsi="Times New Roman" w:cs="Times New Roman"/>
        </w:rPr>
        <w:lastRenderedPageBreak/>
        <w:t>Matlab</w:t>
      </w:r>
      <w:proofErr w:type="spellEnd"/>
      <w:r w:rsidRPr="00FE6B49">
        <w:rPr>
          <w:rFonts w:ascii="Times New Roman" w:hAnsi="Times New Roman" w:cs="Times New Roman"/>
        </w:rPr>
        <w:t xml:space="preserve"> optimization is sensitive to the initial values, and the results have too much jaggedness. </w:t>
      </w:r>
    </w:p>
    <w:p w:rsidR="00BC44AD" w:rsidRPr="00FE6B49" w:rsidRDefault="008B4D9F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t>Tried</w:t>
      </w:r>
      <w:r w:rsidR="00425CDE" w:rsidRPr="00FE6B49">
        <w:rPr>
          <w:rFonts w:ascii="Times New Roman" w:hAnsi="Times New Roman" w:cs="Times New Roman"/>
        </w:rPr>
        <w:t xml:space="preserve"> to use Python</w:t>
      </w:r>
      <w:r w:rsidR="00613A73" w:rsidRPr="00FE6B49">
        <w:rPr>
          <w:rFonts w:ascii="Times New Roman" w:hAnsi="Times New Roman" w:cs="Times New Roman"/>
        </w:rPr>
        <w:t xml:space="preserve"> – the results are worse</w:t>
      </w:r>
      <w:r w:rsidRPr="00FE6B49">
        <w:rPr>
          <w:rFonts w:ascii="Times New Roman" w:hAnsi="Times New Roman" w:cs="Times New Roman"/>
        </w:rPr>
        <w:t>…</w:t>
      </w:r>
    </w:p>
    <w:p w:rsidR="00BC44AD" w:rsidRPr="00FE6B49" w:rsidRDefault="00BC44AD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drawing>
          <wp:inline distT="0" distB="0" distL="0" distR="0">
            <wp:extent cx="5943318" cy="4944411"/>
            <wp:effectExtent l="0" t="0" r="635" b="8890"/>
            <wp:docPr id="5" name="Picture 5" descr="C:\Users\Sizhu\Documents\03_2018Summer\Option\ProjectOption\pythonResult_May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zhu\Documents\03_2018Summer\Option\ProjectOption\pythonResult_May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9"/>
                    <a:stretch/>
                  </pic:blipFill>
                  <pic:spPr bwMode="auto">
                    <a:xfrm>
                      <a:off x="0" y="0"/>
                      <a:ext cx="5943600" cy="494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B3B" w:rsidRPr="00FE6B49" w:rsidRDefault="00624B3B">
      <w:pPr>
        <w:rPr>
          <w:rFonts w:ascii="Times New Roman" w:hAnsi="Times New Roman" w:cs="Times New Roman"/>
        </w:rPr>
      </w:pPr>
    </w:p>
    <w:p w:rsidR="00624B3B" w:rsidRPr="00FE6B49" w:rsidRDefault="00624B3B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184FB4" w:rsidRPr="00FE6B49" w:rsidRDefault="00184FB4">
      <w:pPr>
        <w:rPr>
          <w:rFonts w:ascii="Times New Roman" w:hAnsi="Times New Roman" w:cs="Times New Roman"/>
        </w:rPr>
      </w:pPr>
    </w:p>
    <w:p w:rsidR="00624B3B" w:rsidRPr="00FE6B49" w:rsidRDefault="00624B3B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</w:rPr>
        <w:lastRenderedPageBreak/>
        <w:t>Final</w:t>
      </w:r>
      <w:r w:rsidR="00184FB4" w:rsidRPr="00FE6B49">
        <w:rPr>
          <w:rFonts w:ascii="Times New Roman" w:hAnsi="Times New Roman" w:cs="Times New Roman"/>
        </w:rPr>
        <w:t>ly</w:t>
      </w:r>
    </w:p>
    <w:p w:rsidR="00624B3B" w:rsidRPr="00FE6B49" w:rsidRDefault="00624B3B">
      <w:pPr>
        <w:rPr>
          <w:rFonts w:ascii="Times New Roman" w:hAnsi="Times New Roman" w:cs="Times New Roman" w:hint="eastAsia"/>
        </w:rPr>
      </w:pPr>
      <w:r w:rsidRPr="00FE6B49">
        <w:rPr>
          <w:rFonts w:ascii="Times New Roman" w:hAnsi="Times New Roman" w:cs="Times New Roman"/>
        </w:rPr>
        <w:t>Objective function</w:t>
      </w:r>
      <w:r w:rsidR="007C21ED">
        <w:rPr>
          <w:rFonts w:ascii="Times New Roman" w:hAnsi="Times New Roman" w:cs="Times New Roman" w:hint="eastAsia"/>
        </w:rPr>
        <w:t>:</w:t>
      </w:r>
      <w:r w:rsidR="007C21ED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624B3B" w:rsidRPr="00FE6B49" w:rsidRDefault="007C21ED">
      <w:pPr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4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4</m:t>
                                      </m:r>
                                    </m:sup>
                                  </m:sSub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max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b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+α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m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</m:oMath>
      </m:oMathPara>
    </w:p>
    <w:p w:rsidR="00624B3B" w:rsidRPr="00FE6B49" w:rsidRDefault="00624B3B">
      <w:pPr>
        <w:rPr>
          <w:rFonts w:ascii="Times New Roman" w:hAnsi="Times New Roman" w:cs="Times New Roman"/>
        </w:rPr>
      </w:pPr>
    </w:p>
    <w:p w:rsidR="008B4D9F" w:rsidRPr="00FE6B49" w:rsidRDefault="00624B3B">
      <w:pPr>
        <w:rPr>
          <w:rFonts w:ascii="Times New Roman" w:hAnsi="Times New Roman" w:cs="Times New Roman"/>
        </w:rPr>
      </w:pPr>
      <w:r w:rsidRPr="00FE6B49">
        <w:rPr>
          <w:rFonts w:ascii="Times New Roman" w:hAnsi="Times New Roman" w:cs="Times New Roman"/>
          <w:noProof/>
        </w:rPr>
        <w:drawing>
          <wp:inline distT="0" distB="0" distL="0" distR="0" wp14:anchorId="35F6A31E" wp14:editId="43C1C890">
            <wp:extent cx="5943600" cy="3794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DE" w:rsidRPr="00FE6B49" w:rsidRDefault="00425CDE">
      <w:pPr>
        <w:rPr>
          <w:rFonts w:ascii="Times New Roman" w:hAnsi="Times New Roman" w:cs="Times New Roman"/>
        </w:rPr>
      </w:pPr>
    </w:p>
    <w:p w:rsidR="00E03F6F" w:rsidRPr="00FE6B49" w:rsidRDefault="00E03F6F">
      <w:pPr>
        <w:rPr>
          <w:rFonts w:ascii="Times New Roman" w:hAnsi="Times New Roman" w:cs="Times New Roman"/>
        </w:rPr>
      </w:pPr>
    </w:p>
    <w:sectPr w:rsidR="00E03F6F" w:rsidRPr="00FE6B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0A4"/>
    <w:rsid w:val="00184FB4"/>
    <w:rsid w:val="002469E0"/>
    <w:rsid w:val="00425CDE"/>
    <w:rsid w:val="00613A73"/>
    <w:rsid w:val="00613E52"/>
    <w:rsid w:val="00624B3B"/>
    <w:rsid w:val="007C21ED"/>
    <w:rsid w:val="00816DA2"/>
    <w:rsid w:val="008A2E47"/>
    <w:rsid w:val="008B4D9F"/>
    <w:rsid w:val="00B710A4"/>
    <w:rsid w:val="00BC44AD"/>
    <w:rsid w:val="00C7406A"/>
    <w:rsid w:val="00E03F6F"/>
    <w:rsid w:val="00FE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EFA6"/>
  <w15:chartTrackingRefBased/>
  <w15:docId w15:val="{4D515809-9791-4DD9-A79B-89DB9F14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10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Sizhu</dc:creator>
  <cp:keywords/>
  <dc:description/>
  <cp:lastModifiedBy>Sizhu</cp:lastModifiedBy>
  <cp:revision>14</cp:revision>
  <dcterms:created xsi:type="dcterms:W3CDTF">2018-05-17T18:04:00Z</dcterms:created>
  <dcterms:modified xsi:type="dcterms:W3CDTF">2018-05-22T08:06:00Z</dcterms:modified>
</cp:coreProperties>
</file>