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9F01" w14:textId="69DC1679" w:rsidR="00AF7456" w:rsidRDefault="00F66A38" w:rsidP="00F66A38">
      <w:r>
        <w:t xml:space="preserve">            </w:t>
      </w:r>
    </w:p>
    <w:p w14:paraId="50E5B54B" w14:textId="30D40DFC" w:rsidR="0092118E" w:rsidRDefault="008506C4">
      <w:r w:rsidRPr="0092118E">
        <w:drawing>
          <wp:anchor distT="0" distB="0" distL="114300" distR="114300" simplePos="0" relativeHeight="251686912" behindDoc="0" locked="0" layoutInCell="1" allowOverlap="1" wp14:anchorId="1437C41E" wp14:editId="3E8488F9">
            <wp:simplePos x="0" y="0"/>
            <wp:positionH relativeFrom="column">
              <wp:posOffset>88900</wp:posOffset>
            </wp:positionH>
            <wp:positionV relativeFrom="paragraph">
              <wp:posOffset>220980</wp:posOffset>
            </wp:positionV>
            <wp:extent cx="1190625" cy="1052180"/>
            <wp:effectExtent l="0" t="0" r="0" b="0"/>
            <wp:wrapNone/>
            <wp:docPr id="1028" name="Picture 4" descr="Figure 1 | Dean flow focusing and separation of small microspheres within a  narrow size range | SpringerLink">
              <a:extLst xmlns:a="http://schemas.openxmlformats.org/drawingml/2006/main">
                <a:ext uri="{FF2B5EF4-FFF2-40B4-BE49-F238E27FC236}">
                  <a16:creationId xmlns:a16="http://schemas.microsoft.com/office/drawing/2014/main" id="{580F3702-675D-4D6D-9B12-3CEFF5506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Figure 1 | Dean flow focusing and separation of small microspheres within a  narrow size range | SpringerLink">
                      <a:extLst>
                        <a:ext uri="{FF2B5EF4-FFF2-40B4-BE49-F238E27FC236}">
                          <a16:creationId xmlns:a16="http://schemas.microsoft.com/office/drawing/2014/main" id="{580F3702-675D-4D6D-9B12-3CEFF55062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5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9007D" w14:textId="714103CA" w:rsidR="0092118E" w:rsidRDefault="008506C4" w:rsidP="008506C4">
      <w:r>
        <w:t xml:space="preserve">                                                                                                    </w:t>
      </w:r>
      <w:r w:rsidRPr="0092118E">
        <w:drawing>
          <wp:inline distT="0" distB="0" distL="0" distR="0" wp14:anchorId="3346DE5F" wp14:editId="40CDC052">
            <wp:extent cx="1495425" cy="994504"/>
            <wp:effectExtent l="0" t="0" r="0" b="0"/>
            <wp:docPr id="1884308388" name="Immagine 1884308388" descr="Immagine che contiene diagramma, cerchio, Disegno tecnico, Paralle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30C1F84-CEDD-A8CC-D353-87F8671F61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08388" name="Immagine 1884308388" descr="Immagine che contiene diagramma, cerchio, Disegno tecnico, Parallelo&#10;&#10;Descrizione generata automaticamente">
                      <a:extLst>
                        <a:ext uri="{FF2B5EF4-FFF2-40B4-BE49-F238E27FC236}">
                          <a16:creationId xmlns:a16="http://schemas.microsoft.com/office/drawing/2014/main" id="{030C1F84-CEDD-A8CC-D353-87F8671F61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150" cy="107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18E">
        <w:drawing>
          <wp:anchor distT="0" distB="0" distL="114300" distR="114300" simplePos="0" relativeHeight="251658240" behindDoc="0" locked="0" layoutInCell="1" allowOverlap="1" wp14:anchorId="50BC908E" wp14:editId="3388299E">
            <wp:simplePos x="0" y="0"/>
            <wp:positionH relativeFrom="column">
              <wp:posOffset>1480185</wp:posOffset>
            </wp:positionH>
            <wp:positionV relativeFrom="paragraph">
              <wp:posOffset>635</wp:posOffset>
            </wp:positionV>
            <wp:extent cx="1590675" cy="986173"/>
            <wp:effectExtent l="0" t="0" r="0" b="0"/>
            <wp:wrapNone/>
            <wp:docPr id="1026" name="Picture 2" descr="Schematics of the different flow profiles and associated forces in... |  Download Scientific Diagram">
              <a:extLst xmlns:a="http://schemas.openxmlformats.org/drawingml/2006/main">
                <a:ext uri="{FF2B5EF4-FFF2-40B4-BE49-F238E27FC236}">
                  <a16:creationId xmlns:a16="http://schemas.microsoft.com/office/drawing/2014/main" id="{05FC2D98-C3A9-4165-A192-DF585C65D22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Schematics of the different flow profiles and associated forces in... |  Download Scientific Diagram">
                      <a:extLst>
                        <a:ext uri="{FF2B5EF4-FFF2-40B4-BE49-F238E27FC236}">
                          <a16:creationId xmlns:a16="http://schemas.microsoft.com/office/drawing/2014/main" id="{05FC2D98-C3A9-4165-A192-DF585C65D228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86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60544" w14:textId="02A53DC4" w:rsidR="0092118E" w:rsidRDefault="008506C4" w:rsidP="008506C4">
      <w:pPr>
        <w:pStyle w:val="Nessunaspaziatura"/>
      </w:pPr>
      <w:r>
        <w:t xml:space="preserve">                                                                                                                                             </w:t>
      </w:r>
      <w:r w:rsidRPr="0092118E">
        <w:drawing>
          <wp:inline distT="0" distB="0" distL="0" distR="0" wp14:anchorId="17E45F8E" wp14:editId="250E1FE5">
            <wp:extent cx="2120225" cy="782152"/>
            <wp:effectExtent l="0" t="0" r="0" b="0"/>
            <wp:docPr id="800611428" name="Immagine 800611428" descr="Immagine che contiene cielo, schermata, blu, arte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50F0BF4-9B30-463A-BE06-992A5F2E4C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11428" name="Immagine 800611428" descr="Immagine che contiene cielo, schermata, blu, arte&#10;&#10;Descrizione generata automaticamente">
                      <a:extLst>
                        <a:ext uri="{FF2B5EF4-FFF2-40B4-BE49-F238E27FC236}">
                          <a16:creationId xmlns:a16="http://schemas.microsoft.com/office/drawing/2014/main" id="{350F0BF4-9B30-463A-BE06-992A5F2E4C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465" cy="8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92118E">
        <w:drawing>
          <wp:inline distT="0" distB="0" distL="0" distR="0" wp14:anchorId="5A066F27" wp14:editId="6BEAEA3B">
            <wp:extent cx="1695450" cy="771730"/>
            <wp:effectExtent l="0" t="0" r="0" b="0"/>
            <wp:docPr id="3" name="Immagine 2" descr="Immagine che contiene testo, cielo, esterni, giorn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722037D-4641-48C7-A2CA-1BC21D00FE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 descr="Immagine che contiene testo, cielo, esterni, giorno&#10;&#10;Descrizione generata automaticamente">
                      <a:extLst>
                        <a:ext uri="{FF2B5EF4-FFF2-40B4-BE49-F238E27FC236}">
                          <a16:creationId xmlns:a16="http://schemas.microsoft.com/office/drawing/2014/main" id="{C722037D-4641-48C7-A2CA-1BC21D00FE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071" cy="77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6D27" w14:textId="078B6409" w:rsidR="0092118E" w:rsidRDefault="0092118E"/>
    <w:p w14:paraId="5C6689E3" w14:textId="45B70730" w:rsidR="0092118E" w:rsidRDefault="0092118E"/>
    <w:p w14:paraId="66693CA0" w14:textId="1AF786E1" w:rsidR="0092118E" w:rsidRDefault="0092118E"/>
    <w:p w14:paraId="30390DEF" w14:textId="70FCF6E0" w:rsidR="0092118E" w:rsidRDefault="0092118E"/>
    <w:sectPr w:rsidR="0092118E" w:rsidSect="00B312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11"/>
    <w:rsid w:val="001840C4"/>
    <w:rsid w:val="00596810"/>
    <w:rsid w:val="008506C4"/>
    <w:rsid w:val="0092118E"/>
    <w:rsid w:val="00AF7456"/>
    <w:rsid w:val="00B31235"/>
    <w:rsid w:val="00F66A38"/>
    <w:rsid w:val="00F8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0390"/>
  <w15:chartTrackingRefBased/>
  <w15:docId w15:val="{0B5CE0D6-C3DE-40D1-8E1C-D4740296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506C4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SQUICCIARINI ANGELANTONIO</dc:creator>
  <cp:keywords/>
  <dc:description/>
  <cp:lastModifiedBy>SQUICCIARINI ANGELANTONIO</cp:lastModifiedBy>
  <cp:revision>6</cp:revision>
  <dcterms:created xsi:type="dcterms:W3CDTF">2023-07-31T13:06:00Z</dcterms:created>
  <dcterms:modified xsi:type="dcterms:W3CDTF">2023-07-31T13:27:00Z</dcterms:modified>
</cp:coreProperties>
</file>