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程序的三大结构</w:t>
      </w:r>
    </w:p>
    <w:p w:rsidR="009E7FC7" w:rsidRPr="009E7FC7" w:rsidRDefault="009E7FC7" w:rsidP="009E7FC7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9E7FC7">
        <w:rPr>
          <w:rFonts w:hint="eastAsia"/>
          <w:sz w:val="44"/>
          <w:szCs w:val="44"/>
        </w:rPr>
        <w:t>顺序结构</w:t>
      </w:r>
    </w:p>
    <w:p w:rsidR="009E7FC7" w:rsidRDefault="009E7FC7" w:rsidP="009E7FC7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选择结构</w:t>
      </w:r>
    </w:p>
    <w:p w:rsidR="009E7FC7" w:rsidRDefault="009E7FC7" w:rsidP="009E7FC7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循环结构</w:t>
      </w:r>
    </w:p>
    <w:p w:rsidR="009E7FC7" w:rsidRDefault="009E7FC7" w:rsidP="009E7FC7">
      <w:pPr>
        <w:rPr>
          <w:rFonts w:hint="eastAsia"/>
          <w:sz w:val="44"/>
          <w:szCs w:val="44"/>
        </w:rPr>
      </w:pP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顺序结构：程序按照自上而下，依次执行。</w:t>
      </w: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选择结构：根据条件判定，确定选择执行哪个一语句或者语句块</w:t>
      </w: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循环结构：根据条件判定，反复执行语句或者语句块</w:t>
      </w:r>
    </w:p>
    <w:p w:rsidR="009E7FC7" w:rsidRDefault="009E7FC7" w:rsidP="009E7FC7">
      <w:pPr>
        <w:rPr>
          <w:rFonts w:hint="eastAsia"/>
          <w:sz w:val="44"/>
          <w:szCs w:val="44"/>
        </w:rPr>
      </w:pP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流程图：根据程序的执行顺序，画出的程序流程图解。</w:t>
      </w: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图例：表示某一现实生活中物体的代替品。</w:t>
      </w:r>
    </w:p>
    <w:p w:rsidR="009E7FC7" w:rsidRP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pict>
          <v:roundrect id="_x0000_s2050" style="position:absolute;left:0;text-align:left;margin-left:335.25pt;margin-top:4.95pt;width:87pt;height:19.5pt;z-index:251658240" arcsize="10923f"/>
        </w:pict>
      </w:r>
      <w:r>
        <w:rPr>
          <w:rFonts w:hint="eastAsia"/>
          <w:sz w:val="44"/>
          <w:szCs w:val="44"/>
        </w:rPr>
        <w:t>程序开始和结束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圆角矩形</w:t>
      </w: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2051" type="#_x0000_t7" style="position:absolute;left:0;text-align:left;margin-left:342pt;margin-top:5.25pt;width:90pt;height:19.5pt;z-index:251659264"/>
        </w:pict>
      </w:r>
      <w:r>
        <w:rPr>
          <w:rFonts w:hint="eastAsia"/>
          <w:sz w:val="44"/>
          <w:szCs w:val="44"/>
        </w:rPr>
        <w:t>程序输入和输出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平行四边形</w:t>
      </w:r>
      <w:r>
        <w:rPr>
          <w:rFonts w:hint="eastAsia"/>
          <w:sz w:val="44"/>
          <w:szCs w:val="44"/>
        </w:rPr>
        <w:t xml:space="preserve">  </w:t>
      </w: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3" type="#_x0000_t4" style="position:absolute;left:0;text-align:left;margin-left:365.25pt;margin-top:28.8pt;width:44.25pt;height:43.5pt;z-index:251661312"/>
        </w:pict>
      </w:r>
      <w:r>
        <w:rPr>
          <w:rFonts w:hint="eastAsia"/>
          <w:noProof/>
          <w:sz w:val="44"/>
          <w:szCs w:val="44"/>
        </w:rPr>
        <w:pict>
          <v:rect id="_x0000_s2052" style="position:absolute;left:0;text-align:left;margin-left:346.5pt;margin-top:3.3pt;width:81.75pt;height:21pt;z-index:251660288"/>
        </w:pict>
      </w:r>
      <w:r>
        <w:rPr>
          <w:rFonts w:hint="eastAsia"/>
          <w:sz w:val="44"/>
          <w:szCs w:val="44"/>
        </w:rPr>
        <w:t>程序执行语句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矩形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程序条件判断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 </w:t>
      </w:r>
      <w:r>
        <w:rPr>
          <w:rFonts w:hint="eastAsia"/>
          <w:sz w:val="44"/>
          <w:szCs w:val="44"/>
        </w:rPr>
        <w:t>菱形</w:t>
      </w: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350.25pt;margin-top:15.9pt;width:78pt;height:1.5pt;flip:y;z-index:251662336" o:connectortype="straight">
            <v:stroke endarrow="block"/>
          </v:shape>
        </w:pict>
      </w:r>
      <w:r>
        <w:rPr>
          <w:rFonts w:hint="eastAsia"/>
          <w:sz w:val="44"/>
          <w:szCs w:val="44"/>
        </w:rPr>
        <w:t>带有方向的直线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 </w:t>
      </w:r>
      <w:r>
        <w:rPr>
          <w:rFonts w:hint="eastAsia"/>
          <w:sz w:val="44"/>
          <w:szCs w:val="44"/>
        </w:rPr>
        <w:t>流程线</w:t>
      </w: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8" type="#_x0000_t38" style="position:absolute;left:0;text-align:left;margin-left:418.5pt;margin-top:19.95pt;width:17.25pt;height:11.25pt;rotation:180;flip:y;z-index:251666432" o:connectortype="curved" adj="10769,1314720,-658330">
            <v:stroke endarrow="block"/>
          </v:shape>
        </w:pict>
      </w:r>
      <w:r>
        <w:rPr>
          <w:rFonts w:hint="eastAsia"/>
          <w:noProof/>
          <w:sz w:val="44"/>
          <w:szCs w:val="44"/>
        </w:rPr>
        <w:pict>
          <v:oval id="_x0000_s2057" style="position:absolute;left:0;text-align:left;margin-left:428.25pt;margin-top:19.95pt;width:12.75pt;height:15.75pt;z-index:251665408"/>
        </w:pict>
      </w:r>
      <w:r>
        <w:rPr>
          <w:rFonts w:hint="eastAsia"/>
          <w:noProof/>
          <w:sz w:val="44"/>
          <w:szCs w:val="44"/>
        </w:rPr>
        <w:pict>
          <v:shape id="_x0000_s2056" type="#_x0000_t38" style="position:absolute;left:0;text-align:left;margin-left:372pt;margin-top:6.45pt;width:13.5pt;height:13.5pt;rotation:270;z-index:251664384" o:connectortype="curved" adj="10800,-1095600,-739200">
            <v:stroke endarrow="block"/>
          </v:shape>
        </w:pict>
      </w:r>
      <w:r>
        <w:rPr>
          <w:rFonts w:hint="eastAsia"/>
          <w:noProof/>
          <w:sz w:val="44"/>
          <w:szCs w:val="44"/>
        </w:rPr>
        <w:pict>
          <v:oval id="_x0000_s2055" style="position:absolute;left:0;text-align:left;margin-left:372pt;margin-top:14.7pt;width:13.5pt;height:16.5pt;z-index:251663360"/>
        </w:pict>
      </w:r>
      <w:r>
        <w:rPr>
          <w:rFonts w:hint="eastAsia"/>
          <w:sz w:val="44"/>
          <w:szCs w:val="44"/>
        </w:rPr>
        <w:t>程序的连接点</w:t>
      </w:r>
    </w:p>
    <w:p w:rsidR="009E7FC7" w:rsidRDefault="009E7FC7" w:rsidP="009E7FC7">
      <w:pPr>
        <w:rPr>
          <w:rFonts w:hint="eastAsia"/>
          <w:sz w:val="44"/>
          <w:szCs w:val="44"/>
        </w:rPr>
      </w:pPr>
    </w:p>
    <w:p w:rsidR="009E7FC7" w:rsidRDefault="009E7FC7" w:rsidP="009E7FC7">
      <w:pPr>
        <w:rPr>
          <w:rFonts w:hint="eastAsia"/>
          <w:sz w:val="44"/>
          <w:szCs w:val="44"/>
        </w:rPr>
      </w:pPr>
    </w:p>
    <w:p w:rsidR="009E7FC7" w:rsidRDefault="009E7FC7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程序的灵魂</w:t>
      </w:r>
      <w:r>
        <w:rPr>
          <w:rFonts w:hint="eastAsia"/>
          <w:sz w:val="44"/>
          <w:szCs w:val="44"/>
        </w:rPr>
        <w:t>=</w:t>
      </w:r>
      <w:r>
        <w:rPr>
          <w:rFonts w:hint="eastAsia"/>
          <w:sz w:val="44"/>
          <w:szCs w:val="44"/>
        </w:rPr>
        <w:t>算法</w:t>
      </w:r>
      <w:r w:rsidR="00544160">
        <w:rPr>
          <w:rFonts w:hint="eastAsia"/>
          <w:sz w:val="44"/>
          <w:szCs w:val="44"/>
        </w:rPr>
        <w:t>+</w:t>
      </w:r>
      <w:r w:rsidR="00544160">
        <w:rPr>
          <w:rFonts w:hint="eastAsia"/>
          <w:sz w:val="44"/>
          <w:szCs w:val="44"/>
        </w:rPr>
        <w:t>数据结构</w:t>
      </w:r>
    </w:p>
    <w:p w:rsidR="009E7FC7" w:rsidRDefault="009E7FC7" w:rsidP="009E7FC7">
      <w:pPr>
        <w:rPr>
          <w:rFonts w:hint="eastAsia"/>
          <w:sz w:val="44"/>
          <w:szCs w:val="44"/>
        </w:rPr>
      </w:pPr>
    </w:p>
    <w:p w:rsidR="00544160" w:rsidRDefault="00544160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程序开发思路：</w:t>
      </w:r>
    </w:p>
    <w:p w:rsidR="00544160" w:rsidRDefault="00544160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分析：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、判断一个三位是否是素数。</w:t>
      </w:r>
    </w:p>
    <w:p w:rsidR="00544160" w:rsidRPr="00544160" w:rsidRDefault="00544160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、水仙花</w:t>
      </w:r>
    </w:p>
    <w:p w:rsidR="00544160" w:rsidRDefault="00544160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  </w:t>
      </w:r>
      <w:r>
        <w:rPr>
          <w:rFonts w:hint="eastAsia"/>
          <w:sz w:val="44"/>
          <w:szCs w:val="44"/>
        </w:rPr>
        <w:t>组成三位数的每个位上的数据的立方之和等于该数据本身。</w:t>
      </w:r>
    </w:p>
    <w:p w:rsidR="00637D2F" w:rsidRDefault="00637D2F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</w:t>
      </w:r>
      <w:r>
        <w:rPr>
          <w:rFonts w:hint="eastAsia"/>
          <w:sz w:val="44"/>
          <w:szCs w:val="44"/>
        </w:rPr>
        <w:t>、闰年</w:t>
      </w:r>
    </w:p>
    <w:p w:rsidR="00637D2F" w:rsidRDefault="00637D2F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一个年份能被</w:t>
      </w: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整除并且被</w:t>
      </w:r>
      <w:r>
        <w:rPr>
          <w:rFonts w:hint="eastAsia"/>
          <w:sz w:val="44"/>
          <w:szCs w:val="44"/>
        </w:rPr>
        <w:t>100</w:t>
      </w:r>
      <w:r>
        <w:rPr>
          <w:rFonts w:hint="eastAsia"/>
          <w:sz w:val="44"/>
          <w:szCs w:val="44"/>
        </w:rPr>
        <w:t>整或者</w:t>
      </w:r>
      <w:r>
        <w:rPr>
          <w:rFonts w:hint="eastAsia"/>
          <w:sz w:val="44"/>
          <w:szCs w:val="44"/>
        </w:rPr>
        <w:t>400</w:t>
      </w:r>
      <w:r>
        <w:rPr>
          <w:rFonts w:hint="eastAsia"/>
          <w:sz w:val="44"/>
          <w:szCs w:val="44"/>
        </w:rPr>
        <w:t>整除，说明是闰年</w:t>
      </w:r>
    </w:p>
    <w:p w:rsidR="00637D2F" w:rsidRDefault="00637D2F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637D2F" w:rsidRDefault="00637D2F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画图：</w:t>
      </w:r>
    </w:p>
    <w:p w:rsidR="00637D2F" w:rsidRDefault="00637D2F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顺序结构</w:t>
      </w:r>
    </w:p>
    <w:p w:rsidR="00637D2F" w:rsidRDefault="00BB28E5" w:rsidP="009E7FC7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pict>
          <v:group id="_x0000_s2068" style="position:absolute;left:0;text-align:left;margin-left:115.5pt;margin-top:5.4pt;width:115.5pt;height:255pt;z-index:251676672" coordorigin="4110,9660" coordsize="2310,5100">
            <v:roundrect id="_x0000_s2059" style="position:absolute;left:4365;top:9660;width:1935;height:375" arcsize="10923f">
              <v:textbox>
                <w:txbxContent>
                  <w:p w:rsidR="00BB28E5" w:rsidRDefault="00BB28E5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shape id="_x0000_s2060" type="#_x0000_t7" style="position:absolute;left:4110;top:10800;width:2310;height:480"/>
            <v:rect id="_x0000_s2061" style="position:absolute;left:4245;top:11940;width:2175;height:510"/>
            <v:shape id="_x0000_s2062" type="#_x0000_t7" style="position:absolute;left:4245;top:13215;width:2055;height:390"/>
            <v:roundrect id="_x0000_s2063" style="position:absolute;left:4245;top:14265;width:2175;height:495" arcsize="10923f">
              <v:textbox>
                <w:txbxContent>
                  <w:p w:rsidR="00BB28E5" w:rsidRDefault="00BB28E5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roundrect>
            <v:shape id="_x0000_s2064" type="#_x0000_t32" style="position:absolute;left:5415;top:10035;width:0;height:765" o:connectortype="straight">
              <v:stroke endarrow="block"/>
            </v:shape>
            <v:shape id="_x0000_s2065" type="#_x0000_t32" style="position:absolute;left:5415;top:11280;width:0;height:765" o:connectortype="straight">
              <v:stroke endarrow="block"/>
            </v:shape>
            <v:shape id="_x0000_s2066" type="#_x0000_t32" style="position:absolute;left:5415;top:12450;width:0;height:765" o:connectortype="straight">
              <v:stroke endarrow="block"/>
            </v:shape>
            <v:shape id="_x0000_s2067" type="#_x0000_t32" style="position:absolute;left:5415;top:13605;width:0;height:765" o:connectortype="straight">
              <v:stroke endarrow="block"/>
            </v:shape>
          </v:group>
        </w:pict>
      </w:r>
    </w:p>
    <w:p w:rsidR="00637D2F" w:rsidRDefault="00637D2F" w:rsidP="009E7FC7">
      <w:pPr>
        <w:rPr>
          <w:rFonts w:hint="eastAsia"/>
          <w:sz w:val="44"/>
          <w:szCs w:val="44"/>
        </w:rPr>
      </w:pPr>
    </w:p>
    <w:p w:rsidR="00BB28E5" w:rsidRDefault="00BB28E5" w:rsidP="009E7FC7">
      <w:pPr>
        <w:rPr>
          <w:rFonts w:hint="eastAsia"/>
          <w:sz w:val="44"/>
          <w:szCs w:val="44"/>
        </w:rPr>
      </w:pPr>
    </w:p>
    <w:p w:rsidR="00BB28E5" w:rsidRDefault="00BB28E5" w:rsidP="009E7FC7">
      <w:pPr>
        <w:rPr>
          <w:rFonts w:hint="eastAsia"/>
          <w:sz w:val="44"/>
          <w:szCs w:val="44"/>
        </w:rPr>
      </w:pPr>
    </w:p>
    <w:p w:rsidR="00BB28E5" w:rsidRDefault="00BB28E5" w:rsidP="009E7FC7">
      <w:pPr>
        <w:rPr>
          <w:rFonts w:hint="eastAsia"/>
          <w:sz w:val="44"/>
          <w:szCs w:val="44"/>
        </w:rPr>
      </w:pPr>
    </w:p>
    <w:p w:rsidR="00BB28E5" w:rsidRDefault="00BB28E5" w:rsidP="009E7FC7">
      <w:pPr>
        <w:rPr>
          <w:rFonts w:hint="eastAsia"/>
          <w:sz w:val="44"/>
          <w:szCs w:val="44"/>
        </w:rPr>
      </w:pPr>
    </w:p>
    <w:p w:rsidR="00BB28E5" w:rsidRDefault="00BB28E5" w:rsidP="009E7FC7">
      <w:pPr>
        <w:rPr>
          <w:rFonts w:hint="eastAsia"/>
          <w:sz w:val="44"/>
          <w:szCs w:val="44"/>
        </w:rPr>
      </w:pPr>
    </w:p>
    <w:p w:rsidR="00BB28E5" w:rsidRDefault="00BB28E5" w:rsidP="009E7FC7">
      <w:pPr>
        <w:rPr>
          <w:rFonts w:hint="eastAsia"/>
          <w:sz w:val="44"/>
          <w:szCs w:val="44"/>
        </w:rPr>
      </w:pPr>
    </w:p>
    <w:p w:rsidR="00BB28E5" w:rsidRDefault="00BB28E5" w:rsidP="009E7FC7">
      <w:pPr>
        <w:rPr>
          <w:rFonts w:hint="eastAsia"/>
          <w:sz w:val="44"/>
          <w:szCs w:val="44"/>
        </w:rPr>
      </w:pPr>
    </w:p>
    <w:p w:rsidR="00BB28E5" w:rsidRDefault="00BB28E5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选择结构：</w:t>
      </w:r>
    </w:p>
    <w:p w:rsidR="00BB28E5" w:rsidRDefault="00BB28E5" w:rsidP="00BB28E5">
      <w:pPr>
        <w:pStyle w:val="a5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BB28E5">
        <w:rPr>
          <w:rFonts w:hint="eastAsia"/>
          <w:sz w:val="44"/>
          <w:szCs w:val="44"/>
        </w:rPr>
        <w:t>单分支选择</w:t>
      </w:r>
    </w:p>
    <w:p w:rsidR="00BB28E5" w:rsidRDefault="00BB28E5" w:rsidP="00BB28E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语法：</w:t>
      </w:r>
      <w:r>
        <w:rPr>
          <w:rFonts w:hint="eastAsia"/>
          <w:sz w:val="44"/>
          <w:szCs w:val="44"/>
        </w:rPr>
        <w:t>if(</w:t>
      </w:r>
      <w:r>
        <w:rPr>
          <w:rFonts w:hint="eastAsia"/>
          <w:sz w:val="44"/>
          <w:szCs w:val="44"/>
        </w:rPr>
        <w:t>条件表达式</w:t>
      </w:r>
      <w:r>
        <w:rPr>
          <w:rFonts w:hint="eastAsia"/>
          <w:sz w:val="44"/>
          <w:szCs w:val="44"/>
        </w:rPr>
        <w:t>)</w:t>
      </w:r>
    </w:p>
    <w:p w:rsidR="00BB28E5" w:rsidRDefault="00BB28E5" w:rsidP="00BB28E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{</w:t>
      </w:r>
    </w:p>
    <w:p w:rsidR="00BB28E5" w:rsidRDefault="00BB28E5" w:rsidP="00BB28E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 </w:t>
      </w:r>
      <w:r>
        <w:rPr>
          <w:rFonts w:hint="eastAsia"/>
          <w:sz w:val="44"/>
          <w:szCs w:val="44"/>
        </w:rPr>
        <w:t>语句或者语句块</w:t>
      </w:r>
    </w:p>
    <w:p w:rsidR="00BB28E5" w:rsidRDefault="00BB28E5" w:rsidP="00BB28E5">
      <w:pPr>
        <w:ind w:left="84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:rsidR="00BB28E5" w:rsidRDefault="00BB28E5" w:rsidP="00BB28E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原理：如果条件表达式成立，执行其身后的一条语句或者语句块。</w:t>
      </w:r>
    </w:p>
    <w:p w:rsidR="004F407E" w:rsidRPr="00BB28E5" w:rsidRDefault="004F407E" w:rsidP="00BB28E5">
      <w:pPr>
        <w:rPr>
          <w:rFonts w:hint="eastAsia"/>
          <w:sz w:val="44"/>
          <w:szCs w:val="44"/>
        </w:rPr>
      </w:pPr>
    </w:p>
    <w:p w:rsidR="00BB28E5" w:rsidRDefault="00BB28E5" w:rsidP="00BB28E5">
      <w:pPr>
        <w:pStyle w:val="a5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双分支选择</w:t>
      </w:r>
    </w:p>
    <w:p w:rsidR="00247B00" w:rsidRDefault="00247B00" w:rsidP="00247B0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语法：</w:t>
      </w:r>
      <w:r>
        <w:rPr>
          <w:rFonts w:hint="eastAsia"/>
          <w:sz w:val="44"/>
          <w:szCs w:val="44"/>
        </w:rPr>
        <w:t>if(</w:t>
      </w:r>
      <w:r>
        <w:rPr>
          <w:rFonts w:hint="eastAsia"/>
          <w:sz w:val="44"/>
          <w:szCs w:val="44"/>
        </w:rPr>
        <w:t>条件表达式</w:t>
      </w:r>
      <w:r>
        <w:rPr>
          <w:rFonts w:hint="eastAsia"/>
          <w:sz w:val="44"/>
          <w:szCs w:val="44"/>
        </w:rPr>
        <w:t>)</w:t>
      </w:r>
    </w:p>
    <w:p w:rsidR="00247B00" w:rsidRDefault="00247B00" w:rsidP="00247B00">
      <w:pPr>
        <w:ind w:left="84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247B00" w:rsidRDefault="00247B00" w:rsidP="00247B00">
      <w:pPr>
        <w:ind w:left="84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；</w:t>
      </w:r>
    </w:p>
    <w:p w:rsidR="00247B00" w:rsidRDefault="00247B00" w:rsidP="00247B00">
      <w:pPr>
        <w:ind w:left="84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:rsidR="00247B00" w:rsidRDefault="00247B00" w:rsidP="00247B00">
      <w:pPr>
        <w:ind w:left="840" w:firstLine="420"/>
        <w:rPr>
          <w:rFonts w:hint="eastAsia"/>
          <w:sz w:val="44"/>
          <w:szCs w:val="44"/>
        </w:rPr>
      </w:pPr>
      <w:r>
        <w:rPr>
          <w:sz w:val="44"/>
          <w:szCs w:val="44"/>
        </w:rPr>
        <w:t>else</w:t>
      </w:r>
    </w:p>
    <w:p w:rsidR="00247B00" w:rsidRDefault="00247B00" w:rsidP="00247B00">
      <w:pPr>
        <w:ind w:left="84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247B00" w:rsidRDefault="00247B00" w:rsidP="00247B00">
      <w:pPr>
        <w:ind w:left="84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；</w:t>
      </w:r>
    </w:p>
    <w:p w:rsidR="00247B00" w:rsidRDefault="00247B00" w:rsidP="00247B00">
      <w:pPr>
        <w:ind w:left="84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:rsidR="00247B00" w:rsidRDefault="00247B00" w:rsidP="00247B0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原理：如果条件表达式成立，则执行语句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，否则执行语句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；</w:t>
      </w:r>
    </w:p>
    <w:p w:rsidR="00247B00" w:rsidRPr="00247B00" w:rsidRDefault="00247B00" w:rsidP="00247B00">
      <w:pPr>
        <w:rPr>
          <w:rFonts w:hint="eastAsia"/>
          <w:sz w:val="44"/>
          <w:szCs w:val="44"/>
        </w:rPr>
      </w:pPr>
    </w:p>
    <w:p w:rsidR="00BB28E5" w:rsidRDefault="00BB28E5" w:rsidP="00BB28E5">
      <w:pPr>
        <w:pStyle w:val="a5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多分支选择</w:t>
      </w:r>
    </w:p>
    <w:p w:rsidR="001A44AC" w:rsidRDefault="001A44AC" w:rsidP="001A44A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语法：</w:t>
      </w:r>
      <w:r>
        <w:rPr>
          <w:rFonts w:hint="eastAsia"/>
          <w:sz w:val="44"/>
          <w:szCs w:val="44"/>
        </w:rPr>
        <w:t xml:space="preserve"> if(</w:t>
      </w:r>
      <w:r>
        <w:rPr>
          <w:rFonts w:hint="eastAsia"/>
          <w:sz w:val="44"/>
          <w:szCs w:val="44"/>
        </w:rPr>
        <w:t>条件表达式</w:t>
      </w:r>
      <w:r>
        <w:rPr>
          <w:rFonts w:hint="eastAsia"/>
          <w:sz w:val="44"/>
          <w:szCs w:val="44"/>
        </w:rPr>
        <w:t>1)</w:t>
      </w:r>
    </w:p>
    <w:p w:rsidR="001A44AC" w:rsidRDefault="001A44AC" w:rsidP="001A44A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 {</w:t>
      </w:r>
    </w:p>
    <w:p w:rsidR="001A44AC" w:rsidRDefault="001A44AC" w:rsidP="001A44A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；</w:t>
      </w:r>
    </w:p>
    <w:p w:rsid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}else if(</w:t>
      </w:r>
      <w:r>
        <w:rPr>
          <w:rFonts w:hint="eastAsia"/>
          <w:sz w:val="44"/>
          <w:szCs w:val="44"/>
        </w:rPr>
        <w:t>条件表达式</w:t>
      </w:r>
      <w:r>
        <w:rPr>
          <w:rFonts w:hint="eastAsia"/>
          <w:sz w:val="44"/>
          <w:szCs w:val="44"/>
        </w:rPr>
        <w:t>2)</w:t>
      </w:r>
    </w:p>
    <w:p w:rsid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；</w:t>
      </w:r>
    </w:p>
    <w:p w:rsid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}else if(</w:t>
      </w:r>
      <w:r>
        <w:rPr>
          <w:rFonts w:hint="eastAsia"/>
          <w:sz w:val="44"/>
          <w:szCs w:val="44"/>
        </w:rPr>
        <w:t>条件表达式</w:t>
      </w:r>
      <w:r>
        <w:rPr>
          <w:rFonts w:hint="eastAsia"/>
          <w:sz w:val="44"/>
          <w:szCs w:val="44"/>
        </w:rPr>
        <w:t>3)</w:t>
      </w:r>
    </w:p>
    <w:p w:rsid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；</w:t>
      </w:r>
    </w:p>
    <w:p w:rsid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}else</w:t>
      </w:r>
    </w:p>
    <w:p w:rsid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；</w:t>
      </w:r>
    </w:p>
    <w:p w:rsidR="001A44AC" w:rsidRPr="001A44AC" w:rsidRDefault="001A44AC" w:rsidP="001A44AC">
      <w:pPr>
        <w:ind w:firstLineChars="300" w:firstLine="13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:rsidR="00BB28E5" w:rsidRDefault="00CE027C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原理：如果条件表达式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成立则执行语句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，否则判断条件表达式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，如果成立则执行语句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，否则继续判断条件表达式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，如果成立则执行语句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，否则执行语句</w:t>
      </w: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；</w:t>
      </w:r>
    </w:p>
    <w:p w:rsidR="00CE027C" w:rsidRDefault="00CE027C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推理：有</w:t>
      </w:r>
      <w:r>
        <w:rPr>
          <w:rFonts w:hint="eastAsia"/>
          <w:sz w:val="44"/>
          <w:szCs w:val="44"/>
        </w:rPr>
        <w:t xml:space="preserve">n </w:t>
      </w:r>
      <w:r>
        <w:rPr>
          <w:rFonts w:hint="eastAsia"/>
          <w:sz w:val="44"/>
          <w:szCs w:val="44"/>
        </w:rPr>
        <w:t>个条件</w:t>
      </w:r>
      <w:r>
        <w:rPr>
          <w:rFonts w:hint="eastAsia"/>
          <w:sz w:val="44"/>
          <w:szCs w:val="44"/>
        </w:rPr>
        <w:t>,</w:t>
      </w:r>
      <w:r>
        <w:rPr>
          <w:rFonts w:hint="eastAsia"/>
          <w:sz w:val="44"/>
          <w:szCs w:val="44"/>
        </w:rPr>
        <w:t>判断执行</w:t>
      </w:r>
      <w:r>
        <w:rPr>
          <w:rFonts w:hint="eastAsia"/>
          <w:sz w:val="44"/>
          <w:szCs w:val="44"/>
        </w:rPr>
        <w:t>n+1</w:t>
      </w:r>
      <w:r>
        <w:rPr>
          <w:rFonts w:hint="eastAsia"/>
          <w:sz w:val="44"/>
          <w:szCs w:val="44"/>
        </w:rPr>
        <w:t>条语句。</w:t>
      </w:r>
    </w:p>
    <w:p w:rsidR="00CE027C" w:rsidRDefault="00CE027C" w:rsidP="009E7FC7">
      <w:pPr>
        <w:rPr>
          <w:rFonts w:hint="eastAsia"/>
          <w:sz w:val="44"/>
          <w:szCs w:val="44"/>
        </w:rPr>
      </w:pPr>
    </w:p>
    <w:p w:rsidR="00CE027C" w:rsidRDefault="00CE027C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高中会考：</w:t>
      </w:r>
      <w:r>
        <w:rPr>
          <w:rFonts w:hint="eastAsia"/>
          <w:sz w:val="44"/>
          <w:szCs w:val="44"/>
        </w:rPr>
        <w:t xml:space="preserve"> A  B   C   D </w:t>
      </w:r>
    </w:p>
    <w:p w:rsidR="00CE027C" w:rsidRDefault="00CE027C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销售人员：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提成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个人所得税（）</w:t>
      </w:r>
    </w:p>
    <w:p w:rsidR="00CE027C" w:rsidRDefault="00CE027C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零件的成品率：</w:t>
      </w:r>
    </w:p>
    <w:p w:rsidR="00CE027C" w:rsidRDefault="009113FE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开关语句</w:t>
      </w:r>
    </w:p>
    <w:p w:rsidR="009113FE" w:rsidRDefault="009113FE" w:rsidP="009E7FC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S</w:t>
      </w:r>
      <w:r>
        <w:rPr>
          <w:rFonts w:hint="eastAsia"/>
          <w:sz w:val="44"/>
          <w:szCs w:val="44"/>
        </w:rPr>
        <w:t>witch(</w:t>
      </w:r>
      <w:r>
        <w:rPr>
          <w:rFonts w:hint="eastAsia"/>
          <w:sz w:val="44"/>
          <w:szCs w:val="44"/>
        </w:rPr>
        <w:t>表达式</w:t>
      </w:r>
      <w:r>
        <w:rPr>
          <w:rFonts w:hint="eastAsia"/>
          <w:sz w:val="44"/>
          <w:szCs w:val="44"/>
        </w:rPr>
        <w:t>){</w:t>
      </w:r>
    </w:p>
    <w:p w:rsidR="009113FE" w:rsidRDefault="009113FE" w:rsidP="009E7FC7">
      <w:pPr>
        <w:rPr>
          <w:rFonts w:hint="eastAsia"/>
          <w:sz w:val="44"/>
          <w:szCs w:val="44"/>
        </w:rPr>
      </w:pPr>
    </w:p>
    <w:p w:rsidR="009113FE" w:rsidRDefault="009113FE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</w:t>
      </w: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 xml:space="preserve">ase 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对比参数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 xml:space="preserve">: 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；</w:t>
      </w:r>
      <w:r>
        <w:rPr>
          <w:rFonts w:hint="eastAsia"/>
          <w:sz w:val="44"/>
          <w:szCs w:val="44"/>
        </w:rPr>
        <w:t xml:space="preserve"> break;</w:t>
      </w:r>
    </w:p>
    <w:p w:rsidR="009113FE" w:rsidRDefault="009113FE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 xml:space="preserve">ase 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；</w:t>
      </w:r>
      <w:r>
        <w:rPr>
          <w:rFonts w:hint="eastAsia"/>
          <w:sz w:val="44"/>
          <w:szCs w:val="44"/>
        </w:rPr>
        <w:t>break;</w:t>
      </w:r>
    </w:p>
    <w:p w:rsidR="009113FE" w:rsidRDefault="009113FE" w:rsidP="009113FE">
      <w:pPr>
        <w:ind w:firstLineChars="150" w:firstLine="660"/>
        <w:rPr>
          <w:rFonts w:hint="eastAsia"/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 xml:space="preserve">ase 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；</w:t>
      </w:r>
      <w:r>
        <w:rPr>
          <w:rFonts w:hint="eastAsia"/>
          <w:sz w:val="44"/>
          <w:szCs w:val="44"/>
        </w:rPr>
        <w:t>break;</w:t>
      </w:r>
    </w:p>
    <w:p w:rsidR="009113FE" w:rsidRDefault="009113FE" w:rsidP="009113FE">
      <w:pPr>
        <w:ind w:firstLineChars="150" w:firstLine="660"/>
        <w:rPr>
          <w:rFonts w:hint="eastAsia"/>
          <w:sz w:val="44"/>
          <w:szCs w:val="44"/>
        </w:rPr>
      </w:pPr>
    </w:p>
    <w:p w:rsidR="009113FE" w:rsidRDefault="009113FE" w:rsidP="009113FE">
      <w:pPr>
        <w:ind w:firstLineChars="150" w:firstLine="660"/>
        <w:rPr>
          <w:rFonts w:hint="eastAsia"/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efault:</w:t>
      </w:r>
      <w:r>
        <w:rPr>
          <w:rFonts w:hint="eastAsia"/>
          <w:sz w:val="44"/>
          <w:szCs w:val="44"/>
        </w:rPr>
        <w:t>语句</w:t>
      </w:r>
      <w:r>
        <w:rPr>
          <w:rFonts w:hint="eastAsia"/>
          <w:sz w:val="44"/>
          <w:szCs w:val="44"/>
        </w:rPr>
        <w:t>n;break;</w:t>
      </w:r>
    </w:p>
    <w:p w:rsidR="009113FE" w:rsidRDefault="009113FE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:rsidR="00AD54A1" w:rsidRDefault="00AD54A1" w:rsidP="009E7FC7">
      <w:pPr>
        <w:rPr>
          <w:rFonts w:hint="eastAsia"/>
          <w:sz w:val="44"/>
          <w:szCs w:val="44"/>
        </w:rPr>
      </w:pPr>
    </w:p>
    <w:p w:rsidR="00AD54A1" w:rsidRDefault="00AD54A1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原理：</w:t>
      </w:r>
    </w:p>
    <w:p w:rsidR="00AD54A1" w:rsidRDefault="00AD54A1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如果表达式与其中的一个对比成功，则执行其身后的语句。如果该语句身后有</w:t>
      </w:r>
      <w:r>
        <w:rPr>
          <w:rFonts w:hint="eastAsia"/>
          <w:sz w:val="44"/>
          <w:szCs w:val="44"/>
        </w:rPr>
        <w:t>break</w:t>
      </w:r>
      <w:r>
        <w:rPr>
          <w:rFonts w:hint="eastAsia"/>
          <w:sz w:val="44"/>
          <w:szCs w:val="44"/>
        </w:rPr>
        <w:t>，则退出该语句体。否则直到碰到第一个</w:t>
      </w:r>
      <w:r>
        <w:rPr>
          <w:rFonts w:hint="eastAsia"/>
          <w:sz w:val="44"/>
          <w:szCs w:val="44"/>
        </w:rPr>
        <w:t>break</w:t>
      </w:r>
      <w:r>
        <w:rPr>
          <w:rFonts w:hint="eastAsia"/>
          <w:sz w:val="44"/>
          <w:szCs w:val="44"/>
        </w:rPr>
        <w:t>语句的时候才退出该语句体。如果对比不成功，则执行</w:t>
      </w:r>
      <w:r>
        <w:rPr>
          <w:rFonts w:hint="eastAsia"/>
          <w:sz w:val="44"/>
          <w:szCs w:val="44"/>
        </w:rPr>
        <w:t>default</w:t>
      </w:r>
      <w:r>
        <w:rPr>
          <w:rFonts w:hint="eastAsia"/>
          <w:sz w:val="44"/>
          <w:szCs w:val="44"/>
        </w:rPr>
        <w:t>语句。</w:t>
      </w:r>
    </w:p>
    <w:p w:rsidR="00AD54A1" w:rsidRDefault="00AD54A1" w:rsidP="009E7FC7">
      <w:pPr>
        <w:rPr>
          <w:rFonts w:hint="eastAsia"/>
          <w:sz w:val="44"/>
          <w:szCs w:val="44"/>
        </w:rPr>
      </w:pPr>
    </w:p>
    <w:p w:rsidR="00AD54A1" w:rsidRDefault="00AD54A1" w:rsidP="009E7FC7">
      <w:pPr>
        <w:rPr>
          <w:rFonts w:hint="eastAsia"/>
          <w:sz w:val="44"/>
          <w:szCs w:val="44"/>
        </w:rPr>
      </w:pPr>
    </w:p>
    <w:p w:rsidR="00AD54A1" w:rsidRDefault="00AD54A1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月份的天数</w:t>
      </w:r>
    </w:p>
    <w:p w:rsidR="00AD54A1" w:rsidRDefault="00AD54A1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1 3 5 7 8 10 12     31</w:t>
      </w:r>
    </w:p>
    <w:p w:rsidR="00AD54A1" w:rsidRDefault="00AD54A1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2                28  29</w:t>
      </w:r>
    </w:p>
    <w:p w:rsidR="00AD54A1" w:rsidRPr="00AD54A1" w:rsidRDefault="00AD54A1" w:rsidP="009E7FC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4 6 9 11           30</w:t>
      </w:r>
    </w:p>
    <w:p w:rsidR="00CE027C" w:rsidRPr="00CE027C" w:rsidRDefault="00CE027C" w:rsidP="009E7FC7">
      <w:pPr>
        <w:rPr>
          <w:rFonts w:hint="eastAsia"/>
          <w:sz w:val="44"/>
          <w:szCs w:val="44"/>
        </w:rPr>
      </w:pPr>
    </w:p>
    <w:sectPr w:rsidR="00CE027C" w:rsidRPr="00CE0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F88" w:rsidRDefault="00090F88" w:rsidP="009E7FC7">
      <w:r>
        <w:separator/>
      </w:r>
    </w:p>
  </w:endnote>
  <w:endnote w:type="continuationSeparator" w:id="1">
    <w:p w:rsidR="00090F88" w:rsidRDefault="00090F88" w:rsidP="009E7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F88" w:rsidRDefault="00090F88" w:rsidP="009E7FC7">
      <w:r>
        <w:separator/>
      </w:r>
    </w:p>
  </w:footnote>
  <w:footnote w:type="continuationSeparator" w:id="1">
    <w:p w:rsidR="00090F88" w:rsidRDefault="00090F88" w:rsidP="009E7F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06BD"/>
    <w:multiLevelType w:val="hybridMultilevel"/>
    <w:tmpl w:val="19425A92"/>
    <w:lvl w:ilvl="0" w:tplc="EC7E55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513480"/>
    <w:multiLevelType w:val="hybridMultilevel"/>
    <w:tmpl w:val="4880D614"/>
    <w:lvl w:ilvl="0" w:tplc="1FAC6D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FC7"/>
    <w:rsid w:val="00090F88"/>
    <w:rsid w:val="001A44AC"/>
    <w:rsid w:val="00247B00"/>
    <w:rsid w:val="002E360D"/>
    <w:rsid w:val="004F407E"/>
    <w:rsid w:val="00544160"/>
    <w:rsid w:val="00637D2F"/>
    <w:rsid w:val="009113FE"/>
    <w:rsid w:val="009E7FC7"/>
    <w:rsid w:val="00AD54A1"/>
    <w:rsid w:val="00BB28E5"/>
    <w:rsid w:val="00CE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  <o:r id="V:Rule4" type="connector" idref="#_x0000_s2056"/>
        <o:r id="V:Rule6" type="connector" idref="#_x0000_s2058"/>
        <o:r id="V:Rule8" type="connector" idref="#_x0000_s2064"/>
        <o:r id="V:Rule9" type="connector" idref="#_x0000_s2065"/>
        <o:r id="V:Rule10" type="connector" idref="#_x0000_s2066"/>
        <o:r id="V:Rule11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7F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7FC7"/>
    <w:rPr>
      <w:sz w:val="18"/>
      <w:szCs w:val="18"/>
    </w:rPr>
  </w:style>
  <w:style w:type="paragraph" w:styleId="a5">
    <w:name w:val="List Paragraph"/>
    <w:basedOn w:val="a"/>
    <w:uiPriority w:val="34"/>
    <w:qFormat/>
    <w:rsid w:val="009E7F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161</Words>
  <Characters>922</Characters>
  <Application>Microsoft Office Word</Application>
  <DocSecurity>0</DocSecurity>
  <Lines>7</Lines>
  <Paragraphs>2</Paragraphs>
  <ScaleCrop>false</ScaleCrop>
  <Company>china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2016-08-02T01:06:00Z</dcterms:created>
  <dcterms:modified xsi:type="dcterms:W3CDTF">2016-08-02T01:58:00Z</dcterms:modified>
</cp:coreProperties>
</file>