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0205" w14:textId="77777777" w:rsidR="00295BF6" w:rsidRDefault="00000000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MisionTIC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2022</w:t>
      </w:r>
    </w:p>
    <w:p w14:paraId="1AC50206" w14:textId="77777777" w:rsidR="00295BF6" w:rsidRDefault="00000000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Ciclo 4: Desarrollo de aplicaciones Web</w:t>
      </w:r>
    </w:p>
    <w:p w14:paraId="1AC50207" w14:textId="77777777" w:rsidR="00295BF6" w:rsidRDefault="00000000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Sprint 1</w:t>
      </w:r>
    </w:p>
    <w:p w14:paraId="1AC50208" w14:textId="77777777" w:rsidR="00295BF6" w:rsidRDefault="00295BF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1AC50209" w14:textId="77777777" w:rsidR="00295BF6" w:rsidRDefault="00000000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Plazo de entrega:  21 de noviembre al final del día</w:t>
      </w:r>
    </w:p>
    <w:p w14:paraId="1AC5020A" w14:textId="77777777" w:rsidR="00295BF6" w:rsidRDefault="00295BF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1AC5020B" w14:textId="77777777" w:rsidR="00295BF6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primer Sprint del proyecto del Ciclo 4: Desarrollo de aplicaciones Web, será planificar el proyecto que será desarrollado. En esta entrega, se debe entregar un documento con el siguiente contenido:</w:t>
      </w:r>
    </w:p>
    <w:p w14:paraId="1AC5020C" w14:textId="77777777" w:rsidR="00295BF6" w:rsidRDefault="00295BF6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AC5020D" w14:textId="77777777" w:rsidR="00295BF6" w:rsidRDefault="00000000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debe realizar en detalle la descripción de cada rol que hará parte del equipo de trabajo.</w:t>
      </w:r>
    </w:p>
    <w:p w14:paraId="1AC5020E" w14:textId="77777777" w:rsidR="00295BF6" w:rsidRDefault="00000000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Diseñar el diagrama de despliegue en la herramienta de su predilección que incluya la descripción de componentes, hardware, software y herramientas necesarias para el diseño, desarrollo y despliegue de la aplicación.</w:t>
      </w:r>
    </w:p>
    <w:p w14:paraId="1AC5020F" w14:textId="77777777" w:rsidR="00295BF6" w:rsidRDefault="00000000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deben definir los artefactos y detallarlos con el backlog del producto, backlog por sprint y la asignación de backlogs a cada rol definido.</w:t>
      </w:r>
    </w:p>
    <w:p w14:paraId="1AC50210" w14:textId="77777777" w:rsidR="00295BF6" w:rsidRDefault="00000000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Definición del cronograma completo del proyecto, en donde se detallen las actividades, las fechas iniciales y finales de cada uno, y a quien o quienes están asignadas estas actividades.</w:t>
      </w:r>
    </w:p>
    <w:p w14:paraId="1AC50211" w14:textId="77777777" w:rsidR="00295BF6" w:rsidRDefault="00295BF6">
      <w:pP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1AC50212" w14:textId="77777777" w:rsidR="00295BF6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tener en cuenta:</w:t>
      </w:r>
    </w:p>
    <w:p w14:paraId="1AC50213" w14:textId="77777777" w:rsidR="00295BF6" w:rsidRDefault="00295BF6">
      <w:pP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1AC50214" w14:textId="77777777" w:rsidR="00295BF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entrega será por el catálogo web, solo un miembro del grupo tiene que realizar la misma (se recomienda que el resto verifique que la misma se llevó a cabo). Mira este corto video con las instrucciones.</w:t>
      </w:r>
    </w:p>
    <w:p w14:paraId="1AC50215" w14:textId="77777777" w:rsidR="00295BF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 evaluación del sprint será entregada en el catálogo web. </w:t>
      </w:r>
    </w:p>
    <w:p w14:paraId="1AC50216" w14:textId="77777777" w:rsidR="00295BF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plantilla de entrega y la rúbrica que se va a usar se pueden encontrar en:</w:t>
      </w:r>
      <w:r>
        <w:rPr>
          <w:rFonts w:ascii="Calibri" w:eastAsia="Calibri" w:hAnsi="Calibri" w:cs="Calibri"/>
          <w:sz w:val="24"/>
          <w:szCs w:val="24"/>
        </w:rPr>
        <w:br/>
      </w:r>
      <w:hyperlink r:id="rId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Retos tripulantes</w:t>
        </w:r>
      </w:hyperlink>
    </w:p>
    <w:p w14:paraId="1AC50217" w14:textId="77777777" w:rsidR="00295BF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Cualquier duda con respecto a los entregables por favor revisarlo con el tutor en las sesiones programadas a través del canal de </w:t>
      </w:r>
      <w:proofErr w:type="spellStart"/>
      <w:r>
        <w:rPr>
          <w:rFonts w:ascii="Calibri" w:eastAsia="Calibri" w:hAnsi="Calibri" w:cs="Calibri"/>
          <w:sz w:val="24"/>
          <w:szCs w:val="24"/>
        </w:rPr>
        <w:t>Discord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AC50218" w14:textId="70B617F2" w:rsidR="00295BF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Recordar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que parte de trabajar en equipo es aprovechar las fortalezas de cada miembro, no todos pueden aportar lo mismo. </w:t>
      </w:r>
      <w:r w:rsidR="00EE4BA2">
        <w:rPr>
          <w:rFonts w:ascii="Calibri" w:eastAsia="Calibri" w:hAnsi="Calibri" w:cs="Calibri"/>
          <w:sz w:val="24"/>
          <w:szCs w:val="24"/>
        </w:rPr>
        <w:t>¡La comunicación es clave!</w:t>
      </w:r>
    </w:p>
    <w:p w14:paraId="1AC50219" w14:textId="77777777" w:rsidR="00295BF6" w:rsidRDefault="00295BF6">
      <w:pP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1AC5021A" w14:textId="77777777" w:rsidR="00295BF6" w:rsidRDefault="00295BF6">
      <w:pP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1AC5021B" w14:textId="77777777" w:rsidR="00295BF6" w:rsidRDefault="00295BF6">
      <w:pP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1AC5021C" w14:textId="77777777" w:rsidR="00295BF6" w:rsidRDefault="00000000">
      <w:pPr>
        <w:spacing w:line="240" w:lineRule="auto"/>
        <w:jc w:val="center"/>
      </w:pPr>
      <w:r>
        <w:rPr>
          <w:rFonts w:ascii="Calibri" w:eastAsia="Calibri" w:hAnsi="Calibri" w:cs="Calibri"/>
          <w:b/>
          <w:sz w:val="24"/>
          <w:szCs w:val="24"/>
        </w:rPr>
        <w:t>¡Éxitos!</w:t>
      </w:r>
    </w:p>
    <w:sectPr w:rsidR="00295B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3A7"/>
    <w:multiLevelType w:val="multilevel"/>
    <w:tmpl w:val="9BC09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CC5D27"/>
    <w:multiLevelType w:val="multilevel"/>
    <w:tmpl w:val="C97E8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9576912">
    <w:abstractNumId w:val="0"/>
  </w:num>
  <w:num w:numId="2" w16cid:durableId="14182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BF6"/>
    <w:rsid w:val="00295BF6"/>
    <w:rsid w:val="008D7C4C"/>
    <w:rsid w:val="00E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0205"/>
  <w15:docId w15:val="{6771E2B9-65FB-4F1B-974E-3B0477E8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48kR-pClmvw2g_lcnpTnt9a4JoeQJWT5/edit?usp=sharing&amp;ouid=103249537357367081262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Jimenez</cp:lastModifiedBy>
  <cp:revision>3</cp:revision>
  <dcterms:created xsi:type="dcterms:W3CDTF">2022-09-24T20:37:00Z</dcterms:created>
  <dcterms:modified xsi:type="dcterms:W3CDTF">2022-09-24T20:51:00Z</dcterms:modified>
</cp:coreProperties>
</file>