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0"/>
        </w:rPr>
        <w:t>{{promotora}}</w:t>
      </w:r>
    </w:p>
    <w:p>
      <w:r>
        <w:rPr>
          <w:sz w:val="16"/>
        </w:rPr>
        <w:t>{{promotoraDireccion}}</w:t>
      </w:r>
    </w:p>
    <w:p>
      <w:r>
        <w:rPr>
          <w:sz w:val="16"/>
        </w:rPr>
        <w:t>Tel. / Celular: {{promotoraTelefono}}   Correo: {{promotoraCorreo}}</w:t>
      </w:r>
    </w:p>
    <w:p>
      <w:pPr>
        <w:jc w:val="center"/>
      </w:pPr>
      <w:r>
        <w:rPr>
          <w:b/>
          <w:color w:val="0B3B2E"/>
          <w:sz w:val="30"/>
        </w:rPr>
        <w:t>PRO-FORMA</w:t>
      </w:r>
    </w:p>
    <w:p>
      <w:pPr>
        <w:jc w:val="center"/>
      </w:pPr>
      <w:r>
        <w:rPr>
          <w:color w:val="505050"/>
          <w:sz w:val="18"/>
        </w:rPr>
        <w:t>Panamá, {{fecha}}</w:t>
      </w:r>
    </w:p>
    <w:p>
      <w:pPr>
        <w:spacing w:before="120" w:after="40"/>
      </w:pPr>
      <w:r>
        <w:rPr>
          <w:b/>
          <w:color w:val="FFFFFF"/>
          <w:sz w:val="20"/>
        </w:rPr>
        <w:t>Datos generales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Datos generales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Banco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{{banco}}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Oficial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{{oficialBanco}}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Proyecto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{{proyecto}}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Promotora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{{promotora}}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Propietario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{{propietario}}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Ubicación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{{ubicacion}}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Dato del 1er solicitante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 del 1er solicitante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{{primerApellido}}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{{segundoApellido}}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{{apellidoCasada}}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{{primerNombre}}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{{segundoNombre}}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Sexo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{{sexo}}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Profesión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{{profesion}}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Dirección actual donde reside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{{direccion}}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{{cedula}}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{{lugarTrabajo}}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Dato del 2do solicitante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Dato del 2do solicitante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paterno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{{cliente2PrimerApellido}}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materno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{{cliente2SegundoApellido}}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Apellido de casada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{{cliente2ApellidoCasada}}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Primer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{{cliente2PrimerNombre}}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Segundo nombre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{{cliente2SegundoNombre}}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Sexo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{{cliente2Sexo}}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Profesión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{{cliente2Profesion}}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Dirección actual donde reside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{{cliente2Direccion}}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Cédula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{{cliente2Cedula}}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Lugar de trabajo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{{cliente2LugarTrabajo}}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Características del lote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Características del lote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Lote N°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{{lote}}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Modelo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{{modelo}}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Recámaras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{{recamaras}}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Baños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{{banos}}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Superficie de terreno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{{metrajeLote}}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Calle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{{calle}}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total construcción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{{areaTotalConstruccion}}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cerrada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{{areaCerrada}}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Área abierta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{{areaAbierta}}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Precio total venta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{{precioVenta}}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Valor de mejoras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{{valorMejoras}}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Valor de terreno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{{valorTerreno}}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Finca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{{numeroFinca}}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Fecha probable de entrega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{{fechaProbableEntrega}}</w:t>
            </w:r>
          </w:p>
        </w:tc>
      </w:tr>
    </w:tbl>
    <w:p>
      <w:pPr>
        <w:spacing w:before="120" w:after="40"/>
      </w:pPr>
      <w:r>
        <w:rPr>
          <w:b/>
          <w:color w:val="FFFFFF"/>
          <w:sz w:val="20"/>
        </w:rPr>
        <w:t>Financiamiento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10656"/>
      </w:tblGrid>
      <w:tr>
        <w:tc>
          <w:tcPr>
            <w:tcW w:type="dxa" w:w="10656"/>
            <w:shd w:fill="0B3B2E"/>
            <w:vAlign w:val="center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Financiamiento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7C0CC"/>
          <w:left w:val="single" w:sz="4" w:space="0" w:color="B7C0CC"/>
          <w:bottom w:val="single" w:sz="4" w:space="0" w:color="B7C0CC"/>
          <w:right w:val="single" w:sz="4" w:space="0" w:color="B7C0CC"/>
          <w:insideH w:val="single" w:sz="4" w:space="0" w:color="B7C0CC"/>
          <w:insideV w:val="single" w:sz="4" w:space="0" w:color="B7C0CC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Monto del financiamiento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{{montoFinanciamientoCPP}}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Cesión a favor de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{{cesionAFavorDe}}</w:t>
            </w:r>
          </w:p>
        </w:tc>
      </w:tr>
      <w:tr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Porcentaje del financiamiento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{{porcentajeFinanciamiento}}</w:t>
            </w:r>
          </w:p>
        </w:tc>
        <w:tc>
          <w:tcPr>
            <w:tcW w:type="dxa" w:w="2664"/>
            <w:shd w:fill="EEF2F7"/>
            <w:vAlign w:val="center"/>
          </w:tcPr>
          <w:p>
            <w:pPr>
              <w:jc w:val="left"/>
            </w:pPr>
            <w:r/>
            <w:r>
              <w:rPr>
                <w:b/>
                <w:sz w:val="14"/>
              </w:rPr>
              <w:t>Abono inicial US$</w:t>
            </w:r>
          </w:p>
        </w:tc>
        <w:tc>
          <w:tcPr>
            <w:tcW w:type="dxa" w:w="2664"/>
            <w:vAlign w:val="center"/>
          </w:tcPr>
          <w:p>
            <w:pPr>
              <w:jc w:val="left"/>
            </w:pPr>
            <w:r/>
            <w:r>
              <w:rPr>
                <w:b w:val="0"/>
                <w:sz w:val="14"/>
              </w:rPr>
              <w:t>{{abonoInicial}}</w:t>
            </w:r>
          </w:p>
        </w:tc>
      </w:tr>
    </w:tbl>
    <w:p>
      <w:r>
        <w:t>Aprobado y revisado</w:t>
      </w:r>
    </w:p>
    <w:p>
      <w:r>
        <w:t>Por: {{promotora}}</w:t>
      </w:r>
    </w:p>
    <w:p>
      <w:r>
        <w:t>Correo: {{promotoraCorreo}}   Teléfono: {{promotoraTelefono}}</w:t>
      </w:r>
    </w:p>
    <w:p>
      <w:pPr>
        <w:jc w:val="center"/>
      </w:pPr>
      <w:r>
        <w:rPr>
          <w:color w:val="646464"/>
          <w:sz w:val="14"/>
        </w:rPr>
        <w:t>Plantilla Bank73. Los campos entre {{ }} se rellenan automáticamente desde la ficha comercial.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