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0E37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REQUERIMIENTOS FUNCIONALES</w:t>
      </w:r>
    </w:p>
    <w:p w14:paraId="3223141F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PROYECTO: PATITAS PERDIDAS</w:t>
      </w:r>
    </w:p>
    <w:p w14:paraId="06C7AF53" w14:textId="77777777" w:rsidR="00560878" w:rsidRPr="00560878" w:rsidRDefault="00560878" w:rsidP="00560878">
      <w:pPr>
        <w:numPr>
          <w:ilvl w:val="0"/>
          <w:numId w:val="23"/>
        </w:numPr>
        <w:rPr>
          <w:rFonts w:cstheme="minorHAnsi"/>
        </w:rPr>
      </w:pPr>
      <w:r w:rsidRPr="00560878">
        <w:rPr>
          <w:rFonts w:cstheme="minorHAnsi"/>
        </w:rPr>
        <w:t>GESTIÓN DE CLIENTES</w:t>
      </w:r>
    </w:p>
    <w:p w14:paraId="359DB043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RF-01. El sistema debe permitir registrar clientes con los siguientes datos: nombre, apellido, apodo, fecha de nacimiento, documento de identidad, correo electrónico, contraseña, número de teléfono y localidad de Bogotá.</w:t>
      </w:r>
    </w:p>
    <w:p w14:paraId="7D7FBB26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RF-02. El sistema debe validar que el cliente sea mayor de edad mediante la fecha de nacimiento.</w:t>
      </w:r>
    </w:p>
    <w:p w14:paraId="283BA594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RF-03. El sistema debe permitir consultar la información del perfil del cliente.</w:t>
      </w:r>
    </w:p>
    <w:p w14:paraId="134BF383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RF-04. El sistema debe permitir modificar la información permitida del perfil del cliente, como apodo, número de contacto, correo electrónico y configuraciones de la cuenta.</w:t>
      </w:r>
    </w:p>
    <w:p w14:paraId="63C9ACC6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RF-05. El sistema no debe permitir la modificación del nombre, apellido, documento de identidad ni fecha de nacimiento una vez realizado el registro.</w:t>
      </w:r>
    </w:p>
    <w:p w14:paraId="4AF60D02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RF-06. El sistema debe permitir cambiar el estado de la cuenta del cliente entre activa e inactiva.</w:t>
      </w:r>
    </w:p>
    <w:p w14:paraId="5C5DE0D7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RF-07. El sistema debe permitir el inicio de sesión mediante correo electrónico y contraseña.</w:t>
      </w:r>
    </w:p>
    <w:p w14:paraId="18876D27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RF-08. El sistema debe permitir la recuperación de contraseña.</w:t>
      </w:r>
    </w:p>
    <w:p w14:paraId="1E732ADD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RF-09. El cliente debe poder visualizar sus publicaciones de mascotas perdidas.</w:t>
      </w:r>
    </w:p>
    <w:p w14:paraId="434034E1" w14:textId="77777777" w:rsidR="00560878" w:rsidRPr="00560878" w:rsidRDefault="00560878" w:rsidP="00560878">
      <w:pPr>
        <w:numPr>
          <w:ilvl w:val="0"/>
          <w:numId w:val="24"/>
        </w:numPr>
        <w:rPr>
          <w:rFonts w:cstheme="minorHAnsi"/>
        </w:rPr>
      </w:pPr>
      <w:r w:rsidRPr="00560878">
        <w:rPr>
          <w:rFonts w:cstheme="minorHAnsi"/>
        </w:rPr>
        <w:t>GESTIÓN DE PUBLICACIONES DE MASCOTAS PERDIDAS</w:t>
      </w:r>
    </w:p>
    <w:p w14:paraId="1139785A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RF-10. El sistema debe permitir crear publicaciones de mascotas perdidas.</w:t>
      </w:r>
    </w:p>
    <w:p w14:paraId="64CADBA7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RF-11. El sistema debe permitir consultar las publicaciones registradas.</w:t>
      </w:r>
    </w:p>
    <w:p w14:paraId="55597008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RF-12. El cliente debe poder modificar sus publicaciones.</w:t>
      </w:r>
    </w:p>
    <w:p w14:paraId="632BBEFE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RF-13. El sistema debe permitir cambiar el estado de una publicación entre activa, resuelta, inactiva o en revisión.</w:t>
      </w:r>
    </w:p>
    <w:p w14:paraId="204AF92E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RF-14. El cliente debe poder registrar información de la mascota: nombre, especie, raza, color, sexo, edad aproximada, fecha de pérdida, localidad de Bogotá y descripción.</w:t>
      </w:r>
    </w:p>
    <w:p w14:paraId="77462A8E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RF-15. El cliente debe poder agregar fotografías de la mascota.</w:t>
      </w:r>
    </w:p>
    <w:p w14:paraId="59DB896A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lastRenderedPageBreak/>
        <w:t>RF-16. El sistema debe mostrar la información de contacto del cliente según su configuración de privacidad.</w:t>
      </w:r>
    </w:p>
    <w:p w14:paraId="56337CDA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RF-17. El cliente debe poder marcar una publicación como resuelta cuando la mascota sea encontrada.</w:t>
      </w:r>
    </w:p>
    <w:p w14:paraId="10498CC4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RF-18. El sistema debe registrar la fecha de creación y actualización de cada publicación.</w:t>
      </w:r>
    </w:p>
    <w:p w14:paraId="70A9FF4F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RF-19. El sistema debe solicitar periódicamente al cliente la confirmación del estado de la publicación para mantenerla activa.</w:t>
      </w:r>
    </w:p>
    <w:p w14:paraId="44B47E2C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RF-20. Si el cliente no responde a la solicitud de confirmación, el sistema podrá cambiar el estado de la publicación a inactiva según el tiempo definido.</w:t>
      </w:r>
    </w:p>
    <w:p w14:paraId="5B593D38" w14:textId="77777777" w:rsidR="00560878" w:rsidRPr="00560878" w:rsidRDefault="00560878" w:rsidP="00560878">
      <w:pPr>
        <w:numPr>
          <w:ilvl w:val="0"/>
          <w:numId w:val="25"/>
        </w:numPr>
        <w:rPr>
          <w:rFonts w:cstheme="minorHAnsi"/>
        </w:rPr>
      </w:pPr>
      <w:r w:rsidRPr="00560878">
        <w:rPr>
          <w:rFonts w:cstheme="minorHAnsi"/>
        </w:rPr>
        <w:t>GESTIÓN DE REPORTES DE AVISTAMIENTOS Y COINCIDENCIAS</w:t>
      </w:r>
    </w:p>
    <w:p w14:paraId="098E6204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RF-21. El sistema debe permitir crear reportes de avistamientos o coincidencias sobre publicaciones registradas.</w:t>
      </w:r>
    </w:p>
    <w:p w14:paraId="3652F0AC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RF-22. El sistema debe permitir consultar los reportes asociados a cada publicación.</w:t>
      </w:r>
    </w:p>
    <w:p w14:paraId="26E7B953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RF-23. El cliente debe poder modificar los reportes realizados mientras se encuentren activos.</w:t>
      </w:r>
    </w:p>
    <w:p w14:paraId="22BD5988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RF-24. El sistema debe permitir cambiar el estado de los reportes.</w:t>
      </w:r>
    </w:p>
    <w:p w14:paraId="5520689B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RF-25. El cliente que realiza el reporte debe enviar su ubicación en tiempo real al momento del registro.</w:t>
      </w:r>
    </w:p>
    <w:p w14:paraId="5759F6F9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RF-26. La ubicación debe capturarse mediante GPS del dispositivo y enviarse una única vez al momento del reporte.</w:t>
      </w:r>
    </w:p>
    <w:p w14:paraId="3164812E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RF-27. Si el cliente no comparte su ubicación, el sistema debe notificar al dueño de la publicación.</w:t>
      </w:r>
    </w:p>
    <w:p w14:paraId="77BC8990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RF-28. El sistema debe mostrar los reportes dentro de la publicación correspondiente.</w:t>
      </w:r>
    </w:p>
    <w:p w14:paraId="16F660F0" w14:textId="77777777" w:rsidR="00560878" w:rsidRPr="00560878" w:rsidRDefault="00560878" w:rsidP="00560878">
      <w:pPr>
        <w:numPr>
          <w:ilvl w:val="0"/>
          <w:numId w:val="26"/>
        </w:numPr>
        <w:rPr>
          <w:rFonts w:cstheme="minorHAnsi"/>
        </w:rPr>
      </w:pPr>
      <w:r w:rsidRPr="00560878">
        <w:rPr>
          <w:rFonts w:cstheme="minorHAnsi"/>
        </w:rPr>
        <w:t>GESTIÓN DE DENUNCIAS Y CONTROL DE REPORTES FALSOS</w:t>
      </w:r>
    </w:p>
    <w:p w14:paraId="04F181FA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RF-29. El sistema debe permitir registrar denuncias sobre publicaciones sospechosas o falsas.</w:t>
      </w:r>
    </w:p>
    <w:p w14:paraId="4013FC6F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RF-30. El sistema debe permitir consultar las denuncias registradas.</w:t>
      </w:r>
    </w:p>
    <w:p w14:paraId="59C7F308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RF-31. El sistema debe permitir cambiar el estado de las denuncias entre pendiente, en revisión, resuelta o descartada.</w:t>
      </w:r>
    </w:p>
    <w:p w14:paraId="66C36966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lastRenderedPageBreak/>
        <w:t>RF-32. Cuando una publicación reciba cinco (5) denuncias, el sistema debe enviarla automáticamente a revisión administrativa.</w:t>
      </w:r>
    </w:p>
    <w:p w14:paraId="71AF52AE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RF-33. El administrador debe poder revisar las publicaciones denunciadas.</w:t>
      </w:r>
    </w:p>
    <w:p w14:paraId="6E03DB3D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RF-34. El administrador debe poder cambiar el estado de las publicaciones denunciadas.</w:t>
      </w:r>
    </w:p>
    <w:p w14:paraId="24FEA115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RF-35. El administrador debe poder cambiar el estado de las cuentas de clientes que realicen reportes falsos o hagan mal uso del sistema.</w:t>
      </w:r>
    </w:p>
    <w:p w14:paraId="57766816" w14:textId="77777777" w:rsidR="00560878" w:rsidRPr="00560878" w:rsidRDefault="00560878" w:rsidP="00560878">
      <w:pPr>
        <w:numPr>
          <w:ilvl w:val="0"/>
          <w:numId w:val="27"/>
        </w:numPr>
        <w:rPr>
          <w:rFonts w:cstheme="minorHAnsi"/>
        </w:rPr>
      </w:pPr>
      <w:r w:rsidRPr="00560878">
        <w:rPr>
          <w:rFonts w:cstheme="minorHAnsi"/>
        </w:rPr>
        <w:t>GESTIÓN DE NOTIFICACIONES Y COMUNICACIÓN</w:t>
      </w:r>
    </w:p>
    <w:p w14:paraId="7483FC70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RF-36. El sistema debe notificar al cliente cuando reciba un nuevo reporte en su publicación.</w:t>
      </w:r>
    </w:p>
    <w:p w14:paraId="06785CD6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RF-37. El sistema debe notificar al cliente cuando se produzcan cambios en el estado de sus publicaciones.</w:t>
      </w:r>
    </w:p>
    <w:p w14:paraId="528E32DE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RF-38. El cliente debe poder consultar la configuración de notificaciones.</w:t>
      </w:r>
    </w:p>
    <w:p w14:paraId="3442402C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RF-39. El cliente debe poder modificar la configuración de notificaciones.</w:t>
      </w:r>
    </w:p>
    <w:p w14:paraId="6CA4A36F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RF-40. El cliente debe poder seleccionar si desea recibir notificaciones por correo electrónico o únicamente dentro de la plataforma.</w:t>
      </w:r>
    </w:p>
    <w:p w14:paraId="031ED629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RF-41. El cliente debe poder activar o desactivar las notificaciones por correo electrónico.</w:t>
      </w:r>
    </w:p>
    <w:p w14:paraId="510A87AF" w14:textId="77777777" w:rsidR="00560878" w:rsidRPr="00560878" w:rsidRDefault="00560878" w:rsidP="00560878">
      <w:pPr>
        <w:numPr>
          <w:ilvl w:val="0"/>
          <w:numId w:val="28"/>
        </w:numPr>
        <w:rPr>
          <w:rFonts w:cstheme="minorHAnsi"/>
        </w:rPr>
      </w:pPr>
      <w:r w:rsidRPr="00560878">
        <w:rPr>
          <w:rFonts w:cstheme="minorHAnsi"/>
        </w:rPr>
        <w:t>CONFIGURACIÓN DEL CLIENTE</w:t>
      </w:r>
    </w:p>
    <w:p w14:paraId="1C042589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RF-42. El cliente debe poder consultar la configuración de privacidad de su cuenta.</w:t>
      </w:r>
    </w:p>
    <w:p w14:paraId="6620C4E5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RF-43. El cliente debe poder modificar la configuración de privacidad de su cuenta.</w:t>
      </w:r>
    </w:p>
    <w:p w14:paraId="122E7403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RF-44. El cliente debe poder decidir si desea mostrar su número de contacto en las publicaciones.</w:t>
      </w:r>
    </w:p>
    <w:p w14:paraId="1B25635F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RF-45. El cliente debe poder modificar esta opción en cualquier momento.</w:t>
      </w:r>
    </w:p>
    <w:p w14:paraId="0461E38B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RF-46. El cliente debe poder activar o desactivar las notificaciones por correo electrónico desde la configuración de su cuenta.</w:t>
      </w:r>
    </w:p>
    <w:p w14:paraId="3A630F88" w14:textId="77777777" w:rsidR="00560878" w:rsidRPr="00560878" w:rsidRDefault="00560878" w:rsidP="00560878">
      <w:pPr>
        <w:numPr>
          <w:ilvl w:val="0"/>
          <w:numId w:val="29"/>
        </w:numPr>
        <w:rPr>
          <w:rFonts w:cstheme="minorHAnsi"/>
        </w:rPr>
      </w:pPr>
      <w:r w:rsidRPr="00560878">
        <w:rPr>
          <w:rFonts w:cstheme="minorHAnsi"/>
        </w:rPr>
        <w:t>ADMINISTRACIÓN DEL SISTEMA</w:t>
      </w:r>
    </w:p>
    <w:p w14:paraId="0557AB8D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RF-47. El administrador debe poder consultar los clientes registrados.</w:t>
      </w:r>
    </w:p>
    <w:p w14:paraId="0F5CFD38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RF-48. El administrador debe poder consultar las publicaciones registradas.</w:t>
      </w:r>
    </w:p>
    <w:p w14:paraId="7D6AFB45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RF-49. El administrador debe poder consultar los reportes registrados.</w:t>
      </w:r>
    </w:p>
    <w:p w14:paraId="0C369389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lastRenderedPageBreak/>
        <w:t>RF-50. El administrador debe poder consultar las denuncias registradas.</w:t>
      </w:r>
    </w:p>
    <w:p w14:paraId="24C69FD9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RF-51. El administrador debe poder cambiar el estado de las cuentas de clientes.</w:t>
      </w:r>
    </w:p>
    <w:p w14:paraId="72EF20B2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RF-52. El administrador debe poder cambiar el estado de las publicaciones.</w:t>
      </w:r>
    </w:p>
    <w:p w14:paraId="5AC636D6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RF-53. El administrador debe poder cambiar el estado de los reportes.</w:t>
      </w:r>
    </w:p>
    <w:p w14:paraId="0132986C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RF-54. El administrador debe poder revisar publicaciones con denuncias.</w:t>
      </w:r>
    </w:p>
    <w:p w14:paraId="0D0E1133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RF-55. El administrador debe poder consultar estadísticas del sistema relacionadas con publicaciones activas, resueltas, denunciadas y reportes registrados.</w:t>
      </w:r>
    </w:p>
    <w:p w14:paraId="6FB67A36" w14:textId="77777777" w:rsidR="00560878" w:rsidRPr="00560878" w:rsidRDefault="00560878" w:rsidP="00560878">
      <w:pPr>
        <w:numPr>
          <w:ilvl w:val="0"/>
          <w:numId w:val="30"/>
        </w:numPr>
        <w:rPr>
          <w:rFonts w:cstheme="minorHAnsi"/>
        </w:rPr>
      </w:pPr>
      <w:r w:rsidRPr="00560878">
        <w:rPr>
          <w:rFonts w:cstheme="minorHAnsi"/>
        </w:rPr>
        <w:t>INTERFAZ DEL SISTEMA</w:t>
      </w:r>
    </w:p>
    <w:p w14:paraId="467B6729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RF-56. La página principal debe incluir las secciones Inicio, Noticias Recientes, Cómo Ayudar, Nosotros e Información Estadística.</w:t>
      </w:r>
    </w:p>
    <w:p w14:paraId="07316398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RF-57. El sistema debe mostrar las publicaciones más recientes en la sección de noticias.</w:t>
      </w:r>
    </w:p>
    <w:p w14:paraId="0CC66D94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RF-58. El sistema debe mostrar recomendaciones sobre cómo ayudar a encontrar mascotas.</w:t>
      </w:r>
    </w:p>
    <w:p w14:paraId="33667273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RF-59. El sistema debe mostrar información del proyecto y sus creadores.</w:t>
      </w:r>
    </w:p>
    <w:p w14:paraId="7C417BA4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RF-60. El sistema debe mostrar estadísticas de mascotas perdidas, encontradas y resueltas en Bogotá.</w:t>
      </w:r>
    </w:p>
    <w:p w14:paraId="773148EC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RF-61. El sistema debe permitir filtrar publicaciones por localidad, fecha, especie y estado.</w:t>
      </w:r>
    </w:p>
    <w:p w14:paraId="38C779CD" w14:textId="77777777" w:rsid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RF-62. El sistema debe permitir cerrar sesión de forma segura.</w:t>
      </w:r>
    </w:p>
    <w:p w14:paraId="7621AA60" w14:textId="77777777" w:rsidR="00560878" w:rsidRDefault="00560878" w:rsidP="00560878">
      <w:pPr>
        <w:rPr>
          <w:rFonts w:cstheme="minorHAnsi"/>
        </w:rPr>
      </w:pPr>
    </w:p>
    <w:p w14:paraId="3DEB32BB" w14:textId="3E08E40D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REQUERIMIENTOS NO FUNCIONALES</w:t>
      </w:r>
    </w:p>
    <w:p w14:paraId="17F6BA82" w14:textId="72BAC96D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PROYECTO: PATITAS PERDIDAS</w:t>
      </w:r>
    </w:p>
    <w:p w14:paraId="7D740282" w14:textId="04922C0D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1. DISPONIBILIDAD Y RENDIMIENTO</w:t>
      </w:r>
    </w:p>
    <w:p w14:paraId="691AECF8" w14:textId="76B095E8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RNF-01. El sistema debe estar disponible para los usuarios las 24 horas del día, sujeto a mantenimientos programados.</w:t>
      </w:r>
    </w:p>
    <w:p w14:paraId="64F05131" w14:textId="6F73E568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RNF-02. El tiempo de respuesta de las consultas no debe superar los 3 segundos en condiciones normales de uso.</w:t>
      </w:r>
    </w:p>
    <w:p w14:paraId="0CF2E31B" w14:textId="4C34B7FF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RNF-03. El sistema debe soportar el crecimiento de usuarios, publicaciones y reportes sin afectar significativamente su funcionamiento.</w:t>
      </w:r>
    </w:p>
    <w:p w14:paraId="471A1173" w14:textId="1D839D29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lastRenderedPageBreak/>
        <w:t>2. COMPATIBILIDAD</w:t>
      </w:r>
    </w:p>
    <w:p w14:paraId="2BB90A25" w14:textId="5D30FA78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RNF-04. La plataforma debe ser compatible con dispositivos móviles y computadores.</w:t>
      </w:r>
    </w:p>
    <w:p w14:paraId="0DA69DED" w14:textId="1F3DC9EE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RNF-05. El sistema debe funcionar correctamente en los navegadores Google Chrome, Mozilla Firefox y Microsoft Edge.</w:t>
      </w:r>
    </w:p>
    <w:p w14:paraId="7F1B29A0" w14:textId="20786363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RNF-06. La interfaz debe adaptarse adecuadamente a diferentes tamaños de pantalla.</w:t>
      </w:r>
    </w:p>
    <w:p w14:paraId="4C1BE6A8" w14:textId="77777777" w:rsidR="00560878" w:rsidRDefault="00560878" w:rsidP="00560878">
      <w:pPr>
        <w:rPr>
          <w:rFonts w:cstheme="minorHAnsi"/>
        </w:rPr>
      </w:pPr>
    </w:p>
    <w:p w14:paraId="63BB3C97" w14:textId="656C8B81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3. SEGURIDAD Y PRIVACIDAD</w:t>
      </w:r>
    </w:p>
    <w:p w14:paraId="0BB3A6F7" w14:textId="1030B0DA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RNF-07. El sistema debe proteger la información personal de los clientes mediante mecanismos de seguridad adecuados.</w:t>
      </w:r>
    </w:p>
    <w:p w14:paraId="089637AE" w14:textId="36FD5EA2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RNF-08. El sistema debe proteger la información de contacto de los clientes de acuerdo con su configuración de privacidad.</w:t>
      </w:r>
    </w:p>
    <w:p w14:paraId="67C5A7C1" w14:textId="3124329C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RNF-09. Las contraseñas de los clientes deben almacenarse de forma segura utilizando mecanismos de cifrado.</w:t>
      </w:r>
    </w:p>
    <w:p w14:paraId="2DC91EC9" w14:textId="54B668A2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RNF-10. El sistema debe garantizar la integridad y confiabilidad de la información almacenada.</w:t>
      </w:r>
    </w:p>
    <w:p w14:paraId="17AED5F2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RNF-11. El sistema debe permitir el cierre seguro de sesiones para evitar accesos no autorizados.</w:t>
      </w:r>
    </w:p>
    <w:p w14:paraId="29525EFC" w14:textId="77777777" w:rsidR="00560878" w:rsidRPr="00560878" w:rsidRDefault="00560878" w:rsidP="00560878">
      <w:pPr>
        <w:rPr>
          <w:rFonts w:cstheme="minorHAnsi"/>
        </w:rPr>
      </w:pPr>
    </w:p>
    <w:p w14:paraId="618E2DC4" w14:textId="74D8E025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4. RESTRICCIÓN GEOGRÁFICA Y UBICACIÓN</w:t>
      </w:r>
    </w:p>
    <w:p w14:paraId="63E8BCCF" w14:textId="3F1BEEB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RNF-12. El sistema debe estar limitado geográficamente a la ciudad de Bogotá, Colombia.</w:t>
      </w:r>
    </w:p>
    <w:p w14:paraId="07C4F79B" w14:textId="2DA1C550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RNF-13. La ubicación enviada en los reportes debe obtenerse mediante autorización explícita del usuario.</w:t>
      </w:r>
    </w:p>
    <w:p w14:paraId="1C1E9966" w14:textId="321B57F1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RNF-14. La ubicación debe capturarse una única vez en tiempo real al momento de registrar el reporte.</w:t>
      </w:r>
    </w:p>
    <w:p w14:paraId="5CEF913B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RNF-15. Si el usuario no autoriza el acceso a la ubicación, el sistema debe informar al propietario de la publicación mediante una notificación preventiva.</w:t>
      </w:r>
    </w:p>
    <w:p w14:paraId="6DA36098" w14:textId="77777777" w:rsidR="00560878" w:rsidRPr="00560878" w:rsidRDefault="00560878" w:rsidP="00560878">
      <w:pPr>
        <w:rPr>
          <w:rFonts w:cstheme="minorHAnsi"/>
        </w:rPr>
      </w:pPr>
    </w:p>
    <w:p w14:paraId="16741286" w14:textId="5E099622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5. RESPALDO DE INFORMACIÓN</w:t>
      </w:r>
    </w:p>
    <w:p w14:paraId="1522EE2E" w14:textId="30D19189" w:rsid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lastRenderedPageBreak/>
        <w:t>RNF-16. El sistema debe permitir realizar copias de seguridad periódicas de la información almacenada.</w:t>
      </w:r>
    </w:p>
    <w:p w14:paraId="240EE1B2" w14:textId="77777777" w:rsidR="00560878" w:rsidRPr="00560878" w:rsidRDefault="00560878" w:rsidP="00560878">
      <w:pPr>
        <w:rPr>
          <w:rFonts w:cstheme="minorHAnsi"/>
        </w:rPr>
      </w:pPr>
    </w:p>
    <w:p w14:paraId="4DE5191C" w14:textId="69F51EF0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6. USABILIDAD</w:t>
      </w:r>
    </w:p>
    <w:p w14:paraId="6B50C247" w14:textId="7BB0BCA5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RNF-17. La interfaz del sistema debe ser clara, intuitiva y fácil de usar.</w:t>
      </w:r>
    </w:p>
    <w:p w14:paraId="1144F7ED" w14:textId="4641EF84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RNF-18. El sistema debe mantener un diseño uniforme en todas sus páginas.</w:t>
      </w:r>
    </w:p>
    <w:p w14:paraId="675D170B" w14:textId="6A8E723E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RNF-19. El sistema debe permitir una navegación sencilla entre sus diferentes secciones.</w:t>
      </w:r>
    </w:p>
    <w:p w14:paraId="2719F355" w14:textId="75C1A5D0" w:rsid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RNF-20. Los mensajes mostrados al usuario deben ser claros y comprensibles.</w:t>
      </w:r>
    </w:p>
    <w:p w14:paraId="650F0529" w14:textId="77777777" w:rsidR="003476A7" w:rsidRPr="00560878" w:rsidRDefault="003476A7" w:rsidP="00560878">
      <w:pPr>
        <w:rPr>
          <w:rFonts w:cstheme="minorHAnsi"/>
        </w:rPr>
      </w:pPr>
    </w:p>
    <w:p w14:paraId="634EA943" w14:textId="0C45E7F0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7. COMUNICACIÓN Y NOTIFICACIONES</w:t>
      </w:r>
    </w:p>
    <w:p w14:paraId="7E509283" w14:textId="70DFA732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RNF-21. El sistema debe permitir el envío de notificaciones por correo electrónico cuando el cliente tenga esta opción activada.</w:t>
      </w:r>
    </w:p>
    <w:p w14:paraId="7411AD70" w14:textId="77777777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RNF-22. El sistema debe mostrar notificaciones dentro de la plataforma cuando se generen eventos relevantes para el usuario.</w:t>
      </w:r>
    </w:p>
    <w:p w14:paraId="653799A5" w14:textId="77777777" w:rsidR="00560878" w:rsidRPr="00560878" w:rsidRDefault="00560878" w:rsidP="00560878">
      <w:pPr>
        <w:rPr>
          <w:rFonts w:cstheme="minorHAnsi"/>
        </w:rPr>
      </w:pPr>
    </w:p>
    <w:p w14:paraId="3BE55CCA" w14:textId="4F1E0E2B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8. MANTENIBILIDAD</w:t>
      </w:r>
    </w:p>
    <w:p w14:paraId="5D91FB73" w14:textId="4F125BC4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RNF-23. El sistema debe desarrollarse utilizando una estructura que facilite futuras mejoras y actualizaciones.</w:t>
      </w:r>
    </w:p>
    <w:p w14:paraId="16D9CE85" w14:textId="44685CBE" w:rsidR="00560878" w:rsidRPr="00560878" w:rsidRDefault="00560878" w:rsidP="00560878">
      <w:pPr>
        <w:rPr>
          <w:rFonts w:cstheme="minorHAnsi"/>
        </w:rPr>
      </w:pPr>
      <w:r w:rsidRPr="00560878">
        <w:rPr>
          <w:rFonts w:cstheme="minorHAnsi"/>
        </w:rPr>
        <w:t>RNF-24. El código fuente debe mantenerse organizado y documentado para facilitar su mantenimiento.</w:t>
      </w:r>
    </w:p>
    <w:p w14:paraId="015D169D" w14:textId="4DF3C58E" w:rsidR="00340E69" w:rsidRPr="00560878" w:rsidRDefault="00340E69" w:rsidP="001F73AC">
      <w:pPr>
        <w:rPr>
          <w:rFonts w:cstheme="minorHAnsi"/>
        </w:rPr>
      </w:pPr>
    </w:p>
    <w:sectPr w:rsidR="00340E69" w:rsidRPr="005608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AA702" w14:textId="77777777" w:rsidR="0055397A" w:rsidRDefault="0055397A" w:rsidP="004639A9">
      <w:pPr>
        <w:spacing w:after="0" w:line="240" w:lineRule="auto"/>
      </w:pPr>
      <w:r>
        <w:separator/>
      </w:r>
    </w:p>
  </w:endnote>
  <w:endnote w:type="continuationSeparator" w:id="0">
    <w:p w14:paraId="0C301B08" w14:textId="77777777" w:rsidR="0055397A" w:rsidRDefault="0055397A" w:rsidP="00463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C0366" w14:textId="77777777" w:rsidR="0055397A" w:rsidRDefault="0055397A" w:rsidP="004639A9">
      <w:pPr>
        <w:spacing w:after="0" w:line="240" w:lineRule="auto"/>
      </w:pPr>
      <w:r>
        <w:separator/>
      </w:r>
    </w:p>
  </w:footnote>
  <w:footnote w:type="continuationSeparator" w:id="0">
    <w:p w14:paraId="517629A7" w14:textId="77777777" w:rsidR="0055397A" w:rsidRDefault="0055397A" w:rsidP="00463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1FAA"/>
    <w:multiLevelType w:val="hybridMultilevel"/>
    <w:tmpl w:val="EC10C178"/>
    <w:lvl w:ilvl="0" w:tplc="17F45DA6">
      <w:start w:val="1"/>
      <w:numFmt w:val="bullet"/>
      <w:lvlText w:val=""/>
      <w:lvlJc w:val="left"/>
      <w:pPr>
        <w:ind w:left="78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7A73F5A"/>
    <w:multiLevelType w:val="multilevel"/>
    <w:tmpl w:val="5138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36F69"/>
    <w:multiLevelType w:val="multilevel"/>
    <w:tmpl w:val="B2A2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03F07"/>
    <w:multiLevelType w:val="hybridMultilevel"/>
    <w:tmpl w:val="84EE33F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60C03"/>
    <w:multiLevelType w:val="multilevel"/>
    <w:tmpl w:val="EEEA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63039"/>
    <w:multiLevelType w:val="hybridMultilevel"/>
    <w:tmpl w:val="8D96338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D313DC"/>
    <w:multiLevelType w:val="multilevel"/>
    <w:tmpl w:val="3738B4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B94D60"/>
    <w:multiLevelType w:val="hybridMultilevel"/>
    <w:tmpl w:val="3ED4CA2E"/>
    <w:lvl w:ilvl="0" w:tplc="17F45DA6">
      <w:start w:val="1"/>
      <w:numFmt w:val="bullet"/>
      <w:lvlText w:val=""/>
      <w:lvlJc w:val="left"/>
      <w:pPr>
        <w:ind w:left="78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29E74D5D"/>
    <w:multiLevelType w:val="multilevel"/>
    <w:tmpl w:val="72324B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B3376A"/>
    <w:multiLevelType w:val="hybridMultilevel"/>
    <w:tmpl w:val="5420A8E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786F88"/>
    <w:multiLevelType w:val="multilevel"/>
    <w:tmpl w:val="F128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9381E"/>
    <w:multiLevelType w:val="hybridMultilevel"/>
    <w:tmpl w:val="13B8DE72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3E412C"/>
    <w:multiLevelType w:val="multilevel"/>
    <w:tmpl w:val="1020FC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1E2F33"/>
    <w:multiLevelType w:val="hybridMultilevel"/>
    <w:tmpl w:val="E68C3900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52816"/>
    <w:multiLevelType w:val="multilevel"/>
    <w:tmpl w:val="363C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BF3472"/>
    <w:multiLevelType w:val="multilevel"/>
    <w:tmpl w:val="5610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32420"/>
    <w:multiLevelType w:val="multilevel"/>
    <w:tmpl w:val="1D9A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23E60"/>
    <w:multiLevelType w:val="multilevel"/>
    <w:tmpl w:val="6F54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41AC7"/>
    <w:multiLevelType w:val="multilevel"/>
    <w:tmpl w:val="0136DF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C45785"/>
    <w:multiLevelType w:val="hybridMultilevel"/>
    <w:tmpl w:val="9C1A113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01ED8"/>
    <w:multiLevelType w:val="multilevel"/>
    <w:tmpl w:val="EA0A47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583FC8"/>
    <w:multiLevelType w:val="multilevel"/>
    <w:tmpl w:val="174C22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577F59"/>
    <w:multiLevelType w:val="hybridMultilevel"/>
    <w:tmpl w:val="3970E01C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C4177"/>
    <w:multiLevelType w:val="hybridMultilevel"/>
    <w:tmpl w:val="7F7655F6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651388"/>
    <w:multiLevelType w:val="hybridMultilevel"/>
    <w:tmpl w:val="0420815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DC5159"/>
    <w:multiLevelType w:val="hybridMultilevel"/>
    <w:tmpl w:val="1BDC0CE6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A51F24"/>
    <w:multiLevelType w:val="hybridMultilevel"/>
    <w:tmpl w:val="E530EE0A"/>
    <w:lvl w:ilvl="0" w:tplc="17F45DA6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BA2943"/>
    <w:multiLevelType w:val="multilevel"/>
    <w:tmpl w:val="779C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500479"/>
    <w:multiLevelType w:val="multilevel"/>
    <w:tmpl w:val="76A2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EE31C0"/>
    <w:multiLevelType w:val="multilevel"/>
    <w:tmpl w:val="8E5845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311050">
    <w:abstractNumId w:val="0"/>
  </w:num>
  <w:num w:numId="2" w16cid:durableId="2039819832">
    <w:abstractNumId w:val="22"/>
  </w:num>
  <w:num w:numId="3" w16cid:durableId="378286381">
    <w:abstractNumId w:val="19"/>
  </w:num>
  <w:num w:numId="4" w16cid:durableId="327947247">
    <w:abstractNumId w:val="26"/>
  </w:num>
  <w:num w:numId="5" w16cid:durableId="737555509">
    <w:abstractNumId w:val="5"/>
  </w:num>
  <w:num w:numId="6" w16cid:durableId="1259025865">
    <w:abstractNumId w:val="7"/>
  </w:num>
  <w:num w:numId="7" w16cid:durableId="1593049180">
    <w:abstractNumId w:val="25"/>
  </w:num>
  <w:num w:numId="8" w16cid:durableId="503085291">
    <w:abstractNumId w:val="3"/>
  </w:num>
  <w:num w:numId="9" w16cid:durableId="148595646">
    <w:abstractNumId w:val="9"/>
  </w:num>
  <w:num w:numId="10" w16cid:durableId="777798441">
    <w:abstractNumId w:val="13"/>
  </w:num>
  <w:num w:numId="11" w16cid:durableId="184515240">
    <w:abstractNumId w:val="24"/>
  </w:num>
  <w:num w:numId="12" w16cid:durableId="308479654">
    <w:abstractNumId w:val="11"/>
  </w:num>
  <w:num w:numId="13" w16cid:durableId="629360496">
    <w:abstractNumId w:val="23"/>
  </w:num>
  <w:num w:numId="14" w16cid:durableId="1397895447">
    <w:abstractNumId w:val="17"/>
  </w:num>
  <w:num w:numId="15" w16cid:durableId="43146429">
    <w:abstractNumId w:val="1"/>
  </w:num>
  <w:num w:numId="16" w16cid:durableId="1614094167">
    <w:abstractNumId w:val="2"/>
  </w:num>
  <w:num w:numId="17" w16cid:durableId="735056524">
    <w:abstractNumId w:val="28"/>
  </w:num>
  <w:num w:numId="18" w16cid:durableId="1492791507">
    <w:abstractNumId w:val="10"/>
  </w:num>
  <w:num w:numId="19" w16cid:durableId="1043479057">
    <w:abstractNumId w:val="15"/>
  </w:num>
  <w:num w:numId="20" w16cid:durableId="1246498453">
    <w:abstractNumId w:val="16"/>
  </w:num>
  <w:num w:numId="21" w16cid:durableId="616370196">
    <w:abstractNumId w:val="4"/>
  </w:num>
  <w:num w:numId="22" w16cid:durableId="1440374463">
    <w:abstractNumId w:val="27"/>
  </w:num>
  <w:num w:numId="23" w16cid:durableId="15664003">
    <w:abstractNumId w:val="14"/>
  </w:num>
  <w:num w:numId="24" w16cid:durableId="1464730728">
    <w:abstractNumId w:val="20"/>
  </w:num>
  <w:num w:numId="25" w16cid:durableId="1999726680">
    <w:abstractNumId w:val="8"/>
  </w:num>
  <w:num w:numId="26" w16cid:durableId="503321689">
    <w:abstractNumId w:val="18"/>
  </w:num>
  <w:num w:numId="27" w16cid:durableId="362637295">
    <w:abstractNumId w:val="21"/>
  </w:num>
  <w:num w:numId="28" w16cid:durableId="1681270517">
    <w:abstractNumId w:val="29"/>
  </w:num>
  <w:num w:numId="29" w16cid:durableId="1001156062">
    <w:abstractNumId w:val="12"/>
  </w:num>
  <w:num w:numId="30" w16cid:durableId="12885062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6BB"/>
    <w:rsid w:val="00192EA5"/>
    <w:rsid w:val="001D2F0F"/>
    <w:rsid w:val="001F73AC"/>
    <w:rsid w:val="00247E96"/>
    <w:rsid w:val="00320048"/>
    <w:rsid w:val="00340E69"/>
    <w:rsid w:val="003476A7"/>
    <w:rsid w:val="003F0D16"/>
    <w:rsid w:val="0044028D"/>
    <w:rsid w:val="004569ED"/>
    <w:rsid w:val="004639A9"/>
    <w:rsid w:val="004777D4"/>
    <w:rsid w:val="0048340D"/>
    <w:rsid w:val="004A1F69"/>
    <w:rsid w:val="0052341B"/>
    <w:rsid w:val="0055397A"/>
    <w:rsid w:val="00560878"/>
    <w:rsid w:val="00616323"/>
    <w:rsid w:val="006222C2"/>
    <w:rsid w:val="006A2AC7"/>
    <w:rsid w:val="006E689F"/>
    <w:rsid w:val="007602BC"/>
    <w:rsid w:val="00773F1A"/>
    <w:rsid w:val="00810C1C"/>
    <w:rsid w:val="00821192"/>
    <w:rsid w:val="00884F9C"/>
    <w:rsid w:val="008E48C0"/>
    <w:rsid w:val="009809EB"/>
    <w:rsid w:val="00AD0257"/>
    <w:rsid w:val="00AF21DC"/>
    <w:rsid w:val="00B44683"/>
    <w:rsid w:val="00B6382F"/>
    <w:rsid w:val="00BA3D24"/>
    <w:rsid w:val="00C13A36"/>
    <w:rsid w:val="00D906BB"/>
    <w:rsid w:val="00DE2BCC"/>
    <w:rsid w:val="00DF6B50"/>
    <w:rsid w:val="00F7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31536"/>
  <w15:chartTrackingRefBased/>
  <w15:docId w15:val="{1F6772DE-40A5-48CC-A9CE-1CCE2006A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0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0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90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0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0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0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0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0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0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0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0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90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06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06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06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06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06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06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0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0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0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0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0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06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06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06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0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06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06B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639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39A9"/>
  </w:style>
  <w:style w:type="paragraph" w:styleId="Piedepgina">
    <w:name w:val="footer"/>
    <w:basedOn w:val="Normal"/>
    <w:link w:val="PiedepginaCar"/>
    <w:uiPriority w:val="99"/>
    <w:unhideWhenUsed/>
    <w:rsid w:val="004639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3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1420</Words>
  <Characters>7815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2026-06-25T22:14:00Z</dcterms:created>
  <dcterms:modified xsi:type="dcterms:W3CDTF">2026-06-25T22:14:00Z</dcterms:modified>
</cp:coreProperties>
</file>