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practical</w:t>
      </w:r>
      <w:r w:rsidR="00876D75">
        <w:t xml:space="preserve"> and</w:t>
      </w:r>
      <w:r>
        <w:t xml:space="preserve"> </w:t>
      </w:r>
      <w:r w:rsidR="00876D75">
        <w:t>efficient</w:t>
      </w:r>
      <w:r>
        <w:t xml:space="preserv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764E94">
        <w:t>3</w:t>
      </w:r>
      <w:r>
        <w:t xml:space="preserve">, </w:t>
      </w:r>
      <w:r w:rsidR="00764E94">
        <w:t>2017</w:t>
      </w:r>
    </w:p>
    <w:p w:rsidR="00CF1F44" w:rsidRDefault="006F202E" w:rsidP="006F202E">
      <w:pPr>
        <w:pStyle w:val="Heading1"/>
        <w:pageBreakBefore/>
        <w:rPr>
          <w:noProof/>
        </w:rPr>
      </w:pPr>
      <w:bookmarkStart w:id="0" w:name="_Toc479532247"/>
      <w:r>
        <w:lastRenderedPageBreak/>
        <w:t>Table of Contents</w:t>
      </w:r>
      <w:bookmarkEnd w:id="0"/>
      <w:r>
        <w:fldChar w:fldCharType="begin"/>
      </w:r>
      <w:r>
        <w:instrText xml:space="preserve"> TOC </w:instrText>
      </w:r>
      <w:r>
        <w:fldChar w:fldCharType="separate"/>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_Toc479532247 \h </w:instrText>
      </w:r>
      <w:r>
        <w:rPr>
          <w:noProof/>
        </w:rPr>
      </w:r>
      <w:r>
        <w:rPr>
          <w:noProof/>
        </w:rPr>
        <w:fldChar w:fldCharType="separate"/>
      </w:r>
      <w:r w:rsidR="0010114A">
        <w:rPr>
          <w:noProof/>
        </w:rPr>
        <w:t>- 2 -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_Toc479532248 \h </w:instrText>
      </w:r>
      <w:r>
        <w:rPr>
          <w:noProof/>
        </w:rPr>
      </w:r>
      <w:r>
        <w:rPr>
          <w:noProof/>
        </w:rPr>
        <w:fldChar w:fldCharType="separate"/>
      </w:r>
      <w:r w:rsidR="0010114A">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Mature</w:t>
      </w:r>
      <w:r>
        <w:rPr>
          <w:noProof/>
        </w:rPr>
        <w:tab/>
      </w:r>
      <w:r>
        <w:rPr>
          <w:noProof/>
        </w:rPr>
        <w:fldChar w:fldCharType="begin"/>
      </w:r>
      <w:r>
        <w:rPr>
          <w:noProof/>
        </w:rPr>
        <w:instrText xml:space="preserve"> PAGEREF _Toc479532249 \h </w:instrText>
      </w:r>
      <w:r>
        <w:rPr>
          <w:noProof/>
        </w:rPr>
      </w:r>
      <w:r>
        <w:rPr>
          <w:noProof/>
        </w:rPr>
        <w:fldChar w:fldCharType="separate"/>
      </w:r>
      <w:r w:rsidR="0010114A">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Functional</w:t>
      </w:r>
      <w:r>
        <w:rPr>
          <w:noProof/>
        </w:rPr>
        <w:tab/>
      </w:r>
      <w:r>
        <w:rPr>
          <w:noProof/>
        </w:rPr>
        <w:fldChar w:fldCharType="begin"/>
      </w:r>
      <w:r>
        <w:rPr>
          <w:noProof/>
        </w:rPr>
        <w:instrText xml:space="preserve"> PAGEREF _Toc479532250 \h </w:instrText>
      </w:r>
      <w:r>
        <w:rPr>
          <w:noProof/>
        </w:rPr>
      </w:r>
      <w:r>
        <w:rPr>
          <w:noProof/>
        </w:rPr>
        <w:fldChar w:fldCharType="separate"/>
      </w:r>
      <w:r w:rsidR="0010114A">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2d Game Engine</w:t>
      </w:r>
      <w:r>
        <w:rPr>
          <w:noProof/>
        </w:rPr>
        <w:tab/>
      </w:r>
      <w:r>
        <w:rPr>
          <w:noProof/>
        </w:rPr>
        <w:fldChar w:fldCharType="begin"/>
      </w:r>
      <w:r>
        <w:rPr>
          <w:noProof/>
        </w:rPr>
        <w:instrText xml:space="preserve"> PAGEREF _Toc479532251 \h </w:instrText>
      </w:r>
      <w:r>
        <w:rPr>
          <w:noProof/>
        </w:rPr>
      </w:r>
      <w:r>
        <w:rPr>
          <w:noProof/>
        </w:rPr>
        <w:fldChar w:fldCharType="separate"/>
      </w:r>
      <w:r w:rsidR="0010114A">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w:t>
      </w:r>
      <w:r>
        <w:rPr>
          <w:noProof/>
        </w:rPr>
        <w:tab/>
      </w:r>
      <w:r>
        <w:rPr>
          <w:noProof/>
        </w:rPr>
        <w:fldChar w:fldCharType="begin"/>
      </w:r>
      <w:r>
        <w:rPr>
          <w:noProof/>
        </w:rPr>
        <w:instrText xml:space="preserve"> PAGEREF _Toc479532252 \h </w:instrText>
      </w:r>
      <w:r>
        <w:rPr>
          <w:noProof/>
        </w:rPr>
      </w:r>
      <w:r>
        <w:rPr>
          <w:noProof/>
        </w:rPr>
        <w:fldChar w:fldCharType="separate"/>
      </w:r>
      <w:r w:rsidR="0010114A">
        <w:rPr>
          <w:noProof/>
        </w:rPr>
        <w:t>- 3 -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_Toc479532253 \h </w:instrText>
      </w:r>
      <w:r>
        <w:rPr>
          <w:noProof/>
        </w:rPr>
      </w:r>
      <w:r>
        <w:rPr>
          <w:noProof/>
        </w:rPr>
        <w:fldChar w:fldCharType="separate"/>
      </w:r>
      <w:r w:rsidR="0010114A">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_Toc479532254 \h </w:instrText>
      </w:r>
      <w:r>
        <w:rPr>
          <w:noProof/>
        </w:rPr>
      </w:r>
      <w:r>
        <w:rPr>
          <w:noProof/>
        </w:rPr>
        <w:fldChar w:fldCharType="separate"/>
      </w:r>
      <w:r w:rsidR="0010114A">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_Toc479532255 \h </w:instrText>
      </w:r>
      <w:r>
        <w:rPr>
          <w:noProof/>
        </w:rPr>
      </w:r>
      <w:r>
        <w:rPr>
          <w:noProof/>
        </w:rPr>
        <w:fldChar w:fldCharType="separate"/>
      </w:r>
      <w:r w:rsidR="0010114A">
        <w:rPr>
          <w:noProof/>
        </w:rPr>
        <w:t>- 6 -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_Toc479532256 \h </w:instrText>
      </w:r>
      <w:r>
        <w:rPr>
          <w:noProof/>
        </w:rPr>
      </w:r>
      <w:r>
        <w:rPr>
          <w:noProof/>
        </w:rPr>
        <w:fldChar w:fldCharType="separate"/>
      </w:r>
      <w:r w:rsidR="0010114A">
        <w:rPr>
          <w:noProof/>
        </w:rPr>
        <w:t>- 7 -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_Toc479532257 \h </w:instrText>
      </w:r>
      <w:r>
        <w:rPr>
          <w:noProof/>
        </w:rPr>
      </w:r>
      <w:r>
        <w:rPr>
          <w:noProof/>
        </w:rPr>
        <w:fldChar w:fldCharType="separate"/>
      </w:r>
      <w:r w:rsidR="0010114A">
        <w:rPr>
          <w:noProof/>
        </w:rPr>
        <w:t>- 13 -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_Toc479532258 \h </w:instrText>
      </w:r>
      <w:r>
        <w:rPr>
          <w:noProof/>
        </w:rPr>
      </w:r>
      <w:r>
        <w:rPr>
          <w:noProof/>
        </w:rPr>
        <w:fldChar w:fldCharType="separate"/>
      </w:r>
      <w:r w:rsidR="0010114A">
        <w:rPr>
          <w:noProof/>
        </w:rPr>
        <w:t>- 17 -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_Toc479532259 \h </w:instrText>
      </w:r>
      <w:r>
        <w:rPr>
          <w:noProof/>
        </w:rPr>
      </w:r>
      <w:r>
        <w:rPr>
          <w:noProof/>
        </w:rPr>
        <w:fldChar w:fldCharType="separate"/>
      </w:r>
      <w:r w:rsidR="0010114A">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_Toc479532260 \h </w:instrText>
      </w:r>
      <w:r>
        <w:rPr>
          <w:noProof/>
        </w:rPr>
      </w:r>
      <w:r>
        <w:rPr>
          <w:noProof/>
        </w:rPr>
        <w:fldChar w:fldCharType="separate"/>
      </w:r>
      <w:r w:rsidR="0010114A">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Layer</w:t>
      </w:r>
      <w:r>
        <w:rPr>
          <w:noProof/>
        </w:rPr>
        <w:tab/>
      </w:r>
      <w:r>
        <w:rPr>
          <w:noProof/>
        </w:rPr>
        <w:fldChar w:fldCharType="begin"/>
      </w:r>
      <w:r>
        <w:rPr>
          <w:noProof/>
        </w:rPr>
        <w:instrText xml:space="preserve"> PAGEREF _Toc479532261 \h </w:instrText>
      </w:r>
      <w:r>
        <w:rPr>
          <w:noProof/>
        </w:rPr>
      </w:r>
      <w:r>
        <w:rPr>
          <w:noProof/>
        </w:rPr>
        <w:fldChar w:fldCharType="separate"/>
      </w:r>
      <w:r w:rsidR="0010114A">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_Toc479532262 \h </w:instrText>
      </w:r>
      <w:r>
        <w:rPr>
          <w:noProof/>
        </w:rPr>
      </w:r>
      <w:r>
        <w:rPr>
          <w:noProof/>
        </w:rPr>
        <w:fldChar w:fldCharType="separate"/>
      </w:r>
      <w:r w:rsidR="0010114A">
        <w:rPr>
          <w:noProof/>
        </w:rPr>
        <w:t>- 18 -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_Toc479532263 \h </w:instrText>
      </w:r>
      <w:r>
        <w:rPr>
          <w:noProof/>
        </w:rPr>
      </w:r>
      <w:r>
        <w:rPr>
          <w:noProof/>
        </w:rPr>
        <w:fldChar w:fldCharType="separate"/>
      </w:r>
      <w:r w:rsidR="0010114A">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Simulant Handles</w:t>
      </w:r>
      <w:r>
        <w:rPr>
          <w:noProof/>
        </w:rPr>
        <w:tab/>
      </w:r>
      <w:r>
        <w:rPr>
          <w:noProof/>
        </w:rPr>
        <w:fldChar w:fldCharType="begin"/>
      </w:r>
      <w:r>
        <w:rPr>
          <w:noProof/>
        </w:rPr>
        <w:instrText xml:space="preserve"> PAGEREF _Toc479532264 \h </w:instrText>
      </w:r>
      <w:r>
        <w:rPr>
          <w:noProof/>
        </w:rPr>
      </w:r>
      <w:r>
        <w:rPr>
          <w:noProof/>
        </w:rPr>
        <w:fldChar w:fldCharType="separate"/>
      </w:r>
      <w:r w:rsidR="0010114A">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_Toc479532265 \h </w:instrText>
      </w:r>
      <w:r>
        <w:rPr>
          <w:noProof/>
        </w:rPr>
      </w:r>
      <w:r>
        <w:rPr>
          <w:noProof/>
        </w:rPr>
        <w:fldChar w:fldCharType="separate"/>
      </w:r>
      <w:r w:rsidR="0010114A">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_Toc479532266 \h </w:instrText>
      </w:r>
      <w:r>
        <w:rPr>
          <w:noProof/>
        </w:rPr>
      </w:r>
      <w:r>
        <w:rPr>
          <w:noProof/>
        </w:rPr>
        <w:fldChar w:fldCharType="separate"/>
      </w:r>
      <w:r w:rsidR="0010114A">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_Toc479532267 \h </w:instrText>
      </w:r>
      <w:r>
        <w:rPr>
          <w:noProof/>
        </w:rPr>
      </w:r>
      <w:r>
        <w:rPr>
          <w:noProof/>
        </w:rPr>
        <w:fldChar w:fldCharType="separate"/>
      </w:r>
      <w:r w:rsidR="0010114A">
        <w:rPr>
          <w:noProof/>
        </w:rPr>
        <w:t>- 19 -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_Toc479532268 \h </w:instrText>
      </w:r>
      <w:r>
        <w:rPr>
          <w:noProof/>
        </w:rPr>
      </w:r>
      <w:r>
        <w:rPr>
          <w:noProof/>
        </w:rPr>
        <w:fldChar w:fldCharType="separate"/>
      </w:r>
      <w:r w:rsidR="0010114A">
        <w:rPr>
          <w:noProof/>
        </w:rPr>
        <w:t>- 19 -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_Toc479532269 \h </w:instrText>
      </w:r>
      <w:r>
        <w:rPr>
          <w:noProof/>
        </w:rPr>
      </w:r>
      <w:r>
        <w:rPr>
          <w:noProof/>
        </w:rPr>
        <w:fldChar w:fldCharType="separate"/>
      </w:r>
      <w:r w:rsidR="0010114A">
        <w:rPr>
          <w:noProof/>
        </w:rPr>
        <w:t>- 20 -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_Toc479532270 \h </w:instrText>
      </w:r>
      <w:r>
        <w:rPr>
          <w:noProof/>
        </w:rPr>
      </w:r>
      <w:r>
        <w:rPr>
          <w:noProof/>
        </w:rPr>
        <w:fldChar w:fldCharType="separate"/>
      </w:r>
      <w:r w:rsidR="0010114A">
        <w:rPr>
          <w:noProof/>
        </w:rPr>
        <w:t>- 21 -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_Toc479532271 \h </w:instrText>
      </w:r>
      <w:r>
        <w:rPr>
          <w:noProof/>
        </w:rPr>
      </w:r>
      <w:r>
        <w:rPr>
          <w:noProof/>
        </w:rPr>
        <w:fldChar w:fldCharType="separate"/>
      </w:r>
      <w:r w:rsidR="0010114A">
        <w:rPr>
          <w:noProof/>
        </w:rPr>
        <w:t>- 22 -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_Toc479532272 \h </w:instrText>
      </w:r>
      <w:r>
        <w:rPr>
          <w:noProof/>
        </w:rPr>
      </w:r>
      <w:r>
        <w:rPr>
          <w:noProof/>
        </w:rPr>
        <w:fldChar w:fldCharType="separate"/>
      </w:r>
      <w:r w:rsidR="0010114A">
        <w:rPr>
          <w:noProof/>
        </w:rPr>
        <w:t>- 25 -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_Toc479532273 \h </w:instrText>
      </w:r>
      <w:r>
        <w:rPr>
          <w:noProof/>
        </w:rPr>
      </w:r>
      <w:r>
        <w:rPr>
          <w:noProof/>
        </w:rPr>
        <w:fldChar w:fldCharType="separate"/>
      </w:r>
      <w:r w:rsidR="0010114A">
        <w:rPr>
          <w:noProof/>
        </w:rPr>
        <w:t>- 25 -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_Toc479532274 \h </w:instrText>
      </w:r>
      <w:r>
        <w:rPr>
          <w:noProof/>
        </w:rPr>
      </w:r>
      <w:r>
        <w:rPr>
          <w:noProof/>
        </w:rPr>
        <w:fldChar w:fldCharType="separate"/>
      </w:r>
      <w:r w:rsidR="0010114A">
        <w:rPr>
          <w:noProof/>
        </w:rPr>
        <w:t>- 25 -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_Toc479532275 \h </w:instrText>
      </w:r>
      <w:r>
        <w:rPr>
          <w:noProof/>
        </w:rPr>
      </w:r>
      <w:r>
        <w:rPr>
          <w:noProof/>
        </w:rPr>
        <w:fldChar w:fldCharType="separate"/>
      </w:r>
      <w:r w:rsidR="0010114A">
        <w:rPr>
          <w:noProof/>
        </w:rPr>
        <w:t>- 28 -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_Toc479532276 \h </w:instrText>
      </w:r>
      <w:r>
        <w:rPr>
          <w:noProof/>
        </w:rPr>
      </w:r>
      <w:r>
        <w:rPr>
          <w:noProof/>
        </w:rPr>
        <w:fldChar w:fldCharType="separate"/>
      </w:r>
      <w:r w:rsidR="0010114A">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_Toc479532277 \h </w:instrText>
      </w:r>
      <w:r>
        <w:rPr>
          <w:noProof/>
        </w:rPr>
      </w:r>
      <w:r>
        <w:rPr>
          <w:noProof/>
        </w:rPr>
        <w:fldChar w:fldCharType="separate"/>
      </w:r>
      <w:r w:rsidR="0010114A">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_Toc479532278 \h </w:instrText>
      </w:r>
      <w:r>
        <w:rPr>
          <w:noProof/>
        </w:rPr>
      </w:r>
      <w:r>
        <w:rPr>
          <w:noProof/>
        </w:rPr>
        <w:fldChar w:fldCharType="separate"/>
      </w:r>
      <w:r w:rsidR="0010114A">
        <w:rPr>
          <w:noProof/>
        </w:rPr>
        <w:t>- 31 -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_Toc479532279 \h </w:instrText>
      </w:r>
      <w:r>
        <w:rPr>
          <w:noProof/>
        </w:rPr>
      </w:r>
      <w:r>
        <w:rPr>
          <w:noProof/>
        </w:rPr>
        <w:fldChar w:fldCharType="separate"/>
      </w:r>
      <w:r w:rsidR="0010114A">
        <w:rPr>
          <w:noProof/>
        </w:rPr>
        <w:t>- 31 -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_Toc479532280 \h </w:instrText>
      </w:r>
      <w:r>
        <w:rPr>
          <w:noProof/>
        </w:rPr>
      </w:r>
      <w:r>
        <w:rPr>
          <w:noProof/>
        </w:rPr>
        <w:fldChar w:fldCharType="separate"/>
      </w:r>
      <w:r w:rsidR="0010114A">
        <w:rPr>
          <w:noProof/>
        </w:rPr>
        <w:t>- 31 -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_Toc479532281 \h </w:instrText>
      </w:r>
      <w:r>
        <w:rPr>
          <w:noProof/>
        </w:rPr>
      </w:r>
      <w:r>
        <w:rPr>
          <w:noProof/>
        </w:rPr>
        <w:fldChar w:fldCharType="separate"/>
      </w:r>
      <w:r w:rsidR="0010114A">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_Toc479532282 \h </w:instrText>
      </w:r>
      <w:r>
        <w:rPr>
          <w:noProof/>
        </w:rPr>
      </w:r>
      <w:r>
        <w:rPr>
          <w:noProof/>
        </w:rPr>
        <w:fldChar w:fldCharType="separate"/>
      </w:r>
      <w:r w:rsidR="0010114A">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Serialization</w:t>
      </w:r>
      <w:r>
        <w:rPr>
          <w:noProof/>
        </w:rPr>
        <w:tab/>
      </w:r>
      <w:r>
        <w:rPr>
          <w:noProof/>
        </w:rPr>
        <w:fldChar w:fldCharType="begin"/>
      </w:r>
      <w:r>
        <w:rPr>
          <w:noProof/>
        </w:rPr>
        <w:instrText xml:space="preserve"> PAGEREF _Toc479532283 \h </w:instrText>
      </w:r>
      <w:r>
        <w:rPr>
          <w:noProof/>
        </w:rPr>
      </w:r>
      <w:r>
        <w:rPr>
          <w:noProof/>
        </w:rPr>
        <w:fldChar w:fldCharType="separate"/>
      </w:r>
      <w:r w:rsidR="0010114A">
        <w:rPr>
          <w:noProof/>
        </w:rPr>
        <w:t>- 34 -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Overlays</w:t>
      </w:r>
      <w:r>
        <w:rPr>
          <w:noProof/>
        </w:rPr>
        <w:tab/>
      </w:r>
      <w:r>
        <w:rPr>
          <w:noProof/>
        </w:rPr>
        <w:fldChar w:fldCharType="begin"/>
      </w:r>
      <w:r>
        <w:rPr>
          <w:noProof/>
        </w:rPr>
        <w:instrText xml:space="preserve"> PAGEREF _Toc479532284 \h </w:instrText>
      </w:r>
      <w:r>
        <w:rPr>
          <w:noProof/>
        </w:rPr>
      </w:r>
      <w:r>
        <w:rPr>
          <w:noProof/>
        </w:rPr>
        <w:fldChar w:fldCharType="separate"/>
      </w:r>
      <w:r w:rsidR="0010114A">
        <w:rPr>
          <w:noProof/>
        </w:rPr>
        <w:t>- 35 -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_Toc479532285 \h </w:instrText>
      </w:r>
      <w:r>
        <w:rPr>
          <w:noProof/>
        </w:rPr>
      </w:r>
      <w:r>
        <w:rPr>
          <w:noProof/>
        </w:rPr>
        <w:fldChar w:fldCharType="separate"/>
      </w:r>
      <w:r w:rsidR="0010114A">
        <w:rPr>
          <w:noProof/>
        </w:rPr>
        <w:t>- 36 -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_Toc479532286 \h </w:instrText>
      </w:r>
      <w:r>
        <w:rPr>
          <w:noProof/>
        </w:rPr>
      </w:r>
      <w:r>
        <w:rPr>
          <w:noProof/>
        </w:rPr>
        <w:fldChar w:fldCharType="separate"/>
      </w:r>
      <w:r w:rsidR="0010114A">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_Toc479532287 \h </w:instrText>
      </w:r>
      <w:r>
        <w:rPr>
          <w:noProof/>
        </w:rPr>
      </w:r>
      <w:r>
        <w:rPr>
          <w:noProof/>
        </w:rPr>
        <w:fldChar w:fldCharType="separate"/>
      </w:r>
      <w:r w:rsidR="0010114A">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_Toc479532288 \h </w:instrText>
      </w:r>
      <w:r>
        <w:rPr>
          <w:noProof/>
        </w:rPr>
      </w:r>
      <w:r>
        <w:rPr>
          <w:noProof/>
        </w:rPr>
        <w:fldChar w:fldCharType="separate"/>
      </w:r>
      <w:r w:rsidR="0010114A">
        <w:rPr>
          <w:noProof/>
        </w:rPr>
        <w:t>- 38 -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_Toc479532289 \h </w:instrText>
      </w:r>
      <w:r>
        <w:rPr>
          <w:noProof/>
        </w:rPr>
      </w:r>
      <w:r>
        <w:rPr>
          <w:noProof/>
        </w:rPr>
        <w:fldChar w:fldCharType="separate"/>
      </w:r>
      <w:r w:rsidR="0010114A">
        <w:rPr>
          <w:noProof/>
        </w:rPr>
        <w:t>- 39 -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_Toc479532290 \h </w:instrText>
      </w:r>
      <w:r>
        <w:rPr>
          <w:noProof/>
        </w:rPr>
      </w:r>
      <w:r>
        <w:rPr>
          <w:noProof/>
        </w:rPr>
        <w:fldChar w:fldCharType="separate"/>
      </w:r>
      <w:r w:rsidR="0010114A">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79532248"/>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79532249"/>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79532250"/>
      <w:r>
        <w:rPr>
          <w:rStyle w:val="Heading2Char"/>
        </w:rPr>
        <w:t>Functional</w:t>
      </w:r>
      <w:bookmarkEnd w:id="3"/>
    </w:p>
    <w:p w:rsidR="006F202E" w:rsidRDefault="006F202E" w:rsidP="006F202E">
      <w:r>
        <w:t xml:space="preserve">Nu is built </w:t>
      </w:r>
      <w:r w:rsidR="00876D75">
        <w:t xml:space="preserve">mostly </w:t>
      </w:r>
      <w:r>
        <w:t>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876D75">
        <w:t>Users can opt-out to impure semantics for added efficiency, and t</w:t>
      </w:r>
      <w:r>
        <w:t xml:space="preserve">here are </w:t>
      </w:r>
      <w:r w:rsidR="00876D75">
        <w:t>a lot</w:t>
      </w:r>
      <w:r>
        <w:t xml:space="preserve"> imperative operations going on behind the scenes</w:t>
      </w:r>
      <w:r w:rsidR="004B1E50">
        <w:t xml:space="preserve"> for speed</w:t>
      </w:r>
      <w:r w:rsidR="00876D75">
        <w:t>!</w:t>
      </w:r>
      <w:r>
        <w:t xml:space="preserve"> For example, the Farseer </w:t>
      </w:r>
      <w:r w:rsidR="00240BBF">
        <w:t>P</w:t>
      </w:r>
      <w:r>
        <w:t xml:space="preserve">hysics system is written in an imperative style in C#, and </w:t>
      </w:r>
      <w:r w:rsidR="00876D75">
        <w:t>many</w:t>
      </w:r>
      <w:r>
        <w:t xml:space="preserve"> parts of </w:t>
      </w:r>
      <w:r w:rsidR="00876D75">
        <w:t>the engine</w:t>
      </w:r>
      <w:r>
        <w:t xml:space="preserve"> are optimized with imperative </w:t>
      </w:r>
      <w:r w:rsidR="00876D75">
        <w:t>caches</w:t>
      </w:r>
      <w:r>
        <w:t xml:space="preserv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r w:rsidR="00876D75">
        <w:t xml:space="preserve"> unless you explicitly opt-out of purity</w:t>
      </w:r>
      <w:r>
        <w:t>.</w:t>
      </w:r>
    </w:p>
    <w:p w:rsidR="006F202E" w:rsidRDefault="006F202E" w:rsidP="006F202E">
      <w:pPr>
        <w:pStyle w:val="Heading2"/>
        <w:rPr>
          <w:rStyle w:val="Heading2Char"/>
        </w:rPr>
      </w:pPr>
      <w:bookmarkStart w:id="4" w:name="_Toc4795322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hus</w:t>
      </w:r>
      <w:r w:rsidR="00876D75">
        <w:t>,</w:t>
      </w:r>
      <w:r>
        <w:t xml:space="preserve">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79532252"/>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79532253"/>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764E94">
        <w:rPr>
          <w:b/>
        </w:rPr>
        <w:t>7</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795322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79532255"/>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D87224" w:rsidRPr="00D87224" w:rsidRDefault="004156E3" w:rsidP="00D87224">
      <w:pPr>
        <w:autoSpaceDE w:val="0"/>
        <w:autoSpaceDN w:val="0"/>
        <w:adjustRightInd w:val="0"/>
        <w:spacing w:after="0" w:line="240" w:lineRule="auto"/>
        <w:rPr>
          <w:rFonts w:ascii="Consolas" w:hAnsi="Consolas" w:cs="Consolas"/>
          <w:color w:val="000000"/>
          <w:sz w:val="16"/>
          <w:szCs w:val="19"/>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8000"/>
          <w:sz w:val="16"/>
          <w:szCs w:val="19"/>
        </w:rPr>
        <w:t>// this specifies the window configuration used to display the game.</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00FF"/>
          <w:sz w:val="16"/>
          <w:szCs w:val="19"/>
        </w:rPr>
        <w:t>let</w:t>
      </w:r>
      <w:r w:rsidRPr="00D87224">
        <w:rPr>
          <w:rFonts w:ascii="Consolas" w:hAnsi="Consolas" w:cs="Consolas"/>
          <w:color w:val="000000"/>
          <w:sz w:val="16"/>
          <w:szCs w:val="19"/>
        </w:rPr>
        <w:t xml:space="preserve"> sdlWindowConfig = { SdlWindowConfig.defaultConfig </w:t>
      </w:r>
      <w:r w:rsidRPr="00D87224">
        <w:rPr>
          <w:rFonts w:ascii="Consolas" w:hAnsi="Consolas" w:cs="Consolas"/>
          <w:color w:val="0000FF"/>
          <w:sz w:val="16"/>
          <w:szCs w:val="19"/>
        </w:rPr>
        <w:t>with</w:t>
      </w:r>
      <w:r w:rsidRPr="00D87224">
        <w:rPr>
          <w:rFonts w:ascii="Consolas" w:hAnsi="Consolas" w:cs="Consolas"/>
          <w:color w:val="000000"/>
          <w:sz w:val="16"/>
          <w:szCs w:val="19"/>
        </w:rPr>
        <w:t xml:space="preserve"> WindowTitle = </w:t>
      </w:r>
      <w:r w:rsidRPr="00D87224">
        <w:rPr>
          <w:rFonts w:ascii="Consolas" w:hAnsi="Consolas" w:cs="Consolas"/>
          <w:color w:val="A31515"/>
          <w:sz w:val="16"/>
          <w:szCs w:val="19"/>
        </w:rPr>
        <w:t>"BlazeVector"</w:t>
      </w: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8000"/>
          <w:sz w:val="16"/>
          <w:szCs w:val="19"/>
        </w:rPr>
        <w:t>// this specifies the configuration of the game engine's use of SDL.</w:t>
      </w:r>
    </w:p>
    <w:p w:rsidR="004156E3" w:rsidRPr="00D87224" w:rsidRDefault="00D87224" w:rsidP="00D87224">
      <w:pPr>
        <w:autoSpaceDE w:val="0"/>
        <w:autoSpaceDN w:val="0"/>
        <w:adjustRightInd w:val="0"/>
        <w:spacing w:after="0" w:line="240" w:lineRule="auto"/>
        <w:rPr>
          <w:rFonts w:ascii="Consolas" w:hAnsi="Consolas" w:cs="Consolas"/>
          <w:color w:val="000000"/>
          <w:sz w:val="12"/>
          <w:highlight w:val="white"/>
        </w:rPr>
      </w:pPr>
      <w:r w:rsidRPr="00D87224">
        <w:rPr>
          <w:rFonts w:ascii="Consolas" w:hAnsi="Consolas" w:cs="Consolas"/>
          <w:color w:val="000000"/>
          <w:sz w:val="16"/>
          <w:szCs w:val="19"/>
        </w:rPr>
        <w:t xml:space="preserve">        </w:t>
      </w:r>
      <w:r w:rsidRPr="00D87224">
        <w:rPr>
          <w:rFonts w:ascii="Consolas" w:hAnsi="Consolas" w:cs="Consolas"/>
          <w:color w:val="0000FF"/>
          <w:sz w:val="16"/>
          <w:szCs w:val="19"/>
        </w:rPr>
        <w:t>let</w:t>
      </w:r>
      <w:r w:rsidRPr="00D87224">
        <w:rPr>
          <w:rFonts w:ascii="Consolas" w:hAnsi="Consolas" w:cs="Consolas"/>
          <w:color w:val="000000"/>
          <w:sz w:val="16"/>
          <w:szCs w:val="19"/>
        </w:rPr>
        <w:t xml:space="preserve"> sdlConfig = { SdlConfig.defaultConfig </w:t>
      </w:r>
      <w:r w:rsidRPr="00D87224">
        <w:rPr>
          <w:rFonts w:ascii="Consolas" w:hAnsi="Consolas" w:cs="Consolas"/>
          <w:color w:val="0000FF"/>
          <w:sz w:val="16"/>
          <w:szCs w:val="19"/>
        </w:rPr>
        <w:t>with</w:t>
      </w:r>
      <w:r w:rsidRPr="00D87224">
        <w:rPr>
          <w:rFonts w:ascii="Consolas" w:hAnsi="Consolas" w:cs="Consolas"/>
          <w:color w:val="000000"/>
          <w:sz w:val="16"/>
          <w:szCs w:val="19"/>
        </w:rPr>
        <w:t xml:space="preserve"> ViewConfig = NewWindow sdlWindowConfig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AD1111">
        <w:rPr>
          <w:rFonts w:ascii="Consolas" w:hAnsi="Consolas" w:cs="Consolas"/>
          <w:color w:val="000000"/>
          <w:sz w:val="16"/>
          <w:highlight w:val="white"/>
        </w:rPr>
        <w:t>try</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AD1111">
        <w:rPr>
          <w:rFonts w:ascii="Consolas" w:hAnsi="Consolas" w:cs="Consolas"/>
          <w:color w:val="000000"/>
          <w:sz w:val="16"/>
          <w:highlight w:val="white"/>
        </w:rPr>
        <w:t>try</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876D75" w:rsidRPr="00876D75" w:rsidRDefault="00876D75" w:rsidP="004156E3">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AD1111">
        <w:rPr>
          <w:rFonts w:ascii="Consolas" w:hAnsi="Consolas" w:cs="Consolas"/>
          <w:color w:val="000000"/>
          <w:sz w:val="16"/>
          <w:highlight w:val="white"/>
        </w:rPr>
        <w:t>try</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6F202E" w:rsidRDefault="006F202E" w:rsidP="006F202E">
      <w:pPr>
        <w:pStyle w:val="Heading1"/>
      </w:pPr>
      <w:bookmarkStart w:id="9" w:name="_Toc479532256"/>
      <w:r>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w:t>
      </w:r>
      <w:r w:rsidR="001436CF">
        <w:lastRenderedPageBreak/>
        <w:t>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EB361A" w:rsidRDefault="002C2E5F">
      <w:r>
        <w:t>Here we will just cancel and play with the dispatchers / facets that come out-of-the-box.</w:t>
      </w:r>
    </w:p>
    <w:p w:rsidR="006F202E" w:rsidRDefault="006F202E" w:rsidP="006F202E">
      <w:r>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2E5901" w:rsidRDefault="002E5901">
      <w:r>
        <w:br w:type="page"/>
      </w:r>
    </w:p>
    <w:p w:rsidR="006F202E" w:rsidRDefault="006F202E" w:rsidP="006F202E">
      <w:r>
        <w:lastRenderedPageBreak/>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2E5901"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2E5901" w:rsidRDefault="002E5901">
      <w:r>
        <w:br w:type="page"/>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79532257"/>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BlazeVector uses. These are defined in the</w:t>
      </w:r>
      <w:r w:rsidR="004D7854">
        <w:t xml:space="preserve"> </w:t>
      </w:r>
      <w:r w:rsidR="004D7854" w:rsidRPr="004D7854">
        <w:rPr>
          <w:b/>
        </w:rPr>
        <w:t>BlazeAssets.fs</w:t>
      </w:r>
      <w:r w:rsidR="004D7854">
        <w:t xml:space="preserve"> and</w:t>
      </w:r>
      <w:r>
        <w:t xml:space="preserve"> </w:t>
      </w:r>
      <w:r w:rsidRPr="005062A7">
        <w:rPr>
          <w:b/>
        </w:rPr>
        <w:t>BlazeConstants.fs</w:t>
      </w:r>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BlazeVector</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GuiPackageName = </w:t>
      </w:r>
      <w:r w:rsidRPr="004D7854">
        <w:rPr>
          <w:rFonts w:ascii="Consolas" w:hAnsi="Consolas" w:cs="Consolas"/>
          <w:color w:val="A31515"/>
          <w:sz w:val="16"/>
          <w:szCs w:val="19"/>
        </w:rPr>
        <w:t>"Gui"</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GameplayPackageName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NuSplashSound = { PackageName = GuiPackageName; AssetName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MachinerySong = { PackageName = GuiPackageName; AssetName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DeadBlazeSong = { PackageName = GameplayPackageName; AssetName = </w:t>
      </w:r>
      <w:r w:rsidRPr="004D7854">
        <w:rPr>
          <w:rFonts w:ascii="Consolas" w:hAnsi="Consolas" w:cs="Consolas"/>
          <w:color w:val="A31515"/>
          <w:sz w:val="16"/>
          <w:szCs w:val="19"/>
        </w:rPr>
        <w:t>"DeadBlaze"</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HitSound = { PackageName = GameplayPackageName; AssetName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ExplosionSound = { PackageName = GameplayPackageName; AssetName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ShotSound = { PackageName = GameplayPackageName; AssetName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JumpSound = { PackageName = GameplayPackageName; AssetName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DeathSound = { PackageName = GameplayPackageName; AssetName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EnemyBulletImage = { PackageName = GameplayPackageName; AssetName = </w:t>
      </w:r>
      <w:r w:rsidRPr="004D7854">
        <w:rPr>
          <w:rFonts w:ascii="Consolas" w:hAnsi="Consolas" w:cs="Consolas"/>
          <w:color w:val="A31515"/>
          <w:sz w:val="16"/>
          <w:szCs w:val="19"/>
        </w:rPr>
        <w:t>"EnemyBullet"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PlayerBulletImage = { PackageName = GameplayPackageName; AssetName = </w:t>
      </w:r>
      <w:r w:rsidRPr="004D7854">
        <w:rPr>
          <w:rFonts w:ascii="Consolas" w:hAnsi="Consolas" w:cs="Consolas"/>
          <w:color w:val="A31515"/>
          <w:sz w:val="16"/>
          <w:szCs w:val="19"/>
        </w:rPr>
        <w:t>"PlayerBullet"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EnemyImage = { PackageName = GameplayPackageName; AssetName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PlayerImage = { PackageName = GameplayPackageName; AssetName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Title</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"Assets/Gui/Title.</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Credits</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"Assets/Gui/Credits.</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"Assets/Gui/Gameplay.</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"Assets/Gameplay/Player.</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SectionFilePaths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namespace</w:t>
      </w:r>
      <w:r w:rsidRPr="00F218B6">
        <w:rPr>
          <w:rFonts w:ascii="Consolas" w:hAnsi="Consolas" w:cs="Consolas"/>
          <w:color w:val="000000"/>
          <w:sz w:val="16"/>
          <w:szCs w:val="19"/>
        </w:rPr>
        <w:t xml:space="preserve"> BlazeVector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open</w:t>
      </w:r>
      <w:r w:rsidRPr="00F218B6">
        <w:rPr>
          <w:rFonts w:ascii="Consolas" w:hAnsi="Consolas" w:cs="Consolas"/>
          <w:color w:val="000000"/>
          <w:sz w:val="16"/>
          <w:szCs w:val="19"/>
        </w:rPr>
        <w:t xml:space="preserve"> Nu</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module</w:t>
      </w:r>
      <w:r w:rsidRPr="00F218B6">
        <w:rPr>
          <w:rFonts w:ascii="Consolas" w:hAnsi="Consolas" w:cs="Consolas"/>
          <w:color w:val="000000"/>
          <w:sz w:val="16"/>
          <w:szCs w:val="19"/>
        </w:rPr>
        <w:t xml:space="preserve"> Simulants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here we derive a screen </w:t>
      </w:r>
      <w:r w:rsidR="005724C5">
        <w:rPr>
          <w:rFonts w:ascii="Consolas" w:hAnsi="Consolas" w:cs="Consolas"/>
          <w:color w:val="008000"/>
          <w:sz w:val="16"/>
          <w:szCs w:val="19"/>
        </w:rPr>
        <w:t xml:space="preserve">handle </w:t>
      </w:r>
      <w:r w:rsidRPr="00F218B6">
        <w:rPr>
          <w:rFonts w:ascii="Consolas" w:hAnsi="Consolas" w:cs="Consolas"/>
          <w:color w:val="008000"/>
          <w:sz w:val="16"/>
          <w:szCs w:val="19"/>
        </w:rPr>
        <w:t>from its name so that we can interface with it in code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Splash = !&gt; </w:t>
      </w:r>
      <w:r w:rsidRPr="00F218B6">
        <w:rPr>
          <w:rFonts w:ascii="Consolas" w:hAnsi="Consolas" w:cs="Consolas"/>
          <w:color w:val="A31515"/>
          <w:sz w:val="16"/>
          <w:szCs w:val="19"/>
        </w:rPr>
        <w:t>"Splash"</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same as above, but for the title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 = !&gt; </w:t>
      </w:r>
      <w:r w:rsidRPr="00F218B6">
        <w:rPr>
          <w:rFonts w:ascii="Consolas" w:hAnsi="Consolas" w:cs="Consolas"/>
          <w:color w:val="A31515"/>
          <w:sz w:val="16"/>
          <w:szCs w:val="19"/>
        </w:rPr>
        <w:t>"Title"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the layer that is loaded into the title screen that contains all of its 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entities. You'll notice that the layer is built from a combination of the title screen as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well as its own individual name as found in its document, 'Assets/Gui/Title.nulyr'.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TitleGui = Title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like the above, but for the play button found in the above 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TitlePlay = TitleGui =&gt; </w:t>
      </w:r>
      <w:r w:rsidRPr="00F218B6">
        <w:rPr>
          <w:rFonts w:ascii="Consolas" w:hAnsi="Consolas" w:cs="Consolas"/>
          <w:color w:val="A31515"/>
          <w:sz w:val="16"/>
          <w:szCs w:val="19"/>
        </w:rPr>
        <w:t>"Play"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and so on for the title screens credits and exit buttons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TitleCredits = TitleGui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TitleExit = TitleGui =&gt; </w:t>
      </w:r>
      <w:r w:rsidRPr="00F218B6">
        <w:rPr>
          <w:rFonts w:ascii="Consolas" w:hAnsi="Consolas" w:cs="Consolas"/>
          <w:color w:val="A31515"/>
          <w:sz w:val="16"/>
          <w:szCs w:val="19"/>
        </w:rPr>
        <w:t>"Exit"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like those proceeding them, these are the various simulants of the gameplay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 = !&gt; </w:t>
      </w:r>
      <w:r w:rsidRPr="00F218B6">
        <w:rPr>
          <w:rFonts w:ascii="Consolas" w:hAnsi="Consolas" w:cs="Consolas"/>
          <w:color w:val="A31515"/>
          <w:sz w:val="16"/>
          <w:szCs w:val="19"/>
        </w:rPr>
        <w:t>"Gameplay"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lastRenderedPageBreak/>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GameplayGui = Gameplay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GameplayBack = GameplayGui =&gt; </w:t>
      </w:r>
      <w:r w:rsidRPr="00F218B6">
        <w:rPr>
          <w:rFonts w:ascii="Consolas" w:hAnsi="Consolas" w:cs="Consolas"/>
          <w:color w:val="A31515"/>
          <w:sz w:val="16"/>
          <w:szCs w:val="19"/>
        </w:rPr>
        <w:t>"Back"</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GameplayScene = Gameplay =&gt; </w:t>
      </w:r>
      <w:r w:rsidRPr="00F218B6">
        <w:rPr>
          <w:rFonts w:ascii="Consolas" w:hAnsi="Consolas" w:cs="Consolas"/>
          <w:color w:val="A31515"/>
          <w:sz w:val="16"/>
          <w:szCs w:val="19"/>
        </w:rPr>
        <w:t>"Scene"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Player = GameplayScene =&gt; </w:t>
      </w:r>
      <w:r w:rsidRPr="00F218B6">
        <w:rPr>
          <w:rFonts w:ascii="Consolas" w:hAnsi="Consolas" w:cs="Consolas"/>
          <w:color w:val="A31515"/>
          <w:sz w:val="16"/>
          <w:szCs w:val="19"/>
        </w:rPr>
        <w:t>"Player"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credits screen simulants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 =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CreditsGui = Credits =&gt; </w:t>
      </w:r>
      <w:r w:rsidRPr="00F218B6">
        <w:rPr>
          <w:rFonts w:ascii="Consolas" w:hAnsi="Consolas" w:cs="Consolas"/>
          <w:color w:val="A31515"/>
          <w:sz w:val="16"/>
          <w:szCs w:val="19"/>
        </w:rPr>
        <w:t>"Gui"</w:t>
      </w:r>
    </w:p>
    <w:p w:rsidR="00F218B6" w:rsidRPr="00F218B6" w:rsidRDefault="00F218B6" w:rsidP="00F218B6">
      <w:pPr>
        <w:rPr>
          <w:sz w:val="18"/>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CreditsBack = CreditsGui =&gt; </w:t>
      </w:r>
      <w:r w:rsidRPr="00F218B6">
        <w:rPr>
          <w:rFonts w:ascii="Consolas" w:hAnsi="Consolas" w:cs="Consolas"/>
          <w:color w:val="A31515"/>
          <w:sz w:val="16"/>
          <w:szCs w:val="19"/>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this.MakeGameDispatcher</w:t>
      </w:r>
      <w:r w:rsidR="009776CA">
        <w:rPr>
          <w:rFonts w:ascii="Consolas" w:hAnsi="Consolas" w:cs="Consolas"/>
          <w:color w:val="000000"/>
          <w:sz w:val="16"/>
          <w:highlight w:val="white"/>
        </w:rPr>
        <w:t>Opt</w:t>
      </w:r>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 xml:space="preserve">Dispatcher () :&gt; </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D87224" w:rsidRPr="00D87224" w:rsidRDefault="00333307" w:rsidP="00D87224">
      <w:pPr>
        <w:autoSpaceDE w:val="0"/>
        <w:autoSpaceDN w:val="0"/>
        <w:adjustRightInd w:val="0"/>
        <w:spacing w:after="0" w:line="240" w:lineRule="auto"/>
        <w:rPr>
          <w:rFonts w:ascii="Consolas" w:hAnsi="Consolas" w:cs="Consolas"/>
          <w:color w:val="000000"/>
          <w:sz w:val="16"/>
          <w:szCs w:val="19"/>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8000"/>
          <w:sz w:val="16"/>
          <w:szCs w:val="19"/>
        </w:rPr>
        <w:t>// this specifies the window configuration used to display the game.</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00FF"/>
          <w:sz w:val="16"/>
          <w:szCs w:val="19"/>
        </w:rPr>
        <w:t>let</w:t>
      </w:r>
      <w:r w:rsidRPr="00D87224">
        <w:rPr>
          <w:rFonts w:ascii="Consolas" w:hAnsi="Consolas" w:cs="Consolas"/>
          <w:color w:val="000000"/>
          <w:sz w:val="16"/>
          <w:szCs w:val="19"/>
        </w:rPr>
        <w:t xml:space="preserve"> sdlWindowConfig = { SdlWindowConfig.defaultConfig </w:t>
      </w:r>
      <w:r w:rsidRPr="00D87224">
        <w:rPr>
          <w:rFonts w:ascii="Consolas" w:hAnsi="Consolas" w:cs="Consolas"/>
          <w:color w:val="0000FF"/>
          <w:sz w:val="16"/>
          <w:szCs w:val="19"/>
        </w:rPr>
        <w:t>with</w:t>
      </w:r>
      <w:r w:rsidRPr="00D87224">
        <w:rPr>
          <w:rFonts w:ascii="Consolas" w:hAnsi="Consolas" w:cs="Consolas"/>
          <w:color w:val="000000"/>
          <w:sz w:val="16"/>
          <w:szCs w:val="19"/>
        </w:rPr>
        <w:t xml:space="preserve"> WindowTitle = </w:t>
      </w:r>
      <w:r w:rsidRPr="00D87224">
        <w:rPr>
          <w:rFonts w:ascii="Consolas" w:hAnsi="Consolas" w:cs="Consolas"/>
          <w:color w:val="A31515"/>
          <w:sz w:val="16"/>
          <w:szCs w:val="19"/>
        </w:rPr>
        <w:t>"BlazeVector"</w:t>
      </w: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8000"/>
          <w:sz w:val="16"/>
          <w:szCs w:val="19"/>
        </w:rPr>
        <w:t>// this specifies the configuration of the game engine's use of SDL.</w:t>
      </w:r>
    </w:p>
    <w:p w:rsidR="00333307" w:rsidRPr="00333307" w:rsidRDefault="00D87224" w:rsidP="00D87224">
      <w:pPr>
        <w:autoSpaceDE w:val="0"/>
        <w:autoSpaceDN w:val="0"/>
        <w:adjustRightInd w:val="0"/>
        <w:spacing w:after="0" w:line="240" w:lineRule="auto"/>
        <w:rPr>
          <w:rFonts w:ascii="Consolas" w:hAnsi="Consolas" w:cs="Consolas"/>
          <w:color w:val="000000"/>
          <w:sz w:val="16"/>
          <w:highlight w:val="white"/>
        </w:rPr>
      </w:pPr>
      <w:r w:rsidRPr="00D87224">
        <w:rPr>
          <w:rFonts w:ascii="Consolas" w:hAnsi="Consolas" w:cs="Consolas"/>
          <w:color w:val="000000"/>
          <w:sz w:val="16"/>
          <w:szCs w:val="19"/>
        </w:rPr>
        <w:t xml:space="preserve">        </w:t>
      </w:r>
      <w:r w:rsidRPr="00D87224">
        <w:rPr>
          <w:rFonts w:ascii="Consolas" w:hAnsi="Consolas" w:cs="Consolas"/>
          <w:color w:val="0000FF"/>
          <w:sz w:val="16"/>
          <w:szCs w:val="19"/>
        </w:rPr>
        <w:t>let</w:t>
      </w:r>
      <w:r w:rsidRPr="00D87224">
        <w:rPr>
          <w:rFonts w:ascii="Consolas" w:hAnsi="Consolas" w:cs="Consolas"/>
          <w:color w:val="000000"/>
          <w:sz w:val="16"/>
          <w:szCs w:val="19"/>
        </w:rPr>
        <w:t xml:space="preserve"> sdlConfig = { SdlConfig.defaultConfig </w:t>
      </w:r>
      <w:r w:rsidRPr="00D87224">
        <w:rPr>
          <w:rFonts w:ascii="Consolas" w:hAnsi="Consolas" w:cs="Consolas"/>
          <w:color w:val="0000FF"/>
          <w:sz w:val="16"/>
          <w:szCs w:val="19"/>
        </w:rPr>
        <w:t>with</w:t>
      </w:r>
      <w:r w:rsidRPr="00D87224">
        <w:rPr>
          <w:rFonts w:ascii="Consolas" w:hAnsi="Consolas" w:cs="Consolas"/>
          <w:color w:val="000000"/>
          <w:sz w:val="16"/>
          <w:szCs w:val="19"/>
        </w:rPr>
        <w:t xml:space="preserve"> ViewConfig = NewWindow sdlWindowConfig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AD1111">
        <w:rPr>
          <w:rFonts w:ascii="Consolas" w:hAnsi="Consolas" w:cs="Consolas"/>
          <w:color w:val="000000"/>
          <w:sz w:val="16"/>
          <w:highlight w:val="white"/>
        </w:rPr>
        <w:t>try</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AD1111">
        <w:rPr>
          <w:rFonts w:ascii="Consolas" w:hAnsi="Consolas" w:cs="Consolas"/>
          <w:color w:val="000000"/>
          <w:sz w:val="16"/>
          <w:highlight w:val="white"/>
        </w:rPr>
        <w:t>try</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333307" w:rsidRPr="00876D75" w:rsidRDefault="00876D75" w:rsidP="00876D75">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AD1111">
        <w:rPr>
          <w:rFonts w:ascii="Consolas" w:hAnsi="Consolas" w:cs="Consolas"/>
          <w:color w:val="000000"/>
          <w:sz w:val="16"/>
          <w:highlight w:val="white"/>
        </w:rPr>
        <w:t>try</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namespace</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OpenTK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SDL2</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Prime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Nu</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[&lt;</w:t>
      </w:r>
      <w:r w:rsidRPr="002839E6">
        <w:rPr>
          <w:rFonts w:ascii="Consolas" w:hAnsi="Consolas" w:cs="Consolas"/>
          <w:color w:val="2B91AF"/>
          <w:sz w:val="14"/>
          <w:highlight w:val="white"/>
        </w:rPr>
        <w:t>AutoOpen</w:t>
      </w:r>
      <w:r w:rsidRPr="002839E6">
        <w:rPr>
          <w:rFonts w:ascii="Consolas" w:hAnsi="Consolas" w:cs="Consolas"/>
          <w:color w:val="000000"/>
          <w:sz w:val="14"/>
          <w:highlight w:val="white"/>
        </w:rPr>
        <w:t>&gt;]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module</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BlazeDispatcherModule</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custom type for BlazeVector's game dispatcher.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type</w:t>
      </w:r>
      <w:r w:rsidRPr="002839E6">
        <w:rPr>
          <w:rFonts w:ascii="Consolas" w:hAnsi="Consolas" w:cs="Consolas"/>
          <w:color w:val="000000"/>
          <w:sz w:val="14"/>
          <w:highlight w:val="white"/>
        </w:rPr>
        <w:t xml:space="preserve"> BlazeDispatcher ()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inherit</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GameDispatcher</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selection of the title screen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handleSelectTitleScreen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.playSong 0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.MachinerySong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clicking of the play button on the title screen by playing</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handleClickTitlePlay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.fadeOutSong </w:t>
      </w:r>
      <w:r w:rsidRPr="002839E6">
        <w:rPr>
          <w:rFonts w:ascii="Consolas" w:hAnsi="Consolas" w:cs="Consolas"/>
          <w:color w:val="2B91AF"/>
          <w:sz w:val="14"/>
          <w:highlight w:val="white"/>
        </w:rPr>
        <w:t>Constants</w:t>
      </w:r>
      <w:r w:rsidRPr="002839E6">
        <w:rPr>
          <w:rFonts w:ascii="Consolas" w:hAnsi="Consolas" w:cs="Consolas"/>
          <w:color w:val="000000"/>
          <w:sz w:val="14"/>
          <w:highlight w:val="white"/>
        </w:rPr>
        <w:t>.</w:t>
      </w:r>
      <w:r w:rsidRPr="002839E6">
        <w:rPr>
          <w:rFonts w:ascii="Consolas" w:hAnsi="Consolas" w:cs="Consolas"/>
          <w:color w:val="2B91AF"/>
          <w:sz w:val="14"/>
          <w:highlight w:val="white"/>
        </w:rPr>
        <w:t>Audio</w:t>
      </w:r>
      <w:r w:rsidRPr="002839E6">
        <w:rPr>
          <w:rFonts w:ascii="Consolas" w:hAnsi="Consolas" w:cs="Consolas"/>
          <w:color w:val="000000"/>
          <w:sz w:val="14"/>
          <w:highlight w:val="white"/>
        </w:rPr>
        <w:t>.DefaultTimeToFadeOutSongMs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.transitionScreen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creates the BlazeVector title screen to the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createTitleScreen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creates a dissolve screen from the specified file with the given parameters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r w:rsidR="00341539" w:rsidRPr="002839E6">
        <w:rPr>
          <w:rFonts w:ascii="Consolas" w:hAnsi="Consolas" w:cs="Consolas"/>
          <w:color w:val="2B91AF"/>
          <w:sz w:val="14"/>
          <w:highlight w:val="white"/>
        </w:rPr>
        <w:t xml:space="preserve"> As</w:t>
      </w:r>
      <w:r w:rsidR="00E14B8C" w:rsidRPr="002839E6">
        <w:rPr>
          <w:rFonts w:ascii="Consolas" w:hAnsi="Consolas" w:cs="Consolas"/>
          <w:color w:val="2B91AF"/>
          <w:sz w:val="14"/>
          <w:highlight w:val="white"/>
        </w:rPr>
        <w:t>s</w:t>
      </w:r>
      <w:r w:rsidR="00341539" w:rsidRPr="002839E6">
        <w:rPr>
          <w:rFonts w:ascii="Consolas" w:hAnsi="Consolas" w:cs="Consolas"/>
          <w:color w:val="2B91AF"/>
          <w:sz w:val="14"/>
          <w:highlight w:val="white"/>
        </w:rPr>
        <w:t>ets</w:t>
      </w:r>
      <w:r w:rsidR="00E14B8C" w:rsidRPr="002839E6">
        <w:rPr>
          <w:rFonts w:ascii="Consolas" w:hAnsi="Consolas" w:cs="Consolas"/>
          <w:color w:val="000000"/>
          <w:sz w:val="14"/>
          <w:highlight w:val="white"/>
        </w:rPr>
        <w:t>.Title</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subscribes to the event that is raised when the Title screen is selected for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display and interaction, and handles the event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You will need to familiarize yourself with the calling conventions of the various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World.</w:t>
      </w:r>
      <w:r w:rsidR="009372B2">
        <w:rPr>
          <w:rFonts w:ascii="Consolas" w:hAnsi="Consolas" w:cs="Consolas"/>
          <w:color w:val="008000"/>
          <w:sz w:val="14"/>
          <w:highlight w:val="white"/>
        </w:rPr>
        <w:t>monitor</w:t>
      </w:r>
      <w:r w:rsidRPr="002839E6">
        <w:rPr>
          <w:rFonts w:ascii="Consolas" w:hAnsi="Consolas" w:cs="Consolas"/>
          <w:color w:val="008000"/>
          <w:sz w:val="14"/>
          <w:highlight w:val="white"/>
        </w:rPr>
        <w:t xml:space="preserve"> functions as well as the event address operators '-&gt;-' and its ilk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by studying their types and documentation comments.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handleSelectTitleScreen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.Select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Play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Gameplay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handleClickTitlePlay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.TitlePlay)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Credits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.TitleCredits)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Exit button is clicked,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handles the event by exiting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.handleAsExit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.TitleExit)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pretty much the same as above, but for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createCreditsScreen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.Credits</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so on.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createGameplayScreen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r w:rsidR="00843FE0" w:rsidRPr="002839E6">
        <w:rPr>
          <w:rFonts w:ascii="Consolas" w:hAnsi="Consolas" w:cs="Consolas"/>
          <w:color w:val="000000"/>
          <w:sz w:val="14"/>
          <w:highlight w:val="white"/>
        </w:rPr>
        <w:t>&lt;</w:t>
      </w:r>
      <w:r w:rsidR="00843FE0" w:rsidRPr="002839E6">
        <w:rPr>
          <w:rFonts w:ascii="Consolas" w:hAnsi="Consolas" w:cs="Consolas"/>
          <w:color w:val="2B91AF"/>
          <w:sz w:val="14"/>
          <w:highlight w:val="white"/>
        </w:rPr>
        <w:t>GameplayScreenDispatcher</w:t>
      </w:r>
      <w:r w:rsidR="00843FE0" w:rsidRPr="002839E6">
        <w:rPr>
          <w:rFonts w:ascii="Consolas" w:hAnsi="Consolas" w:cs="Consolas"/>
          <w:color w:val="000000"/>
          <w:sz w:val="14"/>
          <w:highlight w:val="white"/>
        </w:rPr>
        <w:t>&gt;</w:t>
      </w:r>
      <w:r w:rsidRPr="002839E6">
        <w:rPr>
          <w:rFonts w:ascii="Consolas" w:hAnsi="Consolas" w:cs="Consolas"/>
          <w:color w:val="000000"/>
          <w:sz w:val="14"/>
          <w:highlight w:val="white"/>
        </w:rPr>
        <w:t xml:space="preserv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.Gameplay</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game registration is where the game's high-level logic is set up!</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override</w:t>
      </w:r>
      <w:r w:rsidRPr="002839E6">
        <w:rPr>
          <w:rFonts w:ascii="Consolas" w:hAnsi="Consolas" w:cs="Consolas"/>
          <w:color w:val="000000"/>
          <w:sz w:val="14"/>
          <w:highlight w:val="white"/>
        </w:rPr>
        <w:t xml:space="preserve"> dispatcher.Register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hint to the renderer and audio system that the 'Gui' package should be loaded up front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.hintRenderPackageUse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.hintAudioPackageUse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our screens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createTitleScreen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createCreditsScreen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createGameplayScreen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a splash screen that automatically transitions to the Title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(splash,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.createSplashScreen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.Splash.ScreenName)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.SplashData </w:t>
      </w:r>
      <w:r w:rsidR="00E14B8C" w:rsidRPr="002839E6">
        <w:rPr>
          <w:rFonts w:ascii="Consolas" w:hAnsi="Consolas" w:cs="Consolas"/>
          <w:color w:val="2B91AF"/>
          <w:sz w:val="14"/>
          <w:highlight w:val="white"/>
        </w:rPr>
        <w:t>Simulants</w:t>
      </w:r>
      <w:r w:rsidR="00E14B8C" w:rsidRPr="002839E6">
        <w:rPr>
          <w:rFonts w:ascii="Consolas" w:hAnsi="Consolas" w:cs="Consolas"/>
          <w:color w:val="000000"/>
          <w:sz w:val="14"/>
          <w:highlight w:val="white"/>
        </w:rPr>
        <w:t xml:space="preserve">.Title </w:t>
      </w:r>
      <w:r w:rsidRPr="002839E6">
        <w:rPr>
          <w:rFonts w:ascii="Consolas" w:hAnsi="Consolas" w:cs="Consolas"/>
          <w:color w:val="000000"/>
          <w:sz w:val="14"/>
          <w:highlight w:val="white"/>
        </w:rPr>
        <w:t>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play a neat sound effect, select the splash screen, and we're off!</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.playSound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.NuSplashSound world</w:t>
      </w:r>
    </w:p>
    <w:p w:rsidR="00C50E76" w:rsidRPr="002839E6" w:rsidRDefault="000C6DCB" w:rsidP="000C6DCB">
      <w:pPr>
        <w:rPr>
          <w:sz w:val="14"/>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C67B80" w:rsidRDefault="00C67B80" w:rsidP="00F9589F">
      <w:pPr>
        <w:autoSpaceDE w:val="0"/>
        <w:autoSpaceDN w:val="0"/>
        <w:adjustRightInd w:val="0"/>
        <w:spacing w:line="240" w:lineRule="auto"/>
      </w:pPr>
      <w:r>
        <w:t>One thing that may seem strange is the use of the term ‘handle’ in the above code. This deserves discussion. In Nu, one does not transform simulant values directly, but rather through handles. This is done to prevent the invalidation of local simulant values.</w:t>
      </w:r>
      <w:r w:rsidR="0033262E">
        <w:t xml:space="preserve"> For Haskellers, you might think of these handles as a very specialized lens for inspecting and transforming simulants in the world.</w:t>
      </w:r>
    </w:p>
    <w:p w:rsidR="002839E6"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79532258"/>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lastRenderedPageBreak/>
        <w:t>Let’s break down what each of Nu’s most important types mean in detail.</w:t>
      </w:r>
    </w:p>
    <w:p w:rsidR="006F202E" w:rsidRDefault="006F202E" w:rsidP="006F202E">
      <w:pPr>
        <w:pStyle w:val="Heading2"/>
      </w:pPr>
      <w:bookmarkStart w:id="12" w:name="_Toc479532259"/>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w:t>
      </w:r>
      <w:r w:rsidR="00876D75">
        <w:t>event</w:t>
      </w:r>
      <w:r w:rsidRPr="00862A72">
        <w:t xml:space="preserv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7953226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8C5B98" w:rsidP="006F202E">
      <w:pPr>
        <w:pStyle w:val="Heading2"/>
      </w:pPr>
      <w:bookmarkStart w:id="14" w:name="_Toc479532261"/>
      <w:r>
        <w:t>Layer</w:t>
      </w:r>
      <w:bookmarkEnd w:id="14"/>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in a given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5" w:name="_Toc479532262"/>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79532263"/>
      <w:r>
        <w:t>Game Engine Details</w:t>
      </w:r>
      <w:bookmarkEnd w:id="16"/>
    </w:p>
    <w:p w:rsidR="006F202E" w:rsidRDefault="006F202E" w:rsidP="006F202E"/>
    <w:p w:rsidR="00D178B8" w:rsidRDefault="002839E6" w:rsidP="006F202E">
      <w:pPr>
        <w:pStyle w:val="Heading2"/>
      </w:pPr>
      <w:bookmarkStart w:id="17" w:name="_Toc479532264"/>
      <w:r>
        <w:t>Simulant Handles</w:t>
      </w:r>
      <w:bookmarkEnd w:id="17"/>
    </w:p>
    <w:p w:rsidR="00D178B8" w:rsidRPr="00D178B8" w:rsidRDefault="002839E6" w:rsidP="00D178B8">
      <w:r>
        <w:t>S</w:t>
      </w:r>
      <w:r w:rsidR="00D178B8">
        <w:t xml:space="preserve">imulants are not accessed </w:t>
      </w:r>
      <w:r w:rsidR="00391E97">
        <w:t xml:space="preserve">and </w:t>
      </w:r>
      <w:r w:rsidR="00D178B8">
        <w:t xml:space="preserve">transformed directly, but rather through </w:t>
      </w:r>
      <w:r>
        <w:t>handle</w:t>
      </w:r>
      <w:r w:rsidR="00D178B8">
        <w:t xml:space="preserve"> types such as Entity, </w:t>
      </w:r>
      <w:r w:rsidR="008C5B98">
        <w:t>Layer</w:t>
      </w:r>
      <w:r w:rsidR="00D178B8">
        <w:t xml:space="preserve">, Screen, </w:t>
      </w:r>
      <w:r>
        <w:t>and Game</w:t>
      </w:r>
      <w:r w:rsidR="00D178B8">
        <w:t xml:space="preserve">. </w:t>
      </w:r>
      <w:r w:rsidR="00391E97">
        <w:t>Simulant</w:t>
      </w:r>
      <w:r>
        <w:t xml:space="preserve"> handles are created from </w:t>
      </w:r>
      <w:r w:rsidR="00D178B8">
        <w:t>address</w:t>
      </w:r>
      <w:r>
        <w:t>es</w:t>
      </w:r>
      <w:r w:rsidR="00D178B8">
        <w:t xml:space="preserve"> </w:t>
      </w:r>
      <w:r w:rsidR="00AC69C2">
        <w:t>that uniquely identif</w:t>
      </w:r>
      <w:r>
        <w:t>y</w:t>
      </w:r>
      <w:r w:rsidR="00AC69C2">
        <w:t xml:space="preserve"> </w:t>
      </w:r>
      <w:r>
        <w:t>a given</w:t>
      </w:r>
      <w:r w:rsidR="00AC69C2">
        <w:t xml:space="preserve"> simulant</w:t>
      </w:r>
      <w:r w:rsidR="00B264E3">
        <w:t xml:space="preserve"> - EG, </w:t>
      </w:r>
      <w:r w:rsidR="00B264E3">
        <w:rPr>
          <w:b/>
        </w:rPr>
        <w:t>let entity = Entity</w:t>
      </w:r>
      <w:r>
        <w:rPr>
          <w:b/>
        </w:rPr>
        <w:t xml:space="preserve"> </w:t>
      </w:r>
      <w:r w:rsidR="00B264E3">
        <w:rPr>
          <w:b/>
        </w:rPr>
        <w:t>entityAddress</w:t>
      </w:r>
      <w:r w:rsidR="00AC69C2">
        <w:t>. We’ll elaborate more on addresses next.</w:t>
      </w:r>
    </w:p>
    <w:p w:rsidR="006F202E" w:rsidRDefault="006F202E" w:rsidP="006F202E">
      <w:pPr>
        <w:pStyle w:val="Heading2"/>
      </w:pPr>
      <w:bookmarkStart w:id="18" w:name="_Toc479532265"/>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w:t>
      </w:r>
      <w:r w:rsidR="008C5B98">
        <w:rPr>
          <w:b/>
        </w:rPr>
        <w:t>lyr</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w:t>
      </w:r>
      <w:r w:rsidR="008C5B98">
        <w:rPr>
          <w:b/>
        </w:rPr>
        <w:t>Layer</w:t>
      </w:r>
      <w:r w:rsidRPr="00861CA7">
        <w:rPr>
          <w:b/>
        </w:rPr>
        <w:t>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008C5B98">
        <w:rPr>
          <w:b/>
        </w:rPr>
        <w:t>Layer</w:t>
      </w:r>
      <w:r w:rsidRPr="00861CA7">
        <w:rPr>
          <w:b/>
        </w:rPr>
        <w:t>Name</w:t>
      </w:r>
      <w:r>
        <w:t xml:space="preserve"> is the name given to </w:t>
      </w:r>
      <w:r w:rsidR="00FE3069">
        <w:t>its</w:t>
      </w:r>
      <w:r>
        <w:t xml:space="preserve"> containing </w:t>
      </w:r>
      <w:r w:rsidR="008C5B98">
        <w:t>layer</w:t>
      </w:r>
      <w:r>
        <w:t xml:space="preserve">,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 xml:space="preserve">The same structure applies to screen and </w:t>
      </w:r>
      <w:r w:rsidR="008C5B98">
        <w:t>layer</w:t>
      </w:r>
      <w:r w:rsidR="00D26A9E">
        <w:t xml:space="preserve">s </w:t>
      </w:r>
      <w:r w:rsidR="00D26A9E">
        <w:lastRenderedPageBreak/>
        <w:t>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79532266"/>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79532267"/>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79532268"/>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lastRenderedPageBreak/>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79532269"/>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3" w:name="_Toc479532270"/>
      <w:r>
        <w:lastRenderedPageBreak/>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0C3104" w:rsidRPr="000C3104" w:rsidRDefault="00A03778" w:rsidP="000C3104">
      <w:pPr>
        <w:autoSpaceDE w:val="0"/>
        <w:autoSpaceDN w:val="0"/>
        <w:adjustRightInd w:val="0"/>
        <w:spacing w:after="0" w:line="240" w:lineRule="auto"/>
        <w:rPr>
          <w:rFonts w:ascii="Consolas" w:hAnsi="Consolas" w:cs="Consolas"/>
          <w:color w:val="000000"/>
          <w:sz w:val="16"/>
          <w:szCs w:val="19"/>
        </w:rPr>
      </w:pPr>
      <w:r w:rsidRPr="00A03778">
        <w:rPr>
          <w:rFonts w:ascii="Consolas" w:hAnsi="Consolas" w:cs="Consolas"/>
          <w:color w:val="000000"/>
          <w:sz w:val="16"/>
          <w:highlight w:val="white"/>
        </w:rPr>
        <w:t xml:space="preserve">        [</w:t>
      </w:r>
      <w:r w:rsidR="000C3104" w:rsidRPr="000C3104">
        <w:rPr>
          <w:rFonts w:ascii="Consolas" w:hAnsi="Consolas" w:cs="Consolas"/>
          <w:color w:val="000000"/>
          <w:sz w:val="16"/>
          <w:szCs w:val="19"/>
        </w:rPr>
        <w:t xml:space="preserve">Define? UserState (UserState.make () </w:t>
      </w:r>
      <w:r w:rsidR="000C3104" w:rsidRPr="000C3104">
        <w:rPr>
          <w:rFonts w:ascii="Consolas" w:hAnsi="Consolas" w:cs="Consolas"/>
          <w:color w:val="0000FF"/>
          <w:sz w:val="16"/>
          <w:szCs w:val="19"/>
        </w:rPr>
        <w:t>false</w:t>
      </w:r>
      <w:r w:rsidR="000C3104" w:rsidRPr="000C3104">
        <w:rPr>
          <w:rFonts w:ascii="Consolas" w:hAnsi="Consolas" w:cs="Consolas"/>
          <w:color w:val="000000"/>
          <w:sz w:val="16"/>
          <w:szCs w:val="19"/>
        </w:rPr>
        <w:t>)</w:t>
      </w: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r w:rsidRPr="000C3104">
        <w:rPr>
          <w:rFonts w:ascii="Consolas" w:hAnsi="Consolas" w:cs="Consolas"/>
          <w:color w:val="000000"/>
          <w:sz w:val="16"/>
          <w:szCs w:val="19"/>
        </w:rPr>
        <w:t xml:space="preserve">         Define? Persistent </w:t>
      </w:r>
      <w:r w:rsidRPr="000C3104">
        <w:rPr>
          <w:rFonts w:ascii="Consolas" w:hAnsi="Consolas" w:cs="Consolas"/>
          <w:color w:val="0000FF"/>
          <w:sz w:val="16"/>
          <w:szCs w:val="19"/>
        </w:rPr>
        <w:t>true</w:t>
      </w:r>
    </w:p>
    <w:p w:rsidR="00A03778" w:rsidRPr="00A03778" w:rsidRDefault="000C3104" w:rsidP="000C3104">
      <w:pPr>
        <w:autoSpaceDE w:val="0"/>
        <w:autoSpaceDN w:val="0"/>
        <w:adjustRightInd w:val="0"/>
        <w:spacing w:after="0" w:line="240" w:lineRule="auto"/>
        <w:rPr>
          <w:rFonts w:ascii="Consolas" w:hAnsi="Consolas" w:cs="Consolas"/>
          <w:color w:val="000000"/>
          <w:sz w:val="16"/>
          <w:highlight w:val="white"/>
        </w:rPr>
      </w:pPr>
      <w:r w:rsidRPr="000C3104">
        <w:rPr>
          <w:rFonts w:ascii="Consolas" w:hAnsi="Consolas" w:cs="Consolas"/>
          <w:color w:val="000000"/>
          <w:sz w:val="16"/>
          <w:szCs w:val="19"/>
        </w:rPr>
        <w:t xml:space="preserve">         </w:t>
      </w:r>
      <w:r w:rsidR="00BA0960">
        <w:rPr>
          <w:rFonts w:ascii="Consolas" w:hAnsi="Consolas" w:cs="Consolas"/>
          <w:color w:val="000000"/>
          <w:sz w:val="16"/>
          <w:highlight w:val="white"/>
        </w:rPr>
        <w:t>Define?</w:t>
      </w:r>
      <w:r w:rsidR="00A03778" w:rsidRPr="00A03778">
        <w:rPr>
          <w:rFonts w:ascii="Consolas" w:hAnsi="Consolas" w:cs="Consolas"/>
          <w:color w:val="000000"/>
          <w:sz w:val="16"/>
          <w:highlight w:val="white"/>
        </w:rPr>
        <w:t xml:space="preserve"> Position </w:t>
      </w:r>
      <w:r w:rsidR="00A03778" w:rsidRPr="00A03778">
        <w:rPr>
          <w:rFonts w:ascii="Consolas" w:hAnsi="Consolas" w:cs="Consolas"/>
          <w:color w:val="2B91AF"/>
          <w:sz w:val="16"/>
          <w:highlight w:val="white"/>
        </w:rPr>
        <w:t>Vector2</w:t>
      </w:r>
      <w:r w:rsidR="00A03778"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D03945" w:rsidRPr="00A03778" w:rsidRDefault="00A03778" w:rsidP="00D03945">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D03945" w:rsidP="00D03945">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r>
        <w:rPr>
          <w:rFonts w:ascii="Consolas" w:hAnsi="Consolas" w:cs="Consolas"/>
          <w:color w:val="000000"/>
          <w:sz w:val="16"/>
          <w:highlight w:val="white"/>
        </w:rPr>
        <w:t>Enabled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true</w:t>
      </w:r>
    </w:p>
    <w:p w:rsidR="00133DAD" w:rsidRPr="00A03778" w:rsidRDefault="00A03778"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133DAD"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r>
        <w:rPr>
          <w:rFonts w:ascii="Consolas" w:hAnsi="Consolas" w:cs="Consolas"/>
          <w:color w:val="000000"/>
          <w:sz w:val="16"/>
          <w:highlight w:val="white"/>
        </w:rPr>
        <w:t>AlwaysUpdate</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133DAD" w:rsidRPr="00A03778" w:rsidRDefault="00A03778"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00133DAD">
        <w:rPr>
          <w:rFonts w:ascii="Consolas" w:hAnsi="Consolas" w:cs="Consolas"/>
          <w:color w:val="0000FF"/>
          <w:sz w:val="16"/>
          <w:highlight w:val="white"/>
        </w:rPr>
        <w:t>true</w:t>
      </w:r>
    </w:p>
    <w:p w:rsidR="00133DAD" w:rsidRPr="00A03778" w:rsidRDefault="00133DAD"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133DAD" w:rsidRPr="00A03778" w:rsidRDefault="00133DAD"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PostUpdatesNp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0C3104" w:rsidRPr="000C3104" w:rsidRDefault="00A03778" w:rsidP="000C3104">
      <w:pPr>
        <w:autoSpaceDE w:val="0"/>
        <w:autoSpaceDN w:val="0"/>
        <w:adjustRightInd w:val="0"/>
        <w:spacing w:after="0" w:line="240" w:lineRule="auto"/>
        <w:rPr>
          <w:rFonts w:ascii="Consolas" w:hAnsi="Consolas" w:cs="Consolas"/>
          <w:color w:val="000000"/>
          <w:sz w:val="16"/>
          <w:szCs w:val="19"/>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r w:rsidRPr="000C3104">
        <w:rPr>
          <w:rFonts w:ascii="Consolas" w:hAnsi="Consolas" w:cs="Consolas"/>
          <w:color w:val="000000"/>
          <w:sz w:val="16"/>
          <w:szCs w:val="19"/>
        </w:rPr>
        <w:t xml:space="preserve">    </w:t>
      </w:r>
      <w:r w:rsidRPr="000C3104">
        <w:rPr>
          <w:rFonts w:ascii="Consolas" w:hAnsi="Consolas" w:cs="Consolas"/>
          <w:color w:val="008000"/>
          <w:sz w:val="16"/>
          <w:szCs w:val="19"/>
        </w:rPr>
        <w:t>/// Try to get a calculated property with the given name.</w:t>
      </w: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r w:rsidRPr="000C3104">
        <w:rPr>
          <w:rFonts w:ascii="Consolas" w:hAnsi="Consolas" w:cs="Consolas"/>
          <w:color w:val="000000"/>
          <w:sz w:val="16"/>
          <w:szCs w:val="19"/>
        </w:rPr>
        <w:t xml:space="preserve">    </w:t>
      </w:r>
      <w:r w:rsidRPr="000C3104">
        <w:rPr>
          <w:rFonts w:ascii="Consolas" w:hAnsi="Consolas" w:cs="Consolas"/>
          <w:color w:val="0000FF"/>
          <w:sz w:val="16"/>
          <w:szCs w:val="19"/>
        </w:rPr>
        <w:t>abstract</w:t>
      </w:r>
      <w:r w:rsidRPr="000C3104">
        <w:rPr>
          <w:rFonts w:ascii="Consolas" w:hAnsi="Consolas" w:cs="Consolas"/>
          <w:color w:val="000000"/>
          <w:sz w:val="16"/>
          <w:szCs w:val="19"/>
        </w:rPr>
        <w:t xml:space="preserve"> TryGetCalculatedProperty : string * Entity * World </w:t>
      </w:r>
      <w:r w:rsidRPr="000C3104">
        <w:rPr>
          <w:rFonts w:ascii="Consolas" w:hAnsi="Consolas" w:cs="Consolas"/>
          <w:color w:val="0000FF"/>
          <w:sz w:val="16"/>
          <w:szCs w:val="19"/>
        </w:rPr>
        <w:t>-&gt;</w:t>
      </w:r>
      <w:r w:rsidRPr="000C3104">
        <w:rPr>
          <w:rFonts w:ascii="Consolas" w:hAnsi="Consolas" w:cs="Consolas"/>
          <w:color w:val="000000"/>
          <w:sz w:val="16"/>
          <w:szCs w:val="19"/>
        </w:rPr>
        <w:t xml:space="preserve"> Property option</w:t>
      </w:r>
    </w:p>
    <w:p w:rsidR="000C6DCB" w:rsidRPr="000C3104" w:rsidRDefault="000C3104" w:rsidP="000C3104">
      <w:pPr>
        <w:autoSpaceDE w:val="0"/>
        <w:autoSpaceDN w:val="0"/>
        <w:adjustRightInd w:val="0"/>
        <w:spacing w:after="0" w:line="240" w:lineRule="auto"/>
        <w:rPr>
          <w:sz w:val="6"/>
        </w:rPr>
      </w:pPr>
      <w:r w:rsidRPr="000C3104">
        <w:rPr>
          <w:rFonts w:ascii="Consolas" w:hAnsi="Consolas" w:cs="Consolas"/>
          <w:color w:val="000000"/>
          <w:sz w:val="16"/>
          <w:szCs w:val="19"/>
        </w:rPr>
        <w:t xml:space="preserve">    </w:t>
      </w:r>
      <w:r w:rsidRPr="000C3104">
        <w:rPr>
          <w:rFonts w:ascii="Consolas" w:hAnsi="Consolas" w:cs="Consolas"/>
          <w:color w:val="0000FF"/>
          <w:sz w:val="16"/>
          <w:szCs w:val="19"/>
        </w:rPr>
        <w:t>default</w:t>
      </w:r>
      <w:r w:rsidRPr="000C3104">
        <w:rPr>
          <w:rFonts w:ascii="Consolas" w:hAnsi="Consolas" w:cs="Consolas"/>
          <w:color w:val="000000"/>
          <w:sz w:val="16"/>
          <w:szCs w:val="19"/>
        </w:rPr>
        <w:t xml:space="preserve"> dispatcher.TryGetCalculatedProperty (_, _, _) = None</w:t>
      </w:r>
    </w:p>
    <w:p w:rsidR="00D87224" w:rsidRDefault="00D87224" w:rsidP="0042698F"/>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lastRenderedPageBreak/>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2D76A5" w:rsidRPr="002D76A5">
        <w:rPr>
          <w:b/>
        </w:rPr>
        <w:t>Try</w:t>
      </w:r>
      <w:r w:rsidR="0068476E">
        <w:rPr>
          <w:b/>
        </w:rPr>
        <w:t>Get</w:t>
      </w:r>
      <w:r w:rsidR="002D76A5">
        <w:rPr>
          <w:b/>
        </w:rPr>
        <w:t>CalculatedProperty</w:t>
      </w:r>
      <w:r w:rsidR="0068476E">
        <w:t xml:space="preserve"> </w:t>
      </w:r>
      <w:r w:rsidR="002D76A5">
        <w:t>exposes purely computed user-defined properties to the editor and scripting system.</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79532271"/>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w:t>
      </w:r>
      <w:r w:rsidR="002D76A5">
        <w:t>look</w:t>
      </w:r>
      <w:r w:rsidR="006F202E">
        <w:t xml:space="preserve">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2E5901">
        <w:rPr>
          <w:rFonts w:ascii="Consolas" w:hAnsi="Consolas" w:cs="Consolas"/>
          <w:color w:val="000000"/>
          <w:sz w:val="14"/>
          <w:highlight w:val="white"/>
        </w:rPr>
        <w:t>|</w:t>
      </w:r>
      <w:r w:rsidRPr="00DF3A6D">
        <w:rPr>
          <w:rFonts w:ascii="Consolas" w:hAnsi="Consolas" w:cs="Consolas"/>
          <w:color w:val="000000"/>
          <w:sz w:val="14"/>
          <w:highlight w:val="white"/>
        </w:rPr>
        <w:t>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Inset</w:t>
      </w:r>
      <w:r w:rsidR="009776CA" w:rsidRPr="009776CA">
        <w:rPr>
          <w:rFonts w:ascii="Consolas" w:hAnsi="Consolas" w:cs="Consolas"/>
          <w:color w:val="000000"/>
          <w:sz w:val="14"/>
        </w:rPr>
        <w:t>Opt</w:t>
      </w:r>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r w:rsidR="002E5901">
        <w:rPr>
          <w:rFonts w:ascii="Consolas" w:hAnsi="Consolas" w:cs="Consolas"/>
          <w:color w:val="000000"/>
          <w:sz w:val="14"/>
          <w:highlight w:val="white"/>
        </w:rPr>
        <w:t>|</w:t>
      </w:r>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lastRenderedPageBreak/>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764E94" w:rsidRDefault="00764E94">
      <w:r>
        <w:br w:type="page"/>
      </w:r>
    </w:p>
    <w:p w:rsidR="008709B5" w:rsidRDefault="00F6035E" w:rsidP="008709B5">
      <w:r>
        <w:lastRenderedPageBreak/>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F07525" w:rsidRDefault="00F07525" w:rsidP="006F202E">
      <w:r>
        <w:t xml:space="preserve">Notice how nothing </w:t>
      </w:r>
      <w:r w:rsidR="002D76A5">
        <w:t>appears</w:t>
      </w:r>
      <w:r w:rsidR="00700E58">
        <w:t xml:space="preserve">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79532272"/>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79532273"/>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479532274"/>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D87224" w:rsidRDefault="00D8722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D87224" w:rsidRDefault="00D87224">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79532275"/>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r w:rsidR="002D76A5">
        <w:t>Nu</w:t>
      </w:r>
      <w:r w:rsidR="00BA46E0">
        <w:t xml:space="preserve"> Game Engine</w:t>
      </w:r>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7953227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79532277"/>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from the </w:t>
      </w:r>
      <w:r w:rsidR="00C07D9E" w:rsidRPr="00C07D9E">
        <w:rPr>
          <w:b/>
        </w:rPr>
        <w:t>event.Subscriber</w:t>
      </w:r>
      <w:r w:rsidR="00C07D9E">
        <w:t xml:space="preserve"> </w:t>
      </w:r>
      <w:r w:rsidR="009012CC">
        <w:t>property</w:t>
      </w:r>
      <w:r w:rsidR="00102A56">
        <w:t>, denoting to the type system that it is an entity with the type annotation at the end</w:t>
      </w:r>
      <w:r w:rsidR="00C07D9E">
        <w:t>.</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79532278"/>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79532279"/>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79532280"/>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79532281"/>
      <w:r>
        <w:t>More Engine Details</w:t>
      </w:r>
      <w:bookmarkEnd w:id="35"/>
    </w:p>
    <w:p w:rsidR="006F202E" w:rsidRDefault="006F202E" w:rsidP="006F202E">
      <w:pPr>
        <w:pStyle w:val="Heading2"/>
      </w:pPr>
      <w:bookmarkStart w:id="36" w:name="_Toc479532282"/>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Assets/Default/FreeMonoBold.032.ttf</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79532283"/>
      <w:r>
        <w:t>Serialization</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the letter</w:t>
      </w:r>
      <w:r w:rsidR="00152C30">
        <w:t>s</w:t>
      </w:r>
      <w:r w:rsidR="004F3BC5">
        <w:t xml:space="preserve"> </w:t>
      </w:r>
      <w:r w:rsidR="00882B78">
        <w:t>‘</w:t>
      </w:r>
      <w:r w:rsidR="00882B78" w:rsidRPr="00152C30">
        <w:rPr>
          <w:b/>
        </w:rPr>
        <w:t>N</w:t>
      </w:r>
      <w:r w:rsidR="004F3BC5" w:rsidRPr="00152C30">
        <w:rPr>
          <w:b/>
        </w:rPr>
        <w:t>p</w:t>
      </w:r>
      <w:r w:rsidR="00882B78">
        <w:t>’</w:t>
      </w:r>
      <w:r w:rsidR="00152C30">
        <w:t xml:space="preserve">. This suffix stands denotes two things about a property; it is </w:t>
      </w:r>
      <w:r w:rsidR="00152C30">
        <w:rPr>
          <w:b/>
        </w:rPr>
        <w:t>N</w:t>
      </w:r>
      <w:r w:rsidR="00152C30">
        <w:t>on-</w:t>
      </w:r>
      <w:r w:rsidR="00152C30">
        <w:rPr>
          <w:b/>
        </w:rPr>
        <w:t>P</w:t>
      </w:r>
      <w:r w:rsidR="00152C30">
        <w:t xml:space="preserve">ublishing (it never raises events when changed), and it is </w:t>
      </w:r>
      <w:r w:rsidR="00152C30">
        <w:rPr>
          <w:b/>
        </w:rPr>
        <w:lastRenderedPageBreak/>
        <w:t>N</w:t>
      </w:r>
      <w:r w:rsidR="00152C30">
        <w:t>on-</w:t>
      </w:r>
      <w:r w:rsidR="00152C30">
        <w:rPr>
          <w:b/>
        </w:rPr>
        <w:t>P</w:t>
      </w:r>
      <w:r w:rsidR="00152C30">
        <w:t>ersistent (doesn’t serialize). Also keep in mind its opposing suffix ‘</w:t>
      </w:r>
      <w:r w:rsidR="00152C30">
        <w:rPr>
          <w:b/>
        </w:rPr>
        <w:t>Ap</w:t>
      </w:r>
      <w:r w:rsidR="00152C30">
        <w:t xml:space="preserve">’, which just stands for </w:t>
      </w:r>
      <w:r w:rsidR="00152C30">
        <w:rPr>
          <w:b/>
        </w:rPr>
        <w:t>A</w:t>
      </w:r>
      <w:r w:rsidR="00152C30">
        <w:t>lways-</w:t>
      </w:r>
      <w:r w:rsidR="00152C30">
        <w:rPr>
          <w:b/>
        </w:rPr>
        <w:t>P</w:t>
      </w:r>
      <w:r w:rsidR="00152C30">
        <w:t>ublishing.</w:t>
      </w:r>
      <w:r w:rsidR="00882B78">
        <w:t xml:space="preserve"> </w:t>
      </w:r>
    </w:p>
    <w:p w:rsidR="00C120D7" w:rsidRDefault="00152C30" w:rsidP="002615BE">
      <w:r>
        <w:t>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w:t>
      </w:r>
      <w:r w:rsidR="000C3AC1" w:rsidRPr="00152C30">
        <w:rPr>
          <w:b/>
        </w:rPr>
        <w:t>Np</w:t>
      </w:r>
      <w:r w:rsidR="000C3AC1">
        <w:t>’</w:t>
      </w:r>
      <w:r>
        <w:t>.</w:t>
      </w:r>
      <w:r w:rsidR="003F16E6">
        <w:t xml:space="preserve"> This </w:t>
      </w:r>
      <w:r w:rsidR="003D6B6B">
        <w:t xml:space="preserve">is </w:t>
      </w:r>
      <w:r>
        <w:t>helps keep files small and quicker to load</w:t>
      </w:r>
      <w:r w:rsidR="003D6B6B">
        <w:t xml:space="preserve">, and </w:t>
      </w:r>
      <w:r>
        <w:t>is our next feature in action</w:t>
      </w:r>
      <w:r w:rsidR="003F16E6">
        <w:t>.</w:t>
      </w:r>
    </w:p>
    <w:p w:rsidR="00152C30" w:rsidRPr="00152C30" w:rsidRDefault="00152C30" w:rsidP="00152C30">
      <w:pPr>
        <w:pStyle w:val="Heading2"/>
      </w:pPr>
      <w:bookmarkStart w:id="38" w:name="_Toc479532284"/>
      <w:r>
        <w:t>Overlays</w:t>
      </w:r>
      <w:bookmarkEnd w:id="38"/>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 xml:space="preserve">Let’s </w:t>
      </w:r>
      <w:r w:rsidR="002D76A5">
        <w:t>look</w:t>
      </w:r>
      <w:r>
        <w:t xml:space="preserve"> at the definition of some overlays now –</w:t>
      </w:r>
    </w:p>
    <w:p w:rsidR="00F71F7F"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[[SampleOverlay</w:t>
      </w:r>
    </w:p>
    <w:p w:rsidR="001F371A" w:rsidRDefault="00F71F7F"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 xml:space="preserve"> [</w:t>
      </w:r>
      <w:r w:rsidRPr="00F71F7F">
        <w:rPr>
          <w:rFonts w:ascii="Consolas" w:hAnsi="Consolas" w:cs="Consolas"/>
          <w:color w:val="000000"/>
          <w:sz w:val="19"/>
          <w:szCs w:val="19"/>
        </w:rPr>
        <w:t>BlockDispatcher</w:t>
      </w:r>
      <w:r w:rsidR="001F371A">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920D02" w:rsidRDefault="001F371A" w:rsidP="00920D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920D02" w:rsidRDefault="00920D02" w:rsidP="00920D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[IsSensor True]</w:t>
      </w:r>
      <w:r w:rsidR="001F371A">
        <w:rPr>
          <w:rFonts w:ascii="Consolas" w:hAnsi="Consolas" w:cs="Consolas"/>
          <w:color w:val="000000"/>
          <w:sz w:val="19"/>
          <w:szCs w:val="19"/>
          <w:highlight w:val="white"/>
        </w:rPr>
        <w:t>]]]</w:t>
      </w:r>
    </w:p>
    <w:p w:rsidR="00920D02" w:rsidRDefault="00920D02" w:rsidP="00920D02">
      <w:pPr>
        <w:autoSpaceDE w:val="0"/>
        <w:autoSpaceDN w:val="0"/>
        <w:adjustRightInd w:val="0"/>
        <w:spacing w:after="0" w:line="240" w:lineRule="auto"/>
      </w:pP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r w:rsidR="001F371A">
        <w:rPr>
          <w:rFonts w:ascii="Consolas" w:hAnsi="Consolas" w:cs="Consolas"/>
          <w:color w:val="000000"/>
          <w:sz w:val="19"/>
          <w:szCs w:val="19"/>
          <w:highlight w:val="white"/>
        </w:rPr>
        <w:t xml:space="preserve">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OverlayName</w:t>
      </w:r>
      <w:r w:rsidR="009776CA" w:rsidRPr="009776CA">
        <w:rPr>
          <w:b/>
        </w:rPr>
        <w:t>Opt</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9776CA" w:rsidRPr="009776CA">
        <w:rPr>
          <w:b/>
        </w:rPr>
        <w:t>Opt</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79532285"/>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79532286"/>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79532287"/>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79532288"/>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79532289"/>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79532290"/>
      <w:r>
        <w:t>Sample Effects</w:t>
      </w:r>
      <w:bookmarkEnd w:id="44"/>
    </w:p>
    <w:p w:rsidR="009D7ABC" w:rsidRPr="00DC74BF" w:rsidRDefault="009D7ABC" w:rsidP="009D7ABC">
      <w:pPr>
        <w:rPr>
          <w:b/>
          <w:i/>
        </w:rPr>
      </w:pPr>
      <w:r w:rsidRPr="00DC74BF">
        <w:rPr>
          <w:b/>
          <w:i/>
        </w:rPr>
        <w:t>TODO</w:t>
      </w:r>
      <w:bookmarkStart w:id="45" w:name="_GoBack"/>
      <w:bookmarkEnd w:id="45"/>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E07" w:rsidRDefault="004A3E07">
      <w:pPr>
        <w:spacing w:after="0" w:line="240" w:lineRule="auto"/>
      </w:pPr>
      <w:r>
        <w:separator/>
      </w:r>
    </w:p>
  </w:endnote>
  <w:endnote w:type="continuationSeparator" w:id="0">
    <w:p w:rsidR="004A3E07" w:rsidRDefault="004A3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9755E4" w:rsidRDefault="009755E4">
        <w:pPr>
          <w:pStyle w:val="Footer"/>
          <w:jc w:val="center"/>
        </w:pPr>
        <w:r>
          <w:fldChar w:fldCharType="begin"/>
        </w:r>
        <w:r>
          <w:instrText xml:space="preserve"> PAGE   \* MERGEFORMAT </w:instrText>
        </w:r>
        <w:r>
          <w:fldChar w:fldCharType="separate"/>
        </w:r>
        <w:r w:rsidR="0010114A">
          <w:rPr>
            <w:noProof/>
          </w:rPr>
          <w:t>- 39 -</w:t>
        </w:r>
        <w:r>
          <w:rPr>
            <w:noProof/>
          </w:rPr>
          <w:fldChar w:fldCharType="end"/>
        </w:r>
      </w:p>
    </w:sdtContent>
  </w:sdt>
  <w:p w:rsidR="009755E4" w:rsidRDefault="009755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E07" w:rsidRDefault="004A3E07">
      <w:pPr>
        <w:spacing w:after="0" w:line="240" w:lineRule="auto"/>
      </w:pPr>
      <w:r>
        <w:separator/>
      </w:r>
    </w:p>
  </w:footnote>
  <w:footnote w:type="continuationSeparator" w:id="0">
    <w:p w:rsidR="004A3E07" w:rsidRDefault="004A3E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43E"/>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104"/>
    <w:rsid w:val="000C3A4C"/>
    <w:rsid w:val="000C3AC1"/>
    <w:rsid w:val="000C4A49"/>
    <w:rsid w:val="000C64E4"/>
    <w:rsid w:val="000C6821"/>
    <w:rsid w:val="000C6C6F"/>
    <w:rsid w:val="000C6DCB"/>
    <w:rsid w:val="000D0481"/>
    <w:rsid w:val="000D068F"/>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14A"/>
    <w:rsid w:val="00101597"/>
    <w:rsid w:val="00102141"/>
    <w:rsid w:val="00102A2D"/>
    <w:rsid w:val="00102A56"/>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DAD"/>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2C30"/>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154E"/>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39E6"/>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6A5"/>
    <w:rsid w:val="002D78CB"/>
    <w:rsid w:val="002E048E"/>
    <w:rsid w:val="002E0B07"/>
    <w:rsid w:val="002E3AF9"/>
    <w:rsid w:val="002E47DE"/>
    <w:rsid w:val="002E484E"/>
    <w:rsid w:val="002E5642"/>
    <w:rsid w:val="002E5901"/>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3D01"/>
    <w:rsid w:val="00305345"/>
    <w:rsid w:val="003059E5"/>
    <w:rsid w:val="003067A1"/>
    <w:rsid w:val="00306AC8"/>
    <w:rsid w:val="003075D0"/>
    <w:rsid w:val="00307623"/>
    <w:rsid w:val="003109BA"/>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262E"/>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1E97"/>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0F91"/>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5EB3"/>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3E07"/>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1B8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4C5"/>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2B29"/>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466D"/>
    <w:rsid w:val="00755F6C"/>
    <w:rsid w:val="007564E7"/>
    <w:rsid w:val="0076117D"/>
    <w:rsid w:val="00761972"/>
    <w:rsid w:val="0076285C"/>
    <w:rsid w:val="00762A41"/>
    <w:rsid w:val="0076315E"/>
    <w:rsid w:val="00763329"/>
    <w:rsid w:val="00763587"/>
    <w:rsid w:val="00764046"/>
    <w:rsid w:val="00764E94"/>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5226"/>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148"/>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4A69"/>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0CB"/>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6D75"/>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010"/>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0D02"/>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2B2"/>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55E4"/>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0ECE"/>
    <w:rsid w:val="00AD1111"/>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AF6E38"/>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3B7"/>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6E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67B80"/>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272"/>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1F44"/>
    <w:rsid w:val="00CF289A"/>
    <w:rsid w:val="00CF2C3D"/>
    <w:rsid w:val="00CF323F"/>
    <w:rsid w:val="00CF3514"/>
    <w:rsid w:val="00CF379E"/>
    <w:rsid w:val="00CF5593"/>
    <w:rsid w:val="00CF6F7C"/>
    <w:rsid w:val="00CF7384"/>
    <w:rsid w:val="00D01A81"/>
    <w:rsid w:val="00D023B4"/>
    <w:rsid w:val="00D02CAD"/>
    <w:rsid w:val="00D03945"/>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66E6B"/>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87224"/>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B86"/>
    <w:rsid w:val="00DC5FB5"/>
    <w:rsid w:val="00DC70D1"/>
    <w:rsid w:val="00DC74BF"/>
    <w:rsid w:val="00DC79F8"/>
    <w:rsid w:val="00DD1CD9"/>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2EA0"/>
    <w:rsid w:val="00E033C0"/>
    <w:rsid w:val="00E0380E"/>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18B6"/>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1F7F"/>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45D68"/>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24448">
      <w:bodyDiv w:val="1"/>
      <w:marLeft w:val="0"/>
      <w:marRight w:val="0"/>
      <w:marTop w:val="0"/>
      <w:marBottom w:val="0"/>
      <w:divBdr>
        <w:top w:val="none" w:sz="0" w:space="0" w:color="auto"/>
        <w:left w:val="none" w:sz="0" w:space="0" w:color="auto"/>
        <w:bottom w:val="none" w:sz="0" w:space="0" w:color="auto"/>
        <w:right w:val="none" w:sz="0" w:space="0" w:color="auto"/>
      </w:divBdr>
    </w:div>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004968850">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1</Pages>
  <Words>12027</Words>
  <Characters>68558</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Edds, Bryan</cp:lastModifiedBy>
  <cp:revision>334</cp:revision>
  <cp:lastPrinted>2018-04-11T22:20:00Z</cp:lastPrinted>
  <dcterms:created xsi:type="dcterms:W3CDTF">2015-08-27T14:43:00Z</dcterms:created>
  <dcterms:modified xsi:type="dcterms:W3CDTF">2018-04-11T22:20:00Z</dcterms:modified>
</cp:coreProperties>
</file>