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this.GetEditorGameplayScreenDispatcherOpt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[Simulants.TitleCredits.ClickEvent =&gt;!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Simulants.TitlePlay.ClickEvent =&gt;!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Simulants.TitleExit.ClickEvent =&gt;! ExitGame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Simulants.CreditsBack.ClickEvent =&gt;!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Simulants.Back.ClickEvent =&gt;!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Simulants.Gameplay.UpdateEvent =&gt;!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b w:val="false"/>
          <w:b w:val="false"/>
          <w:bCs w:val="false"/>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7"/>
      <w:r>
        <w:rPr/>
        <w:t>BlazeVector</w:t>
      </w:r>
      <w:bookmarkEnd w:id="9"/>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0" w:name="_Toc479532258"/>
      <w:r>
        <w:rPr/>
        <w:t>The Game Engine</w:t>
      </w:r>
      <w:bookmarkEnd w:id="10"/>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1" w:name="_Toc479532259"/>
      <w:r>
        <w:rPr/>
        <w:t>World</w:t>
      </w:r>
      <w:bookmarkEnd w:id="11"/>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2" w:name="_Toc479532260"/>
      <w:r>
        <w:rPr/>
        <w:t>Screen</w:t>
      </w:r>
      <w:bookmarkEnd w:id="12"/>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3" w:name="_Toc479532261"/>
      <w:r>
        <w:rPr/>
        <w:t>Layer</w:t>
      </w:r>
      <w:bookmarkEnd w:id="13"/>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4" w:name="_Toc479532262"/>
      <w:r>
        <w:rPr/>
        <w:t>Entity</w:t>
      </w:r>
      <w:bookmarkEnd w:id="14"/>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5" w:name="_Toc479532263"/>
      <w:r>
        <w:rPr/>
        <w:t>Game Engine Detail</w:t>
      </w:r>
      <w:bookmarkEnd w:id="15"/>
      <w:r>
        <w:rPr/>
        <w:t>s</w:t>
      </w:r>
    </w:p>
    <w:p>
      <w:pPr>
        <w:pStyle w:val="Normal"/>
        <w:rPr/>
      </w:pPr>
      <w:r>
        <w:rPr/>
      </w:r>
    </w:p>
    <w:p>
      <w:pPr>
        <w:pStyle w:val="Heading2"/>
        <w:rPr/>
      </w:pPr>
      <w:bookmarkStart w:id="16" w:name="_Toc479532264"/>
      <w:r>
        <w:rPr/>
        <w:t>Simulant Handles</w:t>
      </w:r>
      <w:bookmarkEnd w:id="16"/>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7" w:name="_Toc479532265"/>
      <w:r>
        <w:rPr/>
        <w:t>Addresses</w:t>
      </w:r>
      <w:bookmarkEnd w:id="17"/>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8" w:name="_Toc479532266"/>
      <w:r>
        <w:rPr/>
        <w:t>The Purely-Functional Event System</w:t>
      </w:r>
      <w:bookmarkEnd w:id="18"/>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9" w:name="_Toc479532267"/>
      <w:r>
        <w:rPr/>
        <w:t>Xtensions</w:t>
      </w:r>
      <w:bookmarkEnd w:id="19"/>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0" w:name="_Toc479532268"/>
      <w:r>
        <w:rPr/>
        <w:t>Understanding the Xtension Type</w:t>
      </w:r>
      <w:bookmarkEnd w:id="20"/>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1" w:name="_Toc479532269"/>
      <w:r>
        <w:rPr/>
        <w:t>How Nu uses Xtensions in practice</w:t>
      </w:r>
      <w:bookmarkEnd w:id="21"/>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2" w:name="_Toc479532270"/>
      <w:r>
        <w:rPr/>
        <w:t>Dispatchers</w:t>
      </w:r>
      <w:bookmarkEnd w:id="22"/>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3" w:name="_Toc479532271"/>
      <w:r>
        <w:rPr/>
        <w:t>Facets</w:t>
      </w:r>
      <w:bookmarkEnd w:id="23"/>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4" w:name="_Toc479532282"/>
      <w:bookmarkStart w:id="25" w:name="_Toc479532281"/>
      <w:bookmarkEnd w:id="25"/>
      <w:r>
        <w:rPr/>
        <w:t>Assets and the AssetGraph</w:t>
      </w:r>
      <w:bookmarkEnd w:id="24"/>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6" w:name="_Toc479532283"/>
      <w:r>
        <w:rPr/>
        <w:t>Serialization</w:t>
      </w:r>
      <w:bookmarkEnd w:id="26"/>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7" w:name="_Toc479532284"/>
      <w:r>
        <w:rPr/>
        <w:t>Overlays</w:t>
      </w:r>
      <w:bookmarkEnd w:id="27"/>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8" w:name="_Toc479532285"/>
      <w:r>
        <w:rPr/>
        <w:t>Subsystems and Message Queues</w:t>
      </w:r>
      <w:bookmarkEnd w:id="28"/>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29" w:name="_Toc479532286"/>
      <w:r>
        <w:rPr/>
        <w:t>Special Effects System</w:t>
      </w:r>
      <w:bookmarkEnd w:id="29"/>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0" w:name="_Toc479532287"/>
      <w:r>
        <w:rPr/>
        <w:t>Effect Syntax</w:t>
      </w:r>
      <w:bookmarkEnd w:id="30"/>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1" w:name="_Toc479532288"/>
      <w:r>
        <w:rPr/>
        <w:t>Effect Aspects</w:t>
      </w:r>
      <w:bookmarkEnd w:id="31"/>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2" w:name="_Toc479532289"/>
      <w:r>
        <w:rPr/>
        <w:t>Proper Effect Rendering with Entity Overflow</w:t>
      </w:r>
      <w:bookmarkEnd w:id="32"/>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3" w:name="_Toc479532290"/>
      <w:r>
        <w:rPr/>
        <w:t>Sample Effects</w:t>
      </w:r>
      <w:bookmarkEnd w:id="33"/>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Application>LibreOffice/6.1.1.2$Windows_X86_64 LibreOffice_project/5d19a1bfa650b796764388cd8b33a5af1f5baa1b</Application>
  <Pages>30</Pages>
  <Words>9033</Words>
  <Characters>48560</Characters>
  <CharactersWithSpaces>60259</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2020-01-01T19:22:25Z</dcterms:modified>
  <cp:revision>390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