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576FB" w14:textId="77777777" w:rsidR="007F4928" w:rsidRDefault="007F4928">
      <w:pPr>
        <w:pStyle w:val="Ttulo"/>
        <w:spacing w:line="16" w:lineRule="auto"/>
        <w:jc w:val="left"/>
        <w:rPr>
          <w:shd w:val="clear" w:color="auto" w:fill="D9D9D9"/>
        </w:rPr>
      </w:pPr>
      <w:bookmarkStart w:id="0" w:name="_8wr8x2fags7a" w:colFirst="0" w:colLast="0"/>
      <w:bookmarkEnd w:id="0"/>
    </w:p>
    <w:tbl>
      <w:tblPr>
        <w:tblStyle w:val="a"/>
        <w:tblW w:w="1016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63"/>
      </w:tblGrid>
      <w:tr w:rsidR="007F4928" w14:paraId="5374A341" w14:textId="77777777">
        <w:tc>
          <w:tcPr>
            <w:tcW w:w="10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26189" w14:textId="77777777" w:rsidR="007F4928" w:rsidRDefault="006349B2">
            <w:pPr>
              <w:pStyle w:val="Ttulo"/>
              <w:spacing w:line="276" w:lineRule="auto"/>
              <w:rPr>
                <w:sz w:val="32"/>
                <w:szCs w:val="32"/>
              </w:rPr>
            </w:pPr>
            <w:bookmarkStart w:id="1" w:name="_xj93msqylb2i" w:colFirst="0" w:colLast="0"/>
            <w:bookmarkEnd w:id="1"/>
            <w:r>
              <w:rPr>
                <w:sz w:val="32"/>
                <w:szCs w:val="32"/>
              </w:rPr>
              <w:t>Documento de Elicitación de Requisitos</w:t>
            </w:r>
          </w:p>
        </w:tc>
      </w:tr>
    </w:tbl>
    <w:p w14:paraId="3CA7D053" w14:textId="77777777" w:rsidR="007F4928" w:rsidRDefault="007F4928">
      <w:pPr>
        <w:pStyle w:val="Ttulo"/>
        <w:spacing w:line="240" w:lineRule="auto"/>
        <w:jc w:val="left"/>
      </w:pPr>
      <w:bookmarkStart w:id="2" w:name="_67t2q6ug4wsh" w:colFirst="0" w:colLast="0"/>
      <w:bookmarkEnd w:id="2"/>
    </w:p>
    <w:tbl>
      <w:tblPr>
        <w:tblStyle w:val="a0"/>
        <w:tblW w:w="101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420"/>
        <w:gridCol w:w="1710"/>
        <w:gridCol w:w="3090"/>
      </w:tblGrid>
      <w:tr w:rsidR="007F4928" w14:paraId="1927CF0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E695" w14:textId="77777777" w:rsidR="007F4928" w:rsidRDefault="006349B2">
            <w:pPr>
              <w:widowControl w:val="0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Nombre del Proyecto: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DA137" w14:textId="77777777" w:rsidR="007F4928" w:rsidRDefault="006349B2">
            <w:pPr>
              <w:widowControl w:val="0"/>
              <w:spacing w:line="240" w:lineRule="auto"/>
              <w:ind w:firstLine="0"/>
            </w:pPr>
            <w:proofErr w:type="spellStart"/>
            <w:r>
              <w:t>DenunciaSeguro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B8F0" w14:textId="77777777" w:rsidR="007F4928" w:rsidRDefault="006349B2">
            <w:pPr>
              <w:widowControl w:val="0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Fecha de Preparación: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8FA0" w14:textId="77777777" w:rsidR="007F4928" w:rsidRDefault="006349B2">
            <w:pPr>
              <w:widowControl w:val="0"/>
              <w:spacing w:line="240" w:lineRule="auto"/>
              <w:ind w:firstLine="0"/>
            </w:pPr>
            <w:r>
              <w:t>27 de agosto del 2023</w:t>
            </w:r>
          </w:p>
        </w:tc>
      </w:tr>
      <w:tr w:rsidR="007F4928" w14:paraId="65BC6C1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3570" w14:textId="77777777" w:rsidR="007F4928" w:rsidRDefault="006349B2">
            <w:pPr>
              <w:widowControl w:val="0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 xml:space="preserve">Preparado por: 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CC00" w14:textId="77777777" w:rsidR="007F4928" w:rsidRDefault="006349B2">
            <w:pPr>
              <w:widowControl w:val="0"/>
              <w:spacing w:line="240" w:lineRule="auto"/>
              <w:ind w:firstLine="0"/>
            </w:pPr>
            <w:r>
              <w:t xml:space="preserve">Carlos </w:t>
            </w:r>
            <w:proofErr w:type="spellStart"/>
            <w:r>
              <w:t>Angeles</w:t>
            </w:r>
            <w:proofErr w:type="spellEnd"/>
            <w:r>
              <w:t>, Diseñador UX</w:t>
            </w:r>
          </w:p>
          <w:p w14:paraId="5D2BEC52" w14:textId="77777777" w:rsidR="007F4928" w:rsidRDefault="006349B2">
            <w:pPr>
              <w:widowControl w:val="0"/>
              <w:spacing w:line="240" w:lineRule="auto"/>
              <w:ind w:firstLine="0"/>
            </w:pPr>
            <w:r>
              <w:t>Álvaro Cueva, Analista QA</w:t>
            </w:r>
          </w:p>
          <w:p w14:paraId="7915FB33" w14:textId="77777777" w:rsidR="007F4928" w:rsidRDefault="006349B2">
            <w:pPr>
              <w:widowControl w:val="0"/>
              <w:spacing w:line="240" w:lineRule="auto"/>
              <w:ind w:firstLine="0"/>
            </w:pPr>
            <w:r>
              <w:t xml:space="preserve">Josué Espinoza, Programador </w:t>
            </w:r>
            <w:proofErr w:type="spellStart"/>
            <w:r>
              <w:t>BackEnd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591" w14:textId="77777777" w:rsidR="007F4928" w:rsidRDefault="006349B2">
            <w:pPr>
              <w:widowControl w:val="0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Autorizado por: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3733" w14:textId="77777777" w:rsidR="007F4928" w:rsidRDefault="006349B2">
            <w:pPr>
              <w:widowControl w:val="0"/>
              <w:spacing w:line="240" w:lineRule="auto"/>
              <w:ind w:firstLine="0"/>
            </w:pPr>
            <w:r>
              <w:t>Gerencia General</w:t>
            </w:r>
          </w:p>
        </w:tc>
      </w:tr>
    </w:tbl>
    <w:p w14:paraId="088C13B7" w14:textId="77777777" w:rsidR="007F4928" w:rsidRDefault="007F4928">
      <w:pPr>
        <w:ind w:firstLine="0"/>
        <w:rPr>
          <w:b/>
          <w:sz w:val="22"/>
          <w:szCs w:val="22"/>
        </w:rPr>
      </w:pPr>
    </w:p>
    <w:p w14:paraId="00DD0709" w14:textId="77777777" w:rsidR="007F4928" w:rsidRDefault="007F4928">
      <w:pPr>
        <w:ind w:firstLine="0"/>
        <w:rPr>
          <w:b/>
          <w:highlight w:val="yellow"/>
        </w:rPr>
      </w:pPr>
    </w:p>
    <w:tbl>
      <w:tblPr>
        <w:tblStyle w:val="a1"/>
        <w:tblpPr w:leftFromText="180" w:rightFromText="180" w:topFromText="180" w:bottomFromText="180" w:vertAnchor="text"/>
        <w:tblW w:w="101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025"/>
        <w:gridCol w:w="2295"/>
        <w:gridCol w:w="1755"/>
        <w:gridCol w:w="2025"/>
      </w:tblGrid>
      <w:tr w:rsidR="007F4928" w14:paraId="19934E22" w14:textId="77777777">
        <w:trPr>
          <w:trHeight w:val="440"/>
        </w:trPr>
        <w:tc>
          <w:tcPr>
            <w:tcW w:w="10125" w:type="dxa"/>
            <w:gridSpan w:val="5"/>
            <w:shd w:val="clear" w:color="auto" w:fill="D9D9D9"/>
            <w:vAlign w:val="center"/>
          </w:tcPr>
          <w:p w14:paraId="3A63968C" w14:textId="77777777" w:rsidR="007F4928" w:rsidRDefault="006349B2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Requerimientos Funcionales</w:t>
            </w:r>
          </w:p>
        </w:tc>
      </w:tr>
      <w:tr w:rsidR="007F4928" w14:paraId="6A92BEFD" w14:textId="77777777">
        <w:tc>
          <w:tcPr>
            <w:tcW w:w="2025" w:type="dxa"/>
            <w:shd w:val="clear" w:color="auto" w:fill="D9D9D9"/>
          </w:tcPr>
          <w:p w14:paraId="4329220D" w14:textId="77777777" w:rsidR="007F4928" w:rsidRDefault="006349B2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ID Requerimiento</w:t>
            </w:r>
          </w:p>
        </w:tc>
        <w:tc>
          <w:tcPr>
            <w:tcW w:w="2025" w:type="dxa"/>
            <w:shd w:val="clear" w:color="auto" w:fill="D9D9D9"/>
          </w:tcPr>
          <w:p w14:paraId="1C0C334D" w14:textId="77777777" w:rsidR="007F4928" w:rsidRDefault="006349B2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Nombre del Requerimiento</w:t>
            </w:r>
          </w:p>
        </w:tc>
        <w:tc>
          <w:tcPr>
            <w:tcW w:w="2295" w:type="dxa"/>
            <w:shd w:val="clear" w:color="auto" w:fill="D9D9D9"/>
          </w:tcPr>
          <w:p w14:paraId="1B18DE00" w14:textId="77777777" w:rsidR="007F4928" w:rsidRDefault="006349B2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Descripción del Requerimiento</w:t>
            </w:r>
          </w:p>
        </w:tc>
        <w:tc>
          <w:tcPr>
            <w:tcW w:w="1755" w:type="dxa"/>
            <w:shd w:val="clear" w:color="auto" w:fill="D9D9D9"/>
          </w:tcPr>
          <w:p w14:paraId="2409755A" w14:textId="77777777" w:rsidR="007F4928" w:rsidRDefault="006349B2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2025" w:type="dxa"/>
            <w:shd w:val="clear" w:color="auto" w:fill="D9D9D9"/>
          </w:tcPr>
          <w:p w14:paraId="19E7BEE3" w14:textId="77777777" w:rsidR="007F4928" w:rsidRDefault="006349B2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Prioridad</w:t>
            </w:r>
          </w:p>
        </w:tc>
      </w:tr>
      <w:tr w:rsidR="007F4928" w14:paraId="43D2E6F1" w14:textId="77777777">
        <w:tc>
          <w:tcPr>
            <w:tcW w:w="2025" w:type="dxa"/>
          </w:tcPr>
          <w:p w14:paraId="1AB5D66A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RF-01</w:t>
            </w:r>
          </w:p>
        </w:tc>
        <w:tc>
          <w:tcPr>
            <w:tcW w:w="2025" w:type="dxa"/>
          </w:tcPr>
          <w:p w14:paraId="4CEF6691" w14:textId="77777777" w:rsidR="007F4928" w:rsidRDefault="006349B2">
            <w:pPr>
              <w:ind w:firstLine="0"/>
              <w:jc w:val="center"/>
              <w:rPr>
                <w:b/>
              </w:rPr>
            </w:pPr>
            <w:r>
              <w:t>Iniciar sesión</w:t>
            </w:r>
          </w:p>
        </w:tc>
        <w:tc>
          <w:tcPr>
            <w:tcW w:w="2295" w:type="dxa"/>
          </w:tcPr>
          <w:p w14:paraId="173E9C26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El sistema debe permitir que un usuario inicie sesión en la plataforma utilizando sus credenciales (correo electrónico y contraseña).</w:t>
            </w:r>
          </w:p>
        </w:tc>
        <w:tc>
          <w:tcPr>
            <w:tcW w:w="1755" w:type="dxa"/>
          </w:tcPr>
          <w:p w14:paraId="57F91E9E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Usuario</w:t>
            </w:r>
          </w:p>
        </w:tc>
        <w:tc>
          <w:tcPr>
            <w:tcW w:w="2025" w:type="dxa"/>
          </w:tcPr>
          <w:p w14:paraId="0B1871D0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Alto</w:t>
            </w:r>
          </w:p>
        </w:tc>
      </w:tr>
      <w:tr w:rsidR="007F4928" w14:paraId="12E32AB9" w14:textId="77777777">
        <w:tc>
          <w:tcPr>
            <w:tcW w:w="2025" w:type="dxa"/>
          </w:tcPr>
          <w:p w14:paraId="0CF2961A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RF-02</w:t>
            </w:r>
          </w:p>
        </w:tc>
        <w:tc>
          <w:tcPr>
            <w:tcW w:w="2025" w:type="dxa"/>
          </w:tcPr>
          <w:p w14:paraId="51752229" w14:textId="77777777" w:rsidR="007F4928" w:rsidRDefault="006349B2">
            <w:pPr>
              <w:ind w:firstLine="0"/>
              <w:jc w:val="center"/>
            </w:pPr>
            <w:r>
              <w:t>Realizar denuncia</w:t>
            </w:r>
          </w:p>
        </w:tc>
        <w:tc>
          <w:tcPr>
            <w:tcW w:w="2295" w:type="dxa"/>
          </w:tcPr>
          <w:p w14:paraId="15AC5A03" w14:textId="26734CEA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El sistema debe</w:t>
            </w:r>
            <w:bookmarkStart w:id="3" w:name="_GoBack"/>
            <w:bookmarkEnd w:id="3"/>
            <w:r>
              <w:t xml:space="preserve"> permitir que el usuario pueda realizar una denuncia sobre un suceso inusual en su comunidad y subirlo a la plataforma en espera de revisión.</w:t>
            </w:r>
          </w:p>
        </w:tc>
        <w:tc>
          <w:tcPr>
            <w:tcW w:w="1755" w:type="dxa"/>
          </w:tcPr>
          <w:p w14:paraId="1005D3C6" w14:textId="77777777" w:rsidR="007F4928" w:rsidRDefault="006349B2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t>Usuario</w:t>
            </w:r>
          </w:p>
        </w:tc>
        <w:tc>
          <w:tcPr>
            <w:tcW w:w="2025" w:type="dxa"/>
          </w:tcPr>
          <w:p w14:paraId="4A9A0CA0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Alto</w:t>
            </w:r>
          </w:p>
        </w:tc>
      </w:tr>
      <w:tr w:rsidR="007F4928" w14:paraId="32A1DC8E" w14:textId="77777777">
        <w:tc>
          <w:tcPr>
            <w:tcW w:w="2025" w:type="dxa"/>
          </w:tcPr>
          <w:p w14:paraId="2FEAB175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RF-03</w:t>
            </w:r>
          </w:p>
        </w:tc>
        <w:tc>
          <w:tcPr>
            <w:tcW w:w="2025" w:type="dxa"/>
          </w:tcPr>
          <w:p w14:paraId="59A69C76" w14:textId="77777777" w:rsidR="007F4928" w:rsidRDefault="006349B2">
            <w:pPr>
              <w:spacing w:line="360" w:lineRule="auto"/>
              <w:ind w:firstLine="0"/>
            </w:pPr>
            <w:r>
              <w:t>Seguimiento de denuncias</w:t>
            </w:r>
          </w:p>
        </w:tc>
        <w:tc>
          <w:tcPr>
            <w:tcW w:w="2295" w:type="dxa"/>
          </w:tcPr>
          <w:p w14:paraId="67CD353B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El usuario debe poder consultar el estado de la denunc</w:t>
            </w:r>
            <w:r>
              <w:t>ia realizada de acuerdo a las especificaciones: en espera, verificado, rechazado.</w:t>
            </w:r>
          </w:p>
        </w:tc>
        <w:tc>
          <w:tcPr>
            <w:tcW w:w="1755" w:type="dxa"/>
          </w:tcPr>
          <w:p w14:paraId="467FF485" w14:textId="77777777" w:rsidR="007F4928" w:rsidRDefault="006349B2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t>Usuario</w:t>
            </w:r>
          </w:p>
        </w:tc>
        <w:tc>
          <w:tcPr>
            <w:tcW w:w="2025" w:type="dxa"/>
          </w:tcPr>
          <w:p w14:paraId="35D47539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Alto</w:t>
            </w:r>
          </w:p>
        </w:tc>
      </w:tr>
      <w:tr w:rsidR="007F4928" w14:paraId="48262062" w14:textId="77777777">
        <w:tc>
          <w:tcPr>
            <w:tcW w:w="2025" w:type="dxa"/>
          </w:tcPr>
          <w:p w14:paraId="06970D0E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RF-04</w:t>
            </w:r>
          </w:p>
        </w:tc>
        <w:tc>
          <w:tcPr>
            <w:tcW w:w="2025" w:type="dxa"/>
          </w:tcPr>
          <w:p w14:paraId="6BDC80EA" w14:textId="77777777" w:rsidR="007F4928" w:rsidRDefault="006349B2">
            <w:pPr>
              <w:ind w:firstLine="0"/>
              <w:jc w:val="center"/>
            </w:pPr>
            <w:r>
              <w:t>Eliminar reporte</w:t>
            </w:r>
          </w:p>
        </w:tc>
        <w:tc>
          <w:tcPr>
            <w:tcW w:w="2295" w:type="dxa"/>
          </w:tcPr>
          <w:p w14:paraId="054A7F02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El usuario debe poder eliminar voluntariamente el reporte en caso lo crea adecuado y el sistema lo borrará de la base de datos.</w:t>
            </w:r>
          </w:p>
        </w:tc>
        <w:tc>
          <w:tcPr>
            <w:tcW w:w="1755" w:type="dxa"/>
          </w:tcPr>
          <w:p w14:paraId="15F715B8" w14:textId="77777777" w:rsidR="007F4928" w:rsidRDefault="006349B2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t>Usuario</w:t>
            </w:r>
          </w:p>
        </w:tc>
        <w:tc>
          <w:tcPr>
            <w:tcW w:w="2025" w:type="dxa"/>
          </w:tcPr>
          <w:p w14:paraId="4308EAD7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Alto</w:t>
            </w:r>
          </w:p>
        </w:tc>
      </w:tr>
      <w:tr w:rsidR="007F4928" w14:paraId="2F3A84B9" w14:textId="77777777">
        <w:tc>
          <w:tcPr>
            <w:tcW w:w="2025" w:type="dxa"/>
          </w:tcPr>
          <w:p w14:paraId="79B5271D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RF-05</w:t>
            </w:r>
          </w:p>
        </w:tc>
        <w:tc>
          <w:tcPr>
            <w:tcW w:w="2025" w:type="dxa"/>
          </w:tcPr>
          <w:p w14:paraId="35AA89BC" w14:textId="77777777" w:rsidR="007F4928" w:rsidRDefault="006349B2">
            <w:pPr>
              <w:ind w:firstLine="0"/>
              <w:jc w:val="center"/>
            </w:pPr>
            <w:r>
              <w:t>Actualizar reporte</w:t>
            </w:r>
          </w:p>
        </w:tc>
        <w:tc>
          <w:tcPr>
            <w:tcW w:w="2295" w:type="dxa"/>
          </w:tcPr>
          <w:p w14:paraId="6A72B10F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El usuario debe poder actualizar los datos permitidos en el reporte previamente enviado.</w:t>
            </w:r>
          </w:p>
        </w:tc>
        <w:tc>
          <w:tcPr>
            <w:tcW w:w="1755" w:type="dxa"/>
          </w:tcPr>
          <w:p w14:paraId="4CFF7C64" w14:textId="77777777" w:rsidR="007F4928" w:rsidRDefault="006349B2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t>Usuario</w:t>
            </w:r>
          </w:p>
        </w:tc>
        <w:tc>
          <w:tcPr>
            <w:tcW w:w="2025" w:type="dxa"/>
          </w:tcPr>
          <w:p w14:paraId="0053F068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Alto</w:t>
            </w:r>
          </w:p>
        </w:tc>
      </w:tr>
      <w:tr w:rsidR="007F4928" w14:paraId="70FF3E50" w14:textId="77777777">
        <w:tc>
          <w:tcPr>
            <w:tcW w:w="2025" w:type="dxa"/>
          </w:tcPr>
          <w:p w14:paraId="730276DC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RF-06</w:t>
            </w:r>
          </w:p>
        </w:tc>
        <w:tc>
          <w:tcPr>
            <w:tcW w:w="2025" w:type="dxa"/>
          </w:tcPr>
          <w:p w14:paraId="4096D35A" w14:textId="77777777" w:rsidR="007F4928" w:rsidRDefault="006349B2">
            <w:pPr>
              <w:ind w:firstLine="0"/>
              <w:jc w:val="center"/>
            </w:pPr>
            <w:r>
              <w:t>Verificar reporte</w:t>
            </w:r>
          </w:p>
        </w:tc>
        <w:tc>
          <w:tcPr>
            <w:tcW w:w="2295" w:type="dxa"/>
          </w:tcPr>
          <w:p w14:paraId="7537003B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El administrador debe encargarse de verificar la veracidad de los reportes enviados por los usuarios.</w:t>
            </w:r>
          </w:p>
        </w:tc>
        <w:tc>
          <w:tcPr>
            <w:tcW w:w="1755" w:type="dxa"/>
          </w:tcPr>
          <w:p w14:paraId="5A10BDC9" w14:textId="77777777" w:rsidR="007F4928" w:rsidRDefault="006349B2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t>Administrador</w:t>
            </w:r>
          </w:p>
        </w:tc>
        <w:tc>
          <w:tcPr>
            <w:tcW w:w="2025" w:type="dxa"/>
          </w:tcPr>
          <w:p w14:paraId="4F4DA6A7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Alto</w:t>
            </w:r>
          </w:p>
        </w:tc>
      </w:tr>
      <w:tr w:rsidR="007F4928" w14:paraId="44CD6AE6" w14:textId="77777777">
        <w:tc>
          <w:tcPr>
            <w:tcW w:w="2025" w:type="dxa"/>
          </w:tcPr>
          <w:p w14:paraId="0B06879D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lastRenderedPageBreak/>
              <w:t>RF-07</w:t>
            </w:r>
          </w:p>
        </w:tc>
        <w:tc>
          <w:tcPr>
            <w:tcW w:w="2025" w:type="dxa"/>
          </w:tcPr>
          <w:p w14:paraId="148D51F4" w14:textId="77777777" w:rsidR="007F4928" w:rsidRDefault="006349B2">
            <w:pPr>
              <w:ind w:firstLine="0"/>
              <w:jc w:val="center"/>
            </w:pPr>
            <w:r>
              <w:t>Visualizar lista de reportes destacados</w:t>
            </w:r>
          </w:p>
        </w:tc>
        <w:tc>
          <w:tcPr>
            <w:tcW w:w="2295" w:type="dxa"/>
          </w:tcPr>
          <w:p w14:paraId="0C8DAECC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El usuario debe poder ver los distintos reportes verificados en una página principal.</w:t>
            </w:r>
          </w:p>
        </w:tc>
        <w:tc>
          <w:tcPr>
            <w:tcW w:w="1755" w:type="dxa"/>
          </w:tcPr>
          <w:p w14:paraId="32778195" w14:textId="77777777" w:rsidR="007F4928" w:rsidRDefault="006349B2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t>Usuario</w:t>
            </w:r>
          </w:p>
        </w:tc>
        <w:tc>
          <w:tcPr>
            <w:tcW w:w="2025" w:type="dxa"/>
          </w:tcPr>
          <w:p w14:paraId="2DB2F0D2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Medio</w:t>
            </w:r>
          </w:p>
        </w:tc>
      </w:tr>
      <w:tr w:rsidR="007F4928" w14:paraId="39A3DD96" w14:textId="77777777">
        <w:tc>
          <w:tcPr>
            <w:tcW w:w="2025" w:type="dxa"/>
          </w:tcPr>
          <w:p w14:paraId="178AE5C1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RF-08</w:t>
            </w:r>
          </w:p>
        </w:tc>
        <w:tc>
          <w:tcPr>
            <w:tcW w:w="2025" w:type="dxa"/>
          </w:tcPr>
          <w:p w14:paraId="469CDBAE" w14:textId="77777777" w:rsidR="007F4928" w:rsidRDefault="006349B2">
            <w:pPr>
              <w:ind w:firstLine="0"/>
              <w:jc w:val="center"/>
            </w:pPr>
            <w:r>
              <w:t>Compartir reporte</w:t>
            </w:r>
          </w:p>
        </w:tc>
        <w:tc>
          <w:tcPr>
            <w:tcW w:w="2295" w:type="dxa"/>
          </w:tcPr>
          <w:p w14:paraId="0AA46F64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El usuario debe poder compartir los reportes en la lista de destacados a través de di</w:t>
            </w:r>
            <w:r>
              <w:t>stintas redes sociales o por URL.</w:t>
            </w:r>
          </w:p>
        </w:tc>
        <w:tc>
          <w:tcPr>
            <w:tcW w:w="1755" w:type="dxa"/>
          </w:tcPr>
          <w:p w14:paraId="61520640" w14:textId="77777777" w:rsidR="007F4928" w:rsidRDefault="006349B2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t>Usuario</w:t>
            </w:r>
          </w:p>
        </w:tc>
        <w:tc>
          <w:tcPr>
            <w:tcW w:w="2025" w:type="dxa"/>
          </w:tcPr>
          <w:p w14:paraId="22C6A490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Bajo</w:t>
            </w:r>
          </w:p>
        </w:tc>
      </w:tr>
      <w:tr w:rsidR="007F4928" w14:paraId="214BA2AE" w14:textId="77777777">
        <w:tc>
          <w:tcPr>
            <w:tcW w:w="2025" w:type="dxa"/>
          </w:tcPr>
          <w:p w14:paraId="5E78A2F3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RF-09</w:t>
            </w:r>
          </w:p>
        </w:tc>
        <w:tc>
          <w:tcPr>
            <w:tcW w:w="2025" w:type="dxa"/>
          </w:tcPr>
          <w:p w14:paraId="55102DDA" w14:textId="77777777" w:rsidR="007F4928" w:rsidRDefault="006349B2">
            <w:pPr>
              <w:ind w:firstLine="0"/>
              <w:jc w:val="center"/>
            </w:pPr>
            <w:r>
              <w:t>Filtrado de búsqueda de datos</w:t>
            </w:r>
          </w:p>
        </w:tc>
        <w:tc>
          <w:tcPr>
            <w:tcW w:w="2295" w:type="dxa"/>
          </w:tcPr>
          <w:p w14:paraId="68BBDB69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Permite a los usuarios realizar búsquedas específicas y refinadas en conjuntos de datos almacenados.</w:t>
            </w:r>
          </w:p>
        </w:tc>
        <w:tc>
          <w:tcPr>
            <w:tcW w:w="1755" w:type="dxa"/>
          </w:tcPr>
          <w:p w14:paraId="09DD3579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Usuario</w:t>
            </w:r>
          </w:p>
        </w:tc>
        <w:tc>
          <w:tcPr>
            <w:tcW w:w="2025" w:type="dxa"/>
          </w:tcPr>
          <w:p w14:paraId="06590CC5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Medio</w:t>
            </w:r>
          </w:p>
        </w:tc>
      </w:tr>
      <w:tr w:rsidR="007F4928" w14:paraId="0C1172A3" w14:textId="77777777">
        <w:tc>
          <w:tcPr>
            <w:tcW w:w="2025" w:type="dxa"/>
          </w:tcPr>
          <w:p w14:paraId="6DACC121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RF-10</w:t>
            </w:r>
          </w:p>
        </w:tc>
        <w:tc>
          <w:tcPr>
            <w:tcW w:w="2025" w:type="dxa"/>
          </w:tcPr>
          <w:p w14:paraId="1779F99D" w14:textId="77777777" w:rsidR="007F4928" w:rsidRDefault="006349B2">
            <w:pPr>
              <w:ind w:firstLine="0"/>
              <w:jc w:val="center"/>
            </w:pPr>
            <w:r>
              <w:t>Notificaciones y alertas</w:t>
            </w:r>
          </w:p>
        </w:tc>
        <w:tc>
          <w:tcPr>
            <w:tcW w:w="2295" w:type="dxa"/>
          </w:tcPr>
          <w:p w14:paraId="3D69C1CB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Permite que los usuarios configuren notificaciones y alertas para recibir actualizaciones sobre el estado de los reportes o cualquier otro evento relevante.</w:t>
            </w:r>
          </w:p>
        </w:tc>
        <w:tc>
          <w:tcPr>
            <w:tcW w:w="1755" w:type="dxa"/>
          </w:tcPr>
          <w:p w14:paraId="1D3C66B5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Administrador</w:t>
            </w:r>
          </w:p>
        </w:tc>
        <w:tc>
          <w:tcPr>
            <w:tcW w:w="2025" w:type="dxa"/>
          </w:tcPr>
          <w:p w14:paraId="313CFF0D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Medio</w:t>
            </w:r>
          </w:p>
        </w:tc>
      </w:tr>
      <w:tr w:rsidR="007F4928" w14:paraId="704EB3A3" w14:textId="77777777">
        <w:tc>
          <w:tcPr>
            <w:tcW w:w="2025" w:type="dxa"/>
          </w:tcPr>
          <w:p w14:paraId="146793AF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RF-11</w:t>
            </w:r>
          </w:p>
        </w:tc>
        <w:tc>
          <w:tcPr>
            <w:tcW w:w="2025" w:type="dxa"/>
          </w:tcPr>
          <w:p w14:paraId="64996A74" w14:textId="77777777" w:rsidR="007F4928" w:rsidRDefault="006349B2">
            <w:pPr>
              <w:ind w:firstLine="0"/>
              <w:jc w:val="center"/>
            </w:pPr>
            <w:r>
              <w:t>Historial de acciones</w:t>
            </w:r>
          </w:p>
        </w:tc>
        <w:tc>
          <w:tcPr>
            <w:tcW w:w="2295" w:type="dxa"/>
          </w:tcPr>
          <w:p w14:paraId="6C95C1B9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El sistema proporciona un registro detallado de la</w:t>
            </w:r>
            <w:r>
              <w:t>s acciones realizadas en las denuncias por los usuarios, como quién realiza qué cambio y cuándo.</w:t>
            </w:r>
          </w:p>
        </w:tc>
        <w:tc>
          <w:tcPr>
            <w:tcW w:w="1755" w:type="dxa"/>
          </w:tcPr>
          <w:p w14:paraId="4835D164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Administrador</w:t>
            </w:r>
          </w:p>
        </w:tc>
        <w:tc>
          <w:tcPr>
            <w:tcW w:w="2025" w:type="dxa"/>
          </w:tcPr>
          <w:p w14:paraId="53AEB47B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Medio</w:t>
            </w:r>
          </w:p>
        </w:tc>
      </w:tr>
      <w:tr w:rsidR="007F4928" w14:paraId="2CA0E760" w14:textId="77777777">
        <w:tc>
          <w:tcPr>
            <w:tcW w:w="2025" w:type="dxa"/>
          </w:tcPr>
          <w:p w14:paraId="164E7612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RF-12</w:t>
            </w:r>
          </w:p>
        </w:tc>
        <w:tc>
          <w:tcPr>
            <w:tcW w:w="2025" w:type="dxa"/>
          </w:tcPr>
          <w:p w14:paraId="5B143BC5" w14:textId="77777777" w:rsidR="007F4928" w:rsidRDefault="006349B2">
            <w:pPr>
              <w:ind w:firstLine="0"/>
              <w:jc w:val="center"/>
            </w:pPr>
            <w:r>
              <w:t>Exportar datos</w:t>
            </w:r>
          </w:p>
        </w:tc>
        <w:tc>
          <w:tcPr>
            <w:tcW w:w="2295" w:type="dxa"/>
          </w:tcPr>
          <w:p w14:paraId="3245ED5A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Ofrece la capacidad de exportar reportes y datos en diferentes formatos, como PDF, Excel, CSV, etc.</w:t>
            </w:r>
          </w:p>
        </w:tc>
        <w:tc>
          <w:tcPr>
            <w:tcW w:w="1755" w:type="dxa"/>
          </w:tcPr>
          <w:p w14:paraId="3FAF680B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Administrador</w:t>
            </w:r>
          </w:p>
        </w:tc>
        <w:tc>
          <w:tcPr>
            <w:tcW w:w="2025" w:type="dxa"/>
          </w:tcPr>
          <w:p w14:paraId="47373960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Alto</w:t>
            </w:r>
          </w:p>
        </w:tc>
      </w:tr>
      <w:tr w:rsidR="007F4928" w14:paraId="5AD59DBF" w14:textId="77777777">
        <w:tc>
          <w:tcPr>
            <w:tcW w:w="2025" w:type="dxa"/>
          </w:tcPr>
          <w:p w14:paraId="33D91D00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RF-13</w:t>
            </w:r>
          </w:p>
        </w:tc>
        <w:tc>
          <w:tcPr>
            <w:tcW w:w="2025" w:type="dxa"/>
          </w:tcPr>
          <w:p w14:paraId="2B3A5BA6" w14:textId="77777777" w:rsidR="007F4928" w:rsidRDefault="006349B2">
            <w:pPr>
              <w:ind w:firstLine="0"/>
              <w:jc w:val="center"/>
            </w:pPr>
            <w:r>
              <w:t>Informes y análisis</w:t>
            </w:r>
          </w:p>
        </w:tc>
        <w:tc>
          <w:tcPr>
            <w:tcW w:w="2295" w:type="dxa"/>
          </w:tcPr>
          <w:p w14:paraId="78DAB030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Genera informes y análisis basados en los datos almacenados para obtener información valiosa.</w:t>
            </w:r>
          </w:p>
        </w:tc>
        <w:tc>
          <w:tcPr>
            <w:tcW w:w="1755" w:type="dxa"/>
          </w:tcPr>
          <w:p w14:paraId="78A62D2D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Administrador</w:t>
            </w:r>
          </w:p>
        </w:tc>
        <w:tc>
          <w:tcPr>
            <w:tcW w:w="2025" w:type="dxa"/>
          </w:tcPr>
          <w:p w14:paraId="1A200E69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Al</w:t>
            </w:r>
            <w:r>
              <w:t>to</w:t>
            </w:r>
          </w:p>
        </w:tc>
      </w:tr>
    </w:tbl>
    <w:p w14:paraId="50118CCA" w14:textId="77777777" w:rsidR="007F4928" w:rsidRDefault="007F4928">
      <w:pPr>
        <w:ind w:firstLine="0"/>
        <w:jc w:val="center"/>
        <w:rPr>
          <w:b/>
          <w:sz w:val="22"/>
          <w:szCs w:val="22"/>
        </w:rPr>
      </w:pPr>
    </w:p>
    <w:tbl>
      <w:tblPr>
        <w:tblStyle w:val="a2"/>
        <w:tblW w:w="1016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32"/>
        <w:gridCol w:w="2032"/>
        <w:gridCol w:w="2033"/>
        <w:gridCol w:w="2033"/>
        <w:gridCol w:w="2033"/>
      </w:tblGrid>
      <w:tr w:rsidR="007F4928" w14:paraId="28C6F100" w14:textId="77777777">
        <w:trPr>
          <w:trHeight w:val="440"/>
        </w:trPr>
        <w:tc>
          <w:tcPr>
            <w:tcW w:w="10160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0A82" w14:textId="77777777" w:rsidR="007F4928" w:rsidRDefault="006349B2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Requerimientos No Funcionales</w:t>
            </w:r>
          </w:p>
        </w:tc>
      </w:tr>
      <w:tr w:rsidR="007F4928" w14:paraId="4648EC23" w14:textId="77777777">
        <w:tc>
          <w:tcPr>
            <w:tcW w:w="203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84352" w14:textId="77777777" w:rsidR="007F4928" w:rsidRDefault="006349B2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ID Requerimiento</w:t>
            </w:r>
          </w:p>
        </w:tc>
        <w:tc>
          <w:tcPr>
            <w:tcW w:w="203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9515" w14:textId="77777777" w:rsidR="007F4928" w:rsidRDefault="006349B2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Nombre del Requerimiento</w:t>
            </w:r>
          </w:p>
        </w:tc>
        <w:tc>
          <w:tcPr>
            <w:tcW w:w="203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F681" w14:textId="77777777" w:rsidR="007F4928" w:rsidRDefault="006349B2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Descripción del Requerimiento</w:t>
            </w:r>
          </w:p>
        </w:tc>
        <w:tc>
          <w:tcPr>
            <w:tcW w:w="203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7B5B0" w14:textId="77777777" w:rsidR="007F4928" w:rsidRDefault="006349B2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203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079" w14:textId="77777777" w:rsidR="007F4928" w:rsidRDefault="006349B2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Prioridad</w:t>
            </w:r>
          </w:p>
        </w:tc>
      </w:tr>
      <w:tr w:rsidR="007F4928" w14:paraId="3A947EF6" w14:textId="77777777">
        <w:tc>
          <w:tcPr>
            <w:tcW w:w="20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7CDCF" w14:textId="77777777" w:rsidR="007F4928" w:rsidRDefault="006349B2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t>RNF-01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8E6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Protección de datos de usuario.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0C35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La información de los usuarios debe estar protegida mediante permisos de visualización de archivos, es decir, que nadie más pueda leer los datos privados de los mismos.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201F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Desarrollador - Sistema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2416B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Alta</w:t>
            </w:r>
          </w:p>
        </w:tc>
      </w:tr>
      <w:tr w:rsidR="007F4928" w14:paraId="10689992" w14:textId="77777777"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7C14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RNF-02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0DDD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Encriptación de ID de usuario.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C834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Las ID de los usuarios debe estar encriptada por UUID.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D428A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Desarrollador - Sistema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E8532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Alta</w:t>
            </w:r>
          </w:p>
        </w:tc>
      </w:tr>
      <w:tr w:rsidR="007F4928" w14:paraId="5E2EB986" w14:textId="77777777"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37AE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RNF-03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C62E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Autenticación de usuario.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C6DA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Cuando un usuario intente ingresar al sistema deberá introducir su usuario y contraseña, el sistema verificará que los datos del usuario sean correctos y permitirá el ingreso al sistema, en caso contrario mostrará un mensaje de error.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86181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Usuario - Sistema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5034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Alt</w:t>
            </w:r>
            <w:r>
              <w:t>a</w:t>
            </w:r>
          </w:p>
        </w:tc>
      </w:tr>
      <w:tr w:rsidR="007F4928" w14:paraId="7F91A88A" w14:textId="77777777"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03354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RNF-04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FBB3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Modificación de contraseña de usuario.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E83B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El sistema será capaz de modificar la contraseña del usuario cuando éste lo solicite y guardar la información de manera correcta.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EFFB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Usuario - Sistema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5423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Alta</w:t>
            </w:r>
          </w:p>
        </w:tc>
      </w:tr>
      <w:tr w:rsidR="007F4928" w14:paraId="44CB4D58" w14:textId="77777777"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B092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RNF-05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17D05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Tiempo de espera de verificación.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1A8E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La verificac</w:t>
            </w:r>
            <w:r>
              <w:t>ión de las noticias por parte del equipo no debe exceder a los tres días de espera.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AF9A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Administrador - Sistema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5DA5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Media</w:t>
            </w:r>
          </w:p>
        </w:tc>
      </w:tr>
      <w:tr w:rsidR="007F4928" w14:paraId="2846F7F6" w14:textId="77777777"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10F8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RNF-06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D86D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Respaldo de datos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C1BD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 xml:space="preserve">El sistema será </w:t>
            </w:r>
            <w:r>
              <w:lastRenderedPageBreak/>
              <w:t>capaz de generar una copia de seguridad de la información crítica y valiosa almacenada, como por ejemplo fecha y hora de la denuncia, detalles de la denuncia, incluyendo el tipo de incidente, ubicación, descripción y cualquier evidencia adj</w:t>
            </w:r>
            <w:r>
              <w:t>unta (fotos, videos, documentos, etc.).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237F8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lastRenderedPageBreak/>
              <w:t xml:space="preserve">Administrador - </w:t>
            </w:r>
            <w:r>
              <w:lastRenderedPageBreak/>
              <w:t>Sistema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E36E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lastRenderedPageBreak/>
              <w:t>Alta</w:t>
            </w:r>
          </w:p>
        </w:tc>
      </w:tr>
      <w:tr w:rsidR="007F4928" w14:paraId="1ABB3424" w14:textId="77777777"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5BBA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RNF-07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D3BA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 xml:space="preserve">Personalización de interfaz 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424A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El sistema contará con una interfaz intuitiva y acorde para el usuario (Página de inicio, formulario de denuncia, panel de control del usuario, búsque</w:t>
            </w:r>
            <w:r>
              <w:t>da y notificaciones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E1CF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Sistema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7C45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Baja</w:t>
            </w:r>
          </w:p>
        </w:tc>
      </w:tr>
      <w:tr w:rsidR="007F4928" w14:paraId="2DA4A8D5" w14:textId="77777777">
        <w:tc>
          <w:tcPr>
            <w:tcW w:w="20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1116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RNF-08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841D3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Seguridad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20469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Cumple con los estándares de seguridad relevantes. Asimismo, realiza pruebas para identificar y corregir posibles vulnerabilidades.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F1EF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 xml:space="preserve">Desarrollador 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23BB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Alta</w:t>
            </w:r>
          </w:p>
        </w:tc>
      </w:tr>
      <w:tr w:rsidR="007F4928" w14:paraId="56CD86CE" w14:textId="77777777">
        <w:trPr>
          <w:trHeight w:val="4007"/>
        </w:trPr>
        <w:tc>
          <w:tcPr>
            <w:tcW w:w="20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BC70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RNF-09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CBFC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Rendimiento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85E55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Define tiempos máximos aceptables para operaciones críticas del sistema. también, asegura que el sistema pueda manejar un aumento de trabajo sin degradar el rendimiento.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D047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 xml:space="preserve">Desarrollador 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DEEC2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Alta</w:t>
            </w:r>
          </w:p>
        </w:tc>
      </w:tr>
      <w:tr w:rsidR="007F4928" w14:paraId="4A51FD60" w14:textId="77777777">
        <w:tc>
          <w:tcPr>
            <w:tcW w:w="20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701E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lastRenderedPageBreak/>
              <w:t>RNF-10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EFC39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Mantenimiento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01EF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El sistema debe ser de fácil actualización, corrección y mantenimiento. Asimismo, debe poseer una documentación detallada que explique el funcionamiento interno del sistema y la configuración.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9DE87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 xml:space="preserve">Desarrollador 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ABD6E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Alta</w:t>
            </w:r>
          </w:p>
        </w:tc>
      </w:tr>
      <w:tr w:rsidR="007F4928" w14:paraId="26D23755" w14:textId="77777777">
        <w:tc>
          <w:tcPr>
            <w:tcW w:w="20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2329A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RNF-11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18E9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Rendimiento de la base de datos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69C1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Permite asegurar que las consultas a la base de datos sean eficientes y no afecten negativamente al rendimiento general del sistema.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D30D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 xml:space="preserve">Desarrollador </w:t>
            </w:r>
          </w:p>
        </w:tc>
        <w:tc>
          <w:tcPr>
            <w:tcW w:w="2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26D91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Alta</w:t>
            </w:r>
          </w:p>
        </w:tc>
      </w:tr>
      <w:tr w:rsidR="007F4928" w14:paraId="7ACD7842" w14:textId="77777777">
        <w:tc>
          <w:tcPr>
            <w:tcW w:w="20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181AE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RNF-12</w:t>
            </w:r>
          </w:p>
        </w:tc>
        <w:tc>
          <w:tcPr>
            <w:tcW w:w="2032" w:type="dxa"/>
          </w:tcPr>
          <w:p w14:paraId="73F8ED30" w14:textId="77777777" w:rsidR="007F4928" w:rsidRDefault="006349B2">
            <w:pPr>
              <w:ind w:firstLine="0"/>
              <w:jc w:val="center"/>
            </w:pPr>
            <w:r>
              <w:t>Personalización de interfaz</w:t>
            </w:r>
          </w:p>
        </w:tc>
        <w:tc>
          <w:tcPr>
            <w:tcW w:w="2032" w:type="dxa"/>
          </w:tcPr>
          <w:p w14:paraId="2FB049BE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Permite a los usuarios personalizar</w:t>
            </w:r>
            <w:r>
              <w:t xml:space="preserve"> la apariencia de la interfaz de acuerdo a sus preferencias, por ejemplo, el usuario puede elegir un tema oscuro.</w:t>
            </w:r>
          </w:p>
        </w:tc>
        <w:tc>
          <w:tcPr>
            <w:tcW w:w="2032" w:type="dxa"/>
          </w:tcPr>
          <w:p w14:paraId="1909C8E1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Usuario</w:t>
            </w:r>
          </w:p>
        </w:tc>
        <w:tc>
          <w:tcPr>
            <w:tcW w:w="2032" w:type="dxa"/>
          </w:tcPr>
          <w:p w14:paraId="276C24D3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Medio</w:t>
            </w:r>
          </w:p>
        </w:tc>
      </w:tr>
      <w:tr w:rsidR="007F4928" w14:paraId="1E2C4AA1" w14:textId="77777777">
        <w:tc>
          <w:tcPr>
            <w:tcW w:w="20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725D" w14:textId="77777777" w:rsidR="007F4928" w:rsidRDefault="007F4928">
            <w:pPr>
              <w:widowControl w:val="0"/>
              <w:spacing w:line="240" w:lineRule="auto"/>
              <w:ind w:firstLine="0"/>
              <w:jc w:val="center"/>
            </w:pPr>
          </w:p>
        </w:tc>
        <w:tc>
          <w:tcPr>
            <w:tcW w:w="2032" w:type="dxa"/>
          </w:tcPr>
          <w:p w14:paraId="7BAF3352" w14:textId="77777777" w:rsidR="007F4928" w:rsidRDefault="006349B2">
            <w:pPr>
              <w:ind w:firstLine="0"/>
              <w:jc w:val="center"/>
            </w:pPr>
            <w:r>
              <w:t>Reglas del sistema</w:t>
            </w:r>
          </w:p>
        </w:tc>
        <w:tc>
          <w:tcPr>
            <w:tcW w:w="2032" w:type="dxa"/>
          </w:tcPr>
          <w:p w14:paraId="0B50D351" w14:textId="77777777" w:rsidR="007F4928" w:rsidRDefault="006349B2">
            <w:pPr>
              <w:widowControl w:val="0"/>
              <w:spacing w:after="240" w:line="240" w:lineRule="auto"/>
              <w:ind w:firstLine="0"/>
              <w:jc w:val="center"/>
            </w:pPr>
            <w:r>
              <w:t>Garantiza la eficiencia y confiabilidad del sistema, además fomenta la participación activa de los ciudadanos para la mejora de su comunidad. Por ejemplo, reglas relacionadas a las denuncias sobre el arrojo de basura en la calle, reglas relacionadas con la</w:t>
            </w:r>
            <w:r>
              <w:t xml:space="preserve"> delincuencia y acciones en casos </w:t>
            </w:r>
            <w:proofErr w:type="gramStart"/>
            <w:r>
              <w:t xml:space="preserve">de  </w:t>
            </w:r>
            <w:r>
              <w:lastRenderedPageBreak/>
              <w:t>incumplimiento</w:t>
            </w:r>
            <w:proofErr w:type="gramEnd"/>
            <w:r>
              <w:t xml:space="preserve"> de las reglas.</w:t>
            </w:r>
          </w:p>
        </w:tc>
        <w:tc>
          <w:tcPr>
            <w:tcW w:w="2032" w:type="dxa"/>
          </w:tcPr>
          <w:p w14:paraId="36C78E16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lastRenderedPageBreak/>
              <w:t>Administrador</w:t>
            </w:r>
          </w:p>
        </w:tc>
        <w:tc>
          <w:tcPr>
            <w:tcW w:w="2032" w:type="dxa"/>
          </w:tcPr>
          <w:p w14:paraId="20A2BCA8" w14:textId="77777777" w:rsidR="007F4928" w:rsidRDefault="006349B2">
            <w:pPr>
              <w:widowControl w:val="0"/>
              <w:spacing w:line="240" w:lineRule="auto"/>
              <w:ind w:firstLine="0"/>
              <w:jc w:val="center"/>
            </w:pPr>
            <w:r>
              <w:t>Alto</w:t>
            </w:r>
          </w:p>
        </w:tc>
      </w:tr>
    </w:tbl>
    <w:p w14:paraId="2437D4E9" w14:textId="77777777" w:rsidR="007F4928" w:rsidRDefault="007F4928">
      <w:pPr>
        <w:ind w:firstLine="0"/>
        <w:jc w:val="center"/>
        <w:rPr>
          <w:b/>
        </w:rPr>
      </w:pPr>
    </w:p>
    <w:p w14:paraId="0CEFC0FF" w14:textId="77777777" w:rsidR="007F4928" w:rsidRDefault="007F4928">
      <w:pPr>
        <w:ind w:left="720" w:firstLine="0"/>
      </w:pPr>
    </w:p>
    <w:sectPr w:rsidR="007F4928">
      <w:pgSz w:w="11909" w:h="16834"/>
      <w:pgMar w:top="850" w:right="873" w:bottom="850" w:left="87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928"/>
    <w:rsid w:val="006349B2"/>
    <w:rsid w:val="007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1F252A"/>
  <w15:docId w15:val="{E7287163-F1F5-43F6-BAE1-E8D29280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" w:eastAsia="es-PE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firstLine="0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ind w:firstLine="0"/>
      <w:outlineLvl w:val="1"/>
    </w:pPr>
    <w:rPr>
      <w:b/>
      <w:i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  <w:i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firstLine="0"/>
      <w:jc w:val="center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2023-09-08T05:10:00Z</dcterms:created>
  <dcterms:modified xsi:type="dcterms:W3CDTF">2023-09-08T05:10:00Z</dcterms:modified>
</cp:coreProperties>
</file>