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60" w:before="320"/>
      </w:pPr>
      <w:r>
        <w:rPr>
          <w:rFonts w:ascii="Calibri" w:cs="Calibri" w:eastAsia="Calibri" w:hAnsi="Calibri"/>
        </w:rPr>
        <w:t xml:space="preserve">Prueba de aceptación</w:t>
      </w:r>
    </w:p>
    <w:p>
      <w:pPr>
        <w:spacing w:after="160" w:before="0"/>
      </w:pPr>
      <w:r>
        <w:rPr>
          <w:rFonts w:ascii="Calibri" w:cs="Calibri" w:eastAsia="Calibri" w:hAnsi="Calibri"/>
        </w:rPr>
        <w:t xml:space="preserve">La prueba de aceptación verifica, desde el punto de vista del usuario final, que el sistema cumple los requisitos funcionales acordados (RF01–RF07). Se ejecuta sobre la aplicación con los datos de prueba del script de siembra (seed), con un caso por cada rol y por cada grupo de requisitos.</w:t>
      </w:r>
    </w:p>
    <w:p>
      <w:pPr>
        <w:spacing w:after="160"/>
      </w:pPr>
      <w:r>
        <w:rPr>
          <w:rFonts w:ascii="Calibri" w:cs="Calibri" w:eastAsia="Calibri" w:hAnsi="Calibri"/>
          <w:b/>
          <w:bCs/>
        </w:rPr>
        <w:t xml:space="preserve">Criterio de aceptación general: </w:t>
      </w:r>
      <w:r>
        <w:rPr>
          <w:rFonts w:ascii="Calibri" w:cs="Calibri" w:eastAsia="Calibri" w:hAnsi="Calibri"/>
          <w:b w:val="false"/>
          <w:bCs w:val="false"/>
        </w:rPr>
        <w:t xml:space="preserve">el sistema se acepta si los 8 casos se cumplen tal como se describen, sin errores ni comportamientos inesperados.</w:t>
      </w:r>
    </w:p>
    <w:p>
      <w:pPr>
        <w:keepNext/>
        <w:spacing w:after="80" w:before="200"/>
      </w:pPr>
      <w:r>
        <w:rPr>
          <w:rFonts w:ascii="Calibri" w:cs="Calibri" w:eastAsia="Calibri" w:hAnsi="Calibri"/>
          <w:b/>
          <w:bCs/>
          <w:i/>
          <w:iCs/>
          <w:sz w:val="20"/>
          <w:szCs w:val="20"/>
        </w:rPr>
        <w:t xml:space="preserve">Tabla 3.8. Casos de prueba de aceptación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48"/>
        <w:gridCol w:w="1590"/>
        <w:gridCol w:w="1496"/>
        <w:gridCol w:w="4208"/>
        <w:gridCol w:w="1309"/>
      </w:tblGrid>
      <w:tr>
        <w:trPr>
          <w:tblHeader/>
        </w:trPr>
        <w:tc>
          <w:tcPr>
            <w:tcW w:type="dxa" w:w="748"/>
            <w:shd w:fill="2E539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N.°</w:t>
            </w:r>
          </w:p>
        </w:tc>
        <w:tc>
          <w:tcPr>
            <w:tcW w:type="dxa" w:w="1590"/>
            <w:shd w:fill="2E539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Requisitos</w:t>
            </w:r>
          </w:p>
        </w:tc>
        <w:tc>
          <w:tcPr>
            <w:tcW w:type="dxa" w:w="1496"/>
            <w:shd w:fill="2E539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Actor</w:t>
            </w:r>
          </w:p>
        </w:tc>
        <w:tc>
          <w:tcPr>
            <w:tcW w:type="dxa" w:w="4208"/>
            <w:shd w:fill="2E539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Escenario</w:t>
            </w:r>
          </w:p>
        </w:tc>
        <w:tc>
          <w:tcPr>
            <w:tcW w:type="dxa" w:w="1309"/>
            <w:shd w:fill="2E539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Resultado</w:t>
            </w:r>
          </w:p>
        </w:tc>
      </w:tr>
      <w:tr>
        <w:trPr>
          <w:cantSplit/>
        </w:trPr>
        <w:tc>
          <w:tcPr>
            <w:tcW w:type="dxa" w:w="748"/>
            <w:shd w:fill="FFFFFF"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CA-01</w:t>
            </w:r>
          </w:p>
        </w:tc>
        <w:tc>
          <w:tcPr>
            <w:tcW w:type="dxa" w:w="1590"/>
            <w:shd w:fill="FFFFFF"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RF01‑01, RF01‑02</w:t>
            </w:r>
          </w:p>
        </w:tc>
        <w:tc>
          <w:tcPr>
            <w:tcW w:type="dxa" w:w="1496"/>
            <w:shd w:fill="FFFFFF"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Cualquier usuario</w:t>
            </w:r>
          </w:p>
        </w:tc>
        <w:tc>
          <w:tcPr>
            <w:tcW w:type="dxa" w:w="4208"/>
            <w:shd w:fill="FFFFFF" w:val="clear"/>
            <w:tcMar>
              <w:top w:type="dxa" w:w="80"/>
              <w:left w:type="dxa" w:w="100"/>
              <w:bottom w:type="dxa" w:w="80"/>
              <w:right w:type="dxa" w:w="100"/>
            </w:tcMar>
            <w:vAlign w:val="top"/>
          </w:tcPr>
          <w:p>
            <w:pPr>
              <w:spacing w:after="40"/>
            </w:pPr>
            <w:r>
              <w:rPr>
                <w:rFonts w:ascii="Calibri" w:cs="Calibri" w:eastAsia="Calibri" w:hAnsi="Calibri"/>
                <w:b/>
                <w:bCs/>
                <w:sz w:val="19"/>
                <w:szCs w:val="19"/>
              </w:rPr>
              <w:t xml:space="preserve">Dado </w:t>
            </w:r>
            <w:r>
              <w:rPr>
                <w:rFonts w:ascii="Calibri" w:cs="Calibri" w:eastAsia="Calibri" w:hAnsi="Calibri"/>
                <w:b w:val="false"/>
                <w:bCs w:val="false"/>
                <w:sz w:val="19"/>
                <w:szCs w:val="19"/>
              </w:rPr>
              <w:t xml:space="preserve">un usuario registrado, </w:t>
            </w:r>
            <w:r>
              <w:rPr>
                <w:rFonts w:ascii="Calibri" w:cs="Calibri" w:eastAsia="Calibri" w:hAnsi="Calibri"/>
                <w:b/>
                <w:bCs/>
                <w:sz w:val="19"/>
                <w:szCs w:val="19"/>
              </w:rPr>
              <w:t xml:space="preserve">Cuando </w:t>
            </w:r>
            <w:r>
              <w:rPr>
                <w:rFonts w:ascii="Calibri" w:cs="Calibri" w:eastAsia="Calibri" w:hAnsi="Calibri"/>
                <w:b w:val="false"/>
                <w:bCs w:val="false"/>
                <w:sz w:val="19"/>
                <w:szCs w:val="19"/>
              </w:rPr>
              <w:t xml:space="preserve">inicia sesión con su correo y contraseña, </w:t>
            </w:r>
            <w:r>
              <w:rPr>
                <w:rFonts w:ascii="Calibri" w:cs="Calibri" w:eastAsia="Calibri" w:hAnsi="Calibri"/>
                <w:b/>
                <w:bCs/>
                <w:sz w:val="19"/>
                <w:szCs w:val="19"/>
              </w:rPr>
              <w:t xml:space="preserve">Entonces </w:t>
            </w:r>
            <w:r>
              <w:rPr>
                <w:rFonts w:ascii="Calibri" w:cs="Calibri" w:eastAsia="Calibri" w:hAnsi="Calibri"/>
                <w:b w:val="false"/>
                <w:bCs w:val="false"/>
                <w:sz w:val="19"/>
                <w:szCs w:val="19"/>
              </w:rPr>
              <w:t xml:space="preserve">accede a su pantalla de inicio según su rol. Al cerrar sesión, vuelve al login y no puede entrar a las pantallas internas.</w:t>
            </w:r>
          </w:p>
        </w:tc>
        <w:tc>
          <w:tcPr>
            <w:tcW w:type="dxa" w:w="1309"/>
            <w:shd w:fill="FFFFFF"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 Aceptado</w:t>
            </w:r>
          </w:p>
          <w:p>
            <w:pPr>
              <w:spacing w:after="40"/>
            </w:pPr>
            <w:r>
              <w:rPr>
                <w:rFonts w:ascii="Calibri" w:cs="Calibri" w:eastAsia="Calibri" w:hAnsi="Calibri"/>
                <w:b w:val="false"/>
                <w:bCs w:val="false"/>
                <w:sz w:val="19"/>
                <w:szCs w:val="19"/>
              </w:rPr>
              <w:t xml:space="preserve">☐ Rechazado</w:t>
            </w:r>
          </w:p>
        </w:tc>
      </w:tr>
      <w:tr>
        <w:trPr>
          <w:cantSplit/>
        </w:trPr>
        <w:tc>
          <w:tcPr>
            <w:tcW w:type="dxa" w:w="748"/>
            <w:shd w:fill="D9E2F3"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CA-02</w:t>
            </w:r>
          </w:p>
        </w:tc>
        <w:tc>
          <w:tcPr>
            <w:tcW w:type="dxa" w:w="1590"/>
            <w:shd w:fill="D9E2F3"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RF01‑01</w:t>
            </w:r>
          </w:p>
        </w:tc>
        <w:tc>
          <w:tcPr>
            <w:tcW w:type="dxa" w:w="1496"/>
            <w:shd w:fill="D9E2F3"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Usuario sin acceso</w:t>
            </w:r>
          </w:p>
        </w:tc>
        <w:tc>
          <w:tcPr>
            <w:tcW w:type="dxa" w:w="4208"/>
            <w:shd w:fill="D9E2F3" w:val="clear"/>
            <w:tcMar>
              <w:top w:type="dxa" w:w="80"/>
              <w:left w:type="dxa" w:w="100"/>
              <w:bottom w:type="dxa" w:w="80"/>
              <w:right w:type="dxa" w:w="100"/>
            </w:tcMar>
            <w:vAlign w:val="top"/>
          </w:tcPr>
          <w:p>
            <w:pPr>
              <w:spacing w:after="40"/>
            </w:pPr>
            <w:r>
              <w:rPr>
                <w:rFonts w:ascii="Calibri" w:cs="Calibri" w:eastAsia="Calibri" w:hAnsi="Calibri"/>
                <w:b/>
                <w:bCs/>
                <w:sz w:val="19"/>
                <w:szCs w:val="19"/>
              </w:rPr>
              <w:t xml:space="preserve">Dado </w:t>
            </w:r>
            <w:r>
              <w:rPr>
                <w:rFonts w:ascii="Calibri" w:cs="Calibri" w:eastAsia="Calibri" w:hAnsi="Calibri"/>
                <w:b w:val="false"/>
                <w:bCs w:val="false"/>
                <w:sz w:val="19"/>
                <w:szCs w:val="19"/>
              </w:rPr>
              <w:t xml:space="preserve">un correo o contraseña incorrectos, </w:t>
            </w:r>
            <w:r>
              <w:rPr>
                <w:rFonts w:ascii="Calibri" w:cs="Calibri" w:eastAsia="Calibri" w:hAnsi="Calibri"/>
                <w:b/>
                <w:bCs/>
                <w:sz w:val="19"/>
                <w:szCs w:val="19"/>
              </w:rPr>
              <w:t xml:space="preserve">Cuando </w:t>
            </w:r>
            <w:r>
              <w:rPr>
                <w:rFonts w:ascii="Calibri" w:cs="Calibri" w:eastAsia="Calibri" w:hAnsi="Calibri"/>
                <w:b w:val="false"/>
                <w:bCs w:val="false"/>
                <w:sz w:val="19"/>
                <w:szCs w:val="19"/>
              </w:rPr>
              <w:t xml:space="preserve">intenta iniciar sesión, </w:t>
            </w:r>
            <w:r>
              <w:rPr>
                <w:rFonts w:ascii="Calibri" w:cs="Calibri" w:eastAsia="Calibri" w:hAnsi="Calibri"/>
                <w:b/>
                <w:bCs/>
                <w:sz w:val="19"/>
                <w:szCs w:val="19"/>
              </w:rPr>
              <w:t xml:space="preserve">Entonces </w:t>
            </w:r>
            <w:r>
              <w:rPr>
                <w:rFonts w:ascii="Calibri" w:cs="Calibri" w:eastAsia="Calibri" w:hAnsi="Calibri"/>
                <w:b w:val="false"/>
                <w:bCs w:val="false"/>
                <w:sz w:val="19"/>
                <w:szCs w:val="19"/>
              </w:rPr>
              <w:t xml:space="preserve">el sistema rechaza el acceso y muestra un mensaje de error.</w:t>
            </w:r>
          </w:p>
        </w:tc>
        <w:tc>
          <w:tcPr>
            <w:tcW w:type="dxa" w:w="1309"/>
            <w:shd w:fill="D9E2F3"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 Aceptado</w:t>
            </w:r>
          </w:p>
          <w:p>
            <w:pPr>
              <w:spacing w:after="40"/>
            </w:pPr>
            <w:r>
              <w:rPr>
                <w:rFonts w:ascii="Calibri" w:cs="Calibri" w:eastAsia="Calibri" w:hAnsi="Calibri"/>
                <w:b w:val="false"/>
                <w:bCs w:val="false"/>
                <w:sz w:val="19"/>
                <w:szCs w:val="19"/>
              </w:rPr>
              <w:t xml:space="preserve">☐ Rechazado</w:t>
            </w:r>
          </w:p>
        </w:tc>
      </w:tr>
      <w:tr>
        <w:trPr>
          <w:cantSplit/>
        </w:trPr>
        <w:tc>
          <w:tcPr>
            <w:tcW w:type="dxa" w:w="748"/>
            <w:shd w:fill="FFFFFF"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CA-03</w:t>
            </w:r>
          </w:p>
        </w:tc>
        <w:tc>
          <w:tcPr>
            <w:tcW w:type="dxa" w:w="1590"/>
            <w:shd w:fill="FFFFFF"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RF02‑01, RF02‑02, RF02‑03, RF02‑04, RF02‑05</w:t>
            </w:r>
          </w:p>
        </w:tc>
        <w:tc>
          <w:tcPr>
            <w:tcW w:type="dxa" w:w="1496"/>
            <w:shd w:fill="FFFFFF"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Administrador</w:t>
            </w:r>
          </w:p>
        </w:tc>
        <w:tc>
          <w:tcPr>
            <w:tcW w:type="dxa" w:w="4208"/>
            <w:shd w:fill="FFFFFF" w:val="clear"/>
            <w:tcMar>
              <w:top w:type="dxa" w:w="80"/>
              <w:left w:type="dxa" w:w="100"/>
              <w:bottom w:type="dxa" w:w="80"/>
              <w:right w:type="dxa" w:w="100"/>
            </w:tcMar>
            <w:vAlign w:val="top"/>
          </w:tcPr>
          <w:p>
            <w:pPr>
              <w:spacing w:after="40"/>
            </w:pPr>
            <w:r>
              <w:rPr>
                <w:rFonts w:ascii="Calibri" w:cs="Calibri" w:eastAsia="Calibri" w:hAnsi="Calibri"/>
                <w:b/>
                <w:bCs/>
                <w:sz w:val="19"/>
                <w:szCs w:val="19"/>
              </w:rPr>
              <w:t xml:space="preserve">Dado </w:t>
            </w:r>
            <w:r>
              <w:rPr>
                <w:rFonts w:ascii="Calibri" w:cs="Calibri" w:eastAsia="Calibri" w:hAnsi="Calibri"/>
                <w:b w:val="false"/>
                <w:bCs w:val="false"/>
                <w:sz w:val="19"/>
                <w:szCs w:val="19"/>
              </w:rPr>
              <w:t xml:space="preserve">el administrador en Usuarios, </w:t>
            </w:r>
            <w:r>
              <w:rPr>
                <w:rFonts w:ascii="Calibri" w:cs="Calibri" w:eastAsia="Calibri" w:hAnsi="Calibri"/>
                <w:b/>
                <w:bCs/>
                <w:sz w:val="19"/>
                <w:szCs w:val="19"/>
              </w:rPr>
              <w:t xml:space="preserve">Cuando </w:t>
            </w:r>
            <w:r>
              <w:rPr>
                <w:rFonts w:ascii="Calibri" w:cs="Calibri" w:eastAsia="Calibri" w:hAnsi="Calibri"/>
                <w:b w:val="false"/>
                <w:bCs w:val="false"/>
                <w:sz w:val="19"/>
                <w:szCs w:val="19"/>
              </w:rPr>
              <w:t xml:space="preserve">registra un usuario con rol Profesor, lo edita y lo deshabilita/habilita, </w:t>
            </w:r>
            <w:r>
              <w:rPr>
                <w:rFonts w:ascii="Calibri" w:cs="Calibri" w:eastAsia="Calibri" w:hAnsi="Calibri"/>
                <w:b/>
                <w:bCs/>
                <w:sz w:val="19"/>
                <w:szCs w:val="19"/>
              </w:rPr>
              <w:t xml:space="preserve">Entonces </w:t>
            </w:r>
            <w:r>
              <w:rPr>
                <w:rFonts w:ascii="Calibri" w:cs="Calibri" w:eastAsia="Calibri" w:hAnsi="Calibri"/>
                <w:b w:val="false"/>
                <w:bCs w:val="false"/>
                <w:sz w:val="19"/>
                <w:szCs w:val="19"/>
              </w:rPr>
              <w:t xml:space="preserve">aparece en la lista con el rol y el estado correctos, y un usuario deshabilitado no puede iniciar sesión.</w:t>
            </w:r>
          </w:p>
        </w:tc>
        <w:tc>
          <w:tcPr>
            <w:tcW w:type="dxa" w:w="1309"/>
            <w:shd w:fill="FFFFFF"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 Aceptado</w:t>
            </w:r>
          </w:p>
          <w:p>
            <w:pPr>
              <w:spacing w:after="40"/>
            </w:pPr>
            <w:r>
              <w:rPr>
                <w:rFonts w:ascii="Calibri" w:cs="Calibri" w:eastAsia="Calibri" w:hAnsi="Calibri"/>
                <w:b w:val="false"/>
                <w:bCs w:val="false"/>
                <w:sz w:val="19"/>
                <w:szCs w:val="19"/>
              </w:rPr>
              <w:t xml:space="preserve">☐ Rechazado</w:t>
            </w:r>
          </w:p>
        </w:tc>
      </w:tr>
      <w:tr>
        <w:trPr>
          <w:cantSplit/>
        </w:trPr>
        <w:tc>
          <w:tcPr>
            <w:tcW w:type="dxa" w:w="748"/>
            <w:shd w:fill="D9E2F3"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CA-04</w:t>
            </w:r>
          </w:p>
        </w:tc>
        <w:tc>
          <w:tcPr>
            <w:tcW w:type="dxa" w:w="1590"/>
            <w:shd w:fill="D9E2F3"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RF03‑01 a RF03‑04, RF06‑01 a RF06‑04</w:t>
            </w:r>
          </w:p>
        </w:tc>
        <w:tc>
          <w:tcPr>
            <w:tcW w:type="dxa" w:w="1496"/>
            <w:shd w:fill="D9E2F3"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Administrador / Vicedecana</w:t>
            </w:r>
          </w:p>
        </w:tc>
        <w:tc>
          <w:tcPr>
            <w:tcW w:type="dxa" w:w="4208"/>
            <w:shd w:fill="D9E2F3" w:val="clear"/>
            <w:tcMar>
              <w:top w:type="dxa" w:w="80"/>
              <w:left w:type="dxa" w:w="100"/>
              <w:bottom w:type="dxa" w:w="80"/>
              <w:right w:type="dxa" w:w="100"/>
            </w:tcMar>
            <w:vAlign w:val="top"/>
          </w:tcPr>
          <w:p>
            <w:pPr>
              <w:spacing w:after="40"/>
            </w:pPr>
            <w:r>
              <w:rPr>
                <w:rFonts w:ascii="Calibri" w:cs="Calibri" w:eastAsia="Calibri" w:hAnsi="Calibri"/>
                <w:b/>
                <w:bCs/>
                <w:sz w:val="19"/>
                <w:szCs w:val="19"/>
              </w:rPr>
              <w:t xml:space="preserve">Dado </w:t>
            </w:r>
            <w:r>
              <w:rPr>
                <w:rFonts w:ascii="Calibri" w:cs="Calibri" w:eastAsia="Calibri" w:hAnsi="Calibri"/>
                <w:b w:val="false"/>
                <w:bCs w:val="false"/>
                <w:sz w:val="19"/>
                <w:szCs w:val="19"/>
              </w:rPr>
              <w:t xml:space="preserve">el acceso a Carreras y Asignaturas, </w:t>
            </w:r>
            <w:r>
              <w:rPr>
                <w:rFonts w:ascii="Calibri" w:cs="Calibri" w:eastAsia="Calibri" w:hAnsi="Calibri"/>
                <w:b/>
                <w:bCs/>
                <w:sz w:val="19"/>
                <w:szCs w:val="19"/>
              </w:rPr>
              <w:t xml:space="preserve">Cuando </w:t>
            </w:r>
            <w:r>
              <w:rPr>
                <w:rFonts w:ascii="Calibri" w:cs="Calibri" w:eastAsia="Calibri" w:hAnsi="Calibri"/>
                <w:b w:val="false"/>
                <w:bCs w:val="false"/>
                <w:sz w:val="19"/>
                <w:szCs w:val="19"/>
              </w:rPr>
              <w:t xml:space="preserve">crea, edita y deshabilita una carrera y una asignatura (esta última con profesor, semestre y las carreras que la cursan), </w:t>
            </w:r>
            <w:r>
              <w:rPr>
                <w:rFonts w:ascii="Calibri" w:cs="Calibri" w:eastAsia="Calibri" w:hAnsi="Calibri"/>
                <w:b/>
                <w:bCs/>
                <w:sz w:val="19"/>
                <w:szCs w:val="19"/>
              </w:rPr>
              <w:t xml:space="preserve">Entonces </w:t>
            </w:r>
            <w:r>
              <w:rPr>
                <w:rFonts w:ascii="Calibri" w:cs="Calibri" w:eastAsia="Calibri" w:hAnsi="Calibri"/>
                <w:b w:val="false"/>
                <w:bCs w:val="false"/>
                <w:sz w:val="19"/>
                <w:szCs w:val="19"/>
              </w:rPr>
              <w:t xml:space="preserve">los cambios se reflejan en el listado.</w:t>
            </w:r>
          </w:p>
        </w:tc>
        <w:tc>
          <w:tcPr>
            <w:tcW w:type="dxa" w:w="1309"/>
            <w:shd w:fill="D9E2F3"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 Aceptado</w:t>
            </w:r>
          </w:p>
          <w:p>
            <w:pPr>
              <w:spacing w:after="40"/>
            </w:pPr>
            <w:r>
              <w:rPr>
                <w:rFonts w:ascii="Calibri" w:cs="Calibri" w:eastAsia="Calibri" w:hAnsi="Calibri"/>
                <w:b w:val="false"/>
                <w:bCs w:val="false"/>
                <w:sz w:val="19"/>
                <w:szCs w:val="19"/>
              </w:rPr>
              <w:t xml:space="preserve">☐ Rechazado</w:t>
            </w:r>
          </w:p>
        </w:tc>
      </w:tr>
      <w:tr>
        <w:trPr>
          <w:cantSplit/>
        </w:trPr>
        <w:tc>
          <w:tcPr>
            <w:tcW w:type="dxa" w:w="748"/>
            <w:shd w:fill="FFFFFF"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CA-05</w:t>
            </w:r>
          </w:p>
        </w:tc>
        <w:tc>
          <w:tcPr>
            <w:tcW w:type="dxa" w:w="1590"/>
            <w:shd w:fill="FFFFFF"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RF04‑01, RF04‑02, RF04‑03, RF05‑01, RF05‑02</w:t>
            </w:r>
          </w:p>
        </w:tc>
        <w:tc>
          <w:tcPr>
            <w:tcW w:type="dxa" w:w="1496"/>
            <w:shd w:fill="FFFFFF"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Vicedecana</w:t>
            </w:r>
          </w:p>
        </w:tc>
        <w:tc>
          <w:tcPr>
            <w:tcW w:type="dxa" w:w="4208"/>
            <w:shd w:fill="FFFFFF" w:val="clear"/>
            <w:tcMar>
              <w:top w:type="dxa" w:w="80"/>
              <w:left w:type="dxa" w:w="100"/>
              <w:bottom w:type="dxa" w:w="80"/>
              <w:right w:type="dxa" w:w="100"/>
            </w:tcMar>
            <w:vAlign w:val="top"/>
          </w:tcPr>
          <w:p>
            <w:pPr>
              <w:spacing w:after="40"/>
            </w:pPr>
            <w:r>
              <w:rPr>
                <w:rFonts w:ascii="Calibri" w:cs="Calibri" w:eastAsia="Calibri" w:hAnsi="Calibri"/>
                <w:b/>
                <w:bCs/>
                <w:sz w:val="19"/>
                <w:szCs w:val="19"/>
              </w:rPr>
              <w:t xml:space="preserve">Dado </w:t>
            </w:r>
            <w:r>
              <w:rPr>
                <w:rFonts w:ascii="Calibri" w:cs="Calibri" w:eastAsia="Calibri" w:hAnsi="Calibri"/>
                <w:b w:val="false"/>
                <w:bCs w:val="false"/>
                <w:sz w:val="19"/>
                <w:szCs w:val="19"/>
              </w:rPr>
              <w:t xml:space="preserve">la vicedecana en Estudiantes, </w:t>
            </w:r>
            <w:r>
              <w:rPr>
                <w:rFonts w:ascii="Calibri" w:cs="Calibri" w:eastAsia="Calibri" w:hAnsi="Calibri"/>
                <w:b/>
                <w:bCs/>
                <w:sz w:val="19"/>
                <w:szCs w:val="19"/>
              </w:rPr>
              <w:t xml:space="preserve">Cuando </w:t>
            </w:r>
            <w:r>
              <w:rPr>
                <w:rFonts w:ascii="Calibri" w:cs="Calibri" w:eastAsia="Calibri" w:hAnsi="Calibri"/>
                <w:b w:val="false"/>
                <w:bCs w:val="false"/>
                <w:sz w:val="19"/>
                <w:szCs w:val="19"/>
              </w:rPr>
              <w:t xml:space="preserve">da de alta un estudiante (cuenta y perfil en un paso) y luego edita su carrera o municipio, </w:t>
            </w:r>
            <w:r>
              <w:rPr>
                <w:rFonts w:ascii="Calibri" w:cs="Calibri" w:eastAsia="Calibri" w:hAnsi="Calibri"/>
                <w:b/>
                <w:bCs/>
                <w:sz w:val="19"/>
                <w:szCs w:val="19"/>
              </w:rPr>
              <w:t xml:space="preserve">Entonces </w:t>
            </w:r>
            <w:r>
              <w:rPr>
                <w:rFonts w:ascii="Calibri" w:cs="Calibri" w:eastAsia="Calibri" w:hAnsi="Calibri"/>
                <w:b w:val="false"/>
                <w:bCs w:val="false"/>
                <w:sz w:val="19"/>
                <w:szCs w:val="19"/>
              </w:rPr>
              <w:t xml:space="preserve">la tabla muestra los datos actualizados y el sistema no permite repetir correo ni carné de identidad. Además, puede consultar Profesores con sus asignaturas.</w:t>
            </w:r>
          </w:p>
        </w:tc>
        <w:tc>
          <w:tcPr>
            <w:tcW w:type="dxa" w:w="1309"/>
            <w:shd w:fill="FFFFFF"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 Aceptado</w:t>
            </w:r>
          </w:p>
          <w:p>
            <w:pPr>
              <w:spacing w:after="40"/>
            </w:pPr>
            <w:r>
              <w:rPr>
                <w:rFonts w:ascii="Calibri" w:cs="Calibri" w:eastAsia="Calibri" w:hAnsi="Calibri"/>
                <w:b w:val="false"/>
                <w:bCs w:val="false"/>
                <w:sz w:val="19"/>
                <w:szCs w:val="19"/>
              </w:rPr>
              <w:t xml:space="preserve">☐ Rechazado</w:t>
            </w:r>
          </w:p>
        </w:tc>
      </w:tr>
      <w:tr>
        <w:trPr>
          <w:cantSplit/>
        </w:trPr>
        <w:tc>
          <w:tcPr>
            <w:tcW w:type="dxa" w:w="748"/>
            <w:shd w:fill="D9E2F3"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CA-06</w:t>
            </w:r>
          </w:p>
        </w:tc>
        <w:tc>
          <w:tcPr>
            <w:tcW w:type="dxa" w:w="1590"/>
            <w:shd w:fill="D9E2F3"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RF04‑04, RF07‑03</w:t>
            </w:r>
          </w:p>
        </w:tc>
        <w:tc>
          <w:tcPr>
            <w:tcW w:type="dxa" w:w="1496"/>
            <w:shd w:fill="D9E2F3"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Estudiante</w:t>
            </w:r>
          </w:p>
        </w:tc>
        <w:tc>
          <w:tcPr>
            <w:tcW w:type="dxa" w:w="4208"/>
            <w:shd w:fill="D9E2F3" w:val="clear"/>
            <w:tcMar>
              <w:top w:type="dxa" w:w="80"/>
              <w:left w:type="dxa" w:w="100"/>
              <w:bottom w:type="dxa" w:w="80"/>
              <w:right w:type="dxa" w:w="100"/>
            </w:tcMar>
            <w:vAlign w:val="top"/>
          </w:tcPr>
          <w:p>
            <w:pPr>
              <w:spacing w:after="40"/>
            </w:pPr>
            <w:r>
              <w:rPr>
                <w:rFonts w:ascii="Calibri" w:cs="Calibri" w:eastAsia="Calibri" w:hAnsi="Calibri"/>
                <w:b/>
                <w:bCs/>
                <w:sz w:val="19"/>
                <w:szCs w:val="19"/>
              </w:rPr>
              <w:t xml:space="preserve">Dado </w:t>
            </w:r>
            <w:r>
              <w:rPr>
                <w:rFonts w:ascii="Calibri" w:cs="Calibri" w:eastAsia="Calibri" w:hAnsi="Calibri"/>
                <w:b w:val="false"/>
                <w:bCs w:val="false"/>
                <w:sz w:val="19"/>
                <w:szCs w:val="19"/>
              </w:rPr>
              <w:t xml:space="preserve">un estudiante que inicia sesión por primera vez, </w:t>
            </w:r>
            <w:r>
              <w:rPr>
                <w:rFonts w:ascii="Calibri" w:cs="Calibri" w:eastAsia="Calibri" w:hAnsi="Calibri"/>
                <w:b/>
                <w:bCs/>
                <w:sz w:val="19"/>
                <w:szCs w:val="19"/>
              </w:rPr>
              <w:t xml:space="preserve">Cuando </w:t>
            </w:r>
            <w:r>
              <w:rPr>
                <w:rFonts w:ascii="Calibri" w:cs="Calibri" w:eastAsia="Calibri" w:hAnsi="Calibri"/>
                <w:b w:val="false"/>
                <w:bCs w:val="false"/>
                <w:sz w:val="19"/>
                <w:szCs w:val="19"/>
              </w:rPr>
              <w:t xml:space="preserve">completa su perfil (carrera, carné y municipio), </w:t>
            </w:r>
            <w:r>
              <w:rPr>
                <w:rFonts w:ascii="Calibri" w:cs="Calibri" w:eastAsia="Calibri" w:hAnsi="Calibri"/>
                <w:b/>
                <w:bCs/>
                <w:sz w:val="19"/>
                <w:szCs w:val="19"/>
              </w:rPr>
              <w:t xml:space="preserve">Entonces </w:t>
            </w:r>
            <w:r>
              <w:rPr>
                <w:rFonts w:ascii="Calibri" w:cs="Calibri" w:eastAsia="Calibri" w:hAnsi="Calibri"/>
                <w:b w:val="false"/>
                <w:bCs w:val="false"/>
                <w:sz w:val="19"/>
                <w:szCs w:val="19"/>
              </w:rPr>
              <w:t xml:space="preserve">el sistema lo guarda y le muestra sus evaluaciones, y solo las suyas.</w:t>
            </w:r>
          </w:p>
        </w:tc>
        <w:tc>
          <w:tcPr>
            <w:tcW w:type="dxa" w:w="1309"/>
            <w:shd w:fill="D9E2F3"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 Aceptado</w:t>
            </w:r>
          </w:p>
          <w:p>
            <w:pPr>
              <w:spacing w:after="40"/>
            </w:pPr>
            <w:r>
              <w:rPr>
                <w:rFonts w:ascii="Calibri" w:cs="Calibri" w:eastAsia="Calibri" w:hAnsi="Calibri"/>
                <w:b w:val="false"/>
                <w:bCs w:val="false"/>
                <w:sz w:val="19"/>
                <w:szCs w:val="19"/>
              </w:rPr>
              <w:t xml:space="preserve">☐ Rechazado</w:t>
            </w:r>
          </w:p>
        </w:tc>
      </w:tr>
      <w:tr>
        <w:trPr>
          <w:cantSplit/>
        </w:trPr>
        <w:tc>
          <w:tcPr>
            <w:tcW w:type="dxa" w:w="748"/>
            <w:shd w:fill="FFFFFF"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CA-07</w:t>
            </w:r>
          </w:p>
        </w:tc>
        <w:tc>
          <w:tcPr>
            <w:tcW w:type="dxa" w:w="1590"/>
            <w:shd w:fill="FFFFFF"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RF07‑01, RF07‑02</w:t>
            </w:r>
          </w:p>
        </w:tc>
        <w:tc>
          <w:tcPr>
            <w:tcW w:type="dxa" w:w="1496"/>
            <w:shd w:fill="FFFFFF"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Profesor</w:t>
            </w:r>
          </w:p>
        </w:tc>
        <w:tc>
          <w:tcPr>
            <w:tcW w:type="dxa" w:w="4208"/>
            <w:shd w:fill="FFFFFF" w:val="clear"/>
            <w:tcMar>
              <w:top w:type="dxa" w:w="80"/>
              <w:left w:type="dxa" w:w="100"/>
              <w:bottom w:type="dxa" w:w="80"/>
              <w:right w:type="dxa" w:w="100"/>
            </w:tcMar>
            <w:vAlign w:val="top"/>
          </w:tcPr>
          <w:p>
            <w:pPr>
              <w:spacing w:after="40"/>
            </w:pPr>
            <w:r>
              <w:rPr>
                <w:rFonts w:ascii="Calibri" w:cs="Calibri" w:eastAsia="Calibri" w:hAnsi="Calibri"/>
                <w:b/>
                <w:bCs/>
                <w:sz w:val="19"/>
                <w:szCs w:val="19"/>
              </w:rPr>
              <w:t xml:space="preserve">Dado </w:t>
            </w:r>
            <w:r>
              <w:rPr>
                <w:rFonts w:ascii="Calibri" w:cs="Calibri" w:eastAsia="Calibri" w:hAnsi="Calibri"/>
                <w:b w:val="false"/>
                <w:bCs w:val="false"/>
                <w:sz w:val="19"/>
                <w:szCs w:val="19"/>
              </w:rPr>
              <w:t xml:space="preserve">un profesor en una de sus asignaturas, </w:t>
            </w:r>
            <w:r>
              <w:rPr>
                <w:rFonts w:ascii="Calibri" w:cs="Calibri" w:eastAsia="Calibri" w:hAnsi="Calibri"/>
                <w:b/>
                <w:bCs/>
                <w:sz w:val="19"/>
                <w:szCs w:val="19"/>
              </w:rPr>
              <w:t xml:space="preserve">Cuando </w:t>
            </w:r>
            <w:r>
              <w:rPr>
                <w:rFonts w:ascii="Calibri" w:cs="Calibri" w:eastAsia="Calibri" w:hAnsi="Calibri"/>
                <w:b w:val="false"/>
                <w:bCs w:val="false"/>
                <w:sz w:val="19"/>
                <w:szCs w:val="19"/>
              </w:rPr>
              <w:t xml:space="preserve">registra una nota de 0 a 5 a un estudiante y luego la cambia, </w:t>
            </w:r>
            <w:r>
              <w:rPr>
                <w:rFonts w:ascii="Calibri" w:cs="Calibri" w:eastAsia="Calibri" w:hAnsi="Calibri"/>
                <w:b/>
                <w:bCs/>
                <w:sz w:val="19"/>
                <w:szCs w:val="19"/>
              </w:rPr>
              <w:t xml:space="preserve">Entonces </w:t>
            </w:r>
            <w:r>
              <w:rPr>
                <w:rFonts w:ascii="Calibri" w:cs="Calibri" w:eastAsia="Calibri" w:hAnsi="Calibri"/>
                <w:b w:val="false"/>
                <w:bCs w:val="false"/>
                <w:sz w:val="19"/>
                <w:szCs w:val="19"/>
              </w:rPr>
              <w:t xml:space="preserve">el estado se calcula automáticamente (3 o más = Aprobada; menos de 3 o sin nota = Pendiente), y solo ve a los estudiantes de las carreras que cursan la asignatura, y no puede evaluar en asignaturas de otro profesor, a estudiantes de otra carrera ni usar notas fuera de rango.</w:t>
            </w:r>
          </w:p>
        </w:tc>
        <w:tc>
          <w:tcPr>
            <w:tcW w:type="dxa" w:w="1309"/>
            <w:shd w:fill="FFFFFF"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 Aceptado</w:t>
            </w:r>
          </w:p>
          <w:p>
            <w:pPr>
              <w:spacing w:after="40"/>
            </w:pPr>
            <w:r>
              <w:rPr>
                <w:rFonts w:ascii="Calibri" w:cs="Calibri" w:eastAsia="Calibri" w:hAnsi="Calibri"/>
                <w:b w:val="false"/>
                <w:bCs w:val="false"/>
                <w:sz w:val="19"/>
                <w:szCs w:val="19"/>
              </w:rPr>
              <w:t xml:space="preserve">☐ Rechazado</w:t>
            </w:r>
          </w:p>
        </w:tc>
      </w:tr>
      <w:tr>
        <w:trPr>
          <w:cantSplit/>
        </w:trPr>
        <w:tc>
          <w:tcPr>
            <w:tcW w:type="dxa" w:w="748"/>
            <w:shd w:fill="D9E2F3"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CA-08</w:t>
            </w:r>
          </w:p>
        </w:tc>
        <w:tc>
          <w:tcPr>
            <w:tcW w:type="dxa" w:w="1590"/>
            <w:shd w:fill="D9E2F3"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RF07‑04, RF07‑05</w:t>
            </w:r>
          </w:p>
        </w:tc>
        <w:tc>
          <w:tcPr>
            <w:tcW w:type="dxa" w:w="1496"/>
            <w:shd w:fill="D9E2F3"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Vicedecana</w:t>
            </w:r>
          </w:p>
        </w:tc>
        <w:tc>
          <w:tcPr>
            <w:tcW w:type="dxa" w:w="4208"/>
            <w:shd w:fill="D9E2F3" w:val="clear"/>
            <w:tcMar>
              <w:top w:type="dxa" w:w="80"/>
              <w:left w:type="dxa" w:w="100"/>
              <w:bottom w:type="dxa" w:w="80"/>
              <w:right w:type="dxa" w:w="100"/>
            </w:tcMar>
            <w:vAlign w:val="top"/>
          </w:tcPr>
          <w:p>
            <w:pPr>
              <w:spacing w:after="40"/>
            </w:pPr>
            <w:r>
              <w:rPr>
                <w:rFonts w:ascii="Calibri" w:cs="Calibri" w:eastAsia="Calibri" w:hAnsi="Calibri"/>
                <w:b/>
                <w:bCs/>
                <w:sz w:val="19"/>
                <w:szCs w:val="19"/>
              </w:rPr>
              <w:t xml:space="preserve">Dado </w:t>
            </w:r>
            <w:r>
              <w:rPr>
                <w:rFonts w:ascii="Calibri" w:cs="Calibri" w:eastAsia="Calibri" w:hAnsi="Calibri"/>
                <w:b w:val="false"/>
                <w:bCs w:val="false"/>
                <w:sz w:val="19"/>
                <w:szCs w:val="19"/>
              </w:rPr>
              <w:t xml:space="preserve">que existen evaluaciones pendientes, </w:t>
            </w:r>
            <w:r>
              <w:rPr>
                <w:rFonts w:ascii="Calibri" w:cs="Calibri" w:eastAsia="Calibri" w:hAnsi="Calibri"/>
                <w:b/>
                <w:bCs/>
                <w:sz w:val="19"/>
                <w:szCs w:val="19"/>
              </w:rPr>
              <w:t xml:space="preserve">Cuando </w:t>
            </w:r>
            <w:r>
              <w:rPr>
                <w:rFonts w:ascii="Calibri" w:cs="Calibri" w:eastAsia="Calibri" w:hAnsi="Calibri"/>
                <w:b w:val="false"/>
                <w:bCs w:val="false"/>
                <w:sz w:val="19"/>
                <w:szCs w:val="19"/>
              </w:rPr>
              <w:t xml:space="preserve">abre Pendientes y Reportes y aplica filtros (asignatura, profesor, semestre, municipio, estado), </w:t>
            </w:r>
            <w:r>
              <w:rPr>
                <w:rFonts w:ascii="Calibri" w:cs="Calibri" w:eastAsia="Calibri" w:hAnsi="Calibri"/>
                <w:b/>
                <w:bCs/>
                <w:sz w:val="19"/>
                <w:szCs w:val="19"/>
              </w:rPr>
              <w:t xml:space="preserve">Entonces </w:t>
            </w:r>
            <w:r>
              <w:rPr>
                <w:rFonts w:ascii="Calibri" w:cs="Calibri" w:eastAsia="Calibri" w:hAnsi="Calibri"/>
                <w:b w:val="false"/>
                <w:bCs w:val="false"/>
                <w:sz w:val="19"/>
                <w:szCs w:val="19"/>
              </w:rPr>
              <w:t xml:space="preserve">ve únicamente los registros que cumplen el filtro, y el contador del inicio coincide con la lista de pendientes.</w:t>
            </w:r>
          </w:p>
        </w:tc>
        <w:tc>
          <w:tcPr>
            <w:tcW w:type="dxa" w:w="1309"/>
            <w:shd w:fill="D9E2F3"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 Aceptado</w:t>
            </w:r>
          </w:p>
          <w:p>
            <w:pPr>
              <w:spacing w:after="40"/>
            </w:pPr>
            <w:r>
              <w:rPr>
                <w:rFonts w:ascii="Calibri" w:cs="Calibri" w:eastAsia="Calibri" w:hAnsi="Calibri"/>
                <w:b w:val="false"/>
                <w:bCs w:val="false"/>
                <w:sz w:val="19"/>
                <w:szCs w:val="19"/>
              </w:rPr>
              <w:t xml:space="preserve">☐ Rechazado</w:t>
            </w:r>
          </w:p>
        </w:tc>
      </w:tr>
    </w:tbl>
    <w:p>
      <w:pPr>
        <w:keepNext/>
        <w:spacing w:after="80" w:before="200"/>
      </w:pPr>
      <w:r>
        <w:rPr>
          <w:rFonts w:ascii="Calibri" w:cs="Calibri" w:eastAsia="Calibri" w:hAnsi="Calibri"/>
          <w:b/>
          <w:bCs/>
          <w:i/>
          <w:iCs/>
          <w:sz w:val="20"/>
          <w:szCs w:val="20"/>
        </w:rPr>
        <w:t xml:space="preserve">Tabla 3.9. Resultado de la aceptación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1870"/>
        <w:gridCol w:w="1870"/>
        <w:gridCol w:w="3553"/>
      </w:tblGrid>
      <w:tr>
        <w:trPr>
          <w:tblHeader/>
        </w:trPr>
        <w:tc>
          <w:tcPr>
            <w:tcW w:type="dxa" w:w="2057"/>
            <w:shd w:fill="2E539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Casos ejecutados</w:t>
            </w:r>
          </w:p>
        </w:tc>
        <w:tc>
          <w:tcPr>
            <w:tcW w:type="dxa" w:w="1870"/>
            <w:shd w:fill="2E539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Aceptados</w:t>
            </w:r>
          </w:p>
        </w:tc>
        <w:tc>
          <w:tcPr>
            <w:tcW w:type="dxa" w:w="1870"/>
            <w:shd w:fill="2E539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Rechazados</w:t>
            </w:r>
          </w:p>
        </w:tc>
        <w:tc>
          <w:tcPr>
            <w:tcW w:type="dxa" w:w="3553"/>
            <w:shd w:fill="2E539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Observaciones</w:t>
            </w:r>
          </w:p>
        </w:tc>
      </w:tr>
      <w:tr>
        <w:trPr>
          <w:cantSplit/>
        </w:trPr>
        <w:tc>
          <w:tcPr>
            <w:tcW w:type="dxa" w:w="2057"/>
            <w:shd w:fill="FFFFFF"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8</w:t>
            </w:r>
          </w:p>
        </w:tc>
        <w:tc>
          <w:tcPr>
            <w:tcW w:type="dxa" w:w="1870"/>
            <w:shd w:fill="FFFFFF"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 </w:t>
            </w:r>
          </w:p>
        </w:tc>
        <w:tc>
          <w:tcPr>
            <w:tcW w:type="dxa" w:w="1870"/>
            <w:shd w:fill="FFFFFF"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 </w:t>
            </w:r>
          </w:p>
        </w:tc>
        <w:tc>
          <w:tcPr>
            <w:tcW w:type="dxa" w:w="3553"/>
            <w:shd w:fill="FFFFFF"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 </w:t>
            </w:r>
          </w:p>
        </w:tc>
      </w:tr>
    </w:tbl>
    <w:p>
      <w:pPr>
        <w:spacing w:after="160" w:before="200"/>
      </w:pPr>
      <w:r>
        <w:rPr>
          <w:rFonts w:ascii="Calibri" w:cs="Calibri" w:eastAsia="Calibri" w:hAnsi="Calibri"/>
        </w:rPr>
        <w:t xml:space="preserve">Una vez aceptados todos los casos, el sistema cumple los requisitos funcionales definidos (RF01–RF07) y se considera apto para su entrega.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66"/>
        <w:gridCol w:w="3740"/>
        <w:gridCol w:w="2244"/>
      </w:tblGrid>
      <w:tr>
        <w:trPr>
          <w:tblHeader/>
        </w:trPr>
        <w:tc>
          <w:tcPr>
            <w:tcW w:type="dxa" w:w="3366"/>
            <w:shd w:fill="2E539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Responsable de la prueba</w:t>
            </w:r>
          </w:p>
        </w:tc>
        <w:tc>
          <w:tcPr>
            <w:tcW w:type="dxa" w:w="3740"/>
            <w:shd w:fill="2E539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Cliente / tutor que acepta</w:t>
            </w:r>
          </w:p>
        </w:tc>
        <w:tc>
          <w:tcPr>
            <w:tcW w:type="dxa" w:w="2244"/>
            <w:shd w:fill="2E539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Fecha</w:t>
            </w:r>
          </w:p>
        </w:tc>
      </w:tr>
      <w:tr>
        <w:trPr>
          <w:cantSplit/>
        </w:trPr>
        <w:tc>
          <w:tcPr>
            <w:tcW w:type="dxa" w:w="3366"/>
            <w:shd w:fill="FFFFFF"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 </w:t>
            </w:r>
          </w:p>
        </w:tc>
        <w:tc>
          <w:tcPr>
            <w:tcW w:type="dxa" w:w="3740"/>
            <w:shd w:fill="FFFFFF"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 </w:t>
            </w:r>
          </w:p>
        </w:tc>
        <w:tc>
          <w:tcPr>
            <w:tcW w:type="dxa" w:w="2244"/>
            <w:shd w:fill="FFFFFF" w:val="clear"/>
            <w:tcMar>
              <w:top w:type="dxa" w:w="80"/>
              <w:left w:type="dxa" w:w="100"/>
              <w:bottom w:type="dxa" w:w="80"/>
              <w:right w:type="dxa" w:w="100"/>
            </w:tcMar>
            <w:vAlign w:val="top"/>
          </w:tcPr>
          <w:p>
            <w:pPr>
              <w:spacing w:after="40"/>
            </w:pPr>
            <w:r>
              <w:rPr>
                <w:rFonts w:ascii="Calibri" w:cs="Calibri" w:eastAsia="Calibri" w:hAnsi="Calibri"/>
                <w:b w:val="false"/>
                <w:bCs w:val="false"/>
                <w:sz w:val="19"/>
                <w:szCs w:val="19"/>
              </w:rPr>
              <w:t xml:space="preserve">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2026-09-21T23:04:51.902Z</dcterms:created>
  <dcterms:modified xsi:type="dcterms:W3CDTF">2026-09-21T23:04:51.905Z</dcterms:modified>
</cp:coreProperties>
</file>

<file path=docProps/custom.xml><?xml version="1.0" encoding="utf-8"?>
<Properties xmlns="http://schemas.openxmlformats.org/officeDocument/2006/custom-properties" xmlns:vt="http://schemas.openxmlformats.org/officeDocument/2006/docPropsVTypes"/>
</file>