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B76D" w14:textId="77777777" w:rsidR="000E18CF" w:rsidRDefault="000E18CF" w:rsidP="000E18CF">
      <w:pPr>
        <w:spacing w:after="24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UNIVERSIDAD PRIVADA DE TACNA</w:t>
      </w:r>
    </w:p>
    <w:p w14:paraId="4FF7BCF1" w14:textId="77777777" w:rsidR="000E18CF" w:rsidRDefault="000E18CF" w:rsidP="000E18CF">
      <w:pPr>
        <w:spacing w:after="8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FACULTAD DE INGENIERÍA</w:t>
      </w:r>
    </w:p>
    <w:p w14:paraId="6E185C6A" w14:textId="77777777" w:rsidR="000E18CF" w:rsidRDefault="000E18CF" w:rsidP="000E18CF">
      <w:pPr>
        <w:spacing w:after="60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Escuela Profesional de Ingeniería de Sistemas</w:t>
      </w:r>
    </w:p>
    <w:p w14:paraId="379E39CE" w14:textId="77777777" w:rsidR="000E18CF" w:rsidRDefault="000E18CF" w:rsidP="000E18CF">
      <w:pPr>
        <w:spacing w:after="600"/>
        <w:jc w:val="center"/>
      </w:pPr>
      <w:r>
        <w:rPr>
          <w:noProof/>
        </w:rPr>
        <w:drawing>
          <wp:inline distT="0" distB="0" distL="0" distR="0" wp14:anchorId="679C87A5" wp14:editId="7B0CAEE3">
            <wp:extent cx="2352675" cy="2868023"/>
            <wp:effectExtent l="0" t="0" r="0" b="8890"/>
            <wp:docPr id="1499837814" name="Imagen 1" descr="Universidad Privada de Tac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Privada de Tacn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14" cy="288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C71DF" w14:textId="77777777" w:rsidR="000E18CF" w:rsidRDefault="000E18CF" w:rsidP="000E18CF">
      <w:pPr>
        <w:spacing w:after="6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Proyecto </w:t>
      </w:r>
      <w:r>
        <w:rPr>
          <w:rFonts w:ascii="Arial" w:eastAsia="Arial" w:hAnsi="Arial" w:cs="Arial"/>
          <w:b/>
          <w:bCs/>
          <w:i/>
          <w:iCs/>
          <w:sz w:val="26"/>
          <w:szCs w:val="26"/>
        </w:rPr>
        <w:t>“</w:t>
      </w:r>
      <w:proofErr w:type="spellStart"/>
      <w:r>
        <w:rPr>
          <w:rFonts w:ascii="Arial" w:eastAsia="Arial" w:hAnsi="Arial" w:cs="Arial"/>
          <w:b/>
          <w:bCs/>
          <w:i/>
          <w:iCs/>
          <w:sz w:val="26"/>
          <w:szCs w:val="26"/>
        </w:rPr>
        <w:t>DepScan</w:t>
      </w:r>
      <w:proofErr w:type="spellEnd"/>
      <w:r>
        <w:rPr>
          <w:rFonts w:ascii="Arial" w:eastAsia="Arial" w:hAnsi="Arial" w:cs="Arial"/>
          <w:b/>
          <w:bCs/>
          <w:i/>
          <w:iCs/>
          <w:sz w:val="26"/>
          <w:szCs w:val="26"/>
        </w:rPr>
        <w:t>: Sistema Web de Detección y Remediación de Dependencias Vulnerables”</w:t>
      </w:r>
    </w:p>
    <w:p w14:paraId="7A495046" w14:textId="77777777" w:rsidR="000E18CF" w:rsidRDefault="000E18CF" w:rsidP="000E18CF">
      <w:pPr>
        <w:spacing w:after="240"/>
        <w:jc w:val="center"/>
      </w:pPr>
      <w:r>
        <w:rPr>
          <w:rFonts w:ascii="Arial" w:eastAsia="Arial" w:hAnsi="Arial" w:cs="Arial"/>
          <w:sz w:val="24"/>
          <w:szCs w:val="24"/>
        </w:rPr>
        <w:t xml:space="preserve">Curso: </w:t>
      </w:r>
      <w:r>
        <w:rPr>
          <w:rFonts w:ascii="Arial" w:eastAsia="Arial" w:hAnsi="Arial" w:cs="Arial"/>
          <w:i/>
          <w:iCs/>
          <w:sz w:val="24"/>
          <w:szCs w:val="24"/>
        </w:rPr>
        <w:t>Calidad Y Pruebas de Software</w:t>
      </w:r>
    </w:p>
    <w:p w14:paraId="69998C95" w14:textId="77777777" w:rsidR="000E18CF" w:rsidRDefault="000E18CF" w:rsidP="000E18CF">
      <w:pPr>
        <w:spacing w:after="600"/>
        <w:jc w:val="center"/>
      </w:pPr>
      <w:r>
        <w:rPr>
          <w:rFonts w:ascii="Arial" w:eastAsia="Arial" w:hAnsi="Arial" w:cs="Arial"/>
          <w:sz w:val="24"/>
          <w:szCs w:val="24"/>
        </w:rPr>
        <w:t xml:space="preserve">Docente: </w:t>
      </w:r>
      <w:r>
        <w:rPr>
          <w:rFonts w:ascii="Arial" w:eastAsia="Arial" w:hAnsi="Arial" w:cs="Arial"/>
          <w:i/>
          <w:iCs/>
          <w:sz w:val="24"/>
          <w:szCs w:val="24"/>
        </w:rPr>
        <w:t>Patrick Cuadros</w:t>
      </w:r>
    </w:p>
    <w:p w14:paraId="42B31369" w14:textId="77777777" w:rsidR="000E18CF" w:rsidRDefault="000E18CF" w:rsidP="000E18CF">
      <w:pPr>
        <w:spacing w:after="160"/>
      </w:pPr>
      <w:r>
        <w:rPr>
          <w:rFonts w:ascii="Arial" w:eastAsia="Arial" w:hAnsi="Arial" w:cs="Arial"/>
          <w:sz w:val="24"/>
          <w:szCs w:val="24"/>
        </w:rPr>
        <w:t>Integrantes:</w:t>
      </w:r>
    </w:p>
    <w:p w14:paraId="6AFC7078" w14:textId="77777777" w:rsidR="000E18CF" w:rsidRDefault="000E18CF" w:rsidP="000E18CF">
      <w:pPr>
        <w:tabs>
          <w:tab w:val="left" w:pos="4300"/>
        </w:tabs>
        <w:spacing w:after="40"/>
      </w:pPr>
      <w:r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Hernández Cruz, </w:t>
      </w:r>
      <w:proofErr w:type="spellStart"/>
      <w:r>
        <w:rPr>
          <w:rFonts w:ascii="Arial" w:eastAsia="Arial" w:hAnsi="Arial" w:cs="Arial"/>
          <w:b/>
          <w:bCs/>
          <w:i/>
          <w:iCs/>
          <w:sz w:val="20"/>
          <w:szCs w:val="20"/>
        </w:rPr>
        <w:t>Angel</w:t>
      </w:r>
      <w:proofErr w:type="spellEnd"/>
      <w:r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 Gadiel</w:t>
      </w:r>
      <w:r>
        <w:rPr>
          <w:rFonts w:ascii="Arial" w:eastAsia="Arial" w:hAnsi="Arial" w:cs="Arial"/>
          <w:b/>
          <w:bCs/>
          <w:i/>
          <w:iCs/>
          <w:sz w:val="20"/>
          <w:szCs w:val="20"/>
        </w:rPr>
        <w:tab/>
        <w:t>(2021070017)</w:t>
      </w:r>
    </w:p>
    <w:p w14:paraId="717396D0" w14:textId="77777777" w:rsidR="000E18CF" w:rsidRDefault="000E18CF" w:rsidP="000E18CF">
      <w:pPr>
        <w:spacing w:before="1400" w:after="4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Tacna – Perú</w:t>
      </w:r>
    </w:p>
    <w:p w14:paraId="7A6DA710" w14:textId="77777777" w:rsidR="000E18CF" w:rsidRDefault="000E18CF" w:rsidP="000E18CF">
      <w:pPr>
        <w:spacing w:after="160"/>
        <w:jc w:val="center"/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2026</w:t>
      </w:r>
    </w:p>
    <w:p w14:paraId="5BAF1A9B" w14:textId="77777777" w:rsidR="000E18CF" w:rsidRDefault="000E18CF" w:rsidP="000E18CF">
      <w:r>
        <w:br w:type="page"/>
      </w:r>
    </w:p>
    <w:p w14:paraId="3ECBDA8C" w14:textId="77777777" w:rsidR="00553F3A" w:rsidRDefault="00553F3A"/>
    <w:p w14:paraId="2D8C0B45" w14:textId="77777777" w:rsidR="00553F3A" w:rsidRDefault="00553F3A"/>
    <w:p w14:paraId="70992ACF" w14:textId="77777777" w:rsidR="00553F3A" w:rsidRDefault="00553F3A"/>
    <w:p w14:paraId="3F0C31BF" w14:textId="77777777" w:rsidR="00553F3A" w:rsidRDefault="00553F3A"/>
    <w:p w14:paraId="51DD519D" w14:textId="77777777" w:rsidR="00553F3A" w:rsidRDefault="00553F3A"/>
    <w:p w14:paraId="3290DD16" w14:textId="77777777" w:rsidR="00553F3A" w:rsidRDefault="00553F3A"/>
    <w:p w14:paraId="7A7E61CA" w14:textId="77777777" w:rsidR="00553F3A" w:rsidRDefault="00553F3A"/>
    <w:p w14:paraId="5D7A898D" w14:textId="77777777" w:rsidR="00553F3A" w:rsidRDefault="00553F3A"/>
    <w:p w14:paraId="40FBDA23" w14:textId="77777777" w:rsidR="00553F3A" w:rsidRDefault="00553F3A"/>
    <w:p w14:paraId="18EC4A7B" w14:textId="77777777" w:rsidR="00553F3A" w:rsidRDefault="00553F3A"/>
    <w:p w14:paraId="3BF21B63" w14:textId="77777777" w:rsidR="00553F3A" w:rsidRDefault="00553F3A"/>
    <w:p w14:paraId="52118279" w14:textId="77777777" w:rsidR="00553F3A" w:rsidRDefault="00553F3A"/>
    <w:p w14:paraId="04C7502D" w14:textId="77777777" w:rsidR="00553F3A" w:rsidRDefault="00553F3A"/>
    <w:p w14:paraId="6D5B7742" w14:textId="77777777" w:rsidR="00553F3A" w:rsidRDefault="00553F3A"/>
    <w:p w14:paraId="68FAFF8F" w14:textId="77777777" w:rsidR="00553F3A" w:rsidRDefault="00000000">
      <w:pPr>
        <w:jc w:val="right"/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DepScan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: Sistema Web de Detección y Remediación de Dependencias Vulnerables</w:t>
      </w:r>
    </w:p>
    <w:p w14:paraId="002AF00A" w14:textId="77777777" w:rsidR="00553F3A" w:rsidRDefault="00000000">
      <w:pPr>
        <w:jc w:val="right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Documento de Visión</w:t>
      </w:r>
    </w:p>
    <w:p w14:paraId="0A475001" w14:textId="77777777" w:rsidR="00553F3A" w:rsidRDefault="00000000">
      <w:pPr>
        <w:spacing w:before="400"/>
        <w:jc w:val="right"/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Versión 1.0</w:t>
      </w:r>
    </w:p>
    <w:p w14:paraId="6CD4FBD2" w14:textId="77777777" w:rsidR="00553F3A" w:rsidRDefault="00000000">
      <w:r>
        <w:br w:type="page"/>
      </w:r>
    </w:p>
    <w:p w14:paraId="41CD9E1E" w14:textId="77777777" w:rsidR="00553F3A" w:rsidRDefault="00000000">
      <w:pPr>
        <w:spacing w:after="240"/>
        <w:jc w:val="center"/>
      </w:pPr>
      <w:r>
        <w:rPr>
          <w:b/>
          <w:bCs/>
          <w:sz w:val="24"/>
          <w:szCs w:val="24"/>
        </w:rPr>
        <w:lastRenderedPageBreak/>
        <w:t>CONTROL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600"/>
        <w:gridCol w:w="1600"/>
        <w:gridCol w:w="1600"/>
        <w:gridCol w:w="1300"/>
        <w:gridCol w:w="1826"/>
      </w:tblGrid>
      <w:tr w:rsidR="00553F3A" w14:paraId="0B771FFE" w14:textId="77777777">
        <w:trPr>
          <w:tblHeader/>
        </w:trPr>
        <w:tc>
          <w:tcPr>
            <w:tcW w:w="11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B2C1" w14:textId="77777777" w:rsidR="00553F3A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3F06" w14:textId="77777777" w:rsidR="00553F3A" w:rsidRDefault="00000000">
            <w:r>
              <w:rPr>
                <w:b/>
                <w:bCs/>
                <w:sz w:val="20"/>
                <w:szCs w:val="20"/>
              </w:rPr>
              <w:t>Hecha por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A9C4" w14:textId="77777777" w:rsidR="00553F3A" w:rsidRDefault="00000000">
            <w:r>
              <w:rPr>
                <w:b/>
                <w:bCs/>
                <w:sz w:val="20"/>
                <w:szCs w:val="20"/>
              </w:rPr>
              <w:t>Revisada por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7CDA" w14:textId="77777777" w:rsidR="00553F3A" w:rsidRDefault="00000000">
            <w:r>
              <w:rPr>
                <w:b/>
                <w:bCs/>
                <w:sz w:val="20"/>
                <w:szCs w:val="20"/>
              </w:rPr>
              <w:t>Aprobada por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E76F6" w14:textId="77777777" w:rsidR="00553F3A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8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684F2" w14:textId="77777777" w:rsidR="00553F3A" w:rsidRDefault="00000000">
            <w:r>
              <w:rPr>
                <w:b/>
                <w:bCs/>
                <w:sz w:val="20"/>
                <w:szCs w:val="20"/>
              </w:rPr>
              <w:t>Motivo</w:t>
            </w:r>
          </w:p>
        </w:tc>
      </w:tr>
      <w:tr w:rsidR="00553F3A" w14:paraId="0EF26B80" w14:textId="77777777"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1236" w14:textId="77777777" w:rsidR="00553F3A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E91A3" w14:textId="77777777" w:rsidR="00553F3A" w:rsidRDefault="00000000">
            <w:r>
              <w:rPr>
                <w:sz w:val="20"/>
                <w:szCs w:val="20"/>
              </w:rPr>
              <w:t>A. G. Hernández Cruz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E2F9" w14:textId="77777777" w:rsidR="00553F3A" w:rsidRDefault="00553F3A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2C40" w14:textId="77777777" w:rsidR="00553F3A" w:rsidRDefault="00553F3A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32CC" w14:textId="77777777" w:rsidR="00553F3A" w:rsidRDefault="00000000">
            <w:r>
              <w:rPr>
                <w:sz w:val="20"/>
                <w:szCs w:val="20"/>
              </w:rPr>
              <w:t>14/10/2026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881A4" w14:textId="77777777" w:rsidR="00553F3A" w:rsidRDefault="00000000">
            <w:r>
              <w:rPr>
                <w:sz w:val="20"/>
                <w:szCs w:val="20"/>
              </w:rPr>
              <w:t>Versión original</w:t>
            </w:r>
          </w:p>
        </w:tc>
      </w:tr>
    </w:tbl>
    <w:p w14:paraId="0512D390" w14:textId="77777777" w:rsidR="00553F3A" w:rsidRDefault="00000000">
      <w:r>
        <w:br w:type="page"/>
      </w:r>
    </w:p>
    <w:p w14:paraId="3E4AE86B" w14:textId="77777777" w:rsidR="00553F3A" w:rsidRDefault="00000000">
      <w:pPr>
        <w:spacing w:after="240"/>
        <w:jc w:val="center"/>
      </w:pPr>
      <w:r>
        <w:rPr>
          <w:b/>
          <w:bCs/>
          <w:sz w:val="24"/>
          <w:szCs w:val="24"/>
        </w:rPr>
        <w:lastRenderedPageBreak/>
        <w:t>ÍNDICE GENERAL</w:t>
      </w:r>
    </w:p>
    <w:sdt>
      <w:sdtPr>
        <w:alias w:val="Índice general"/>
        <w:id w:val="-772012335"/>
      </w:sdtPr>
      <w:sdtContent>
        <w:p w14:paraId="5AC3380C" w14:textId="77777777" w:rsidR="000E18CF" w:rsidRDefault="0000000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82175" w:history="1">
            <w:r w:rsidR="000E18CF" w:rsidRPr="004B7147">
              <w:rPr>
                <w:rStyle w:val="Hipervnculo"/>
                <w:noProof/>
              </w:rPr>
              <w:t>1. Introducción</w:t>
            </w:r>
            <w:r w:rsidR="000E18CF">
              <w:rPr>
                <w:noProof/>
              </w:rPr>
              <w:tab/>
            </w:r>
            <w:r w:rsidR="000E18CF">
              <w:rPr>
                <w:noProof/>
              </w:rPr>
              <w:fldChar w:fldCharType="begin"/>
            </w:r>
            <w:r w:rsidR="000E18CF">
              <w:rPr>
                <w:noProof/>
              </w:rPr>
              <w:instrText xml:space="preserve"> PAGEREF _Toc242882175 \h </w:instrText>
            </w:r>
            <w:r w:rsidR="000E18CF">
              <w:rPr>
                <w:noProof/>
              </w:rPr>
            </w:r>
            <w:r w:rsidR="000E18CF">
              <w:rPr>
                <w:noProof/>
              </w:rPr>
              <w:fldChar w:fldCharType="separate"/>
            </w:r>
            <w:r w:rsidR="000E18CF">
              <w:rPr>
                <w:noProof/>
              </w:rPr>
              <w:t>5</w:t>
            </w:r>
            <w:r w:rsidR="000E18CF">
              <w:rPr>
                <w:noProof/>
              </w:rPr>
              <w:fldChar w:fldCharType="end"/>
            </w:r>
          </w:hyperlink>
        </w:p>
        <w:p w14:paraId="0E4A02C6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76" w:history="1">
            <w:r w:rsidRPr="004B7147">
              <w:rPr>
                <w:rStyle w:val="Hipervnculo"/>
                <w:noProof/>
              </w:rPr>
              <w:t>1.1.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59144F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77" w:history="1">
            <w:r w:rsidRPr="004B7147">
              <w:rPr>
                <w:rStyle w:val="Hipervnculo"/>
                <w:noProof/>
              </w:rPr>
              <w:t>1.2.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6D0540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78" w:history="1">
            <w:r w:rsidRPr="004B7147">
              <w:rPr>
                <w:rStyle w:val="Hipervnculo"/>
                <w:noProof/>
              </w:rPr>
              <w:t>1.3. Definiciones, Siglas y Abreviaturas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6F26F8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79" w:history="1">
            <w:r w:rsidRPr="004B7147">
              <w:rPr>
                <w:rStyle w:val="Hipervnculo"/>
                <w:noProof/>
              </w:rPr>
              <w:t>1.4.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36ACD8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80" w:history="1">
            <w:r w:rsidRPr="004B7147">
              <w:rPr>
                <w:rStyle w:val="Hipervnculo"/>
                <w:noProof/>
              </w:rPr>
              <w:t>1.5. Visión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91AF83" w14:textId="77777777" w:rsidR="000E18CF" w:rsidRDefault="000E18C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181" w:history="1">
            <w:r w:rsidRPr="004B7147">
              <w:rPr>
                <w:rStyle w:val="Hipervnculo"/>
                <w:noProof/>
              </w:rPr>
              <w:t>2. Posicionamiento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0714A6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82" w:history="1">
            <w:r w:rsidRPr="004B7147">
              <w:rPr>
                <w:rStyle w:val="Hipervnculo"/>
                <w:noProof/>
              </w:rPr>
              <w:t>2.1. Oportunidad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AFF8E7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83" w:history="1">
            <w:r w:rsidRPr="004B7147">
              <w:rPr>
                <w:rStyle w:val="Hipervnculo"/>
                <w:noProof/>
              </w:rPr>
              <w:t>2.2. Definición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EC6C2B" w14:textId="77777777" w:rsidR="000E18CF" w:rsidRDefault="000E18C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184" w:history="1">
            <w:r w:rsidRPr="004B7147">
              <w:rPr>
                <w:rStyle w:val="Hipervnculo"/>
                <w:noProof/>
              </w:rPr>
              <w:t>3. Descripción de los interesados y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FFE7495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85" w:history="1">
            <w:r w:rsidRPr="004B7147">
              <w:rPr>
                <w:rStyle w:val="Hipervnculo"/>
                <w:noProof/>
              </w:rPr>
              <w:t>3.1. Resumen de los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CB4322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86" w:history="1">
            <w:r w:rsidRPr="004B7147">
              <w:rPr>
                <w:rStyle w:val="Hipervnculo"/>
                <w:noProof/>
              </w:rPr>
              <w:t>3.2. Resumen de los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DB4260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87" w:history="1">
            <w:r w:rsidRPr="004B7147">
              <w:rPr>
                <w:rStyle w:val="Hipervnculo"/>
                <w:noProof/>
              </w:rPr>
              <w:t>3.3. Entorno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8E1A3E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88" w:history="1">
            <w:r w:rsidRPr="004B7147">
              <w:rPr>
                <w:rStyle w:val="Hipervnculo"/>
                <w:noProof/>
              </w:rPr>
              <w:t>3.4. Perfiles de los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F918D4C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89" w:history="1">
            <w:r w:rsidRPr="004B7147">
              <w:rPr>
                <w:rStyle w:val="Hipervnculo"/>
                <w:noProof/>
              </w:rPr>
              <w:t>3.5. Perfiles de los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E66F1B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90" w:history="1">
            <w:r w:rsidRPr="004B7147">
              <w:rPr>
                <w:rStyle w:val="Hipervnculo"/>
                <w:noProof/>
              </w:rPr>
              <w:t>3.6. Necesidades de los interesados y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C413820" w14:textId="77777777" w:rsidR="000E18CF" w:rsidRDefault="000E18C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191" w:history="1">
            <w:r w:rsidRPr="004B7147">
              <w:rPr>
                <w:rStyle w:val="Hipervnculo"/>
                <w:noProof/>
              </w:rPr>
              <w:t>4. Vista General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12EAE3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92" w:history="1">
            <w:r w:rsidRPr="004B7147">
              <w:rPr>
                <w:rStyle w:val="Hipervnculo"/>
                <w:noProof/>
              </w:rPr>
              <w:t>4.1. Perspectiva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C9AFFA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93" w:history="1">
            <w:r w:rsidRPr="004B7147">
              <w:rPr>
                <w:rStyle w:val="Hipervnculo"/>
                <w:noProof/>
              </w:rPr>
              <w:t>4.2. Resumen de capacidades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970D56C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94" w:history="1">
            <w:r w:rsidRPr="004B7147">
              <w:rPr>
                <w:rStyle w:val="Hipervnculo"/>
                <w:noProof/>
              </w:rPr>
              <w:t>4.3. Suposiciones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B874A4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95" w:history="1">
            <w:r w:rsidRPr="004B7147">
              <w:rPr>
                <w:rStyle w:val="Hipervnculo"/>
                <w:noProof/>
              </w:rPr>
              <w:t>4.4. Costos y precios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5F7A58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196" w:history="1">
            <w:r w:rsidRPr="004B7147">
              <w:rPr>
                <w:rStyle w:val="Hipervnculo"/>
                <w:noProof/>
              </w:rPr>
              <w:t>4.5. Licenciamiento e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E52F60" w14:textId="77777777" w:rsidR="000E18CF" w:rsidRDefault="000E18C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197" w:history="1">
            <w:r w:rsidRPr="004B7147">
              <w:rPr>
                <w:rStyle w:val="Hipervnculo"/>
                <w:noProof/>
              </w:rPr>
              <w:t>5. Características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7575290" w14:textId="77777777" w:rsidR="000E18CF" w:rsidRDefault="000E18C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198" w:history="1">
            <w:r w:rsidRPr="004B7147">
              <w:rPr>
                <w:rStyle w:val="Hipervnculo"/>
                <w:noProof/>
              </w:rPr>
              <w:t>6.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072C3D" w14:textId="77777777" w:rsidR="000E18CF" w:rsidRDefault="000E18C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199" w:history="1">
            <w:r w:rsidRPr="004B7147">
              <w:rPr>
                <w:rStyle w:val="Hipervnculo"/>
                <w:noProof/>
              </w:rPr>
              <w:t>7. Rangos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38F668" w14:textId="77777777" w:rsidR="000E18CF" w:rsidRDefault="000E18C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00" w:history="1">
            <w:r w:rsidRPr="004B7147">
              <w:rPr>
                <w:rStyle w:val="Hipervnculo"/>
                <w:noProof/>
              </w:rPr>
              <w:t>8. Precedencia y Prioridad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51A9E2" w14:textId="77777777" w:rsidR="000E18CF" w:rsidRDefault="000E18C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01" w:history="1">
            <w:r w:rsidRPr="004B7147">
              <w:rPr>
                <w:rStyle w:val="Hipervnculo"/>
                <w:noProof/>
              </w:rPr>
              <w:t>9. Otros requerimientos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5EEFC1F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02" w:history="1">
            <w:r w:rsidRPr="004B7147">
              <w:rPr>
                <w:rStyle w:val="Hipervnculo"/>
                <w:noProof/>
              </w:rPr>
              <w:t>a) Estándares legales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C4B13DE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03" w:history="1">
            <w:r w:rsidRPr="004B7147">
              <w:rPr>
                <w:rStyle w:val="Hipervnculo"/>
                <w:noProof/>
              </w:rPr>
              <w:t>b) Estándares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74606FC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04" w:history="1">
            <w:r w:rsidRPr="004B7147">
              <w:rPr>
                <w:rStyle w:val="Hipervnculo"/>
                <w:noProof/>
              </w:rPr>
              <w:t>c) Estándares de cumplimiento de la 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486DB7F" w14:textId="77777777" w:rsidR="000E18CF" w:rsidRDefault="000E18CF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2205" w:history="1">
            <w:r w:rsidRPr="004B7147">
              <w:rPr>
                <w:rStyle w:val="Hipervnculo"/>
                <w:noProof/>
              </w:rPr>
              <w:t>d) Estándares de calidad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49F6AFB" w14:textId="77777777" w:rsidR="000E18CF" w:rsidRDefault="000E18C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06" w:history="1">
            <w:r w:rsidRPr="004B7147">
              <w:rPr>
                <w:rStyle w:val="Hipervnculo"/>
                <w:noProof/>
              </w:rPr>
              <w:t>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2D802D8" w14:textId="77777777" w:rsidR="000E18CF" w:rsidRDefault="000E18C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07" w:history="1">
            <w:r w:rsidRPr="004B7147">
              <w:rPr>
                <w:rStyle w:val="Hipervnculo"/>
                <w:noProof/>
              </w:rPr>
              <w:t>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3F1BBE9" w14:textId="77777777" w:rsidR="000E18CF" w:rsidRDefault="000E18C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08" w:history="1">
            <w:r w:rsidRPr="004B7147">
              <w:rPr>
                <w:rStyle w:val="Hipervnculo"/>
                <w:noProof/>
              </w:rPr>
              <w:t>BIBLIOGRAFIA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BC2B043" w14:textId="77777777" w:rsidR="000E18CF" w:rsidRDefault="000E18CF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209" w:history="1">
            <w:r w:rsidRPr="004B7147">
              <w:rPr>
                <w:rStyle w:val="Hipervnculo"/>
                <w:noProof/>
              </w:rPr>
              <w:t>WEBGRAFIA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6F0EA48" w14:textId="77777777" w:rsidR="00553F3A" w:rsidRDefault="00000000">
          <w:pPr>
            <w:pStyle w:val="TDC1"/>
            <w:tabs>
              <w:tab w:val="right" w:leader="dot" w:pos="9025"/>
            </w:tabs>
          </w:pPr>
          <w:r>
            <w:fldChar w:fldCharType="end"/>
          </w:r>
        </w:p>
      </w:sdtContent>
    </w:sdt>
    <w:p w14:paraId="7358B43B" w14:textId="77777777" w:rsidR="00553F3A" w:rsidRDefault="00000000">
      <w:r>
        <w:br w:type="page"/>
      </w:r>
    </w:p>
    <w:p w14:paraId="2D0720BD" w14:textId="77777777" w:rsidR="00553F3A" w:rsidRDefault="00000000">
      <w:pPr>
        <w:pStyle w:val="Ttulo1"/>
      </w:pPr>
      <w:bookmarkStart w:id="0" w:name="_Toc242882175"/>
      <w:r>
        <w:lastRenderedPageBreak/>
        <w:t>1. Introducción</w:t>
      </w:r>
      <w:bookmarkEnd w:id="0"/>
    </w:p>
    <w:p w14:paraId="057FBC52" w14:textId="77777777" w:rsidR="00553F3A" w:rsidRDefault="00000000">
      <w:pPr>
        <w:pStyle w:val="Ttulo2"/>
      </w:pPr>
      <w:bookmarkStart w:id="1" w:name="_Toc242882176"/>
      <w:r>
        <w:t>1.1. Propósito</w:t>
      </w:r>
      <w:bookmarkEnd w:id="1"/>
    </w:p>
    <w:p w14:paraId="1068381C" w14:textId="77777777" w:rsidR="00553F3A" w:rsidRDefault="00000000">
      <w:pPr>
        <w:spacing w:line="480" w:lineRule="auto"/>
        <w:ind w:firstLine="720"/>
        <w:jc w:val="both"/>
      </w:pPr>
      <w:r>
        <w:t xml:space="preserve">El presente documento define la </w:t>
      </w:r>
      <w:r>
        <w:rPr>
          <w:b/>
          <w:bCs/>
        </w:rPr>
        <w:t>visión</w:t>
      </w:r>
      <w:r>
        <w:t xml:space="preserve"> del sistema </w:t>
      </w:r>
      <w:proofErr w:type="spellStart"/>
      <w:r>
        <w:t>DepScan</w:t>
      </w:r>
      <w:proofErr w:type="spellEnd"/>
      <w:r>
        <w:t>: qué problema resuelve, para quién, qué capacidades ofrece, cuáles son sus límites y qué criterios de calidad debe cumplir. Su finalidad es establecer un entendimiento común entre el autor, los docentes evaluadores y los futuros usuarios, y servir de base para la especificación de requerimientos (FD03) y la arquitectura (FD04).</w:t>
      </w:r>
    </w:p>
    <w:p w14:paraId="093D44FF" w14:textId="77777777" w:rsidR="00553F3A" w:rsidRDefault="00000000">
      <w:pPr>
        <w:pStyle w:val="Ttulo2"/>
      </w:pPr>
      <w:bookmarkStart w:id="2" w:name="_Toc242882177"/>
      <w:r>
        <w:t>1.2. Alcance</w:t>
      </w:r>
      <w:bookmarkEnd w:id="2"/>
    </w:p>
    <w:p w14:paraId="0E8C8E4E" w14:textId="77777777" w:rsidR="00553F3A" w:rsidRDefault="00000000">
      <w:pPr>
        <w:spacing w:line="480" w:lineRule="auto"/>
        <w:ind w:firstLine="720"/>
        <w:jc w:val="both"/>
      </w:pPr>
      <w:proofErr w:type="spellStart"/>
      <w:r>
        <w:t>DepScan</w:t>
      </w:r>
      <w:proofErr w:type="spellEnd"/>
      <w:r>
        <w:t xml:space="preserve"> es una aplicación web, acompañada de una herramienta de línea de comandos, que analiza las dependencias de proyectos de software, detecta las que tienen vulnerabilidades conocidas y propone cómo resolverlas.</w:t>
      </w:r>
    </w:p>
    <w:p w14:paraId="413C0B7F" w14:textId="77777777" w:rsidR="00553F3A" w:rsidRDefault="00000000">
      <w:pPr>
        <w:keepNext/>
        <w:spacing w:before="240"/>
      </w:pPr>
      <w:r>
        <w:rPr>
          <w:b/>
          <w:bCs/>
        </w:rPr>
        <w:t>Tabla 1</w:t>
      </w:r>
    </w:p>
    <w:p w14:paraId="3791D3B7" w14:textId="77777777" w:rsidR="00553F3A" w:rsidRDefault="00000000">
      <w:pPr>
        <w:keepNext/>
        <w:spacing w:after="120"/>
      </w:pPr>
      <w:r>
        <w:rPr>
          <w:i/>
          <w:iCs/>
        </w:rPr>
        <w:t>Dentro del alcance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5"/>
        <w:gridCol w:w="6851"/>
      </w:tblGrid>
      <w:tr w:rsidR="00553F3A" w14:paraId="42147C98" w14:textId="77777777">
        <w:trPr>
          <w:tblHeader/>
        </w:trPr>
        <w:tc>
          <w:tcPr>
            <w:tcW w:w="217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3DF61" w14:textId="77777777" w:rsidR="00553F3A" w:rsidRDefault="00000000">
            <w:r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685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8C84" w14:textId="77777777" w:rsidR="00553F3A" w:rsidRDefault="00000000">
            <w:r>
              <w:rPr>
                <w:b/>
                <w:bCs/>
                <w:sz w:val="20"/>
                <w:szCs w:val="20"/>
              </w:rPr>
              <w:t>Incluye</w:t>
            </w:r>
          </w:p>
        </w:tc>
      </w:tr>
      <w:tr w:rsidR="00553F3A" w:rsidRPr="000E18CF" w14:paraId="20664553" w14:textId="77777777">
        <w:trPr>
          <w:cantSplit/>
        </w:trPr>
        <w:tc>
          <w:tcPr>
            <w:tcW w:w="2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A87D" w14:textId="77777777" w:rsidR="00553F3A" w:rsidRDefault="00000000">
            <w:r>
              <w:rPr>
                <w:sz w:val="20"/>
                <w:szCs w:val="20"/>
              </w:rPr>
              <w:t>Ecosistemas</w:t>
            </w:r>
          </w:p>
        </w:tc>
        <w:tc>
          <w:tcPr>
            <w:tcW w:w="6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9203" w14:textId="77777777" w:rsidR="00553F3A" w:rsidRPr="000E18CF" w:rsidRDefault="00000000">
            <w:pPr>
              <w:rPr>
                <w:lang w:val="en-US"/>
              </w:rPr>
            </w:pPr>
            <w:proofErr w:type="spellStart"/>
            <w:r w:rsidRPr="000E18CF">
              <w:rPr>
                <w:b/>
                <w:bCs/>
                <w:sz w:val="20"/>
                <w:szCs w:val="20"/>
                <w:lang w:val="en-US"/>
              </w:rPr>
              <w:t>npm</w:t>
            </w:r>
            <w:proofErr w:type="spellEnd"/>
            <w:r w:rsidRPr="000E18CF">
              <w:rPr>
                <w:sz w:val="20"/>
                <w:szCs w:val="20"/>
                <w:lang w:val="en-US"/>
              </w:rPr>
              <w:t xml:space="preserve"> (JavaScript/TypeScript) y </w:t>
            </w:r>
            <w:proofErr w:type="spellStart"/>
            <w:r w:rsidRPr="000E18CF">
              <w:rPr>
                <w:b/>
                <w:bCs/>
                <w:sz w:val="20"/>
                <w:szCs w:val="20"/>
                <w:lang w:val="en-US"/>
              </w:rPr>
              <w:t>PyPI</w:t>
            </w:r>
            <w:proofErr w:type="spellEnd"/>
            <w:r w:rsidRPr="000E18CF">
              <w:rPr>
                <w:sz w:val="20"/>
                <w:szCs w:val="20"/>
                <w:lang w:val="en-US"/>
              </w:rPr>
              <w:t xml:space="preserve"> (Python).</w:t>
            </w:r>
          </w:p>
        </w:tc>
      </w:tr>
      <w:tr w:rsidR="00553F3A" w14:paraId="33333E99" w14:textId="77777777">
        <w:trPr>
          <w:cantSplit/>
        </w:trPr>
        <w:tc>
          <w:tcPr>
            <w:tcW w:w="2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3887" w14:textId="77777777" w:rsidR="00553F3A" w:rsidRDefault="00000000">
            <w:r>
              <w:rPr>
                <w:sz w:val="20"/>
                <w:szCs w:val="20"/>
              </w:rPr>
              <w:t>Archivos que interpreta</w:t>
            </w:r>
          </w:p>
        </w:tc>
        <w:tc>
          <w:tcPr>
            <w:tcW w:w="6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4F70" w14:textId="77777777" w:rsidR="00553F3A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package-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lock.json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(v1, v2, v3 y </w:t>
            </w:r>
            <w:proofErr w:type="spellStart"/>
            <w:r>
              <w:rPr>
                <w:i/>
                <w:iCs/>
                <w:sz w:val="20"/>
                <w:szCs w:val="20"/>
              </w:rPr>
              <w:t>workspaces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shrinkwrap.json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requirements*.txt</w:t>
            </w:r>
            <w:r>
              <w:rPr>
                <w:sz w:val="20"/>
                <w:szCs w:val="20"/>
              </w:rPr>
              <w:t xml:space="preserve"> (con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-r</w:t>
            </w:r>
            <w:r>
              <w:rPr>
                <w:sz w:val="20"/>
                <w:szCs w:val="20"/>
              </w:rPr>
              <w:t xml:space="preserve">, extras, marcadores de entorno y </w:t>
            </w:r>
            <w:r>
              <w:rPr>
                <w:i/>
                <w:iCs/>
                <w:sz w:val="20"/>
                <w:szCs w:val="20"/>
              </w:rPr>
              <w:t>hashes</w:t>
            </w:r>
            <w:r>
              <w:rPr>
                <w:sz w:val="20"/>
                <w:szCs w:val="20"/>
              </w:rPr>
              <w:t>).</w:t>
            </w:r>
          </w:p>
        </w:tc>
      </w:tr>
      <w:tr w:rsidR="00553F3A" w14:paraId="520C8131" w14:textId="77777777">
        <w:trPr>
          <w:cantSplit/>
        </w:trPr>
        <w:tc>
          <w:tcPr>
            <w:tcW w:w="2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5554A" w14:textId="77777777" w:rsidR="00553F3A" w:rsidRDefault="00000000">
            <w:r>
              <w:rPr>
                <w:sz w:val="20"/>
                <w:szCs w:val="20"/>
              </w:rPr>
              <w:t>Formas de ingresar un proyecto</w:t>
            </w:r>
          </w:p>
        </w:tc>
        <w:tc>
          <w:tcPr>
            <w:tcW w:w="6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CC55" w14:textId="77777777" w:rsidR="00553F3A" w:rsidRDefault="00000000">
            <w:r>
              <w:rPr>
                <w:sz w:val="20"/>
                <w:szCs w:val="20"/>
              </w:rPr>
              <w:t>Subir archivos o una carpeta desde el navegador; indicar un repositorio de GitHub (público, o privado con la cuenta conectada); carpeta local mediante la CLI.</w:t>
            </w:r>
          </w:p>
        </w:tc>
      </w:tr>
      <w:tr w:rsidR="00553F3A" w14:paraId="45A9632A" w14:textId="77777777">
        <w:trPr>
          <w:cantSplit/>
        </w:trPr>
        <w:tc>
          <w:tcPr>
            <w:tcW w:w="2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50400" w14:textId="77777777" w:rsidR="00553F3A" w:rsidRDefault="00000000">
            <w:r>
              <w:rPr>
                <w:sz w:val="20"/>
                <w:szCs w:val="20"/>
              </w:rPr>
              <w:t>Fuentes de vulnerabilidades</w:t>
            </w:r>
          </w:p>
        </w:tc>
        <w:tc>
          <w:tcPr>
            <w:tcW w:w="6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4D9D" w14:textId="77777777" w:rsidR="00553F3A" w:rsidRDefault="00000000">
            <w:r>
              <w:rPr>
                <w:b/>
                <w:bCs/>
                <w:sz w:val="20"/>
                <w:szCs w:val="20"/>
              </w:rPr>
              <w:t>OSV</w:t>
            </w:r>
            <w:r>
              <w:rPr>
                <w:sz w:val="20"/>
                <w:szCs w:val="20"/>
              </w:rPr>
              <w:t xml:space="preserve"> como fuente principal y </w:t>
            </w:r>
            <w:r>
              <w:rPr>
                <w:b/>
                <w:bCs/>
                <w:sz w:val="20"/>
                <w:szCs w:val="20"/>
              </w:rPr>
              <w:t>NVD</w:t>
            </w:r>
            <w:r>
              <w:rPr>
                <w:sz w:val="20"/>
                <w:szCs w:val="20"/>
              </w:rPr>
              <w:t xml:space="preserve"> como enriquecimiento opcional del puntaje CVSS.</w:t>
            </w:r>
          </w:p>
        </w:tc>
      </w:tr>
      <w:tr w:rsidR="00553F3A" w14:paraId="2D49D61F" w14:textId="77777777">
        <w:trPr>
          <w:cantSplit/>
        </w:trPr>
        <w:tc>
          <w:tcPr>
            <w:tcW w:w="2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2804" w14:textId="77777777" w:rsidR="00553F3A" w:rsidRDefault="00000000">
            <w:r>
              <w:rPr>
                <w:sz w:val="20"/>
                <w:szCs w:val="20"/>
              </w:rPr>
              <w:t>Análisis</w:t>
            </w:r>
          </w:p>
        </w:tc>
        <w:tc>
          <w:tcPr>
            <w:tcW w:w="6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C830" w14:textId="77777777" w:rsidR="00553F3A" w:rsidRDefault="00000000">
            <w:r>
              <w:rPr>
                <w:sz w:val="20"/>
                <w:szCs w:val="20"/>
              </w:rPr>
              <w:t xml:space="preserve">Versión exacta de cada dependencia (directa y transitiva), </w:t>
            </w:r>
            <w:proofErr w:type="spellStart"/>
            <w:r>
              <w:rPr>
                <w:sz w:val="20"/>
                <w:szCs w:val="20"/>
              </w:rPr>
              <w:t>deduplicación</w:t>
            </w:r>
            <w:proofErr w:type="spellEnd"/>
            <w:r>
              <w:rPr>
                <w:sz w:val="20"/>
                <w:szCs w:val="20"/>
              </w:rPr>
              <w:t xml:space="preserve"> de avisos (CVE/GHSA/PYSEC), severidad, semáforo de riesgo y priorización.</w:t>
            </w:r>
          </w:p>
        </w:tc>
      </w:tr>
      <w:tr w:rsidR="00553F3A" w14:paraId="61CFE246" w14:textId="77777777">
        <w:trPr>
          <w:cantSplit/>
        </w:trPr>
        <w:tc>
          <w:tcPr>
            <w:tcW w:w="2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82055" w14:textId="77777777" w:rsidR="00553F3A" w:rsidRDefault="00000000">
            <w:r>
              <w:rPr>
                <w:sz w:val="20"/>
                <w:szCs w:val="20"/>
              </w:rPr>
              <w:t>Remediación</w:t>
            </w:r>
          </w:p>
        </w:tc>
        <w:tc>
          <w:tcPr>
            <w:tcW w:w="6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11C7" w14:textId="77777777" w:rsidR="00553F3A" w:rsidRDefault="00000000">
            <w:r>
              <w:rPr>
                <w:sz w:val="20"/>
                <w:szCs w:val="20"/>
              </w:rPr>
              <w:t>Versión recomendada, todas las versiones seguras, comandos de actualización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overrides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pip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install</w:t>
            </w:r>
            <w:proofErr w:type="spellEnd"/>
            <w:r>
              <w:rPr>
                <w:sz w:val="20"/>
                <w:szCs w:val="20"/>
              </w:rPr>
              <w:t>), mitigaciones por tipo de falla (CWE) y enlaces a los parches.</w:t>
            </w:r>
          </w:p>
        </w:tc>
      </w:tr>
      <w:tr w:rsidR="00553F3A" w14:paraId="42434214" w14:textId="77777777">
        <w:trPr>
          <w:cantSplit/>
        </w:trPr>
        <w:tc>
          <w:tcPr>
            <w:tcW w:w="2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86F3E" w14:textId="77777777" w:rsidR="00553F3A" w:rsidRDefault="00000000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6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0993B" w14:textId="77777777" w:rsidR="00553F3A" w:rsidRDefault="00000000">
            <w:r>
              <w:rPr>
                <w:sz w:val="20"/>
                <w:szCs w:val="20"/>
              </w:rPr>
              <w:t>Vista web interactiva, reporte HTML y reporte PDF descargables.</w:t>
            </w:r>
          </w:p>
        </w:tc>
      </w:tr>
      <w:tr w:rsidR="00553F3A" w14:paraId="2B64BF9D" w14:textId="77777777">
        <w:trPr>
          <w:cantSplit/>
        </w:trPr>
        <w:tc>
          <w:tcPr>
            <w:tcW w:w="2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AC458" w14:textId="77777777" w:rsidR="00553F3A" w:rsidRDefault="00000000">
            <w:r>
              <w:rPr>
                <w:sz w:val="20"/>
                <w:szCs w:val="20"/>
              </w:rPr>
              <w:t>Cuentas</w:t>
            </w:r>
          </w:p>
        </w:tc>
        <w:tc>
          <w:tcPr>
            <w:tcW w:w="6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B3DF5" w14:textId="77777777" w:rsidR="00553F3A" w:rsidRDefault="00000000">
            <w:r>
              <w:rPr>
                <w:sz w:val="20"/>
                <w:szCs w:val="20"/>
              </w:rPr>
              <w:t>Inicio de sesión con Google y GitHub, vinculación de ambas cuentas, historial por usuario, comparación de escaneos.</w:t>
            </w:r>
          </w:p>
        </w:tc>
      </w:tr>
      <w:tr w:rsidR="00553F3A" w14:paraId="2B51BC6F" w14:textId="77777777">
        <w:trPr>
          <w:cantSplit/>
        </w:trPr>
        <w:tc>
          <w:tcPr>
            <w:tcW w:w="2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BB2F" w14:textId="77777777" w:rsidR="00553F3A" w:rsidRDefault="00000000">
            <w:r>
              <w:rPr>
                <w:sz w:val="20"/>
                <w:szCs w:val="20"/>
              </w:rPr>
              <w:t>Integración continua</w:t>
            </w:r>
          </w:p>
        </w:tc>
        <w:tc>
          <w:tcPr>
            <w:tcW w:w="6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C90C" w14:textId="77777777" w:rsidR="00553F3A" w:rsidRDefault="00000000">
            <w:r>
              <w:rPr>
                <w:sz w:val="20"/>
                <w:szCs w:val="20"/>
              </w:rPr>
              <w:t>CLI con código de salida configurable para detener una entrega si hay fallas graves.</w:t>
            </w:r>
          </w:p>
        </w:tc>
      </w:tr>
      <w:tr w:rsidR="00553F3A" w14:paraId="721E7A4E" w14:textId="77777777">
        <w:trPr>
          <w:cantSplit/>
        </w:trPr>
        <w:tc>
          <w:tcPr>
            <w:tcW w:w="217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B773" w14:textId="77777777" w:rsidR="00553F3A" w:rsidRDefault="00000000">
            <w:r>
              <w:rPr>
                <w:sz w:val="20"/>
                <w:szCs w:val="20"/>
              </w:rPr>
              <w:t>Despliegue</w:t>
            </w:r>
          </w:p>
        </w:tc>
        <w:tc>
          <w:tcPr>
            <w:tcW w:w="685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C1C4" w14:textId="77777777" w:rsidR="00553F3A" w:rsidRDefault="00000000">
            <w:r>
              <w:rPr>
                <w:sz w:val="20"/>
                <w:szCs w:val="20"/>
              </w:rPr>
              <w:t xml:space="preserve">Servicio único en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con base de datos SQLite en volumen persistente.</w:t>
            </w:r>
          </w:p>
        </w:tc>
      </w:tr>
    </w:tbl>
    <w:p w14:paraId="1646F727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B844D8A" w14:textId="77777777" w:rsidR="00553F3A" w:rsidRDefault="00000000">
      <w:pPr>
        <w:keepNext/>
        <w:spacing w:before="240"/>
      </w:pPr>
      <w:r>
        <w:rPr>
          <w:b/>
          <w:bCs/>
        </w:rPr>
        <w:lastRenderedPageBreak/>
        <w:t>Tabla 2</w:t>
      </w:r>
    </w:p>
    <w:p w14:paraId="5D9F6DB7" w14:textId="77777777" w:rsidR="00553F3A" w:rsidRDefault="00000000">
      <w:pPr>
        <w:keepNext/>
        <w:spacing w:after="120"/>
      </w:pPr>
      <w:r>
        <w:rPr>
          <w:i/>
          <w:iCs/>
        </w:rPr>
        <w:t>Fuera del alcance (limitaciones declaradas)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4"/>
        <w:gridCol w:w="4552"/>
      </w:tblGrid>
      <w:tr w:rsidR="00553F3A" w14:paraId="70ABC45A" w14:textId="77777777">
        <w:trPr>
          <w:tblHeader/>
        </w:trPr>
        <w:tc>
          <w:tcPr>
            <w:tcW w:w="447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E35E" w14:textId="77777777" w:rsidR="00553F3A" w:rsidRDefault="00000000">
            <w:r>
              <w:rPr>
                <w:b/>
                <w:bCs/>
                <w:sz w:val="20"/>
                <w:szCs w:val="20"/>
              </w:rPr>
              <w:t>Limitación</w:t>
            </w:r>
          </w:p>
        </w:tc>
        <w:tc>
          <w:tcPr>
            <w:tcW w:w="455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5779" w14:textId="77777777" w:rsidR="00553F3A" w:rsidRDefault="00000000">
            <w:r>
              <w:rPr>
                <w:b/>
                <w:bCs/>
                <w:sz w:val="20"/>
                <w:szCs w:val="20"/>
              </w:rPr>
              <w:t>Justificación</w:t>
            </w:r>
          </w:p>
        </w:tc>
      </w:tr>
      <w:tr w:rsidR="00553F3A" w14:paraId="350252A1" w14:textId="77777777">
        <w:trPr>
          <w:cantSplit/>
        </w:trPr>
        <w:tc>
          <w:tcPr>
            <w:tcW w:w="44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8933B" w14:textId="77777777" w:rsidR="00553F3A" w:rsidRDefault="00000000">
            <w:r>
              <w:rPr>
                <w:sz w:val="20"/>
                <w:szCs w:val="20"/>
              </w:rPr>
              <w:t>No descubre vulnerabilidades nuevas (</w:t>
            </w:r>
            <w:proofErr w:type="spellStart"/>
            <w:r>
              <w:rPr>
                <w:i/>
                <w:iCs/>
                <w:sz w:val="20"/>
                <w:szCs w:val="20"/>
              </w:rPr>
              <w:t>zero-day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EC83" w14:textId="77777777" w:rsidR="00553F3A" w:rsidRDefault="00000000"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  <w:r>
              <w:rPr>
                <w:sz w:val="20"/>
                <w:szCs w:val="20"/>
              </w:rPr>
              <w:t xml:space="preserve"> cruza versiones con avisos ya publicados; no analiza el código fuente de las librerías.</w:t>
            </w:r>
          </w:p>
        </w:tc>
      </w:tr>
      <w:tr w:rsidR="00553F3A" w14:paraId="1F65FA5B" w14:textId="77777777">
        <w:trPr>
          <w:cantSplit/>
        </w:trPr>
        <w:tc>
          <w:tcPr>
            <w:tcW w:w="44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B9B0" w14:textId="77777777" w:rsidR="00553F3A" w:rsidRDefault="00000000">
            <w:r>
              <w:rPr>
                <w:sz w:val="20"/>
                <w:szCs w:val="20"/>
              </w:rPr>
              <w:t xml:space="preserve">No determina si el código vulnerable se ejecuta realmente (análisis de </w:t>
            </w:r>
            <w:proofErr w:type="spellStart"/>
            <w:r>
              <w:rPr>
                <w:sz w:val="20"/>
                <w:szCs w:val="20"/>
              </w:rPr>
              <w:t>alcanzabilidad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86E8C" w14:textId="77777777" w:rsidR="00553F3A" w:rsidRDefault="00000000">
            <w:r>
              <w:rPr>
                <w:sz w:val="20"/>
                <w:szCs w:val="20"/>
              </w:rPr>
              <w:t>Requiere análisis estático por lenguaje; puede generar alertas no explotables, que se declaran como tales.</w:t>
            </w:r>
          </w:p>
        </w:tc>
      </w:tr>
      <w:tr w:rsidR="00553F3A" w14:paraId="0EECB3F3" w14:textId="77777777">
        <w:trPr>
          <w:cantSplit/>
        </w:trPr>
        <w:tc>
          <w:tcPr>
            <w:tcW w:w="44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23486" w14:textId="77777777" w:rsidR="00553F3A" w:rsidRDefault="00000000">
            <w:r>
              <w:rPr>
                <w:sz w:val="20"/>
                <w:szCs w:val="20"/>
              </w:rPr>
              <w:t xml:space="preserve">Sin </w:t>
            </w:r>
            <w:proofErr w:type="spellStart"/>
            <w:r>
              <w:rPr>
                <w:sz w:val="20"/>
                <w:szCs w:val="20"/>
              </w:rPr>
              <w:t>lockfile</w:t>
            </w:r>
            <w:proofErr w:type="spellEnd"/>
            <w:r>
              <w:rPr>
                <w:sz w:val="20"/>
                <w:szCs w:val="20"/>
              </w:rPr>
              <w:t>, la precisión disminuye.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CCC0" w14:textId="77777777" w:rsidR="00553F3A" w:rsidRDefault="00000000">
            <w:r>
              <w:rPr>
                <w:sz w:val="20"/>
                <w:szCs w:val="20"/>
              </w:rPr>
              <w:t xml:space="preserve">Un rango como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^4.17.0</w:t>
            </w:r>
            <w:r>
              <w:rPr>
                <w:sz w:val="20"/>
                <w:szCs w:val="20"/>
              </w:rPr>
              <w:t xml:space="preserve"> no indica la versión instalada; el sistema la marca como "no determinable" o la estima y lo advierte.</w:t>
            </w:r>
          </w:p>
        </w:tc>
      </w:tr>
      <w:tr w:rsidR="00553F3A" w14:paraId="7467E8DD" w14:textId="77777777">
        <w:trPr>
          <w:cantSplit/>
        </w:trPr>
        <w:tc>
          <w:tcPr>
            <w:tcW w:w="44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02EB8" w14:textId="77777777" w:rsidR="00553F3A" w:rsidRDefault="00000000">
            <w:r>
              <w:rPr>
                <w:sz w:val="20"/>
                <w:szCs w:val="20"/>
              </w:rPr>
              <w:t xml:space="preserve">No cubre Maven,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 xml:space="preserve">, Cargo, NuGet, </w:t>
            </w:r>
            <w:proofErr w:type="spellStart"/>
            <w:r>
              <w:rPr>
                <w:sz w:val="20"/>
                <w:szCs w:val="20"/>
              </w:rPr>
              <w:t>Composer</w:t>
            </w:r>
            <w:proofErr w:type="spellEnd"/>
            <w:r>
              <w:rPr>
                <w:sz w:val="20"/>
                <w:szCs w:val="20"/>
              </w:rPr>
              <w:t xml:space="preserve"> ni </w:t>
            </w:r>
            <w:proofErr w:type="spellStart"/>
            <w:r>
              <w:rPr>
                <w:sz w:val="20"/>
                <w:szCs w:val="20"/>
              </w:rPr>
              <w:t>RubyGems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2096" w14:textId="77777777" w:rsidR="00553F3A" w:rsidRDefault="00000000">
            <w:r>
              <w:rPr>
                <w:sz w:val="20"/>
                <w:szCs w:val="20"/>
              </w:rPr>
              <w:t>Se priorizaron los dos ecosistemas más usados en la Escuela; la arquitectura permite agregarlos.</w:t>
            </w:r>
          </w:p>
        </w:tc>
      </w:tr>
      <w:tr w:rsidR="00553F3A" w14:paraId="388D5A1C" w14:textId="77777777">
        <w:trPr>
          <w:cantSplit/>
        </w:trPr>
        <w:tc>
          <w:tcPr>
            <w:tcW w:w="44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D6656" w14:textId="77777777" w:rsidR="00553F3A" w:rsidRDefault="00000000">
            <w:r>
              <w:rPr>
                <w:sz w:val="20"/>
                <w:szCs w:val="20"/>
              </w:rPr>
              <w:t>No aplica las correcciones automáticamente en el repositorio.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DB6B" w14:textId="77777777" w:rsidR="00553F3A" w:rsidRDefault="00000000">
            <w:r>
              <w:rPr>
                <w:sz w:val="20"/>
                <w:szCs w:val="20"/>
              </w:rPr>
              <w:t>Modificar código de terceros sin revisión humana es riesgoso; el sistema entrega los pasos exactos.</w:t>
            </w:r>
          </w:p>
        </w:tc>
      </w:tr>
      <w:tr w:rsidR="00553F3A" w14:paraId="23E1F449" w14:textId="77777777">
        <w:trPr>
          <w:cantSplit/>
        </w:trPr>
        <w:tc>
          <w:tcPr>
            <w:tcW w:w="44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6AD87" w14:textId="77777777" w:rsidR="00553F3A" w:rsidRDefault="00000000">
            <w:r>
              <w:rPr>
                <w:sz w:val="20"/>
                <w:szCs w:val="20"/>
              </w:rPr>
              <w:t>Depende de internet y de la disponibilidad de OSV/NVD.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E736" w14:textId="77777777" w:rsidR="00553F3A" w:rsidRDefault="00000000">
            <w:r>
              <w:rPr>
                <w:sz w:val="20"/>
                <w:szCs w:val="20"/>
              </w:rPr>
              <w:t>Se mitiga con caché de 24 horas.</w:t>
            </w:r>
          </w:p>
        </w:tc>
      </w:tr>
      <w:tr w:rsidR="00553F3A" w14:paraId="470C925D" w14:textId="77777777">
        <w:trPr>
          <w:cantSplit/>
        </w:trPr>
        <w:tc>
          <w:tcPr>
            <w:tcW w:w="447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5D0D" w14:textId="77777777" w:rsidR="00553F3A" w:rsidRDefault="00000000">
            <w:r>
              <w:rPr>
                <w:sz w:val="20"/>
                <w:szCs w:val="20"/>
              </w:rPr>
              <w:t>El inicio de sesión con Google está en modo de prueba.</w:t>
            </w:r>
          </w:p>
        </w:tc>
        <w:tc>
          <w:tcPr>
            <w:tcW w:w="455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8EF9" w14:textId="77777777" w:rsidR="00553F3A" w:rsidRDefault="00000000">
            <w:r>
              <w:rPr>
                <w:sz w:val="20"/>
                <w:szCs w:val="20"/>
              </w:rPr>
              <w:t>Solo los usuarios registrados como de prueba pueden ingresar hasta que Google verifique la aplicación.</w:t>
            </w:r>
          </w:p>
        </w:tc>
      </w:tr>
    </w:tbl>
    <w:p w14:paraId="4857E48F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EE82C92" w14:textId="77777777" w:rsidR="00553F3A" w:rsidRDefault="00000000">
      <w:pPr>
        <w:pStyle w:val="Ttulo2"/>
      </w:pPr>
      <w:bookmarkStart w:id="3" w:name="_Toc242882178"/>
      <w:r>
        <w:t>1.3. Definiciones, Siglas y Abreviaturas</w:t>
      </w:r>
      <w:bookmarkEnd w:id="3"/>
    </w:p>
    <w:p w14:paraId="5C02C916" w14:textId="77777777" w:rsidR="00553F3A" w:rsidRDefault="00000000">
      <w:pPr>
        <w:keepNext/>
        <w:spacing w:before="240"/>
      </w:pPr>
      <w:r>
        <w:rPr>
          <w:b/>
          <w:bCs/>
        </w:rPr>
        <w:t>Tabla 3</w:t>
      </w:r>
    </w:p>
    <w:p w14:paraId="71E92822" w14:textId="77777777" w:rsidR="00553F3A" w:rsidRDefault="00000000">
      <w:pPr>
        <w:keepNext/>
        <w:spacing w:after="120"/>
      </w:pPr>
      <w:r>
        <w:rPr>
          <w:i/>
          <w:iCs/>
        </w:rPr>
        <w:t>Definiciones, Siglas y Abreviaturas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7"/>
        <w:gridCol w:w="7449"/>
      </w:tblGrid>
      <w:tr w:rsidR="00553F3A" w14:paraId="0C0AF235" w14:textId="77777777">
        <w:trPr>
          <w:tblHeader/>
        </w:trPr>
        <w:tc>
          <w:tcPr>
            <w:tcW w:w="157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83B6" w14:textId="77777777" w:rsidR="00553F3A" w:rsidRDefault="00000000">
            <w:r>
              <w:rPr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744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8B34" w14:textId="77777777" w:rsidR="00553F3A" w:rsidRDefault="00000000">
            <w:r>
              <w:rPr>
                <w:b/>
                <w:bCs/>
                <w:sz w:val="20"/>
                <w:szCs w:val="20"/>
              </w:rPr>
              <w:t>Definición</w:t>
            </w:r>
          </w:p>
        </w:tc>
      </w:tr>
      <w:tr w:rsidR="00553F3A" w14:paraId="7964F038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8418" w14:textId="77777777" w:rsidR="00553F3A" w:rsidRDefault="00000000"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3FF9" w14:textId="77777777" w:rsidR="00553F3A" w:rsidRDefault="00000000">
            <w:r>
              <w:rPr>
                <w:sz w:val="20"/>
                <w:szCs w:val="20"/>
              </w:rPr>
              <w:t>Librería externa que un proyecto utiliza.</w:t>
            </w:r>
          </w:p>
        </w:tc>
      </w:tr>
      <w:tr w:rsidR="00553F3A" w14:paraId="2D8A0F27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A076" w14:textId="77777777" w:rsidR="00553F3A" w:rsidRDefault="00000000">
            <w:r>
              <w:rPr>
                <w:sz w:val="20"/>
                <w:szCs w:val="20"/>
              </w:rPr>
              <w:t>Dependencia directa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89C1F" w14:textId="77777777" w:rsidR="00553F3A" w:rsidRDefault="00000000">
            <w:r>
              <w:rPr>
                <w:sz w:val="20"/>
                <w:szCs w:val="20"/>
              </w:rPr>
              <w:t>La declarada por el propio proyecto en su manifiesto.</w:t>
            </w:r>
          </w:p>
        </w:tc>
      </w:tr>
      <w:tr w:rsidR="00553F3A" w14:paraId="1BC9877B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4265C" w14:textId="77777777" w:rsidR="00553F3A" w:rsidRDefault="00000000">
            <w:r>
              <w:rPr>
                <w:sz w:val="20"/>
                <w:szCs w:val="20"/>
              </w:rPr>
              <w:t>Dependencia transitiva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04D13" w14:textId="77777777" w:rsidR="00553F3A" w:rsidRDefault="00000000">
            <w:r>
              <w:rPr>
                <w:sz w:val="20"/>
                <w:szCs w:val="20"/>
              </w:rPr>
              <w:t>La que se instala porque otra dependencia la necesita.</w:t>
            </w:r>
          </w:p>
        </w:tc>
      </w:tr>
      <w:tr w:rsidR="00553F3A" w14:paraId="289C642D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284B" w14:textId="77777777" w:rsidR="00553F3A" w:rsidRDefault="00000000">
            <w:r>
              <w:rPr>
                <w:sz w:val="20"/>
                <w:szCs w:val="20"/>
              </w:rPr>
              <w:t>Manifiesto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77F8" w14:textId="77777777" w:rsidR="00553F3A" w:rsidRDefault="00000000">
            <w:r>
              <w:rPr>
                <w:sz w:val="20"/>
                <w:szCs w:val="20"/>
              </w:rPr>
              <w:t>Archivo que declara las dependencias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requirements.txt</w:t>
            </w:r>
            <w:r>
              <w:rPr>
                <w:sz w:val="20"/>
                <w:szCs w:val="20"/>
              </w:rPr>
              <w:t>).</w:t>
            </w:r>
          </w:p>
        </w:tc>
      </w:tr>
      <w:tr w:rsidR="00553F3A" w14:paraId="2C89E30B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C839" w14:textId="77777777" w:rsidR="00553F3A" w:rsidRDefault="00000000">
            <w:proofErr w:type="spellStart"/>
            <w:r>
              <w:rPr>
                <w:sz w:val="20"/>
                <w:szCs w:val="20"/>
              </w:rPr>
              <w:t>Lockfile</w:t>
            </w:r>
            <w:proofErr w:type="spellEnd"/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FD2F" w14:textId="77777777" w:rsidR="00553F3A" w:rsidRDefault="00000000">
            <w:r>
              <w:rPr>
                <w:sz w:val="20"/>
                <w:szCs w:val="20"/>
              </w:rPr>
              <w:t>Archivo que fija la versión exacta instalada de cada dependencia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package-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lock.json</w:t>
            </w:r>
            <w:proofErr w:type="spellEnd"/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553F3A" w14:paraId="2FAB6A5A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7F736" w14:textId="77777777" w:rsidR="00553F3A" w:rsidRDefault="00000000">
            <w:r>
              <w:rPr>
                <w:sz w:val="20"/>
                <w:szCs w:val="20"/>
              </w:rPr>
              <w:t>Vulnerabilidad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A0C5" w14:textId="77777777" w:rsidR="00553F3A" w:rsidRDefault="00000000">
            <w:r>
              <w:rPr>
                <w:sz w:val="20"/>
                <w:szCs w:val="20"/>
              </w:rPr>
              <w:t>Falla de seguridad documentada en una versión de una librería.</w:t>
            </w:r>
          </w:p>
        </w:tc>
      </w:tr>
      <w:tr w:rsidR="00553F3A" w14:paraId="0403EFA8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CECB" w14:textId="77777777" w:rsidR="00553F3A" w:rsidRDefault="00000000">
            <w:r>
              <w:rPr>
                <w:sz w:val="20"/>
                <w:szCs w:val="20"/>
              </w:rPr>
              <w:t>CVE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92240" w14:textId="77777777" w:rsidR="00553F3A" w:rsidRDefault="00000000">
            <w:r>
              <w:rPr>
                <w:i/>
                <w:iCs/>
                <w:sz w:val="20"/>
                <w:szCs w:val="20"/>
              </w:rPr>
              <w:t xml:space="preserve">Common </w:t>
            </w:r>
            <w:proofErr w:type="spellStart"/>
            <w:r>
              <w:rPr>
                <w:i/>
                <w:iCs/>
                <w:sz w:val="20"/>
                <w:szCs w:val="20"/>
              </w:rPr>
              <w:t>Vulnerabilities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and </w:t>
            </w:r>
            <w:proofErr w:type="spellStart"/>
            <w:r>
              <w:rPr>
                <w:i/>
                <w:iCs/>
                <w:sz w:val="20"/>
                <w:szCs w:val="20"/>
              </w:rPr>
              <w:t>Exposures</w:t>
            </w:r>
            <w:proofErr w:type="spellEnd"/>
            <w:r>
              <w:rPr>
                <w:sz w:val="20"/>
                <w:szCs w:val="20"/>
              </w:rPr>
              <w:t>: identificador público de vulnerabilidades.</w:t>
            </w:r>
          </w:p>
        </w:tc>
      </w:tr>
      <w:tr w:rsidR="00553F3A" w14:paraId="109E77E5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C3FE" w14:textId="77777777" w:rsidR="00553F3A" w:rsidRDefault="00000000">
            <w:r>
              <w:rPr>
                <w:sz w:val="20"/>
                <w:szCs w:val="20"/>
              </w:rPr>
              <w:t>GHSA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4B772" w14:textId="77777777" w:rsidR="00553F3A" w:rsidRDefault="00000000">
            <w:r>
              <w:rPr>
                <w:i/>
                <w:iCs/>
                <w:sz w:val="20"/>
                <w:szCs w:val="20"/>
              </w:rPr>
              <w:t xml:space="preserve">GitHub Security </w:t>
            </w:r>
            <w:proofErr w:type="spellStart"/>
            <w:r>
              <w:rPr>
                <w:i/>
                <w:iCs/>
                <w:sz w:val="20"/>
                <w:szCs w:val="20"/>
              </w:rPr>
              <w:t>Advisory</w:t>
            </w:r>
            <w:proofErr w:type="spellEnd"/>
            <w:r>
              <w:rPr>
                <w:sz w:val="20"/>
                <w:szCs w:val="20"/>
              </w:rPr>
              <w:t>: identificador de avisos de GitHub.</w:t>
            </w:r>
          </w:p>
        </w:tc>
      </w:tr>
      <w:tr w:rsidR="00553F3A" w14:paraId="526285AA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39D3" w14:textId="77777777" w:rsidR="00553F3A" w:rsidRDefault="00000000">
            <w:r>
              <w:rPr>
                <w:sz w:val="20"/>
                <w:szCs w:val="20"/>
              </w:rPr>
              <w:t>PYSEC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1EE1" w14:textId="77777777" w:rsidR="00553F3A" w:rsidRDefault="00000000">
            <w:r>
              <w:rPr>
                <w:sz w:val="20"/>
                <w:szCs w:val="20"/>
              </w:rPr>
              <w:t xml:space="preserve">Identificador de avisos de la </w:t>
            </w:r>
            <w:r>
              <w:rPr>
                <w:i/>
                <w:iCs/>
                <w:sz w:val="20"/>
                <w:szCs w:val="20"/>
              </w:rPr>
              <w:t xml:space="preserve">Python </w:t>
            </w:r>
            <w:proofErr w:type="spellStart"/>
            <w:r>
              <w:rPr>
                <w:i/>
                <w:iCs/>
                <w:sz w:val="20"/>
                <w:szCs w:val="20"/>
              </w:rPr>
              <w:t>Packaging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Authority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53F3A" w14:paraId="4A8C179C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A220" w14:textId="77777777" w:rsidR="00553F3A" w:rsidRDefault="00000000">
            <w:r>
              <w:rPr>
                <w:sz w:val="20"/>
                <w:szCs w:val="20"/>
              </w:rPr>
              <w:t>CVSS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7785" w14:textId="77777777" w:rsidR="00553F3A" w:rsidRDefault="00000000">
            <w:r>
              <w:rPr>
                <w:i/>
                <w:iCs/>
                <w:sz w:val="20"/>
                <w:szCs w:val="20"/>
              </w:rPr>
              <w:t xml:space="preserve">Common </w:t>
            </w:r>
            <w:proofErr w:type="spellStart"/>
            <w:r>
              <w:rPr>
                <w:i/>
                <w:iCs/>
                <w:sz w:val="20"/>
                <w:szCs w:val="20"/>
              </w:rPr>
              <w:t>Vulnerability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Scoring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>: puntaje de 0 a 10 de la gravedad de una falla.</w:t>
            </w:r>
          </w:p>
        </w:tc>
      </w:tr>
      <w:tr w:rsidR="00553F3A" w14:paraId="2BBA12E3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A3E5" w14:textId="77777777" w:rsidR="00553F3A" w:rsidRDefault="00000000">
            <w:r>
              <w:rPr>
                <w:sz w:val="20"/>
                <w:szCs w:val="20"/>
              </w:rPr>
              <w:t>CWE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7B6E" w14:textId="77777777" w:rsidR="00553F3A" w:rsidRDefault="00000000">
            <w:r>
              <w:rPr>
                <w:i/>
                <w:iCs/>
                <w:sz w:val="20"/>
                <w:szCs w:val="20"/>
              </w:rPr>
              <w:t xml:space="preserve">Common </w:t>
            </w:r>
            <w:proofErr w:type="spellStart"/>
            <w:r>
              <w:rPr>
                <w:i/>
                <w:iCs/>
                <w:sz w:val="20"/>
                <w:szCs w:val="20"/>
              </w:rPr>
              <w:t>Weakness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Enumeration</w:t>
            </w:r>
            <w:proofErr w:type="spellEnd"/>
            <w:r>
              <w:rPr>
                <w:sz w:val="20"/>
                <w:szCs w:val="20"/>
              </w:rPr>
              <w:t>: clasificación del tipo de debilidad (p. ej., CWE-79: XSS).</w:t>
            </w:r>
          </w:p>
        </w:tc>
      </w:tr>
      <w:tr w:rsidR="00553F3A" w14:paraId="6FD7CB9D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65E9" w14:textId="77777777" w:rsidR="00553F3A" w:rsidRDefault="00000000">
            <w:r>
              <w:rPr>
                <w:sz w:val="20"/>
                <w:szCs w:val="20"/>
              </w:rPr>
              <w:t>OSV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4E26" w14:textId="77777777" w:rsidR="00553F3A" w:rsidRDefault="00000000">
            <w:r>
              <w:rPr>
                <w:i/>
                <w:iCs/>
                <w:sz w:val="20"/>
                <w:szCs w:val="20"/>
              </w:rPr>
              <w:t xml:space="preserve">Open </w:t>
            </w:r>
            <w:proofErr w:type="spellStart"/>
            <w:r>
              <w:rPr>
                <w:i/>
                <w:iCs/>
                <w:sz w:val="20"/>
                <w:szCs w:val="20"/>
              </w:rPr>
              <w:t>Source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Vulnerabilities</w:t>
            </w:r>
            <w:proofErr w:type="spellEnd"/>
            <w:r>
              <w:rPr>
                <w:sz w:val="20"/>
                <w:szCs w:val="20"/>
              </w:rPr>
              <w:t>: base de datos abierta de Google.</w:t>
            </w:r>
          </w:p>
        </w:tc>
      </w:tr>
      <w:tr w:rsidR="00553F3A" w14:paraId="1B087036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B2EA3" w14:textId="77777777" w:rsidR="00553F3A" w:rsidRDefault="00000000">
            <w:r>
              <w:rPr>
                <w:sz w:val="20"/>
                <w:szCs w:val="20"/>
              </w:rPr>
              <w:t>NVD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8EC91" w14:textId="77777777" w:rsidR="00553F3A" w:rsidRDefault="00000000">
            <w:proofErr w:type="spellStart"/>
            <w:r>
              <w:rPr>
                <w:i/>
                <w:iCs/>
                <w:sz w:val="20"/>
                <w:szCs w:val="20"/>
              </w:rPr>
              <w:t>National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Vulnerability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del NIST (EE. UU.).</w:t>
            </w:r>
          </w:p>
        </w:tc>
      </w:tr>
      <w:tr w:rsidR="00553F3A" w14:paraId="38AF47BB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59312" w14:textId="77777777" w:rsidR="00553F3A" w:rsidRDefault="00000000">
            <w:r>
              <w:rPr>
                <w:sz w:val="20"/>
                <w:szCs w:val="20"/>
              </w:rPr>
              <w:t>SBOM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F002" w14:textId="77777777" w:rsidR="00553F3A" w:rsidRDefault="00000000">
            <w:r>
              <w:rPr>
                <w:i/>
                <w:iCs/>
                <w:sz w:val="20"/>
                <w:szCs w:val="20"/>
              </w:rPr>
              <w:t xml:space="preserve">Software Bill </w:t>
            </w:r>
            <w:proofErr w:type="spellStart"/>
            <w:r>
              <w:rPr>
                <w:i/>
                <w:iCs/>
                <w:sz w:val="20"/>
                <w:szCs w:val="20"/>
              </w:rPr>
              <w:t>of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Materials</w:t>
            </w:r>
            <w:proofErr w:type="spellEnd"/>
            <w:r>
              <w:rPr>
                <w:sz w:val="20"/>
                <w:szCs w:val="20"/>
              </w:rPr>
              <w:t>: inventario de componentes de un software.</w:t>
            </w:r>
          </w:p>
        </w:tc>
      </w:tr>
      <w:tr w:rsidR="00553F3A" w14:paraId="05B82C4A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FA3F4" w14:textId="77777777" w:rsidR="00553F3A" w:rsidRDefault="00000000">
            <w:r>
              <w:rPr>
                <w:sz w:val="20"/>
                <w:szCs w:val="20"/>
              </w:rPr>
              <w:t>Remediación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1AB5E" w14:textId="77777777" w:rsidR="00553F3A" w:rsidRDefault="00000000">
            <w:r>
              <w:rPr>
                <w:sz w:val="20"/>
                <w:szCs w:val="20"/>
              </w:rPr>
              <w:t>Acción para eliminar o reducir el riesgo de una vulnerabilidad.</w:t>
            </w:r>
          </w:p>
        </w:tc>
      </w:tr>
      <w:tr w:rsidR="00553F3A" w14:paraId="5B1D819A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BF2B" w14:textId="77777777" w:rsidR="00553F3A" w:rsidRDefault="00000000">
            <w:r>
              <w:rPr>
                <w:sz w:val="20"/>
                <w:szCs w:val="20"/>
              </w:rPr>
              <w:lastRenderedPageBreak/>
              <w:t>Mitigación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9582" w14:textId="77777777" w:rsidR="00553F3A" w:rsidRDefault="00000000">
            <w:r>
              <w:rPr>
                <w:sz w:val="20"/>
                <w:szCs w:val="20"/>
              </w:rPr>
              <w:t>Medida temporal para reducir el riesgo sin actualizar.</w:t>
            </w:r>
          </w:p>
        </w:tc>
      </w:tr>
      <w:tr w:rsidR="00553F3A" w14:paraId="39E91129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E7EF" w14:textId="77777777" w:rsidR="00553F3A" w:rsidRDefault="00000000">
            <w:proofErr w:type="spellStart"/>
            <w:r>
              <w:rPr>
                <w:sz w:val="20"/>
                <w:szCs w:val="20"/>
              </w:rPr>
              <w:t>semver</w:t>
            </w:r>
            <w:proofErr w:type="spellEnd"/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8062" w14:textId="77777777" w:rsidR="00553F3A" w:rsidRDefault="00000000">
            <w:proofErr w:type="spellStart"/>
            <w:r>
              <w:rPr>
                <w:i/>
                <w:iCs/>
                <w:sz w:val="20"/>
                <w:szCs w:val="20"/>
              </w:rPr>
              <w:t>Semantic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Versioning</w:t>
            </w:r>
            <w:proofErr w:type="spellEnd"/>
            <w:r>
              <w:rPr>
                <w:sz w:val="20"/>
                <w:szCs w:val="20"/>
              </w:rPr>
              <w:t xml:space="preserve">: esquema de versiones </w:t>
            </w:r>
            <w:proofErr w:type="gramStart"/>
            <w:r>
              <w:rPr>
                <w:sz w:val="20"/>
                <w:szCs w:val="20"/>
              </w:rPr>
              <w:t>MAYOR.MENOR.PARCHE</w:t>
            </w:r>
            <w:proofErr w:type="gramEnd"/>
            <w:r>
              <w:rPr>
                <w:sz w:val="20"/>
                <w:szCs w:val="20"/>
              </w:rPr>
              <w:t xml:space="preserve"> usado por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53F3A" w14:paraId="6EF1F7B1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41867" w14:textId="77777777" w:rsidR="00553F3A" w:rsidRDefault="00000000">
            <w:r>
              <w:rPr>
                <w:sz w:val="20"/>
                <w:szCs w:val="20"/>
              </w:rPr>
              <w:t>PEP 440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FE55" w14:textId="77777777" w:rsidR="00553F3A" w:rsidRDefault="00000000">
            <w:r>
              <w:rPr>
                <w:sz w:val="20"/>
                <w:szCs w:val="20"/>
              </w:rPr>
              <w:t>Estándar de versiones de Python.</w:t>
            </w:r>
          </w:p>
        </w:tc>
      </w:tr>
      <w:tr w:rsidR="00553F3A" w14:paraId="12985DF4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2208" w14:textId="77777777" w:rsidR="00553F3A" w:rsidRDefault="00000000">
            <w:r>
              <w:rPr>
                <w:sz w:val="20"/>
                <w:szCs w:val="20"/>
              </w:rPr>
              <w:t>OAuth 2.0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79ED" w14:textId="77777777" w:rsidR="00553F3A" w:rsidRDefault="00000000">
            <w:r>
              <w:rPr>
                <w:sz w:val="20"/>
                <w:szCs w:val="20"/>
              </w:rPr>
              <w:t>Protocolo de autorización para iniciar sesión con cuentas de terceros.</w:t>
            </w:r>
          </w:p>
        </w:tc>
      </w:tr>
      <w:tr w:rsidR="00553F3A" w14:paraId="34946818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1FD8" w14:textId="77777777" w:rsidR="00553F3A" w:rsidRDefault="00000000">
            <w:r>
              <w:rPr>
                <w:sz w:val="20"/>
                <w:szCs w:val="20"/>
              </w:rPr>
              <w:t>CI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A93D" w14:textId="77777777" w:rsidR="00553F3A" w:rsidRDefault="00000000">
            <w:r>
              <w:rPr>
                <w:sz w:val="20"/>
                <w:szCs w:val="20"/>
              </w:rPr>
              <w:t>Integración continua: ejecución automática de verificaciones en cada cambio.</w:t>
            </w:r>
          </w:p>
        </w:tc>
      </w:tr>
      <w:tr w:rsidR="00553F3A" w14:paraId="43B07863" w14:textId="77777777">
        <w:trPr>
          <w:cantSplit/>
        </w:trPr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3FE1" w14:textId="77777777" w:rsidR="00553F3A" w:rsidRDefault="00000000">
            <w:r>
              <w:rPr>
                <w:sz w:val="20"/>
                <w:szCs w:val="20"/>
              </w:rPr>
              <w:t>RUP</w:t>
            </w:r>
          </w:p>
        </w:tc>
        <w:tc>
          <w:tcPr>
            <w:tcW w:w="744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6870" w14:textId="77777777" w:rsidR="00553F3A" w:rsidRDefault="00000000">
            <w:proofErr w:type="spellStart"/>
            <w:r>
              <w:rPr>
                <w:i/>
                <w:iCs/>
                <w:sz w:val="20"/>
                <w:szCs w:val="20"/>
              </w:rPr>
              <w:t>Rational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Unified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Process</w:t>
            </w:r>
            <w:r>
              <w:rPr>
                <w:sz w:val="20"/>
                <w:szCs w:val="20"/>
              </w:rPr>
              <w:t>: metodología de desarrollo usada en este proyecto.</w:t>
            </w:r>
          </w:p>
        </w:tc>
      </w:tr>
    </w:tbl>
    <w:p w14:paraId="640756CA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89961A5" w14:textId="77777777" w:rsidR="00553F3A" w:rsidRDefault="00000000">
      <w:pPr>
        <w:pStyle w:val="Ttulo2"/>
      </w:pPr>
      <w:bookmarkStart w:id="4" w:name="_Toc242882179"/>
      <w:r>
        <w:t>1.4. Referencias</w:t>
      </w:r>
      <w:bookmarkEnd w:id="4"/>
    </w:p>
    <w:p w14:paraId="7F43BDBF" w14:textId="77777777" w:rsidR="00553F3A" w:rsidRDefault="00000000">
      <w:pPr>
        <w:keepNext/>
        <w:spacing w:before="240"/>
      </w:pPr>
      <w:r>
        <w:rPr>
          <w:b/>
          <w:bCs/>
        </w:rPr>
        <w:t>Tabla 4</w:t>
      </w:r>
    </w:p>
    <w:p w14:paraId="64D33B2D" w14:textId="77777777" w:rsidR="00553F3A" w:rsidRDefault="00000000">
      <w:pPr>
        <w:keepNext/>
        <w:spacing w:after="120"/>
      </w:pPr>
      <w:r>
        <w:rPr>
          <w:i/>
          <w:iCs/>
        </w:rPr>
        <w:t>Referencias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9"/>
        <w:gridCol w:w="8157"/>
      </w:tblGrid>
      <w:tr w:rsidR="00553F3A" w14:paraId="791C8A40" w14:textId="77777777">
        <w:trPr>
          <w:tblHeader/>
        </w:trPr>
        <w:tc>
          <w:tcPr>
            <w:tcW w:w="86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11AE" w14:textId="77777777" w:rsidR="00553F3A" w:rsidRDefault="00000000"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815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FC00" w14:textId="77777777" w:rsidR="00553F3A" w:rsidRDefault="00000000">
            <w:r>
              <w:rPr>
                <w:b/>
                <w:bCs/>
                <w:sz w:val="20"/>
                <w:szCs w:val="20"/>
              </w:rPr>
              <w:t>Documento</w:t>
            </w:r>
          </w:p>
        </w:tc>
      </w:tr>
      <w:tr w:rsidR="00553F3A" w14:paraId="18A9BD1C" w14:textId="77777777">
        <w:trPr>
          <w:cantSplit/>
        </w:trPr>
        <w:tc>
          <w:tcPr>
            <w:tcW w:w="8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0BC00" w14:textId="77777777" w:rsidR="00553F3A" w:rsidRDefault="00000000">
            <w:r>
              <w:rPr>
                <w:sz w:val="20"/>
                <w:szCs w:val="20"/>
              </w:rPr>
              <w:t>FD01</w:t>
            </w:r>
          </w:p>
        </w:tc>
        <w:tc>
          <w:tcPr>
            <w:tcW w:w="8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247D" w14:textId="77777777" w:rsidR="00553F3A" w:rsidRDefault="00000000">
            <w:r>
              <w:rPr>
                <w:sz w:val="20"/>
                <w:szCs w:val="20"/>
              </w:rPr>
              <w:t xml:space="preserve">Informe de Factibilidad de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</w:p>
        </w:tc>
      </w:tr>
      <w:tr w:rsidR="00553F3A" w14:paraId="47768F95" w14:textId="77777777">
        <w:trPr>
          <w:cantSplit/>
        </w:trPr>
        <w:tc>
          <w:tcPr>
            <w:tcW w:w="8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88BA7" w14:textId="77777777" w:rsidR="00553F3A" w:rsidRDefault="00000000">
            <w:r>
              <w:rPr>
                <w:sz w:val="20"/>
                <w:szCs w:val="20"/>
              </w:rPr>
              <w:t>FD03</w:t>
            </w:r>
          </w:p>
        </w:tc>
        <w:tc>
          <w:tcPr>
            <w:tcW w:w="8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4D27" w14:textId="77777777" w:rsidR="00553F3A" w:rsidRDefault="00000000">
            <w:r>
              <w:rPr>
                <w:sz w:val="20"/>
                <w:szCs w:val="20"/>
              </w:rPr>
              <w:t xml:space="preserve">Informe de Especificación de Requerimientos de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</w:p>
        </w:tc>
      </w:tr>
      <w:tr w:rsidR="00553F3A" w14:paraId="44A3786D" w14:textId="77777777">
        <w:trPr>
          <w:cantSplit/>
        </w:trPr>
        <w:tc>
          <w:tcPr>
            <w:tcW w:w="8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F2CBC" w14:textId="77777777" w:rsidR="00553F3A" w:rsidRDefault="00000000">
            <w:r>
              <w:rPr>
                <w:sz w:val="20"/>
                <w:szCs w:val="20"/>
              </w:rPr>
              <w:t>FD04</w:t>
            </w:r>
          </w:p>
        </w:tc>
        <w:tc>
          <w:tcPr>
            <w:tcW w:w="8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3E777" w14:textId="77777777" w:rsidR="00553F3A" w:rsidRDefault="00000000">
            <w:r>
              <w:rPr>
                <w:sz w:val="20"/>
                <w:szCs w:val="20"/>
              </w:rPr>
              <w:t xml:space="preserve">Informe de Arquitectura de Software de </w:t>
            </w:r>
            <w:proofErr w:type="spellStart"/>
            <w:r>
              <w:rPr>
                <w:sz w:val="20"/>
                <w:szCs w:val="20"/>
              </w:rPr>
              <w:t>DepScan</w:t>
            </w:r>
            <w:proofErr w:type="spellEnd"/>
          </w:p>
        </w:tc>
      </w:tr>
      <w:tr w:rsidR="00553F3A" w14:paraId="09BAA2EA" w14:textId="77777777">
        <w:trPr>
          <w:cantSplit/>
        </w:trPr>
        <w:tc>
          <w:tcPr>
            <w:tcW w:w="8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D047" w14:textId="77777777" w:rsidR="00553F3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8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61619" w14:textId="77777777" w:rsidR="00553F3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docs/ARQUITECTURA.md</w:t>
            </w:r>
            <w:r>
              <w:rPr>
                <w:sz w:val="20"/>
                <w:szCs w:val="20"/>
              </w:rPr>
              <w:t xml:space="preserve"> y registros de decisiones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/decisiones/</w:t>
            </w:r>
            <w:r>
              <w:rPr>
                <w:sz w:val="20"/>
                <w:szCs w:val="20"/>
              </w:rPr>
              <w:t>) del repositorio</w:t>
            </w:r>
          </w:p>
        </w:tc>
      </w:tr>
      <w:tr w:rsidR="00553F3A" w:rsidRPr="000E18CF" w14:paraId="50F0AEA7" w14:textId="77777777">
        <w:trPr>
          <w:cantSplit/>
        </w:trPr>
        <w:tc>
          <w:tcPr>
            <w:tcW w:w="8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98B7" w14:textId="77777777" w:rsidR="00553F3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8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76AD" w14:textId="77777777" w:rsidR="00553F3A" w:rsidRPr="000E18CF" w:rsidRDefault="00000000">
            <w:pPr>
              <w:rPr>
                <w:lang w:val="en-US"/>
              </w:rPr>
            </w:pPr>
            <w:r w:rsidRPr="000E18CF">
              <w:rPr>
                <w:sz w:val="20"/>
                <w:szCs w:val="20"/>
                <w:lang w:val="en-US"/>
              </w:rPr>
              <w:t xml:space="preserve">Informe de benchmark </w:t>
            </w:r>
            <w:r w:rsidRPr="000E18CF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docs/informe/benchmark-2026-10-13.md</w:t>
            </w:r>
          </w:p>
        </w:tc>
      </w:tr>
      <w:tr w:rsidR="00553F3A" w:rsidRPr="000E18CF" w14:paraId="1F3F9E02" w14:textId="77777777">
        <w:trPr>
          <w:cantSplit/>
        </w:trPr>
        <w:tc>
          <w:tcPr>
            <w:tcW w:w="86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91469" w14:textId="77777777" w:rsidR="00553F3A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815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CE85" w14:textId="77777777" w:rsidR="00553F3A" w:rsidRPr="000E18CF" w:rsidRDefault="00000000">
            <w:pPr>
              <w:rPr>
                <w:lang w:val="en-US"/>
              </w:rPr>
            </w:pPr>
            <w:r w:rsidRPr="000E18CF">
              <w:rPr>
                <w:sz w:val="20"/>
                <w:szCs w:val="20"/>
                <w:lang w:val="en-US"/>
              </w:rPr>
              <w:t xml:space="preserve">OWASP Top 10 (2021), </w:t>
            </w:r>
            <w:proofErr w:type="spellStart"/>
            <w:r w:rsidRPr="000E18CF">
              <w:rPr>
                <w:sz w:val="20"/>
                <w:szCs w:val="20"/>
                <w:lang w:val="en-US"/>
              </w:rPr>
              <w:t>categoría</w:t>
            </w:r>
            <w:proofErr w:type="spellEnd"/>
            <w:r w:rsidRPr="000E18CF">
              <w:rPr>
                <w:sz w:val="20"/>
                <w:szCs w:val="20"/>
                <w:lang w:val="en-US"/>
              </w:rPr>
              <w:t xml:space="preserve"> A06: </w:t>
            </w:r>
            <w:r w:rsidRPr="000E18CF">
              <w:rPr>
                <w:i/>
                <w:iCs/>
                <w:sz w:val="20"/>
                <w:szCs w:val="20"/>
                <w:lang w:val="en-US"/>
              </w:rPr>
              <w:t>Vulnerable and Outdated Components</w:t>
            </w:r>
          </w:p>
        </w:tc>
      </w:tr>
    </w:tbl>
    <w:p w14:paraId="669D7676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1D66E80" w14:textId="77777777" w:rsidR="00553F3A" w:rsidRDefault="00000000">
      <w:pPr>
        <w:pStyle w:val="Ttulo2"/>
      </w:pPr>
      <w:bookmarkStart w:id="5" w:name="_Toc242882180"/>
      <w:r>
        <w:t>1.5. Visión General</w:t>
      </w:r>
      <w:bookmarkEnd w:id="5"/>
    </w:p>
    <w:p w14:paraId="5A59F1F9" w14:textId="77777777" w:rsidR="00553F3A" w:rsidRDefault="00000000">
      <w:pPr>
        <w:spacing w:line="480" w:lineRule="auto"/>
        <w:ind w:firstLine="720"/>
        <w:jc w:val="both"/>
      </w:pPr>
      <w:proofErr w:type="spellStart"/>
      <w:r>
        <w:t>DepScan</w:t>
      </w:r>
      <w:proofErr w:type="spellEnd"/>
      <w:r>
        <w:t xml:space="preserve"> aspira a ser </w:t>
      </w:r>
      <w:r>
        <w:rPr>
          <w:b/>
          <w:bCs/>
        </w:rPr>
        <w:t>la herramienta de referencia en la Escuela para revisar la seguridad de las dependencias</w:t>
      </w:r>
      <w:r>
        <w:t xml:space="preserve"> antes de cada entrega: rápida de usar, en español, que no se limite a enumerar </w:t>
      </w:r>
      <w:proofErr w:type="gramStart"/>
      <w:r>
        <w:t>fallas</w:t>
      </w:r>
      <w:proofErr w:type="gramEnd"/>
      <w:r>
        <w:t xml:space="preserve"> sino que </w:t>
      </w:r>
      <w:r>
        <w:rPr>
          <w:b/>
          <w:bCs/>
        </w:rPr>
        <w:t>diga qué hacer</w:t>
      </w:r>
      <w:r>
        <w:t>, y que deje evidencia en un reporte verificable.</w:t>
      </w:r>
    </w:p>
    <w:p w14:paraId="47A4D69E" w14:textId="77777777" w:rsidR="00553F3A" w:rsidRDefault="00000000">
      <w:pPr>
        <w:spacing w:line="480" w:lineRule="auto"/>
        <w:ind w:firstLine="720"/>
        <w:jc w:val="both"/>
      </w:pPr>
      <w:r>
        <w:rPr>
          <w:b/>
          <w:bCs/>
        </w:rPr>
        <w:t>Declaración de visión</w:t>
      </w:r>
    </w:p>
    <w:p w14:paraId="19CA3A3A" w14:textId="77777777" w:rsidR="00553F3A" w:rsidRDefault="00000000">
      <w:pPr>
        <w:spacing w:line="480" w:lineRule="auto"/>
        <w:ind w:left="720"/>
      </w:pPr>
      <w:r>
        <w:rPr>
          <w:i/>
          <w:iCs/>
        </w:rPr>
        <w:t>Para</w:t>
      </w:r>
      <w:r>
        <w:t xml:space="preserve"> estudiantes y equipos de desarrollo que construyen proyectos con librerías de terceros, </w:t>
      </w:r>
      <w:r>
        <w:rPr>
          <w:i/>
          <w:iCs/>
        </w:rPr>
        <w:t>quienes</w:t>
      </w:r>
      <w:r>
        <w:t xml:space="preserve"> necesitan saber si esas librerías son seguras y cómo corregirlas, </w:t>
      </w:r>
      <w:proofErr w:type="spellStart"/>
      <w:r>
        <w:rPr>
          <w:i/>
          <w:iCs/>
        </w:rPr>
        <w:t>DepScan</w:t>
      </w:r>
      <w:proofErr w:type="spellEnd"/>
      <w:r>
        <w:t xml:space="preserve"> es un sistema web de análisis de dependencias </w:t>
      </w:r>
      <w:r>
        <w:rPr>
          <w:i/>
          <w:iCs/>
        </w:rPr>
        <w:t>que</w:t>
      </w:r>
      <w:r>
        <w:t xml:space="preserve"> detecta vulnerabilidades conocidas en </w:t>
      </w:r>
      <w:proofErr w:type="spellStart"/>
      <w:r>
        <w:t>npm</w:t>
      </w:r>
      <w:proofErr w:type="spellEnd"/>
      <w:r>
        <w:t xml:space="preserve"> y </w:t>
      </w:r>
      <w:proofErr w:type="spellStart"/>
      <w:r>
        <w:t>PyPI</w:t>
      </w:r>
      <w:proofErr w:type="spellEnd"/>
      <w:r>
        <w:t xml:space="preserve"> y entrega la versión segura y los pasos exactos para resolverlas. </w:t>
      </w:r>
      <w:r>
        <w:rPr>
          <w:i/>
          <w:iCs/>
        </w:rPr>
        <w:t>A diferencia de</w:t>
      </w:r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audit</w:t>
      </w:r>
      <w:proofErr w:type="spellEnd"/>
      <w:r>
        <w:t xml:space="preserve"> u OSV-Scanner, que trabajan por consola, cubren un solo ecosistema o solo listan fallas, </w:t>
      </w:r>
      <w:r>
        <w:rPr>
          <w:i/>
          <w:iCs/>
        </w:rPr>
        <w:t>nuestro producto</w:t>
      </w:r>
      <w:r>
        <w:t xml:space="preserve"> unifica ambos ecosistemas, elimina avisos duplicados, verifica que la versión recomendada no tenga otras fallas y ofrece mitigaciones y reportes PDF en español.</w:t>
      </w:r>
    </w:p>
    <w:p w14:paraId="7E2879D7" w14:textId="77777777" w:rsidR="00553F3A" w:rsidRDefault="00000000">
      <w:r>
        <w:lastRenderedPageBreak/>
        <w:br w:type="page"/>
      </w:r>
    </w:p>
    <w:p w14:paraId="71D724D7" w14:textId="77777777" w:rsidR="00553F3A" w:rsidRDefault="00000000">
      <w:pPr>
        <w:pStyle w:val="Ttulo1"/>
      </w:pPr>
      <w:bookmarkStart w:id="6" w:name="_Toc242882181"/>
      <w:r>
        <w:lastRenderedPageBreak/>
        <w:t>2. Posicionamiento</w:t>
      </w:r>
      <w:bookmarkEnd w:id="6"/>
    </w:p>
    <w:p w14:paraId="65AD3022" w14:textId="77777777" w:rsidR="00553F3A" w:rsidRDefault="00000000">
      <w:pPr>
        <w:pStyle w:val="Ttulo2"/>
      </w:pPr>
      <w:bookmarkStart w:id="7" w:name="_Toc242882182"/>
      <w:r>
        <w:t>2.1. Oportunidad de negocio</w:t>
      </w:r>
      <w:bookmarkEnd w:id="7"/>
    </w:p>
    <w:p w14:paraId="401C7513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Crecimiento de los ataques a la cadena de suministro de software.</w:t>
      </w:r>
      <w:r>
        <w:t xml:space="preserve"> Los incidentes por componentes vulnerables (Equifax 2017, Log4Shell 2021) demostraron que una sola librería desactualizada compromete a toda la organización. OWASP ubica los "componentes vulnerables y desactualizados" en su Top 10.</w:t>
      </w:r>
    </w:p>
    <w:p w14:paraId="1EC422E3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Datos públicos y gratuitos.</w:t>
      </w:r>
      <w:r>
        <w:t xml:space="preserve"> OSV y NVD exponen </w:t>
      </w:r>
      <w:proofErr w:type="spellStart"/>
      <w:r>
        <w:t>APIs</w:t>
      </w:r>
      <w:proofErr w:type="spellEnd"/>
      <w:r>
        <w:t xml:space="preserve"> abiertas: el costo de obtener la información es cero, y el valor está en </w:t>
      </w:r>
      <w:r>
        <w:rPr>
          <w:b/>
          <w:bCs/>
        </w:rPr>
        <w:t>procesarla bien</w:t>
      </w:r>
      <w:r>
        <w:t xml:space="preserve"> (versiones exactas, </w:t>
      </w:r>
      <w:proofErr w:type="spellStart"/>
      <w:r>
        <w:t>deduplicación</w:t>
      </w:r>
      <w:proofErr w:type="spellEnd"/>
      <w:r>
        <w:t>, recomendaciones).</w:t>
      </w:r>
    </w:p>
    <w:p w14:paraId="657B0ECB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Brecha en las herramientas existentes.</w:t>
      </w:r>
      <w:r>
        <w:t xml:space="preserve"> Las alternativas gratuitas son de consola y en inglés; las comerciales (</w:t>
      </w:r>
      <w:proofErr w:type="spellStart"/>
      <w:r>
        <w:t>Snyk</w:t>
      </w:r>
      <w:proofErr w:type="spellEnd"/>
      <w:r>
        <w:t xml:space="preserve">, Mend, </w:t>
      </w:r>
      <w:proofErr w:type="spellStart"/>
      <w:r>
        <w:t>Sonatype</w:t>
      </w:r>
      <w:proofErr w:type="spellEnd"/>
      <w:r>
        <w:t>) tienen costos por desarrollador que no son accesibles para estudiantes ni para equipos pequeños.</w:t>
      </w:r>
    </w:p>
    <w:p w14:paraId="3CF361A8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Contexto académico.</w:t>
      </w:r>
      <w:r>
        <w:t xml:space="preserve"> Los cursos de la Escuela exigen calidad y seguridad del software; un reporte PDF verificable aporta evidencia objetiva para la evaluación.</w:t>
      </w:r>
    </w:p>
    <w:p w14:paraId="5FF630B0" w14:textId="77777777" w:rsidR="00553F3A" w:rsidRDefault="00000000">
      <w:pPr>
        <w:keepNext/>
        <w:spacing w:before="240"/>
      </w:pPr>
      <w:r>
        <w:rPr>
          <w:b/>
          <w:bCs/>
        </w:rPr>
        <w:t>Tabla 5</w:t>
      </w:r>
    </w:p>
    <w:p w14:paraId="02B6B4CC" w14:textId="77777777" w:rsidR="00553F3A" w:rsidRDefault="00000000">
      <w:pPr>
        <w:keepNext/>
        <w:spacing w:after="120"/>
      </w:pPr>
      <w:r>
        <w:rPr>
          <w:i/>
          <w:iCs/>
        </w:rPr>
        <w:t>Posicionamiento frente a alternativas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8"/>
        <w:gridCol w:w="821"/>
        <w:gridCol w:w="821"/>
        <w:gridCol w:w="864"/>
        <w:gridCol w:w="1473"/>
        <w:gridCol w:w="919"/>
      </w:tblGrid>
      <w:tr w:rsidR="00553F3A" w14:paraId="40B315B5" w14:textId="77777777">
        <w:trPr>
          <w:tblHeader/>
        </w:trPr>
        <w:tc>
          <w:tcPr>
            <w:tcW w:w="423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95F4" w14:textId="77777777" w:rsidR="00553F3A" w:rsidRDefault="00000000">
            <w:r>
              <w:rPr>
                <w:b/>
                <w:bCs/>
                <w:sz w:val="20"/>
                <w:szCs w:val="20"/>
              </w:rPr>
              <w:t>Característica</w:t>
            </w:r>
          </w:p>
        </w:tc>
        <w:tc>
          <w:tcPr>
            <w:tcW w:w="82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F930D" w14:textId="77777777" w:rsidR="00553F3A" w:rsidRDefault="00000000">
            <w:proofErr w:type="spellStart"/>
            <w:r>
              <w:rPr>
                <w:b/>
                <w:bCs/>
                <w:sz w:val="20"/>
                <w:szCs w:val="20"/>
              </w:rPr>
              <w:t>npm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audit</w:t>
            </w:r>
            <w:proofErr w:type="spellEnd"/>
          </w:p>
        </w:tc>
        <w:tc>
          <w:tcPr>
            <w:tcW w:w="82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9294C" w14:textId="77777777" w:rsidR="00553F3A" w:rsidRDefault="00000000">
            <w:proofErr w:type="spellStart"/>
            <w:r>
              <w:rPr>
                <w:b/>
                <w:bCs/>
                <w:sz w:val="20"/>
                <w:szCs w:val="20"/>
              </w:rPr>
              <w:t>pip-audit</w:t>
            </w:r>
            <w:proofErr w:type="spellEnd"/>
          </w:p>
        </w:tc>
        <w:tc>
          <w:tcPr>
            <w:tcW w:w="82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1EB3" w14:textId="77777777" w:rsidR="00553F3A" w:rsidRDefault="00000000">
            <w:r>
              <w:rPr>
                <w:b/>
                <w:bCs/>
                <w:sz w:val="20"/>
                <w:szCs w:val="20"/>
              </w:rPr>
              <w:t>OSV-Scanner</w:t>
            </w:r>
          </w:p>
        </w:tc>
        <w:tc>
          <w:tcPr>
            <w:tcW w:w="148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ADEA" w14:textId="77777777" w:rsidR="00553F3A" w:rsidRDefault="00000000">
            <w:proofErr w:type="spellStart"/>
            <w:r>
              <w:rPr>
                <w:b/>
                <w:bCs/>
                <w:sz w:val="20"/>
                <w:szCs w:val="20"/>
              </w:rPr>
              <w:t>Snyk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(comercial)</w:t>
            </w:r>
          </w:p>
        </w:tc>
        <w:tc>
          <w:tcPr>
            <w:tcW w:w="82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D1A2" w14:textId="77777777" w:rsidR="00553F3A" w:rsidRDefault="00000000">
            <w:proofErr w:type="spellStart"/>
            <w:r>
              <w:rPr>
                <w:b/>
                <w:bCs/>
                <w:sz w:val="20"/>
                <w:szCs w:val="20"/>
              </w:rPr>
              <w:t>DepScan</w:t>
            </w:r>
            <w:proofErr w:type="spellEnd"/>
          </w:p>
        </w:tc>
      </w:tr>
      <w:tr w:rsidR="00553F3A" w14:paraId="5774067A" w14:textId="77777777">
        <w:trPr>
          <w:cantSplit/>
        </w:trPr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A323" w14:textId="77777777" w:rsidR="00553F3A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  <w:r>
              <w:rPr>
                <w:sz w:val="20"/>
                <w:szCs w:val="20"/>
              </w:rPr>
              <w:t xml:space="preserve"> en un solo análisis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3C26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74DC0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EB7AF" w14:textId="77777777" w:rsidR="00553F3A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99502" w14:textId="77777777" w:rsidR="00553F3A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8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3ECD" w14:textId="77777777" w:rsidR="00553F3A" w:rsidRDefault="00000000">
            <w:r>
              <w:rPr>
                <w:b/>
                <w:bCs/>
                <w:sz w:val="20"/>
                <w:szCs w:val="20"/>
              </w:rPr>
              <w:t>Sí</w:t>
            </w:r>
          </w:p>
        </w:tc>
      </w:tr>
      <w:tr w:rsidR="00553F3A" w14:paraId="77AA8228" w14:textId="77777777">
        <w:trPr>
          <w:cantSplit/>
        </w:trPr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96584" w14:textId="77777777" w:rsidR="00553F3A" w:rsidRDefault="00000000">
            <w:r>
              <w:rPr>
                <w:sz w:val="20"/>
                <w:szCs w:val="20"/>
              </w:rPr>
              <w:t>Interfaz web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41B5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A4E7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C1E30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0369" w14:textId="77777777" w:rsidR="00553F3A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8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2A32A" w14:textId="77777777" w:rsidR="00553F3A" w:rsidRDefault="00000000">
            <w:r>
              <w:rPr>
                <w:b/>
                <w:bCs/>
                <w:sz w:val="20"/>
                <w:szCs w:val="20"/>
              </w:rPr>
              <w:t>Sí</w:t>
            </w:r>
          </w:p>
        </w:tc>
      </w:tr>
      <w:tr w:rsidR="00553F3A" w14:paraId="016B9A75" w14:textId="77777777">
        <w:trPr>
          <w:cantSplit/>
        </w:trPr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03B21" w14:textId="77777777" w:rsidR="00553F3A" w:rsidRDefault="00000000">
            <w:r>
              <w:rPr>
                <w:sz w:val="20"/>
                <w:szCs w:val="20"/>
              </w:rPr>
              <w:t>En español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51E8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800DB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5A7A6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D8031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BF6E" w14:textId="77777777" w:rsidR="00553F3A" w:rsidRDefault="00000000">
            <w:r>
              <w:rPr>
                <w:b/>
                <w:bCs/>
                <w:sz w:val="20"/>
                <w:szCs w:val="20"/>
              </w:rPr>
              <w:t>Sí</w:t>
            </w:r>
          </w:p>
        </w:tc>
      </w:tr>
      <w:tr w:rsidR="00553F3A" w14:paraId="6C98529B" w14:textId="77777777">
        <w:trPr>
          <w:cantSplit/>
        </w:trPr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3686" w14:textId="77777777" w:rsidR="00553F3A" w:rsidRDefault="00000000">
            <w:proofErr w:type="spellStart"/>
            <w:r>
              <w:rPr>
                <w:sz w:val="20"/>
                <w:szCs w:val="20"/>
              </w:rPr>
              <w:t>Deduplica</w:t>
            </w:r>
            <w:proofErr w:type="spellEnd"/>
            <w:r>
              <w:rPr>
                <w:sz w:val="20"/>
                <w:szCs w:val="20"/>
              </w:rPr>
              <w:t xml:space="preserve"> CVE/GHSA/PYSEC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5791D" w14:textId="77777777" w:rsidR="00553F3A" w:rsidRDefault="00000000"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28FC" w14:textId="77777777" w:rsidR="00553F3A" w:rsidRDefault="00000000"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52CCD" w14:textId="77777777" w:rsidR="00553F3A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1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ABD6" w14:textId="77777777" w:rsidR="00553F3A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8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F1C7" w14:textId="77777777" w:rsidR="00553F3A" w:rsidRDefault="00000000">
            <w:r>
              <w:rPr>
                <w:b/>
                <w:bCs/>
                <w:sz w:val="20"/>
                <w:szCs w:val="20"/>
              </w:rPr>
              <w:t>Sí</w:t>
            </w:r>
          </w:p>
        </w:tc>
      </w:tr>
      <w:tr w:rsidR="00553F3A" w14:paraId="335B081D" w14:textId="77777777">
        <w:trPr>
          <w:cantSplit/>
        </w:trPr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F321" w14:textId="77777777" w:rsidR="00553F3A" w:rsidRDefault="00000000">
            <w:r>
              <w:rPr>
                <w:sz w:val="20"/>
                <w:szCs w:val="20"/>
              </w:rPr>
              <w:t>Verifica que la versión recomendada no tenga otras fallas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D0557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2B7F7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6502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D53E" w14:textId="77777777" w:rsidR="00553F3A" w:rsidRDefault="00000000">
            <w:r>
              <w:rPr>
                <w:sz w:val="20"/>
                <w:szCs w:val="20"/>
              </w:rPr>
              <w:t>Sí</w:t>
            </w:r>
          </w:p>
        </w:tc>
        <w:tc>
          <w:tcPr>
            <w:tcW w:w="8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8B5C" w14:textId="77777777" w:rsidR="00553F3A" w:rsidRDefault="00000000">
            <w:r>
              <w:rPr>
                <w:b/>
                <w:bCs/>
                <w:sz w:val="20"/>
                <w:szCs w:val="20"/>
              </w:rPr>
              <w:t>Sí</w:t>
            </w:r>
          </w:p>
        </w:tc>
      </w:tr>
      <w:tr w:rsidR="00553F3A" w14:paraId="7F9F324F" w14:textId="77777777">
        <w:trPr>
          <w:cantSplit/>
        </w:trPr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0326" w14:textId="77777777" w:rsidR="00553F3A" w:rsidRDefault="00000000">
            <w:r>
              <w:rPr>
                <w:sz w:val="20"/>
                <w:szCs w:val="20"/>
              </w:rPr>
              <w:t>Lista todas las versiones seguras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A5A3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B6070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9D34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98BF" w14:textId="77777777" w:rsidR="00553F3A" w:rsidRDefault="00000000"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8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D4D0" w14:textId="77777777" w:rsidR="00553F3A" w:rsidRDefault="00000000">
            <w:r>
              <w:rPr>
                <w:b/>
                <w:bCs/>
                <w:sz w:val="20"/>
                <w:szCs w:val="20"/>
              </w:rPr>
              <w:t>Sí</w:t>
            </w:r>
          </w:p>
        </w:tc>
      </w:tr>
      <w:tr w:rsidR="00553F3A" w14:paraId="73524EAB" w14:textId="77777777">
        <w:trPr>
          <w:cantSplit/>
        </w:trPr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9FF8E" w14:textId="77777777" w:rsidR="00553F3A" w:rsidRDefault="00000000">
            <w:r>
              <w:rPr>
                <w:sz w:val="20"/>
                <w:szCs w:val="20"/>
              </w:rPr>
              <w:t>Mitigaciones si no se puede actualizar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DB1FE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23B16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17E5A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927D9" w14:textId="77777777" w:rsidR="00553F3A" w:rsidRDefault="00000000"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8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9211" w14:textId="77777777" w:rsidR="00553F3A" w:rsidRDefault="00000000">
            <w:r>
              <w:rPr>
                <w:b/>
                <w:bCs/>
                <w:sz w:val="20"/>
                <w:szCs w:val="20"/>
              </w:rPr>
              <w:t>Sí</w:t>
            </w:r>
          </w:p>
        </w:tc>
      </w:tr>
      <w:tr w:rsidR="00553F3A" w14:paraId="346B45EF" w14:textId="77777777">
        <w:trPr>
          <w:cantSplit/>
        </w:trPr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F4AD" w14:textId="77777777" w:rsidR="00553F3A" w:rsidRDefault="00000000">
            <w:r>
              <w:rPr>
                <w:sz w:val="20"/>
                <w:szCs w:val="20"/>
              </w:rPr>
              <w:t>Reporte PDF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62BF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40151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68A7" w14:textId="77777777" w:rsidR="00553F3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9B8B" w14:textId="77777777" w:rsidR="00553F3A" w:rsidRDefault="00000000">
            <w:r>
              <w:rPr>
                <w:sz w:val="20"/>
                <w:szCs w:val="20"/>
              </w:rPr>
              <w:t>De pago</w:t>
            </w:r>
          </w:p>
        </w:tc>
        <w:tc>
          <w:tcPr>
            <w:tcW w:w="8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0B45" w14:textId="77777777" w:rsidR="00553F3A" w:rsidRDefault="00000000">
            <w:r>
              <w:rPr>
                <w:b/>
                <w:bCs/>
                <w:sz w:val="20"/>
                <w:szCs w:val="20"/>
              </w:rPr>
              <w:t>Sí</w:t>
            </w:r>
          </w:p>
        </w:tc>
      </w:tr>
      <w:tr w:rsidR="00553F3A" w14:paraId="0A844AD5" w14:textId="77777777">
        <w:trPr>
          <w:cantSplit/>
        </w:trPr>
        <w:tc>
          <w:tcPr>
            <w:tcW w:w="423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6C2EF" w14:textId="77777777" w:rsidR="00553F3A" w:rsidRDefault="00000000">
            <w:r>
              <w:rPr>
                <w:sz w:val="20"/>
                <w:szCs w:val="20"/>
              </w:rPr>
              <w:t>Costo para el estudiante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10DE3" w14:textId="77777777" w:rsidR="00553F3A" w:rsidRDefault="00000000">
            <w:r>
              <w:rPr>
                <w:sz w:val="20"/>
                <w:szCs w:val="20"/>
              </w:rPr>
              <w:t>Gratis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86BF" w14:textId="77777777" w:rsidR="00553F3A" w:rsidRDefault="00000000">
            <w:r>
              <w:rPr>
                <w:sz w:val="20"/>
                <w:szCs w:val="20"/>
              </w:rPr>
              <w:t>Gratis</w:t>
            </w:r>
          </w:p>
        </w:tc>
        <w:tc>
          <w:tcPr>
            <w:tcW w:w="82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41996" w14:textId="77777777" w:rsidR="00553F3A" w:rsidRDefault="00000000">
            <w:r>
              <w:rPr>
                <w:sz w:val="20"/>
                <w:szCs w:val="20"/>
              </w:rPr>
              <w:t>Gratis</w:t>
            </w:r>
          </w:p>
        </w:tc>
        <w:tc>
          <w:tcPr>
            <w:tcW w:w="148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8548" w14:textId="77777777" w:rsidR="00553F3A" w:rsidRDefault="00000000">
            <w:r>
              <w:rPr>
                <w:sz w:val="20"/>
                <w:szCs w:val="20"/>
              </w:rPr>
              <w:t>Plan gratuito limitado</w:t>
            </w:r>
          </w:p>
        </w:tc>
        <w:tc>
          <w:tcPr>
            <w:tcW w:w="82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3E34F" w14:textId="77777777" w:rsidR="00553F3A" w:rsidRDefault="00000000">
            <w:r>
              <w:rPr>
                <w:b/>
                <w:bCs/>
                <w:sz w:val="20"/>
                <w:szCs w:val="20"/>
              </w:rPr>
              <w:t>Gratis</w:t>
            </w:r>
          </w:p>
        </w:tc>
      </w:tr>
    </w:tbl>
    <w:p w14:paraId="10378E0C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E510C78" w14:textId="77777777" w:rsidR="00553F3A" w:rsidRDefault="00000000">
      <w:pPr>
        <w:pStyle w:val="Ttulo2"/>
      </w:pPr>
      <w:bookmarkStart w:id="8" w:name="_Toc242882183"/>
      <w:r>
        <w:lastRenderedPageBreak/>
        <w:t>2.2. Definición del problema</w:t>
      </w:r>
      <w:bookmarkEnd w:id="8"/>
    </w:p>
    <w:p w14:paraId="46583494" w14:textId="77777777" w:rsidR="00553F3A" w:rsidRDefault="00000000">
      <w:pPr>
        <w:keepNext/>
        <w:spacing w:before="240"/>
      </w:pPr>
      <w:r>
        <w:rPr>
          <w:b/>
          <w:bCs/>
        </w:rPr>
        <w:t>Tabla 6</w:t>
      </w:r>
    </w:p>
    <w:p w14:paraId="40E5FB91" w14:textId="77777777" w:rsidR="00553F3A" w:rsidRDefault="00000000">
      <w:pPr>
        <w:keepNext/>
        <w:spacing w:after="120"/>
      </w:pPr>
      <w:r>
        <w:rPr>
          <w:i/>
          <w:iCs/>
        </w:rPr>
        <w:t>Definición del problema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553F3A" w14:paraId="6DFBA8D0" w14:textId="77777777">
        <w:trPr>
          <w:tblHeader/>
        </w:trPr>
        <w:tc>
          <w:tcPr>
            <w:tcW w:w="2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0AF6F" w14:textId="77777777" w:rsidR="00553F3A" w:rsidRDefault="00000000">
            <w:r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64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1349" w14:textId="77777777" w:rsidR="00553F3A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553F3A" w14:paraId="257FDB49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36D6" w14:textId="77777777" w:rsidR="00553F3A" w:rsidRDefault="00000000">
            <w:r>
              <w:rPr>
                <w:b/>
                <w:bCs/>
                <w:sz w:val="20"/>
                <w:szCs w:val="20"/>
              </w:rPr>
              <w:t>El problema de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C9294" w14:textId="77777777" w:rsidR="00553F3A" w:rsidRDefault="00000000">
            <w:r>
              <w:rPr>
                <w:sz w:val="20"/>
                <w:szCs w:val="20"/>
              </w:rPr>
              <w:t>revisar manualmente si las librerías de un proyecto tienen vulnerabilidades conocidas y decidir cómo corregirlas</w:t>
            </w:r>
          </w:p>
        </w:tc>
      </w:tr>
      <w:tr w:rsidR="00553F3A" w14:paraId="0F1088A0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36BE" w14:textId="77777777" w:rsidR="00553F3A" w:rsidRDefault="00000000">
            <w:r>
              <w:rPr>
                <w:b/>
                <w:bCs/>
                <w:sz w:val="20"/>
                <w:szCs w:val="20"/>
              </w:rPr>
              <w:t>afecta a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EBD8" w14:textId="77777777" w:rsidR="00553F3A" w:rsidRDefault="00000000">
            <w:r>
              <w:rPr>
                <w:sz w:val="20"/>
                <w:szCs w:val="20"/>
              </w:rPr>
              <w:t>estudiantes de Ingeniería de Sistemas, desarrolladores de equipos pequeños y docentes que evalúan proyectos</w:t>
            </w:r>
          </w:p>
        </w:tc>
      </w:tr>
      <w:tr w:rsidR="00553F3A" w14:paraId="7B658066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61CB9" w14:textId="77777777" w:rsidR="00553F3A" w:rsidRDefault="00000000">
            <w:r>
              <w:rPr>
                <w:b/>
                <w:bCs/>
                <w:sz w:val="20"/>
                <w:szCs w:val="20"/>
              </w:rPr>
              <w:t>cuyo impacto es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9A54" w14:textId="77777777" w:rsidR="00553F3A" w:rsidRDefault="00000000">
            <w:r>
              <w:rPr>
                <w:sz w:val="20"/>
                <w:szCs w:val="20"/>
              </w:rPr>
              <w:t>proyectos entregados con fallas públicas explotables, horas perdidas investigando avisos dispersos, actualizaciones "a ciegas" que rompen la aplicación o siguen siendo vulnerables, y falta de evidencia del estado de seguridad</w:t>
            </w:r>
          </w:p>
        </w:tc>
      </w:tr>
      <w:tr w:rsidR="00553F3A" w14:paraId="738CC0A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BADE" w14:textId="77777777" w:rsidR="00553F3A" w:rsidRDefault="00000000">
            <w:r>
              <w:rPr>
                <w:b/>
                <w:bCs/>
                <w:sz w:val="20"/>
                <w:szCs w:val="20"/>
              </w:rPr>
              <w:t>una solución exitosa sería</w:t>
            </w:r>
          </w:p>
        </w:tc>
        <w:tc>
          <w:tcPr>
            <w:tcW w:w="64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CD38D" w14:textId="77777777" w:rsidR="00553F3A" w:rsidRDefault="00000000">
            <w:r>
              <w:rPr>
                <w:sz w:val="20"/>
                <w:szCs w:val="20"/>
              </w:rPr>
              <w:t>un sistema que, con solo subir los archivos o elegir un repositorio, muestre en segundos qué librerías están en riesgo, cuán grave es, a qué versión segura cambiar, cómo hacerlo y cómo protegerse mientras tanto, dejando un reporte descargable</w:t>
            </w:r>
          </w:p>
        </w:tc>
      </w:tr>
    </w:tbl>
    <w:p w14:paraId="79C6DCCB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D113EC5" w14:textId="77777777" w:rsidR="00553F3A" w:rsidRDefault="00000000">
      <w:r>
        <w:br w:type="page"/>
      </w:r>
    </w:p>
    <w:p w14:paraId="79A20279" w14:textId="77777777" w:rsidR="00553F3A" w:rsidRDefault="00000000">
      <w:pPr>
        <w:pStyle w:val="Ttulo1"/>
      </w:pPr>
      <w:bookmarkStart w:id="9" w:name="_Toc242882184"/>
      <w:r>
        <w:lastRenderedPageBreak/>
        <w:t>3. Descripción de los interesados y usuarios</w:t>
      </w:r>
      <w:bookmarkEnd w:id="9"/>
    </w:p>
    <w:p w14:paraId="5745E646" w14:textId="77777777" w:rsidR="00553F3A" w:rsidRDefault="00000000">
      <w:pPr>
        <w:pStyle w:val="Ttulo2"/>
      </w:pPr>
      <w:bookmarkStart w:id="10" w:name="_Toc242882185"/>
      <w:r>
        <w:t>3.1. Resumen de los interesados</w:t>
      </w:r>
      <w:bookmarkEnd w:id="10"/>
    </w:p>
    <w:p w14:paraId="2F9FF142" w14:textId="77777777" w:rsidR="00553F3A" w:rsidRDefault="00000000">
      <w:pPr>
        <w:keepNext/>
        <w:spacing w:before="240"/>
      </w:pPr>
      <w:r>
        <w:rPr>
          <w:b/>
          <w:bCs/>
        </w:rPr>
        <w:t>Tabla 7</w:t>
      </w:r>
    </w:p>
    <w:p w14:paraId="25F7450C" w14:textId="77777777" w:rsidR="00553F3A" w:rsidRDefault="00000000">
      <w:pPr>
        <w:keepNext/>
        <w:spacing w:after="120"/>
      </w:pPr>
      <w:r>
        <w:rPr>
          <w:i/>
          <w:iCs/>
        </w:rPr>
        <w:t>Resumen de los interesados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3"/>
        <w:gridCol w:w="2777"/>
        <w:gridCol w:w="4056"/>
      </w:tblGrid>
      <w:tr w:rsidR="00553F3A" w14:paraId="7A91B2FC" w14:textId="77777777">
        <w:trPr>
          <w:tblHeader/>
        </w:trPr>
        <w:tc>
          <w:tcPr>
            <w:tcW w:w="219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0AF8F" w14:textId="77777777" w:rsidR="00553F3A" w:rsidRDefault="00000000">
            <w:r>
              <w:rPr>
                <w:b/>
                <w:bCs/>
                <w:sz w:val="20"/>
                <w:szCs w:val="20"/>
              </w:rPr>
              <w:t>Interesado</w:t>
            </w:r>
          </w:p>
        </w:tc>
        <w:tc>
          <w:tcPr>
            <w:tcW w:w="277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BBE63" w14:textId="77777777" w:rsidR="00553F3A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405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DA12" w14:textId="77777777" w:rsidR="00553F3A" w:rsidRDefault="00000000">
            <w:r>
              <w:rPr>
                <w:b/>
                <w:bCs/>
                <w:sz w:val="20"/>
                <w:szCs w:val="20"/>
              </w:rPr>
              <w:t>Responsabilidad</w:t>
            </w:r>
          </w:p>
        </w:tc>
      </w:tr>
      <w:tr w:rsidR="00553F3A" w14:paraId="5696B695" w14:textId="77777777">
        <w:trPr>
          <w:cantSplit/>
        </w:trPr>
        <w:tc>
          <w:tcPr>
            <w:tcW w:w="21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C7491" w14:textId="77777777" w:rsidR="00553F3A" w:rsidRDefault="00000000">
            <w:r>
              <w:rPr>
                <w:sz w:val="20"/>
                <w:szCs w:val="20"/>
              </w:rPr>
              <w:t>Autor del proyecto</w:t>
            </w:r>
          </w:p>
        </w:tc>
        <w:tc>
          <w:tcPr>
            <w:tcW w:w="27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C4CE" w14:textId="77777777" w:rsidR="00553F3A" w:rsidRDefault="00000000">
            <w:r>
              <w:rPr>
                <w:sz w:val="20"/>
                <w:szCs w:val="20"/>
              </w:rPr>
              <w:t>Estudiante de Ingeniería de Sistemas, UPT</w:t>
            </w:r>
          </w:p>
        </w:tc>
        <w:tc>
          <w:tcPr>
            <w:tcW w:w="40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DC6B" w14:textId="77777777" w:rsidR="00553F3A" w:rsidRDefault="00000000">
            <w:r>
              <w:rPr>
                <w:sz w:val="20"/>
                <w:szCs w:val="20"/>
              </w:rPr>
              <w:t>Análisis, diseño, desarrollo, pruebas, despliegue y documentación.</w:t>
            </w:r>
          </w:p>
        </w:tc>
      </w:tr>
      <w:tr w:rsidR="00553F3A" w14:paraId="6A124656" w14:textId="77777777">
        <w:trPr>
          <w:cantSplit/>
        </w:trPr>
        <w:tc>
          <w:tcPr>
            <w:tcW w:w="21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576E" w14:textId="77777777" w:rsidR="00553F3A" w:rsidRDefault="00000000">
            <w:r>
              <w:rPr>
                <w:sz w:val="20"/>
                <w:szCs w:val="20"/>
              </w:rPr>
              <w:t>Docentes evaluadores</w:t>
            </w:r>
          </w:p>
        </w:tc>
        <w:tc>
          <w:tcPr>
            <w:tcW w:w="27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06FB" w14:textId="77777777" w:rsidR="00553F3A" w:rsidRDefault="00000000">
            <w:r>
              <w:rPr>
                <w:sz w:val="20"/>
                <w:szCs w:val="20"/>
              </w:rPr>
              <w:t>Docentes de los cursos de la Escuela</w:t>
            </w:r>
          </w:p>
        </w:tc>
        <w:tc>
          <w:tcPr>
            <w:tcW w:w="40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93F1" w14:textId="77777777" w:rsidR="00553F3A" w:rsidRDefault="00000000">
            <w:r>
              <w:rPr>
                <w:sz w:val="20"/>
                <w:szCs w:val="20"/>
              </w:rPr>
              <w:t>Validar requerimientos, revisar entregables y evaluar resultados.</w:t>
            </w:r>
          </w:p>
        </w:tc>
      </w:tr>
      <w:tr w:rsidR="00553F3A" w14:paraId="2C1F8CE4" w14:textId="77777777">
        <w:trPr>
          <w:cantSplit/>
        </w:trPr>
        <w:tc>
          <w:tcPr>
            <w:tcW w:w="21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3D83" w14:textId="77777777" w:rsidR="00553F3A" w:rsidRDefault="00000000">
            <w:r>
              <w:rPr>
                <w:sz w:val="20"/>
                <w:szCs w:val="20"/>
              </w:rPr>
              <w:t>Escuela Profesional de Ingeniería de Sistemas</w:t>
            </w:r>
          </w:p>
        </w:tc>
        <w:tc>
          <w:tcPr>
            <w:tcW w:w="27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1B67D" w14:textId="77777777" w:rsidR="00553F3A" w:rsidRDefault="00000000">
            <w:r>
              <w:rPr>
                <w:sz w:val="20"/>
                <w:szCs w:val="20"/>
              </w:rPr>
              <w:t>Unidad académica</w:t>
            </w:r>
          </w:p>
        </w:tc>
        <w:tc>
          <w:tcPr>
            <w:tcW w:w="40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A278" w14:textId="77777777" w:rsidR="00553F3A" w:rsidRDefault="00000000">
            <w:r>
              <w:rPr>
                <w:sz w:val="20"/>
                <w:szCs w:val="20"/>
              </w:rPr>
              <w:t>Beneficiaria institucional; puede adoptar la herramienta en sus cursos.</w:t>
            </w:r>
          </w:p>
        </w:tc>
      </w:tr>
      <w:tr w:rsidR="00553F3A" w14:paraId="03845C37" w14:textId="77777777">
        <w:trPr>
          <w:cantSplit/>
        </w:trPr>
        <w:tc>
          <w:tcPr>
            <w:tcW w:w="219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E29D" w14:textId="77777777" w:rsidR="00553F3A" w:rsidRDefault="00000000">
            <w:r>
              <w:rPr>
                <w:sz w:val="20"/>
                <w:szCs w:val="20"/>
              </w:rPr>
              <w:t>Proveedores de datos</w:t>
            </w:r>
          </w:p>
        </w:tc>
        <w:tc>
          <w:tcPr>
            <w:tcW w:w="277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8E6E" w14:textId="77777777" w:rsidR="00553F3A" w:rsidRDefault="00000000">
            <w:r>
              <w:rPr>
                <w:sz w:val="20"/>
                <w:szCs w:val="20"/>
              </w:rPr>
              <w:t xml:space="preserve">Google (OSV), NIST (NVD), GitHub, registros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</w:p>
        </w:tc>
        <w:tc>
          <w:tcPr>
            <w:tcW w:w="405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F34B" w14:textId="77777777" w:rsidR="00553F3A" w:rsidRDefault="00000000">
            <w:r>
              <w:rPr>
                <w:sz w:val="20"/>
                <w:szCs w:val="20"/>
              </w:rPr>
              <w:t>Publicar avisos de seguridad y metadatos de paquetes.</w:t>
            </w:r>
          </w:p>
        </w:tc>
      </w:tr>
    </w:tbl>
    <w:p w14:paraId="07D266E7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DC252E2" w14:textId="77777777" w:rsidR="00553F3A" w:rsidRDefault="00000000">
      <w:pPr>
        <w:pStyle w:val="Ttulo2"/>
      </w:pPr>
      <w:bookmarkStart w:id="11" w:name="_Toc242882186"/>
      <w:r>
        <w:t>3.2. Resumen de los usuarios</w:t>
      </w:r>
      <w:bookmarkEnd w:id="11"/>
    </w:p>
    <w:p w14:paraId="12F26CF7" w14:textId="77777777" w:rsidR="00553F3A" w:rsidRDefault="00000000">
      <w:pPr>
        <w:keepNext/>
        <w:spacing w:before="240"/>
      </w:pPr>
      <w:r>
        <w:rPr>
          <w:b/>
          <w:bCs/>
        </w:rPr>
        <w:t>Tabla 8</w:t>
      </w:r>
    </w:p>
    <w:p w14:paraId="794AF06E" w14:textId="77777777" w:rsidR="00553F3A" w:rsidRDefault="00000000">
      <w:pPr>
        <w:keepNext/>
        <w:spacing w:after="120"/>
      </w:pPr>
      <w:r>
        <w:rPr>
          <w:i/>
          <w:iCs/>
        </w:rPr>
        <w:t>Resumen de los usuarios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3391"/>
        <w:gridCol w:w="4080"/>
      </w:tblGrid>
      <w:tr w:rsidR="00553F3A" w14:paraId="40867935" w14:textId="77777777">
        <w:trPr>
          <w:tblHeader/>
        </w:trPr>
        <w:tc>
          <w:tcPr>
            <w:tcW w:w="155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AEB6" w14:textId="77777777" w:rsidR="00553F3A" w:rsidRDefault="00000000">
            <w:r>
              <w:rPr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339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9549B" w14:textId="77777777" w:rsidR="00553F3A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40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AC01" w14:textId="77777777" w:rsidR="00553F3A" w:rsidRDefault="00000000">
            <w:r>
              <w:rPr>
                <w:b/>
                <w:bCs/>
                <w:sz w:val="20"/>
                <w:szCs w:val="20"/>
              </w:rPr>
              <w:t>Interés principal</w:t>
            </w:r>
          </w:p>
        </w:tc>
      </w:tr>
      <w:tr w:rsidR="00553F3A" w14:paraId="61771164" w14:textId="77777777">
        <w:trPr>
          <w:cantSplit/>
        </w:trPr>
        <w:tc>
          <w:tcPr>
            <w:tcW w:w="15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ADBD" w14:textId="77777777" w:rsidR="00553F3A" w:rsidRDefault="00000000">
            <w:r>
              <w:rPr>
                <w:sz w:val="20"/>
                <w:szCs w:val="20"/>
              </w:rPr>
              <w:t>Visitante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9EA13" w14:textId="77777777" w:rsidR="00553F3A" w:rsidRDefault="00000000">
            <w:r>
              <w:rPr>
                <w:sz w:val="20"/>
                <w:szCs w:val="20"/>
              </w:rPr>
              <w:t>Persona que usa la web sin iniciar sesión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C081" w14:textId="77777777" w:rsidR="00553F3A" w:rsidRDefault="00000000">
            <w:r>
              <w:rPr>
                <w:sz w:val="20"/>
                <w:szCs w:val="20"/>
              </w:rPr>
              <w:t>Escanear un proyecto rápidamente.</w:t>
            </w:r>
          </w:p>
        </w:tc>
      </w:tr>
      <w:tr w:rsidR="00553F3A" w14:paraId="2075BFE7" w14:textId="77777777">
        <w:trPr>
          <w:cantSplit/>
        </w:trPr>
        <w:tc>
          <w:tcPr>
            <w:tcW w:w="15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32556" w14:textId="77777777" w:rsidR="00553F3A" w:rsidRDefault="00000000">
            <w:r>
              <w:rPr>
                <w:sz w:val="20"/>
                <w:szCs w:val="20"/>
              </w:rPr>
              <w:t>Usuario registrado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1F52" w14:textId="77777777" w:rsidR="00553F3A" w:rsidRDefault="00000000">
            <w:r>
              <w:rPr>
                <w:sz w:val="20"/>
                <w:szCs w:val="20"/>
              </w:rPr>
              <w:t>Inicia sesión con Google o GitHub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A66C8" w14:textId="77777777" w:rsidR="00553F3A" w:rsidRDefault="00000000">
            <w:r>
              <w:rPr>
                <w:sz w:val="20"/>
                <w:szCs w:val="20"/>
              </w:rPr>
              <w:t>Historial, repositorios privados y comparaciones.</w:t>
            </w:r>
          </w:p>
        </w:tc>
      </w:tr>
      <w:tr w:rsidR="00553F3A" w14:paraId="01F5B9F3" w14:textId="77777777">
        <w:trPr>
          <w:cantSplit/>
        </w:trPr>
        <w:tc>
          <w:tcPr>
            <w:tcW w:w="15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D210" w14:textId="77777777" w:rsidR="00553F3A" w:rsidRDefault="00000000">
            <w:r>
              <w:rPr>
                <w:sz w:val="20"/>
                <w:szCs w:val="20"/>
              </w:rPr>
              <w:t>Docente / evaluador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A526" w14:textId="77777777" w:rsidR="00553F3A" w:rsidRDefault="00000000">
            <w:r>
              <w:rPr>
                <w:sz w:val="20"/>
                <w:szCs w:val="20"/>
              </w:rPr>
              <w:t>Revisa proyectos de estudiantes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8DE0" w14:textId="77777777" w:rsidR="00553F3A" w:rsidRDefault="00000000">
            <w:r>
              <w:rPr>
                <w:sz w:val="20"/>
                <w:szCs w:val="20"/>
              </w:rPr>
              <w:t>Reporte PDF claro y verificable.</w:t>
            </w:r>
          </w:p>
        </w:tc>
      </w:tr>
      <w:tr w:rsidR="00553F3A" w14:paraId="6244421B" w14:textId="77777777">
        <w:trPr>
          <w:cantSplit/>
        </w:trPr>
        <w:tc>
          <w:tcPr>
            <w:tcW w:w="15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3E39" w14:textId="77777777" w:rsidR="00553F3A" w:rsidRDefault="00000000">
            <w:r>
              <w:rPr>
                <w:sz w:val="20"/>
                <w:szCs w:val="20"/>
              </w:rPr>
              <w:t>Pipeline de CI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EEB39" w14:textId="77777777" w:rsidR="00553F3A" w:rsidRDefault="00000000">
            <w:r>
              <w:rPr>
                <w:sz w:val="20"/>
                <w:szCs w:val="20"/>
              </w:rPr>
              <w:t xml:space="preserve">Proceso automático (GitHub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2C45E" w14:textId="77777777" w:rsidR="00553F3A" w:rsidRDefault="00000000">
            <w:r>
              <w:rPr>
                <w:sz w:val="20"/>
                <w:szCs w:val="20"/>
              </w:rPr>
              <w:t>Detener una entrega si hay fallas graves.</w:t>
            </w:r>
          </w:p>
        </w:tc>
      </w:tr>
      <w:tr w:rsidR="00553F3A" w14:paraId="63258D74" w14:textId="77777777">
        <w:trPr>
          <w:cantSplit/>
        </w:trPr>
        <w:tc>
          <w:tcPr>
            <w:tcW w:w="155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8FE97" w14:textId="77777777" w:rsidR="00553F3A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339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BDF91" w14:textId="77777777" w:rsidR="00553F3A" w:rsidRDefault="00000000">
            <w:r>
              <w:rPr>
                <w:sz w:val="20"/>
                <w:szCs w:val="20"/>
              </w:rPr>
              <w:t>Responsable del despliegue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8921" w14:textId="77777777" w:rsidR="00553F3A" w:rsidRDefault="00000000">
            <w:r>
              <w:rPr>
                <w:sz w:val="20"/>
                <w:szCs w:val="20"/>
              </w:rPr>
              <w:t>Configurar claves y monitorear el servicio.</w:t>
            </w:r>
          </w:p>
        </w:tc>
      </w:tr>
    </w:tbl>
    <w:p w14:paraId="32B08C82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A0B2A3F" w14:textId="77777777" w:rsidR="00553F3A" w:rsidRDefault="00000000">
      <w:pPr>
        <w:pStyle w:val="Ttulo2"/>
      </w:pPr>
      <w:bookmarkStart w:id="12" w:name="_Toc242882187"/>
      <w:r>
        <w:t>3.3. Entorno de usuario</w:t>
      </w:r>
      <w:bookmarkEnd w:id="12"/>
    </w:p>
    <w:p w14:paraId="5960969D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Dispositivo:</w:t>
      </w:r>
      <w:r>
        <w:t xml:space="preserve"> computadora o laptop con navegador moderno (Chrome, Edge, Firefox); la interfaz también se adapta a pantallas pequeñas.</w:t>
      </w:r>
    </w:p>
    <w:p w14:paraId="697EFC2B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Conectividad:</w:t>
      </w:r>
      <w:r>
        <w:t xml:space="preserve"> internet necesario (consultas a OSV/NVD y GitHub).</w:t>
      </w:r>
    </w:p>
    <w:p w14:paraId="479CF67B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Frecuencia de uso:</w:t>
      </w:r>
      <w:r>
        <w:t xml:space="preserve"> antes de cada entrega o </w:t>
      </w:r>
      <w:proofErr w:type="spellStart"/>
      <w:r>
        <w:rPr>
          <w:i/>
          <w:iCs/>
        </w:rPr>
        <w:t>release</w:t>
      </w:r>
      <w:proofErr w:type="spellEnd"/>
      <w:r>
        <w:t xml:space="preserve">, y de forma automática en cada </w:t>
      </w:r>
      <w:proofErr w:type="spellStart"/>
      <w:r>
        <w:rPr>
          <w:rFonts w:ascii="Consolas" w:eastAsia="Consolas" w:hAnsi="Consolas" w:cs="Consolas"/>
          <w:sz w:val="20"/>
          <w:szCs w:val="20"/>
        </w:rPr>
        <w:t>push</w:t>
      </w:r>
      <w:proofErr w:type="spellEnd"/>
      <w:r>
        <w:t xml:space="preserve"> mediante CI.</w:t>
      </w:r>
    </w:p>
    <w:p w14:paraId="6BA8A5FF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Tiempo por tarea:</w:t>
      </w:r>
      <w:r>
        <w:t xml:space="preserve"> un escaneo típico tarda de 2 a 20 segundos según el tamaño del proyecto y si se calculan las soluciones.</w:t>
      </w:r>
    </w:p>
    <w:p w14:paraId="3FF51542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Idioma:</w:t>
      </w:r>
      <w:r>
        <w:t xml:space="preserve"> español.</w:t>
      </w:r>
    </w:p>
    <w:p w14:paraId="383D54ED" w14:textId="77777777" w:rsidR="00553F3A" w:rsidRDefault="00000000">
      <w:pPr>
        <w:spacing w:line="480" w:lineRule="auto"/>
        <w:ind w:firstLine="720"/>
        <w:jc w:val="both"/>
      </w:pPr>
      <w:r>
        <w:lastRenderedPageBreak/>
        <w:t xml:space="preserve">El siguiente diagrama muestra cómo </w:t>
      </w:r>
      <w:proofErr w:type="spellStart"/>
      <w:r>
        <w:t>DepScan</w:t>
      </w:r>
      <w:proofErr w:type="spellEnd"/>
      <w:r>
        <w:t xml:space="preserve"> se ubica entre los usuarios y los servicios externos que consulta.</w:t>
      </w:r>
    </w:p>
    <w:p w14:paraId="23EFDAAC" w14:textId="77777777" w:rsidR="00553F3A" w:rsidRDefault="00000000">
      <w:pPr>
        <w:keepNext/>
        <w:spacing w:before="240"/>
      </w:pPr>
      <w:r>
        <w:rPr>
          <w:b/>
          <w:bCs/>
        </w:rPr>
        <w:t>Figura 1</w:t>
      </w:r>
    </w:p>
    <w:p w14:paraId="43A4B267" w14:textId="77777777" w:rsidR="00553F3A" w:rsidRDefault="00000000">
      <w:pPr>
        <w:keepNext/>
        <w:spacing w:after="120"/>
      </w:pPr>
      <w:r>
        <w:rPr>
          <w:i/>
          <w:iCs/>
        </w:rPr>
        <w:t>Contexto de uso</w:t>
      </w:r>
    </w:p>
    <w:p w14:paraId="205D02EB" w14:textId="77777777" w:rsidR="00553F3A" w:rsidRDefault="00000000">
      <w:pPr>
        <w:jc w:val="center"/>
      </w:pPr>
      <w:r>
        <w:rPr>
          <w:noProof/>
        </w:rPr>
        <w:drawing>
          <wp:inline distT="0" distB="0" distL="0" distR="0" wp14:anchorId="0BE2C1F5" wp14:editId="15378A68">
            <wp:extent cx="5715000" cy="4171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C19F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E21B8D8" w14:textId="77777777" w:rsidR="00553F3A" w:rsidRDefault="00000000">
      <w:pPr>
        <w:pStyle w:val="Ttulo2"/>
      </w:pPr>
      <w:bookmarkStart w:id="13" w:name="_Toc242882188"/>
      <w:r>
        <w:t>3.4. Perfiles de los interesados</w:t>
      </w:r>
      <w:bookmarkEnd w:id="13"/>
    </w:p>
    <w:p w14:paraId="5EBD0644" w14:textId="77777777" w:rsidR="00553F3A" w:rsidRDefault="00000000">
      <w:pPr>
        <w:keepNext/>
        <w:spacing w:before="240"/>
      </w:pPr>
      <w:r>
        <w:rPr>
          <w:b/>
          <w:bCs/>
        </w:rPr>
        <w:t>Tabla 9</w:t>
      </w:r>
    </w:p>
    <w:p w14:paraId="14A649B4" w14:textId="77777777" w:rsidR="00553F3A" w:rsidRDefault="00000000">
      <w:pPr>
        <w:keepNext/>
        <w:spacing w:after="120"/>
      </w:pPr>
      <w:r>
        <w:rPr>
          <w:i/>
          <w:iCs/>
        </w:rPr>
        <w:t>Perfiles de los interesados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6"/>
        <w:gridCol w:w="4228"/>
        <w:gridCol w:w="3702"/>
      </w:tblGrid>
      <w:tr w:rsidR="00553F3A" w14:paraId="29890CAE" w14:textId="77777777">
        <w:trPr>
          <w:tblHeader/>
        </w:trPr>
        <w:tc>
          <w:tcPr>
            <w:tcW w:w="100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408D" w14:textId="77777777" w:rsidR="00553F3A" w:rsidRDefault="00000000">
            <w:r>
              <w:rPr>
                <w:b/>
                <w:bCs/>
                <w:sz w:val="20"/>
                <w:szCs w:val="20"/>
              </w:rPr>
              <w:t>Interesado</w:t>
            </w:r>
          </w:p>
        </w:tc>
        <w:tc>
          <w:tcPr>
            <w:tcW w:w="427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749F9" w14:textId="77777777" w:rsidR="00553F3A" w:rsidRDefault="00000000">
            <w:r>
              <w:rPr>
                <w:b/>
                <w:bCs/>
                <w:sz w:val="20"/>
                <w:szCs w:val="20"/>
              </w:rPr>
              <w:t>Perfil</w:t>
            </w:r>
          </w:p>
        </w:tc>
        <w:tc>
          <w:tcPr>
            <w:tcW w:w="374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DACC0" w14:textId="77777777" w:rsidR="00553F3A" w:rsidRDefault="00000000">
            <w:r>
              <w:rPr>
                <w:b/>
                <w:bCs/>
                <w:sz w:val="20"/>
                <w:szCs w:val="20"/>
              </w:rPr>
              <w:t>Criterio de éxito</w:t>
            </w:r>
          </w:p>
        </w:tc>
      </w:tr>
      <w:tr w:rsidR="00553F3A" w14:paraId="72B62B9E" w14:textId="77777777">
        <w:trPr>
          <w:cantSplit/>
        </w:trPr>
        <w:tc>
          <w:tcPr>
            <w:tcW w:w="1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3B44" w14:textId="77777777" w:rsidR="00553F3A" w:rsidRDefault="00000000">
            <w:r>
              <w:rPr>
                <w:sz w:val="20"/>
                <w:szCs w:val="20"/>
              </w:rPr>
              <w:t>Autor</w:t>
            </w:r>
          </w:p>
        </w:tc>
        <w:tc>
          <w:tcPr>
            <w:tcW w:w="4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6130" w14:textId="77777777" w:rsidR="00553F3A" w:rsidRDefault="00000000">
            <w:r>
              <w:rPr>
                <w:sz w:val="20"/>
                <w:szCs w:val="20"/>
              </w:rPr>
              <w:t xml:space="preserve">Conocimientos de desarrollo web, seguridad y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7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6534" w14:textId="77777777" w:rsidR="00553F3A" w:rsidRDefault="00000000">
            <w:r>
              <w:rPr>
                <w:sz w:val="20"/>
                <w:szCs w:val="20"/>
              </w:rPr>
              <w:t>Sistema funcional en producción, documentado y medido.</w:t>
            </w:r>
          </w:p>
        </w:tc>
      </w:tr>
      <w:tr w:rsidR="00553F3A" w14:paraId="3375BBFE" w14:textId="77777777">
        <w:trPr>
          <w:cantSplit/>
        </w:trPr>
        <w:tc>
          <w:tcPr>
            <w:tcW w:w="1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44149" w14:textId="77777777" w:rsidR="00553F3A" w:rsidRDefault="00000000">
            <w:r>
              <w:rPr>
                <w:sz w:val="20"/>
                <w:szCs w:val="20"/>
              </w:rPr>
              <w:t>Docente evaluador</w:t>
            </w:r>
          </w:p>
        </w:tc>
        <w:tc>
          <w:tcPr>
            <w:tcW w:w="4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7526" w14:textId="77777777" w:rsidR="00553F3A" w:rsidRDefault="00000000">
            <w:r>
              <w:rPr>
                <w:sz w:val="20"/>
                <w:szCs w:val="20"/>
              </w:rPr>
              <w:t>Experto en ingeniería de software y gestión de proyectos.</w:t>
            </w:r>
          </w:p>
        </w:tc>
        <w:tc>
          <w:tcPr>
            <w:tcW w:w="37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EE4C" w14:textId="77777777" w:rsidR="00553F3A" w:rsidRDefault="00000000">
            <w:r>
              <w:rPr>
                <w:sz w:val="20"/>
                <w:szCs w:val="20"/>
              </w:rPr>
              <w:t>Coherencia entre documentación RUP, código y resultados.</w:t>
            </w:r>
          </w:p>
        </w:tc>
      </w:tr>
      <w:tr w:rsidR="00553F3A" w14:paraId="621EFCA6" w14:textId="77777777">
        <w:trPr>
          <w:cantSplit/>
        </w:trPr>
        <w:tc>
          <w:tcPr>
            <w:tcW w:w="100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C5B5" w14:textId="77777777" w:rsidR="00553F3A" w:rsidRDefault="00000000">
            <w:r>
              <w:rPr>
                <w:sz w:val="20"/>
                <w:szCs w:val="20"/>
              </w:rPr>
              <w:t>Escuela</w:t>
            </w:r>
          </w:p>
        </w:tc>
        <w:tc>
          <w:tcPr>
            <w:tcW w:w="427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80B3" w14:textId="77777777" w:rsidR="00553F3A" w:rsidRDefault="00000000">
            <w:r>
              <w:rPr>
                <w:sz w:val="20"/>
                <w:szCs w:val="20"/>
              </w:rPr>
              <w:t>Busca elevar la calidad y seguridad de los proyectos estudiantiles.</w:t>
            </w:r>
          </w:p>
        </w:tc>
        <w:tc>
          <w:tcPr>
            <w:tcW w:w="374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04BF7" w14:textId="77777777" w:rsidR="00553F3A" w:rsidRDefault="00000000">
            <w:r>
              <w:rPr>
                <w:sz w:val="20"/>
                <w:szCs w:val="20"/>
              </w:rPr>
              <w:t>Herramienta gratuita y reutilizable en cursos.</w:t>
            </w:r>
          </w:p>
        </w:tc>
      </w:tr>
    </w:tbl>
    <w:p w14:paraId="59CF55CD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21B9017" w14:textId="77777777" w:rsidR="00553F3A" w:rsidRDefault="00000000">
      <w:pPr>
        <w:pStyle w:val="Ttulo2"/>
      </w:pPr>
      <w:bookmarkStart w:id="14" w:name="_Toc242882189"/>
      <w:r>
        <w:lastRenderedPageBreak/>
        <w:t>3.5. Perfiles de los Usuarios</w:t>
      </w:r>
      <w:bookmarkEnd w:id="14"/>
    </w:p>
    <w:p w14:paraId="76736412" w14:textId="77777777" w:rsidR="00553F3A" w:rsidRDefault="00000000">
      <w:pPr>
        <w:keepNext/>
        <w:spacing w:before="240"/>
      </w:pPr>
      <w:r>
        <w:rPr>
          <w:b/>
          <w:bCs/>
        </w:rPr>
        <w:t>Tabla 10</w:t>
      </w:r>
    </w:p>
    <w:p w14:paraId="43D2FCB4" w14:textId="77777777" w:rsidR="00553F3A" w:rsidRDefault="00000000">
      <w:pPr>
        <w:keepNext/>
        <w:spacing w:after="120"/>
      </w:pPr>
      <w:r>
        <w:rPr>
          <w:i/>
          <w:iCs/>
        </w:rPr>
        <w:t>Perfiles de los Usuarios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0"/>
        <w:gridCol w:w="1378"/>
        <w:gridCol w:w="3533"/>
        <w:gridCol w:w="2745"/>
      </w:tblGrid>
      <w:tr w:rsidR="00553F3A" w14:paraId="012EDB99" w14:textId="77777777">
        <w:trPr>
          <w:tblHeader/>
        </w:trPr>
        <w:tc>
          <w:tcPr>
            <w:tcW w:w="109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56108" w14:textId="77777777" w:rsidR="00553F3A" w:rsidRDefault="00000000">
            <w:r>
              <w:rPr>
                <w:b/>
                <w:bCs/>
                <w:sz w:val="20"/>
                <w:szCs w:val="20"/>
              </w:rPr>
              <w:t>Usuario</w:t>
            </w:r>
          </w:p>
        </w:tc>
        <w:tc>
          <w:tcPr>
            <w:tcW w:w="13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82900" w14:textId="77777777" w:rsidR="00553F3A" w:rsidRDefault="00000000">
            <w:r>
              <w:rPr>
                <w:b/>
                <w:bCs/>
                <w:sz w:val="20"/>
                <w:szCs w:val="20"/>
              </w:rPr>
              <w:t>Conocimiento técnico</w:t>
            </w:r>
          </w:p>
        </w:tc>
        <w:tc>
          <w:tcPr>
            <w:tcW w:w="371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9CE94" w14:textId="77777777" w:rsidR="00553F3A" w:rsidRDefault="00000000">
            <w:r>
              <w:rPr>
                <w:b/>
                <w:bCs/>
                <w:sz w:val="20"/>
                <w:szCs w:val="20"/>
              </w:rPr>
              <w:t>Necesidad</w:t>
            </w:r>
          </w:p>
        </w:tc>
        <w:tc>
          <w:tcPr>
            <w:tcW w:w="283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6B4B1" w14:textId="77777777" w:rsidR="00553F3A" w:rsidRDefault="00000000">
            <w:r>
              <w:rPr>
                <w:b/>
                <w:bCs/>
                <w:sz w:val="20"/>
                <w:szCs w:val="20"/>
              </w:rPr>
              <w:t>Funcionalidades que usa</w:t>
            </w:r>
          </w:p>
        </w:tc>
      </w:tr>
      <w:tr w:rsidR="00553F3A" w14:paraId="01F49C90" w14:textId="77777777">
        <w:trPr>
          <w:cantSplit/>
        </w:trPr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2DBB" w14:textId="77777777" w:rsidR="00553F3A" w:rsidRDefault="00000000">
            <w:r>
              <w:rPr>
                <w:sz w:val="20"/>
                <w:szCs w:val="20"/>
              </w:rPr>
              <w:t>Visitante</w:t>
            </w:r>
          </w:p>
        </w:tc>
        <w:tc>
          <w:tcPr>
            <w:tcW w:w="1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66522" w14:textId="77777777" w:rsidR="00553F3A" w:rsidRDefault="00000000">
            <w:r>
              <w:rPr>
                <w:sz w:val="20"/>
                <w:szCs w:val="20"/>
              </w:rPr>
              <w:t>Básico a intermedio</w:t>
            </w:r>
          </w:p>
        </w:tc>
        <w:tc>
          <w:tcPr>
            <w:tcW w:w="37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294A8" w14:textId="77777777" w:rsidR="00553F3A" w:rsidRDefault="00000000">
            <w:r>
              <w:rPr>
                <w:sz w:val="20"/>
                <w:szCs w:val="20"/>
              </w:rPr>
              <w:t>Saber rápido si su proyecto tiene riesgos</w:t>
            </w:r>
          </w:p>
        </w:tc>
        <w:tc>
          <w:tcPr>
            <w:tcW w:w="28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DB98F" w14:textId="77777777" w:rsidR="00553F3A" w:rsidRDefault="00000000">
            <w:r>
              <w:rPr>
                <w:sz w:val="20"/>
                <w:szCs w:val="20"/>
              </w:rPr>
              <w:t>Subir archivos, resultados, solución, reporte</w:t>
            </w:r>
          </w:p>
        </w:tc>
      </w:tr>
      <w:tr w:rsidR="00553F3A" w14:paraId="02147826" w14:textId="77777777">
        <w:trPr>
          <w:cantSplit/>
        </w:trPr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EC4C" w14:textId="77777777" w:rsidR="00553F3A" w:rsidRDefault="00000000">
            <w:r>
              <w:rPr>
                <w:sz w:val="20"/>
                <w:szCs w:val="20"/>
              </w:rPr>
              <w:t>Usuario registrado</w:t>
            </w:r>
          </w:p>
        </w:tc>
        <w:tc>
          <w:tcPr>
            <w:tcW w:w="1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3EAFE" w14:textId="77777777" w:rsidR="00553F3A" w:rsidRDefault="00000000">
            <w:r>
              <w:rPr>
                <w:sz w:val="20"/>
                <w:szCs w:val="20"/>
              </w:rPr>
              <w:t>Intermedio</w:t>
            </w:r>
          </w:p>
        </w:tc>
        <w:tc>
          <w:tcPr>
            <w:tcW w:w="37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D26A" w14:textId="77777777" w:rsidR="00553F3A" w:rsidRDefault="00000000">
            <w:r>
              <w:rPr>
                <w:sz w:val="20"/>
                <w:szCs w:val="20"/>
              </w:rPr>
              <w:t>Revisar sus repositorios, incluso privados, y seguir la evolución</w:t>
            </w:r>
          </w:p>
        </w:tc>
        <w:tc>
          <w:tcPr>
            <w:tcW w:w="28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F292" w14:textId="77777777" w:rsidR="00553F3A" w:rsidRDefault="00000000">
            <w:r>
              <w:rPr>
                <w:sz w:val="20"/>
                <w:szCs w:val="20"/>
              </w:rPr>
              <w:t>Login, repos de GitHub, historial, comparación</w:t>
            </w:r>
          </w:p>
        </w:tc>
      </w:tr>
      <w:tr w:rsidR="00553F3A" w14:paraId="0D788A57" w14:textId="77777777">
        <w:trPr>
          <w:cantSplit/>
        </w:trPr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20A9E" w14:textId="77777777" w:rsidR="00553F3A" w:rsidRDefault="00000000">
            <w:r>
              <w:rPr>
                <w:sz w:val="20"/>
                <w:szCs w:val="20"/>
              </w:rPr>
              <w:t>Docente</w:t>
            </w:r>
          </w:p>
        </w:tc>
        <w:tc>
          <w:tcPr>
            <w:tcW w:w="1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2DCF" w14:textId="77777777" w:rsidR="00553F3A" w:rsidRDefault="00000000">
            <w:r>
              <w:rPr>
                <w:sz w:val="20"/>
                <w:szCs w:val="20"/>
              </w:rPr>
              <w:t>Avanzado en evaluación</w:t>
            </w:r>
          </w:p>
        </w:tc>
        <w:tc>
          <w:tcPr>
            <w:tcW w:w="37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49F2" w14:textId="77777777" w:rsidR="00553F3A" w:rsidRDefault="00000000">
            <w:r>
              <w:rPr>
                <w:sz w:val="20"/>
                <w:szCs w:val="20"/>
              </w:rPr>
              <w:t>Evidencia objetiva del estado de seguridad</w:t>
            </w:r>
          </w:p>
        </w:tc>
        <w:tc>
          <w:tcPr>
            <w:tcW w:w="28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1AA8B" w14:textId="77777777" w:rsidR="00553F3A" w:rsidRDefault="00000000">
            <w:r>
              <w:rPr>
                <w:sz w:val="20"/>
                <w:szCs w:val="20"/>
              </w:rPr>
              <w:t>Reporte PDF/HTML</w:t>
            </w:r>
          </w:p>
        </w:tc>
      </w:tr>
      <w:tr w:rsidR="00553F3A" w14:paraId="1B6BCD29" w14:textId="77777777">
        <w:trPr>
          <w:cantSplit/>
        </w:trPr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FD809" w14:textId="77777777" w:rsidR="00553F3A" w:rsidRDefault="00000000">
            <w:r>
              <w:rPr>
                <w:sz w:val="20"/>
                <w:szCs w:val="20"/>
              </w:rPr>
              <w:t>Pipeline de CI</w:t>
            </w:r>
          </w:p>
        </w:tc>
        <w:tc>
          <w:tcPr>
            <w:tcW w:w="1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FC675" w14:textId="77777777" w:rsidR="00553F3A" w:rsidRDefault="00000000">
            <w:r>
              <w:rPr>
                <w:sz w:val="20"/>
                <w:szCs w:val="20"/>
              </w:rPr>
              <w:t>Automático</w:t>
            </w:r>
          </w:p>
        </w:tc>
        <w:tc>
          <w:tcPr>
            <w:tcW w:w="37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53A4" w14:textId="77777777" w:rsidR="00553F3A" w:rsidRDefault="00000000">
            <w:r>
              <w:rPr>
                <w:sz w:val="20"/>
                <w:szCs w:val="20"/>
              </w:rPr>
              <w:t>Bloquear entregas inseguras</w:t>
            </w:r>
          </w:p>
        </w:tc>
        <w:tc>
          <w:tcPr>
            <w:tcW w:w="28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8BF3" w14:textId="77777777" w:rsidR="00553F3A" w:rsidRDefault="00000000">
            <w:r>
              <w:rPr>
                <w:sz w:val="20"/>
                <w:szCs w:val="20"/>
              </w:rPr>
              <w:t xml:space="preserve">CLI con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fail-on</w:t>
            </w:r>
            <w:proofErr w:type="spellEnd"/>
          </w:p>
        </w:tc>
      </w:tr>
      <w:tr w:rsidR="00553F3A" w14:paraId="0554A53F" w14:textId="77777777">
        <w:trPr>
          <w:cantSplit/>
        </w:trPr>
        <w:tc>
          <w:tcPr>
            <w:tcW w:w="109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563E" w14:textId="77777777" w:rsidR="00553F3A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3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B52C7" w14:textId="77777777" w:rsidR="00553F3A" w:rsidRDefault="00000000">
            <w:r>
              <w:rPr>
                <w:sz w:val="20"/>
                <w:szCs w:val="20"/>
              </w:rPr>
              <w:t>Avanzado</w:t>
            </w:r>
          </w:p>
        </w:tc>
        <w:tc>
          <w:tcPr>
            <w:tcW w:w="371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765C" w14:textId="77777777" w:rsidR="00553F3A" w:rsidRDefault="00000000">
            <w:r>
              <w:rPr>
                <w:sz w:val="20"/>
                <w:szCs w:val="20"/>
              </w:rPr>
              <w:t>Mantener el servicio</w:t>
            </w:r>
          </w:p>
        </w:tc>
        <w:tc>
          <w:tcPr>
            <w:tcW w:w="283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067A3" w14:textId="77777777" w:rsidR="00553F3A" w:rsidRDefault="00000000"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, variables,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</w:t>
            </w:r>
            <w:proofErr w:type="spellEnd"/>
          </w:p>
        </w:tc>
      </w:tr>
    </w:tbl>
    <w:p w14:paraId="1B540AE0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231F491" w14:textId="77777777" w:rsidR="00553F3A" w:rsidRDefault="00000000">
      <w:pPr>
        <w:pStyle w:val="Ttulo2"/>
      </w:pPr>
      <w:bookmarkStart w:id="15" w:name="_Toc242882190"/>
      <w:r>
        <w:t>3.6. Necesidades de los interesados y usuarios</w:t>
      </w:r>
      <w:bookmarkEnd w:id="15"/>
    </w:p>
    <w:p w14:paraId="51801333" w14:textId="77777777" w:rsidR="00553F3A" w:rsidRDefault="00000000">
      <w:pPr>
        <w:keepNext/>
        <w:spacing w:before="240"/>
      </w:pPr>
      <w:r>
        <w:rPr>
          <w:b/>
          <w:bCs/>
        </w:rPr>
        <w:t>Tabla 11</w:t>
      </w:r>
    </w:p>
    <w:p w14:paraId="396D7208" w14:textId="77777777" w:rsidR="00553F3A" w:rsidRDefault="00000000">
      <w:pPr>
        <w:keepNext/>
        <w:spacing w:after="120"/>
      </w:pPr>
      <w:r>
        <w:rPr>
          <w:i/>
          <w:iCs/>
        </w:rPr>
        <w:t>Necesidades de los interesados y usuarios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5"/>
        <w:gridCol w:w="968"/>
        <w:gridCol w:w="1516"/>
        <w:gridCol w:w="3607"/>
      </w:tblGrid>
      <w:tr w:rsidR="00553F3A" w14:paraId="605C467F" w14:textId="77777777">
        <w:trPr>
          <w:tblHeader/>
        </w:trPr>
        <w:tc>
          <w:tcPr>
            <w:tcW w:w="298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79F8" w14:textId="77777777" w:rsidR="00553F3A" w:rsidRDefault="00000000">
            <w:r>
              <w:rPr>
                <w:b/>
                <w:bCs/>
                <w:sz w:val="20"/>
                <w:szCs w:val="20"/>
              </w:rPr>
              <w:t>Necesidad</w:t>
            </w:r>
          </w:p>
        </w:tc>
        <w:tc>
          <w:tcPr>
            <w:tcW w:w="85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FE97F" w14:textId="77777777" w:rsidR="00553F3A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152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9523" w14:textId="77777777" w:rsidR="00553F3A" w:rsidRDefault="00000000">
            <w:r>
              <w:rPr>
                <w:b/>
                <w:bCs/>
                <w:sz w:val="20"/>
                <w:szCs w:val="20"/>
              </w:rPr>
              <w:t>Solución actual</w:t>
            </w:r>
          </w:p>
        </w:tc>
        <w:tc>
          <w:tcPr>
            <w:tcW w:w="366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3E0E" w14:textId="77777777" w:rsidR="00553F3A" w:rsidRDefault="00000000">
            <w:r>
              <w:rPr>
                <w:b/>
                <w:bCs/>
                <w:sz w:val="20"/>
                <w:szCs w:val="20"/>
              </w:rPr>
              <w:t xml:space="preserve">Solución propuesta por </w:t>
            </w:r>
            <w:proofErr w:type="spellStart"/>
            <w:r>
              <w:rPr>
                <w:b/>
                <w:bCs/>
                <w:sz w:val="20"/>
                <w:szCs w:val="20"/>
              </w:rPr>
              <w:t>DepScan</w:t>
            </w:r>
            <w:proofErr w:type="spellEnd"/>
          </w:p>
        </w:tc>
      </w:tr>
      <w:tr w:rsidR="00553F3A" w14:paraId="05061062" w14:textId="77777777">
        <w:trPr>
          <w:cantSplit/>
        </w:trPr>
        <w:tc>
          <w:tcPr>
            <w:tcW w:w="2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64CE" w14:textId="77777777" w:rsidR="00553F3A" w:rsidRDefault="00000000">
            <w:r>
              <w:rPr>
                <w:sz w:val="20"/>
                <w:szCs w:val="20"/>
              </w:rPr>
              <w:t>Conocer las librerías vulnerables, incluidas las transitivas</w:t>
            </w:r>
          </w:p>
        </w:tc>
        <w:tc>
          <w:tcPr>
            <w:tcW w:w="8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178A" w14:textId="77777777" w:rsidR="00553F3A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5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E7C5" w14:textId="77777777" w:rsidR="00553F3A" w:rsidRDefault="00000000">
            <w:r>
              <w:rPr>
                <w:sz w:val="20"/>
                <w:szCs w:val="20"/>
              </w:rPr>
              <w:t>Búsqueda manual o consola</w:t>
            </w:r>
          </w:p>
        </w:tc>
        <w:tc>
          <w:tcPr>
            <w:tcW w:w="36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433DA" w14:textId="77777777" w:rsidR="00553F3A" w:rsidRDefault="00000000">
            <w:r>
              <w:rPr>
                <w:sz w:val="20"/>
                <w:szCs w:val="20"/>
              </w:rPr>
              <w:t xml:space="preserve">Análisis del </w:t>
            </w:r>
            <w:proofErr w:type="spellStart"/>
            <w:r>
              <w:rPr>
                <w:sz w:val="20"/>
                <w:szCs w:val="20"/>
              </w:rPr>
              <w:t>lockfile</w:t>
            </w:r>
            <w:proofErr w:type="spellEnd"/>
            <w:r>
              <w:rPr>
                <w:sz w:val="20"/>
                <w:szCs w:val="20"/>
              </w:rPr>
              <w:t xml:space="preserve"> completo con cadena de dependencia</w:t>
            </w:r>
          </w:p>
        </w:tc>
      </w:tr>
      <w:tr w:rsidR="00553F3A" w14:paraId="5314DDE9" w14:textId="77777777">
        <w:trPr>
          <w:cantSplit/>
        </w:trPr>
        <w:tc>
          <w:tcPr>
            <w:tcW w:w="2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3F71" w14:textId="77777777" w:rsidR="00553F3A" w:rsidRDefault="00000000">
            <w:r>
              <w:rPr>
                <w:sz w:val="20"/>
                <w:szCs w:val="20"/>
              </w:rPr>
              <w:t>Saber cuán grave es cada falla</w:t>
            </w:r>
          </w:p>
        </w:tc>
        <w:tc>
          <w:tcPr>
            <w:tcW w:w="8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1A299" w14:textId="77777777" w:rsidR="00553F3A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5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7AB89" w14:textId="77777777" w:rsidR="00553F3A" w:rsidRDefault="00000000">
            <w:r>
              <w:rPr>
                <w:sz w:val="20"/>
                <w:szCs w:val="20"/>
              </w:rPr>
              <w:t>Leer cada aviso</w:t>
            </w:r>
          </w:p>
        </w:tc>
        <w:tc>
          <w:tcPr>
            <w:tcW w:w="36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8C73" w14:textId="77777777" w:rsidR="00553F3A" w:rsidRDefault="00000000">
            <w:r>
              <w:rPr>
                <w:sz w:val="20"/>
                <w:szCs w:val="20"/>
              </w:rPr>
              <w:t>Severidad, CVSS y semáforo de riesgo</w:t>
            </w:r>
          </w:p>
        </w:tc>
      </w:tr>
      <w:tr w:rsidR="00553F3A" w14:paraId="1F84EFE3" w14:textId="77777777">
        <w:trPr>
          <w:cantSplit/>
        </w:trPr>
        <w:tc>
          <w:tcPr>
            <w:tcW w:w="2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0E15" w14:textId="77777777" w:rsidR="00553F3A" w:rsidRDefault="00000000">
            <w:r>
              <w:rPr>
                <w:sz w:val="20"/>
                <w:szCs w:val="20"/>
              </w:rPr>
              <w:t>Saber a qué versión actualizar sin romper el proyecto</w:t>
            </w:r>
          </w:p>
        </w:tc>
        <w:tc>
          <w:tcPr>
            <w:tcW w:w="8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1EB0" w14:textId="77777777" w:rsidR="00553F3A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5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FE5B" w14:textId="77777777" w:rsidR="00553F3A" w:rsidRDefault="00000000">
            <w:r>
              <w:rPr>
                <w:sz w:val="20"/>
                <w:szCs w:val="20"/>
              </w:rPr>
              <w:t>Prueba y error</w:t>
            </w:r>
          </w:p>
        </w:tc>
        <w:tc>
          <w:tcPr>
            <w:tcW w:w="36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E0A4" w14:textId="77777777" w:rsidR="00553F3A" w:rsidRDefault="00000000">
            <w:r>
              <w:rPr>
                <w:sz w:val="20"/>
                <w:szCs w:val="20"/>
              </w:rPr>
              <w:t>Recomendación dentro de la misma versión mayor y aviso de salto mayor</w:t>
            </w:r>
          </w:p>
        </w:tc>
      </w:tr>
      <w:tr w:rsidR="00553F3A" w14:paraId="73A2EE19" w14:textId="77777777">
        <w:trPr>
          <w:cantSplit/>
        </w:trPr>
        <w:tc>
          <w:tcPr>
            <w:tcW w:w="2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980E" w14:textId="77777777" w:rsidR="00553F3A" w:rsidRDefault="00000000">
            <w:r>
              <w:rPr>
                <w:sz w:val="20"/>
                <w:szCs w:val="20"/>
              </w:rPr>
              <w:t>No actualizar a otra versión vulnerable</w:t>
            </w:r>
          </w:p>
        </w:tc>
        <w:tc>
          <w:tcPr>
            <w:tcW w:w="8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1A98" w14:textId="77777777" w:rsidR="00553F3A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5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1F3F6" w14:textId="77777777" w:rsidR="00553F3A" w:rsidRDefault="00000000">
            <w:r>
              <w:rPr>
                <w:sz w:val="20"/>
                <w:szCs w:val="20"/>
              </w:rPr>
              <w:t>No disponible</w:t>
            </w:r>
          </w:p>
        </w:tc>
        <w:tc>
          <w:tcPr>
            <w:tcW w:w="36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90DCB" w14:textId="77777777" w:rsidR="00553F3A" w:rsidRDefault="00000000">
            <w:r>
              <w:rPr>
                <w:sz w:val="20"/>
                <w:szCs w:val="20"/>
              </w:rPr>
              <w:t>Verificación contra todos los avisos del paquete</w:t>
            </w:r>
          </w:p>
        </w:tc>
      </w:tr>
      <w:tr w:rsidR="00553F3A" w14:paraId="0CE2EEF0" w14:textId="77777777">
        <w:trPr>
          <w:cantSplit/>
        </w:trPr>
        <w:tc>
          <w:tcPr>
            <w:tcW w:w="2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2E9E" w14:textId="77777777" w:rsidR="00553F3A" w:rsidRDefault="00000000">
            <w:r>
              <w:rPr>
                <w:sz w:val="20"/>
                <w:szCs w:val="20"/>
              </w:rPr>
              <w:t>Protegerse si no se puede actualizar</w:t>
            </w:r>
          </w:p>
        </w:tc>
        <w:tc>
          <w:tcPr>
            <w:tcW w:w="8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A2EDB" w14:textId="77777777" w:rsidR="00553F3A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5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437A9" w14:textId="77777777" w:rsidR="00553F3A" w:rsidRDefault="00000000">
            <w:r>
              <w:rPr>
                <w:sz w:val="20"/>
                <w:szCs w:val="20"/>
              </w:rPr>
              <w:t>No disponible</w:t>
            </w:r>
          </w:p>
        </w:tc>
        <w:tc>
          <w:tcPr>
            <w:tcW w:w="36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3FC2" w14:textId="77777777" w:rsidR="00553F3A" w:rsidRDefault="00000000">
            <w:r>
              <w:rPr>
                <w:sz w:val="20"/>
                <w:szCs w:val="20"/>
              </w:rPr>
              <w:t>Mitigaciones del aviso y por tipo de falla, enlaces a parches</w:t>
            </w:r>
          </w:p>
        </w:tc>
      </w:tr>
      <w:tr w:rsidR="00553F3A" w14:paraId="34D960C0" w14:textId="77777777">
        <w:trPr>
          <w:cantSplit/>
        </w:trPr>
        <w:tc>
          <w:tcPr>
            <w:tcW w:w="2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3198" w14:textId="77777777" w:rsidR="00553F3A" w:rsidRDefault="00000000">
            <w:r>
              <w:rPr>
                <w:sz w:val="20"/>
                <w:szCs w:val="20"/>
              </w:rPr>
              <w:t>Evidencia para entregar</w:t>
            </w:r>
          </w:p>
        </w:tc>
        <w:tc>
          <w:tcPr>
            <w:tcW w:w="8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8E33" w14:textId="77777777" w:rsidR="00553F3A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5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2FA4" w14:textId="77777777" w:rsidR="00553F3A" w:rsidRDefault="00000000">
            <w:r>
              <w:rPr>
                <w:sz w:val="20"/>
                <w:szCs w:val="20"/>
              </w:rPr>
              <w:t>Capturas de pantalla</w:t>
            </w:r>
          </w:p>
        </w:tc>
        <w:tc>
          <w:tcPr>
            <w:tcW w:w="36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87CD3" w14:textId="77777777" w:rsidR="00553F3A" w:rsidRDefault="00000000">
            <w:r>
              <w:rPr>
                <w:sz w:val="20"/>
                <w:szCs w:val="20"/>
              </w:rPr>
              <w:t xml:space="preserve">Reportes HTML y PDF con fecha y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</w:p>
        </w:tc>
      </w:tr>
      <w:tr w:rsidR="00553F3A" w14:paraId="21A5A988" w14:textId="77777777">
        <w:trPr>
          <w:cantSplit/>
        </w:trPr>
        <w:tc>
          <w:tcPr>
            <w:tcW w:w="29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8524" w14:textId="77777777" w:rsidR="00553F3A" w:rsidRDefault="00000000">
            <w:r>
              <w:rPr>
                <w:sz w:val="20"/>
                <w:szCs w:val="20"/>
              </w:rPr>
              <w:t>Revisar repositorios privados</w:t>
            </w:r>
          </w:p>
        </w:tc>
        <w:tc>
          <w:tcPr>
            <w:tcW w:w="8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62F6" w14:textId="77777777" w:rsidR="00553F3A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5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A49A3" w14:textId="77777777" w:rsidR="00553F3A" w:rsidRDefault="00000000">
            <w:r>
              <w:rPr>
                <w:sz w:val="20"/>
                <w:szCs w:val="20"/>
              </w:rPr>
              <w:t>Clonar y ejecutar herramientas</w:t>
            </w:r>
          </w:p>
        </w:tc>
        <w:tc>
          <w:tcPr>
            <w:tcW w:w="36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7DCFD" w14:textId="77777777" w:rsidR="00553F3A" w:rsidRDefault="00000000">
            <w:r>
              <w:rPr>
                <w:sz w:val="20"/>
                <w:szCs w:val="20"/>
              </w:rPr>
              <w:t>Conexión con GitHub e importación en un clic</w:t>
            </w:r>
          </w:p>
        </w:tc>
      </w:tr>
      <w:tr w:rsidR="00553F3A" w14:paraId="48B5CC4D" w14:textId="77777777">
        <w:trPr>
          <w:cantSplit/>
        </w:trPr>
        <w:tc>
          <w:tcPr>
            <w:tcW w:w="298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9527" w14:textId="77777777" w:rsidR="00553F3A" w:rsidRDefault="00000000">
            <w:r>
              <w:rPr>
                <w:sz w:val="20"/>
                <w:szCs w:val="20"/>
              </w:rPr>
              <w:t>Automatizar la revisión</w:t>
            </w:r>
          </w:p>
        </w:tc>
        <w:tc>
          <w:tcPr>
            <w:tcW w:w="85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F5B3" w14:textId="77777777" w:rsidR="00553F3A" w:rsidRDefault="00000000">
            <w:r>
              <w:rPr>
                <w:sz w:val="20"/>
                <w:szCs w:val="20"/>
              </w:rPr>
              <w:t>Media</w:t>
            </w:r>
          </w:p>
        </w:tc>
        <w:tc>
          <w:tcPr>
            <w:tcW w:w="152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A9AC" w14:textId="77777777" w:rsidR="00553F3A" w:rsidRDefault="00000000">
            <w:r>
              <w:rPr>
                <w:sz w:val="20"/>
                <w:szCs w:val="20"/>
              </w:rPr>
              <w:t>Scripts propios</w:t>
            </w:r>
          </w:p>
        </w:tc>
        <w:tc>
          <w:tcPr>
            <w:tcW w:w="366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F68F" w14:textId="77777777" w:rsidR="00553F3A" w:rsidRDefault="00000000">
            <w:r>
              <w:rPr>
                <w:sz w:val="20"/>
                <w:szCs w:val="20"/>
              </w:rPr>
              <w:t>CLI para CI con código de salida</w:t>
            </w:r>
          </w:p>
        </w:tc>
      </w:tr>
    </w:tbl>
    <w:p w14:paraId="016B85A9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4F35626" w14:textId="77777777" w:rsidR="00553F3A" w:rsidRDefault="00000000">
      <w:r>
        <w:br w:type="page"/>
      </w:r>
    </w:p>
    <w:p w14:paraId="563CBAA8" w14:textId="77777777" w:rsidR="00553F3A" w:rsidRDefault="00000000">
      <w:pPr>
        <w:pStyle w:val="Ttulo1"/>
      </w:pPr>
      <w:bookmarkStart w:id="16" w:name="_Toc242882191"/>
      <w:r>
        <w:lastRenderedPageBreak/>
        <w:t>4. Vista General del Producto</w:t>
      </w:r>
      <w:bookmarkEnd w:id="16"/>
    </w:p>
    <w:p w14:paraId="72D1B5FA" w14:textId="77777777" w:rsidR="00553F3A" w:rsidRDefault="00000000">
      <w:pPr>
        <w:pStyle w:val="Ttulo2"/>
      </w:pPr>
      <w:bookmarkStart w:id="17" w:name="_Toc242882192"/>
      <w:r>
        <w:t>4.1. Perspectiva del producto</w:t>
      </w:r>
      <w:bookmarkEnd w:id="17"/>
    </w:p>
    <w:p w14:paraId="723F3266" w14:textId="77777777" w:rsidR="00553F3A" w:rsidRDefault="00000000">
      <w:pPr>
        <w:spacing w:line="480" w:lineRule="auto"/>
        <w:ind w:firstLine="720"/>
        <w:jc w:val="both"/>
      </w:pPr>
      <w:proofErr w:type="spellStart"/>
      <w:r>
        <w:t>DepScan</w:t>
      </w:r>
      <w:proofErr w:type="spellEnd"/>
      <w:r>
        <w:t xml:space="preserve"> es un </w:t>
      </w:r>
      <w:r>
        <w:rPr>
          <w:b/>
          <w:bCs/>
        </w:rPr>
        <w:t>producto independiente</w:t>
      </w:r>
      <w:r>
        <w:t xml:space="preserve"> que se apoya en servicios externos públicos. Se compone de un motor de análisis reutilizable, una API web, una interfaz web y una CLI.</w:t>
      </w:r>
    </w:p>
    <w:p w14:paraId="7D7D798C" w14:textId="77777777" w:rsidR="00553F3A" w:rsidRDefault="00000000">
      <w:pPr>
        <w:keepNext/>
        <w:spacing w:before="240"/>
      </w:pPr>
      <w:r>
        <w:rPr>
          <w:b/>
          <w:bCs/>
        </w:rPr>
        <w:t>Figura 2</w:t>
      </w:r>
    </w:p>
    <w:p w14:paraId="51ACF1DC" w14:textId="77777777" w:rsidR="00553F3A" w:rsidRDefault="00000000">
      <w:pPr>
        <w:keepNext/>
        <w:spacing w:after="120"/>
      </w:pPr>
      <w:r>
        <w:rPr>
          <w:i/>
          <w:iCs/>
        </w:rPr>
        <w:t>Bloques del producto</w:t>
      </w:r>
    </w:p>
    <w:p w14:paraId="72C76474" w14:textId="77777777" w:rsidR="00553F3A" w:rsidRDefault="00000000">
      <w:pPr>
        <w:jc w:val="center"/>
      </w:pPr>
      <w:r>
        <w:rPr>
          <w:noProof/>
        </w:rPr>
        <w:drawing>
          <wp:inline distT="0" distB="0" distL="0" distR="0" wp14:anchorId="0EC56651" wp14:editId="45F2DD2F">
            <wp:extent cx="5715000" cy="54673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A6AE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4B85AD1" w14:textId="77777777" w:rsidR="00553F3A" w:rsidRDefault="00000000">
      <w:pPr>
        <w:pStyle w:val="Ttulo2"/>
      </w:pPr>
      <w:bookmarkStart w:id="18" w:name="_Toc242882193"/>
      <w:r>
        <w:lastRenderedPageBreak/>
        <w:t>4.2. Resumen de capacidades</w:t>
      </w:r>
      <w:bookmarkEnd w:id="18"/>
    </w:p>
    <w:p w14:paraId="0F80FC90" w14:textId="77777777" w:rsidR="00553F3A" w:rsidRDefault="00000000">
      <w:pPr>
        <w:keepNext/>
        <w:spacing w:before="240"/>
      </w:pPr>
      <w:r>
        <w:rPr>
          <w:b/>
          <w:bCs/>
        </w:rPr>
        <w:t>Tabla 12</w:t>
      </w:r>
    </w:p>
    <w:p w14:paraId="6265E4B8" w14:textId="77777777" w:rsidR="00553F3A" w:rsidRDefault="00000000">
      <w:pPr>
        <w:keepNext/>
        <w:spacing w:after="120"/>
      </w:pPr>
      <w:r>
        <w:rPr>
          <w:i/>
          <w:iCs/>
        </w:rPr>
        <w:t>Resumen de capacidades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7"/>
        <w:gridCol w:w="5829"/>
      </w:tblGrid>
      <w:tr w:rsidR="00553F3A" w14:paraId="407CFC72" w14:textId="77777777">
        <w:trPr>
          <w:tblHeader/>
        </w:trPr>
        <w:tc>
          <w:tcPr>
            <w:tcW w:w="319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60D3" w14:textId="77777777" w:rsidR="00553F3A" w:rsidRDefault="00000000">
            <w:r>
              <w:rPr>
                <w:b/>
                <w:bCs/>
                <w:sz w:val="20"/>
                <w:szCs w:val="20"/>
              </w:rPr>
              <w:t>Beneficio para el usuario</w:t>
            </w:r>
          </w:p>
        </w:tc>
        <w:tc>
          <w:tcPr>
            <w:tcW w:w="582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73C5" w14:textId="77777777" w:rsidR="00553F3A" w:rsidRDefault="00000000">
            <w:r>
              <w:rPr>
                <w:b/>
                <w:bCs/>
                <w:sz w:val="20"/>
                <w:szCs w:val="20"/>
              </w:rPr>
              <w:t>Capacidad que lo permite</w:t>
            </w:r>
          </w:p>
        </w:tc>
      </w:tr>
      <w:tr w:rsidR="00553F3A" w14:paraId="2F68CA15" w14:textId="77777777">
        <w:trPr>
          <w:cantSplit/>
        </w:trPr>
        <w:tc>
          <w:tcPr>
            <w:tcW w:w="31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7DE1" w14:textId="77777777" w:rsidR="00553F3A" w:rsidRDefault="00000000">
            <w:r>
              <w:rPr>
                <w:sz w:val="20"/>
                <w:szCs w:val="20"/>
              </w:rPr>
              <w:t>Ver en segundos el riesgo del proyecto</w:t>
            </w:r>
          </w:p>
        </w:tc>
        <w:tc>
          <w:tcPr>
            <w:tcW w:w="58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D9C2" w14:textId="77777777" w:rsidR="00553F3A" w:rsidRDefault="00000000">
            <w:r>
              <w:rPr>
                <w:sz w:val="20"/>
                <w:szCs w:val="20"/>
              </w:rPr>
              <w:t>Escaneo en lote contra OSV y semáforo de riesgo</w:t>
            </w:r>
          </w:p>
        </w:tc>
      </w:tr>
      <w:tr w:rsidR="00553F3A" w14:paraId="3DE3F1E8" w14:textId="77777777">
        <w:trPr>
          <w:cantSplit/>
        </w:trPr>
        <w:tc>
          <w:tcPr>
            <w:tcW w:w="31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62F7" w14:textId="77777777" w:rsidR="00553F3A" w:rsidRDefault="00000000">
            <w:r>
              <w:rPr>
                <w:sz w:val="20"/>
                <w:szCs w:val="20"/>
              </w:rPr>
              <w:t>Revisar también lo que no se ve</w:t>
            </w:r>
          </w:p>
        </w:tc>
        <w:tc>
          <w:tcPr>
            <w:tcW w:w="58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A87AE" w14:textId="77777777" w:rsidR="00553F3A" w:rsidRDefault="00000000">
            <w:r>
              <w:rPr>
                <w:sz w:val="20"/>
                <w:szCs w:val="20"/>
              </w:rPr>
              <w:t xml:space="preserve">Lectura del </w:t>
            </w:r>
            <w:proofErr w:type="spellStart"/>
            <w:r>
              <w:rPr>
                <w:sz w:val="20"/>
                <w:szCs w:val="20"/>
              </w:rPr>
              <w:t>lockfile</w:t>
            </w:r>
            <w:proofErr w:type="spellEnd"/>
            <w:r>
              <w:rPr>
                <w:sz w:val="20"/>
                <w:szCs w:val="20"/>
              </w:rPr>
              <w:t xml:space="preserve"> completo, con dependencias transitivas y su cadena</w:t>
            </w:r>
          </w:p>
        </w:tc>
      </w:tr>
      <w:tr w:rsidR="00553F3A" w14:paraId="25B08B4E" w14:textId="77777777">
        <w:trPr>
          <w:cantSplit/>
        </w:trPr>
        <w:tc>
          <w:tcPr>
            <w:tcW w:w="31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26FF" w14:textId="77777777" w:rsidR="00553F3A" w:rsidRDefault="00000000">
            <w:r>
              <w:rPr>
                <w:sz w:val="20"/>
                <w:szCs w:val="20"/>
              </w:rPr>
              <w:t>Reportes limpios, sin repeticiones</w:t>
            </w:r>
          </w:p>
        </w:tc>
        <w:tc>
          <w:tcPr>
            <w:tcW w:w="58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8FD0C" w14:textId="77777777" w:rsidR="00553F3A" w:rsidRDefault="00000000">
            <w:proofErr w:type="spellStart"/>
            <w:r>
              <w:rPr>
                <w:sz w:val="20"/>
                <w:szCs w:val="20"/>
              </w:rPr>
              <w:t>Deduplicación</w:t>
            </w:r>
            <w:proofErr w:type="spellEnd"/>
            <w:r>
              <w:rPr>
                <w:sz w:val="20"/>
                <w:szCs w:val="20"/>
              </w:rPr>
              <w:t xml:space="preserve"> de CVE, GHSA y PYSEC</w:t>
            </w:r>
          </w:p>
        </w:tc>
      </w:tr>
      <w:tr w:rsidR="00553F3A" w14:paraId="4208950E" w14:textId="77777777">
        <w:trPr>
          <w:cantSplit/>
        </w:trPr>
        <w:tc>
          <w:tcPr>
            <w:tcW w:w="31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EFEE" w14:textId="77777777" w:rsidR="00553F3A" w:rsidRDefault="00000000">
            <w:r>
              <w:rPr>
                <w:sz w:val="20"/>
                <w:szCs w:val="20"/>
              </w:rPr>
              <w:t>Saber exactamente qué hacer</w:t>
            </w:r>
          </w:p>
        </w:tc>
        <w:tc>
          <w:tcPr>
            <w:tcW w:w="58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D209A" w14:textId="77777777" w:rsidR="00553F3A" w:rsidRDefault="00000000">
            <w:r>
              <w:rPr>
                <w:sz w:val="20"/>
                <w:szCs w:val="20"/>
              </w:rPr>
              <w:t>Versión recomendada, opciones, comandos listos para copiar</w:t>
            </w:r>
          </w:p>
        </w:tc>
      </w:tr>
      <w:tr w:rsidR="00553F3A" w14:paraId="3FC7B577" w14:textId="77777777">
        <w:trPr>
          <w:cantSplit/>
        </w:trPr>
        <w:tc>
          <w:tcPr>
            <w:tcW w:w="31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089C" w14:textId="77777777" w:rsidR="00553F3A" w:rsidRDefault="00000000">
            <w:r>
              <w:rPr>
                <w:sz w:val="20"/>
                <w:szCs w:val="20"/>
              </w:rPr>
              <w:t>Actualizar con confianza</w:t>
            </w:r>
          </w:p>
        </w:tc>
        <w:tc>
          <w:tcPr>
            <w:tcW w:w="58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6304B" w14:textId="77777777" w:rsidR="00553F3A" w:rsidRDefault="00000000">
            <w:r>
              <w:rPr>
                <w:sz w:val="20"/>
                <w:szCs w:val="20"/>
              </w:rPr>
              <w:t>Versiones verificadas contra todos los avisos conocidos</w:t>
            </w:r>
          </w:p>
        </w:tc>
      </w:tr>
      <w:tr w:rsidR="00553F3A" w14:paraId="2BD0D07A" w14:textId="77777777">
        <w:trPr>
          <w:cantSplit/>
        </w:trPr>
        <w:tc>
          <w:tcPr>
            <w:tcW w:w="31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978C2" w14:textId="77777777" w:rsidR="00553F3A" w:rsidRDefault="00000000">
            <w:r>
              <w:rPr>
                <w:sz w:val="20"/>
                <w:szCs w:val="20"/>
              </w:rPr>
              <w:t>Plan B cuando no hay corrección</w:t>
            </w:r>
          </w:p>
        </w:tc>
        <w:tc>
          <w:tcPr>
            <w:tcW w:w="58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A536" w14:textId="77777777" w:rsidR="00553F3A" w:rsidRDefault="00000000">
            <w:r>
              <w:rPr>
                <w:sz w:val="20"/>
                <w:szCs w:val="20"/>
              </w:rPr>
              <w:t>Mitigaciones y parches</w:t>
            </w:r>
          </w:p>
        </w:tc>
      </w:tr>
      <w:tr w:rsidR="00553F3A" w14:paraId="6D10DF38" w14:textId="77777777">
        <w:trPr>
          <w:cantSplit/>
        </w:trPr>
        <w:tc>
          <w:tcPr>
            <w:tcW w:w="31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A9338" w14:textId="77777777" w:rsidR="00553F3A" w:rsidRDefault="00000000">
            <w:r>
              <w:rPr>
                <w:sz w:val="20"/>
                <w:szCs w:val="20"/>
              </w:rPr>
              <w:t>Evidencia formal</w:t>
            </w:r>
          </w:p>
        </w:tc>
        <w:tc>
          <w:tcPr>
            <w:tcW w:w="58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75FA" w14:textId="77777777" w:rsidR="00553F3A" w:rsidRDefault="00000000">
            <w:r>
              <w:rPr>
                <w:sz w:val="20"/>
                <w:szCs w:val="20"/>
              </w:rPr>
              <w:t xml:space="preserve">Reportes HTML y PDF con fecha,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y versión del escáner</w:t>
            </w:r>
          </w:p>
        </w:tc>
      </w:tr>
      <w:tr w:rsidR="00553F3A" w14:paraId="2A8FF079" w14:textId="77777777">
        <w:trPr>
          <w:cantSplit/>
        </w:trPr>
        <w:tc>
          <w:tcPr>
            <w:tcW w:w="31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05AA9" w14:textId="77777777" w:rsidR="00553F3A" w:rsidRDefault="00000000">
            <w:r>
              <w:rPr>
                <w:sz w:val="20"/>
                <w:szCs w:val="20"/>
              </w:rPr>
              <w:t>Trabajar con sus repositorios</w:t>
            </w:r>
          </w:p>
        </w:tc>
        <w:tc>
          <w:tcPr>
            <w:tcW w:w="58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CDDA" w14:textId="77777777" w:rsidR="00553F3A" w:rsidRDefault="00000000">
            <w:r>
              <w:rPr>
                <w:sz w:val="20"/>
                <w:szCs w:val="20"/>
              </w:rPr>
              <w:t>Login con GitHub e importación de repositorios privados</w:t>
            </w:r>
          </w:p>
        </w:tc>
      </w:tr>
      <w:tr w:rsidR="00553F3A" w14:paraId="21EA8514" w14:textId="77777777">
        <w:trPr>
          <w:cantSplit/>
        </w:trPr>
        <w:tc>
          <w:tcPr>
            <w:tcW w:w="31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92859" w14:textId="77777777" w:rsidR="00553F3A" w:rsidRDefault="00000000">
            <w:r>
              <w:rPr>
                <w:sz w:val="20"/>
                <w:szCs w:val="20"/>
              </w:rPr>
              <w:t>Seguir la evolución</w:t>
            </w:r>
          </w:p>
        </w:tc>
        <w:tc>
          <w:tcPr>
            <w:tcW w:w="582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C8BB" w14:textId="77777777" w:rsidR="00553F3A" w:rsidRDefault="00000000">
            <w:r>
              <w:rPr>
                <w:sz w:val="20"/>
                <w:szCs w:val="20"/>
              </w:rPr>
              <w:t>Historial y comparación "antes / después"</w:t>
            </w:r>
          </w:p>
        </w:tc>
      </w:tr>
      <w:tr w:rsidR="00553F3A" w14:paraId="734B4B2A" w14:textId="77777777">
        <w:trPr>
          <w:cantSplit/>
        </w:trPr>
        <w:tc>
          <w:tcPr>
            <w:tcW w:w="319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0D42" w14:textId="77777777" w:rsidR="00553F3A" w:rsidRDefault="00000000">
            <w:r>
              <w:rPr>
                <w:sz w:val="20"/>
                <w:szCs w:val="20"/>
              </w:rPr>
              <w:t>Automatizar</w:t>
            </w:r>
          </w:p>
        </w:tc>
        <w:tc>
          <w:tcPr>
            <w:tcW w:w="582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7145" w14:textId="77777777" w:rsidR="00553F3A" w:rsidRDefault="00000000">
            <w:r>
              <w:rPr>
                <w:sz w:val="20"/>
                <w:szCs w:val="20"/>
              </w:rPr>
              <w:t>CLI con umbral de severidad para CI</w:t>
            </w:r>
          </w:p>
        </w:tc>
      </w:tr>
    </w:tbl>
    <w:p w14:paraId="2A8F8810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F63A6C0" w14:textId="77777777" w:rsidR="00553F3A" w:rsidRDefault="00000000">
      <w:pPr>
        <w:pStyle w:val="Ttulo2"/>
      </w:pPr>
      <w:bookmarkStart w:id="19" w:name="_Toc242882194"/>
      <w:r>
        <w:t>4.3. Suposiciones y dependencias</w:t>
      </w:r>
      <w:bookmarkEnd w:id="19"/>
    </w:p>
    <w:p w14:paraId="0D0104E5" w14:textId="77777777" w:rsidR="00553F3A" w:rsidRDefault="00000000">
      <w:pPr>
        <w:keepNext/>
        <w:spacing w:before="240"/>
      </w:pPr>
      <w:r>
        <w:rPr>
          <w:b/>
          <w:bCs/>
        </w:rPr>
        <w:t>Tabla 13</w:t>
      </w:r>
    </w:p>
    <w:p w14:paraId="7B25834E" w14:textId="77777777" w:rsidR="00553F3A" w:rsidRDefault="00000000">
      <w:pPr>
        <w:keepNext/>
        <w:spacing w:after="120"/>
      </w:pPr>
      <w:r>
        <w:rPr>
          <w:i/>
          <w:iCs/>
        </w:rPr>
        <w:t>Suposiciones y dependencias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9"/>
        <w:gridCol w:w="7757"/>
      </w:tblGrid>
      <w:tr w:rsidR="00553F3A" w14:paraId="5173ABBB" w14:textId="77777777">
        <w:trPr>
          <w:tblHeader/>
        </w:trPr>
        <w:tc>
          <w:tcPr>
            <w:tcW w:w="126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376D" w14:textId="77777777" w:rsidR="00553F3A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76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A469C" w14:textId="77777777" w:rsidR="00553F3A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553F3A" w14:paraId="5EE056E0" w14:textId="77777777">
        <w:trPr>
          <w:cantSplit/>
        </w:trPr>
        <w:tc>
          <w:tcPr>
            <w:tcW w:w="12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15B3" w14:textId="77777777" w:rsidR="00553F3A" w:rsidRDefault="00000000">
            <w:r>
              <w:rPr>
                <w:sz w:val="20"/>
                <w:szCs w:val="20"/>
              </w:rPr>
              <w:t>Suposición</w:t>
            </w:r>
          </w:p>
        </w:tc>
        <w:tc>
          <w:tcPr>
            <w:tcW w:w="77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5C06" w14:textId="77777777" w:rsidR="00553F3A" w:rsidRDefault="00000000">
            <w:r>
              <w:rPr>
                <w:sz w:val="20"/>
                <w:szCs w:val="20"/>
              </w:rPr>
              <w:t xml:space="preserve">Los proyectos analizados usan </w:t>
            </w:r>
            <w:proofErr w:type="spellStart"/>
            <w:r>
              <w:rPr>
                <w:sz w:val="20"/>
                <w:szCs w:val="20"/>
              </w:rPr>
              <w:t>lockfile</w:t>
            </w:r>
            <w:proofErr w:type="spellEnd"/>
            <w:r>
              <w:rPr>
                <w:sz w:val="20"/>
                <w:szCs w:val="20"/>
              </w:rPr>
              <w:t>; si no, la precisión baja (advertido).</w:t>
            </w:r>
          </w:p>
        </w:tc>
      </w:tr>
      <w:tr w:rsidR="00553F3A" w14:paraId="23DA9D93" w14:textId="77777777">
        <w:trPr>
          <w:cantSplit/>
        </w:trPr>
        <w:tc>
          <w:tcPr>
            <w:tcW w:w="12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C396" w14:textId="77777777" w:rsidR="00553F3A" w:rsidRDefault="00000000">
            <w:r>
              <w:rPr>
                <w:sz w:val="20"/>
                <w:szCs w:val="20"/>
              </w:rPr>
              <w:t>Suposición</w:t>
            </w:r>
          </w:p>
        </w:tc>
        <w:tc>
          <w:tcPr>
            <w:tcW w:w="77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4722" w14:textId="77777777" w:rsidR="00553F3A" w:rsidRDefault="00000000">
            <w:r>
              <w:rPr>
                <w:sz w:val="20"/>
                <w:szCs w:val="20"/>
              </w:rPr>
              <w:t>Los avisos de OSV y NVD son correctos y se publican oportunamente.</w:t>
            </w:r>
          </w:p>
        </w:tc>
      </w:tr>
      <w:tr w:rsidR="00553F3A" w14:paraId="38D7FFFE" w14:textId="77777777">
        <w:trPr>
          <w:cantSplit/>
        </w:trPr>
        <w:tc>
          <w:tcPr>
            <w:tcW w:w="12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BC90D" w14:textId="77777777" w:rsidR="00553F3A" w:rsidRDefault="00000000">
            <w:r>
              <w:rPr>
                <w:sz w:val="20"/>
                <w:szCs w:val="20"/>
              </w:rPr>
              <w:t>Suposición</w:t>
            </w:r>
          </w:p>
        </w:tc>
        <w:tc>
          <w:tcPr>
            <w:tcW w:w="77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CB77C" w14:textId="77777777" w:rsidR="00553F3A" w:rsidRDefault="00000000">
            <w:r>
              <w:rPr>
                <w:sz w:val="20"/>
                <w:szCs w:val="20"/>
              </w:rPr>
              <w:t>El usuario tiene una cuenta de Google o GitHub para las funciones de cuenta.</w:t>
            </w:r>
          </w:p>
        </w:tc>
      </w:tr>
      <w:tr w:rsidR="00553F3A" w14:paraId="582790D9" w14:textId="77777777">
        <w:trPr>
          <w:cantSplit/>
        </w:trPr>
        <w:tc>
          <w:tcPr>
            <w:tcW w:w="12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474FC" w14:textId="77777777" w:rsidR="00553F3A" w:rsidRDefault="00000000"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77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CCD9" w14:textId="77777777" w:rsidR="00553F3A" w:rsidRDefault="00000000">
            <w:r>
              <w:rPr>
                <w:sz w:val="20"/>
                <w:szCs w:val="20"/>
              </w:rPr>
              <w:t>API de OSV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api.osv.dev</w:t>
            </w:r>
            <w:proofErr w:type="spellEnd"/>
            <w:r>
              <w:rPr>
                <w:sz w:val="20"/>
                <w:szCs w:val="20"/>
              </w:rPr>
              <w:t>), disponible y gratuita.</w:t>
            </w:r>
          </w:p>
        </w:tc>
      </w:tr>
      <w:tr w:rsidR="00553F3A" w14:paraId="62C9BCFA" w14:textId="77777777">
        <w:trPr>
          <w:cantSplit/>
        </w:trPr>
        <w:tc>
          <w:tcPr>
            <w:tcW w:w="12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C3E1" w14:textId="77777777" w:rsidR="00553F3A" w:rsidRDefault="00000000"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77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498F" w14:textId="77777777" w:rsidR="00553F3A" w:rsidRDefault="00000000">
            <w:r>
              <w:rPr>
                <w:sz w:val="20"/>
                <w:szCs w:val="20"/>
              </w:rPr>
              <w:t>API de NVD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services.nvd.nist.gov</w:t>
            </w:r>
            <w:r>
              <w:rPr>
                <w:sz w:val="20"/>
                <w:szCs w:val="20"/>
              </w:rPr>
              <w:t>), opcional.</w:t>
            </w:r>
          </w:p>
        </w:tc>
      </w:tr>
      <w:tr w:rsidR="00553F3A" w14:paraId="15EDDF11" w14:textId="77777777">
        <w:trPr>
          <w:cantSplit/>
        </w:trPr>
        <w:tc>
          <w:tcPr>
            <w:tcW w:w="12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3B9D7" w14:textId="77777777" w:rsidR="00553F3A" w:rsidRDefault="00000000"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77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6EBB" w14:textId="77777777" w:rsidR="00553F3A" w:rsidRDefault="00000000">
            <w:r>
              <w:rPr>
                <w:sz w:val="20"/>
                <w:szCs w:val="20"/>
              </w:rPr>
              <w:t>API de GitHub y OAuth de Google y GitHub.</w:t>
            </w:r>
          </w:p>
        </w:tc>
      </w:tr>
      <w:tr w:rsidR="00553F3A" w14:paraId="25FDF19D" w14:textId="77777777">
        <w:trPr>
          <w:cantSplit/>
        </w:trPr>
        <w:tc>
          <w:tcPr>
            <w:tcW w:w="12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34E90" w14:textId="77777777" w:rsidR="00553F3A" w:rsidRDefault="00000000"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77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DDC6" w14:textId="77777777" w:rsidR="00553F3A" w:rsidRDefault="00000000">
            <w:r>
              <w:rPr>
                <w:sz w:val="20"/>
                <w:szCs w:val="20"/>
              </w:rPr>
              <w:t xml:space="preserve">Registros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registry.npmjs.org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pypi.org</w:t>
            </w:r>
            <w:r>
              <w:rPr>
                <w:sz w:val="20"/>
                <w:szCs w:val="20"/>
              </w:rPr>
              <w:t xml:space="preserve"> para listar versiones.</w:t>
            </w:r>
          </w:p>
        </w:tc>
      </w:tr>
      <w:tr w:rsidR="00553F3A" w14:paraId="03A8DBBD" w14:textId="77777777">
        <w:trPr>
          <w:cantSplit/>
        </w:trPr>
        <w:tc>
          <w:tcPr>
            <w:tcW w:w="126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D11B" w14:textId="77777777" w:rsidR="00553F3A" w:rsidRDefault="00000000">
            <w:r>
              <w:rPr>
                <w:sz w:val="20"/>
                <w:szCs w:val="20"/>
              </w:rPr>
              <w:t>Dependencia</w:t>
            </w:r>
          </w:p>
        </w:tc>
        <w:tc>
          <w:tcPr>
            <w:tcW w:w="776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4ADB4" w14:textId="77777777" w:rsidR="00553F3A" w:rsidRDefault="00000000">
            <w:r>
              <w:rPr>
                <w:sz w:val="20"/>
                <w:szCs w:val="20"/>
              </w:rPr>
              <w:t xml:space="preserve">Plataforma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para el despliegue.</w:t>
            </w:r>
          </w:p>
        </w:tc>
      </w:tr>
    </w:tbl>
    <w:p w14:paraId="00029331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DD574BF" w14:textId="77777777" w:rsidR="00553F3A" w:rsidRDefault="00000000">
      <w:pPr>
        <w:pStyle w:val="Ttulo2"/>
      </w:pPr>
      <w:bookmarkStart w:id="20" w:name="_Toc242882195"/>
      <w:r>
        <w:t>4.4. Costos y precios</w:t>
      </w:r>
      <w:bookmarkEnd w:id="20"/>
    </w:p>
    <w:p w14:paraId="00ECBB34" w14:textId="77777777" w:rsidR="00553F3A" w:rsidRDefault="00000000">
      <w:pPr>
        <w:spacing w:line="480" w:lineRule="auto"/>
        <w:ind w:firstLine="720"/>
        <w:jc w:val="both"/>
      </w:pPr>
      <w:r>
        <w:t>Los costos provienen del estudio de factibilidad (FD01). Tipo de cambio: US$ 1 = S/ 3.75.</w:t>
      </w:r>
    </w:p>
    <w:p w14:paraId="14D665E0" w14:textId="77777777" w:rsidR="00553F3A" w:rsidRDefault="00000000">
      <w:pPr>
        <w:keepNext/>
        <w:spacing w:before="240"/>
      </w:pPr>
      <w:r>
        <w:rPr>
          <w:b/>
          <w:bCs/>
        </w:rPr>
        <w:t>Tabla 14</w:t>
      </w:r>
    </w:p>
    <w:p w14:paraId="000F0DC2" w14:textId="77777777" w:rsidR="00553F3A" w:rsidRDefault="00000000">
      <w:pPr>
        <w:keepNext/>
        <w:spacing w:after="120"/>
      </w:pPr>
      <w:r>
        <w:rPr>
          <w:i/>
          <w:iCs/>
        </w:rPr>
        <w:t>Costos y precios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11"/>
        <w:gridCol w:w="2215"/>
      </w:tblGrid>
      <w:tr w:rsidR="00553F3A" w14:paraId="1C88D56F" w14:textId="77777777">
        <w:trPr>
          <w:tblHeader/>
        </w:trPr>
        <w:tc>
          <w:tcPr>
            <w:tcW w:w="681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801D" w14:textId="77777777" w:rsidR="00553F3A" w:rsidRDefault="00000000"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221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B650" w14:textId="77777777" w:rsidR="00553F3A" w:rsidRDefault="00000000">
            <w:r>
              <w:rPr>
                <w:b/>
                <w:bCs/>
                <w:sz w:val="20"/>
                <w:szCs w:val="20"/>
              </w:rPr>
              <w:t>Monto (S/)</w:t>
            </w:r>
          </w:p>
        </w:tc>
      </w:tr>
      <w:tr w:rsidR="00553F3A" w14:paraId="295FE6F4" w14:textId="77777777">
        <w:trPr>
          <w:cantSplit/>
        </w:trPr>
        <w:tc>
          <w:tcPr>
            <w:tcW w:w="68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C9E8" w14:textId="77777777" w:rsidR="00553F3A" w:rsidRDefault="00000000">
            <w:r>
              <w:rPr>
                <w:sz w:val="20"/>
                <w:szCs w:val="20"/>
              </w:rPr>
              <w:t>Costos generales</w:t>
            </w:r>
          </w:p>
        </w:tc>
        <w:tc>
          <w:tcPr>
            <w:tcW w:w="2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A72B" w14:textId="77777777" w:rsidR="00553F3A" w:rsidRDefault="00000000">
            <w:r>
              <w:rPr>
                <w:sz w:val="20"/>
                <w:szCs w:val="20"/>
              </w:rPr>
              <w:t>400.00</w:t>
            </w:r>
          </w:p>
        </w:tc>
      </w:tr>
      <w:tr w:rsidR="00553F3A" w14:paraId="1E2661EF" w14:textId="77777777">
        <w:trPr>
          <w:cantSplit/>
        </w:trPr>
        <w:tc>
          <w:tcPr>
            <w:tcW w:w="68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BD94F" w14:textId="77777777" w:rsidR="00553F3A" w:rsidRDefault="00000000">
            <w:r>
              <w:rPr>
                <w:sz w:val="20"/>
                <w:szCs w:val="20"/>
              </w:rPr>
              <w:lastRenderedPageBreak/>
              <w:t>Costos operativos de desarrollo</w:t>
            </w:r>
          </w:p>
        </w:tc>
        <w:tc>
          <w:tcPr>
            <w:tcW w:w="2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8E28" w14:textId="77777777" w:rsidR="00553F3A" w:rsidRDefault="00000000">
            <w:r>
              <w:rPr>
                <w:sz w:val="20"/>
                <w:szCs w:val="20"/>
              </w:rPr>
              <w:t>480.00</w:t>
            </w:r>
          </w:p>
        </w:tc>
      </w:tr>
      <w:tr w:rsidR="00553F3A" w14:paraId="3BF899CC" w14:textId="77777777">
        <w:trPr>
          <w:cantSplit/>
        </w:trPr>
        <w:tc>
          <w:tcPr>
            <w:tcW w:w="68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7D9A7" w14:textId="77777777" w:rsidR="00553F3A" w:rsidRDefault="00000000">
            <w:r>
              <w:rPr>
                <w:sz w:val="20"/>
                <w:szCs w:val="20"/>
              </w:rPr>
              <w:t>Costos del ambiente (4 meses)</w:t>
            </w:r>
          </w:p>
        </w:tc>
        <w:tc>
          <w:tcPr>
            <w:tcW w:w="2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5AE9E" w14:textId="77777777" w:rsidR="00553F3A" w:rsidRDefault="00000000">
            <w:r>
              <w:rPr>
                <w:sz w:val="20"/>
                <w:szCs w:val="20"/>
              </w:rPr>
              <w:t>75.00</w:t>
            </w:r>
          </w:p>
        </w:tc>
      </w:tr>
      <w:tr w:rsidR="00553F3A" w14:paraId="132765E3" w14:textId="77777777">
        <w:trPr>
          <w:cantSplit/>
        </w:trPr>
        <w:tc>
          <w:tcPr>
            <w:tcW w:w="68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0FC01" w14:textId="77777777" w:rsidR="00553F3A" w:rsidRDefault="00000000">
            <w:r>
              <w:rPr>
                <w:sz w:val="20"/>
                <w:szCs w:val="20"/>
              </w:rPr>
              <w:t>Costos de personal</w:t>
            </w:r>
          </w:p>
        </w:tc>
        <w:tc>
          <w:tcPr>
            <w:tcW w:w="2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847C" w14:textId="77777777" w:rsidR="00553F3A" w:rsidRDefault="00000000">
            <w:r>
              <w:rPr>
                <w:sz w:val="20"/>
                <w:szCs w:val="20"/>
              </w:rPr>
              <w:t>6,000.00</w:t>
            </w:r>
          </w:p>
        </w:tc>
      </w:tr>
      <w:tr w:rsidR="00553F3A" w14:paraId="24390A25" w14:textId="77777777">
        <w:trPr>
          <w:cantSplit/>
        </w:trPr>
        <w:tc>
          <w:tcPr>
            <w:tcW w:w="68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6AF6" w14:textId="77777777" w:rsidR="00553F3A" w:rsidRDefault="00000000">
            <w:r>
              <w:rPr>
                <w:b/>
                <w:bCs/>
                <w:sz w:val="20"/>
                <w:szCs w:val="20"/>
              </w:rPr>
              <w:t>Inversión total de desarrollo</w:t>
            </w:r>
          </w:p>
        </w:tc>
        <w:tc>
          <w:tcPr>
            <w:tcW w:w="22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053BB" w14:textId="77777777" w:rsidR="00553F3A" w:rsidRDefault="00000000">
            <w:r>
              <w:rPr>
                <w:b/>
                <w:bCs/>
                <w:sz w:val="20"/>
                <w:szCs w:val="20"/>
              </w:rPr>
              <w:t>6,955.00</w:t>
            </w:r>
          </w:p>
        </w:tc>
      </w:tr>
      <w:tr w:rsidR="00553F3A" w14:paraId="0A312698" w14:textId="77777777">
        <w:trPr>
          <w:cantSplit/>
        </w:trPr>
        <w:tc>
          <w:tcPr>
            <w:tcW w:w="681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05C8" w14:textId="77777777" w:rsidR="00553F3A" w:rsidRDefault="00000000">
            <w:r>
              <w:rPr>
                <w:sz w:val="20"/>
                <w:szCs w:val="20"/>
              </w:rPr>
              <w:t>Costo de operación anual</w:t>
            </w:r>
          </w:p>
        </w:tc>
        <w:tc>
          <w:tcPr>
            <w:tcW w:w="221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A96A" w14:textId="77777777" w:rsidR="00553F3A" w:rsidRDefault="00000000">
            <w:r>
              <w:rPr>
                <w:sz w:val="20"/>
                <w:szCs w:val="20"/>
              </w:rPr>
              <w:t>3,540.00</w:t>
            </w:r>
          </w:p>
        </w:tc>
      </w:tr>
    </w:tbl>
    <w:p w14:paraId="1AA25BF4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1AE6519" w14:textId="77777777" w:rsidR="00553F3A" w:rsidRDefault="00000000">
      <w:pPr>
        <w:spacing w:line="480" w:lineRule="auto"/>
        <w:ind w:firstLine="720"/>
        <w:jc w:val="both"/>
      </w:pPr>
      <w:r>
        <w:rPr>
          <w:b/>
          <w:bCs/>
        </w:rPr>
        <w:t>Precio para el usuario.</w:t>
      </w:r>
      <w:r>
        <w:t xml:space="preserve"> </w:t>
      </w:r>
      <w:proofErr w:type="spellStart"/>
      <w:r>
        <w:t>DepScan</w:t>
      </w:r>
      <w:proofErr w:type="spellEnd"/>
      <w:r>
        <w:t xml:space="preserve"> se ofrece </w:t>
      </w:r>
      <w:r>
        <w:rPr>
          <w:b/>
          <w:bCs/>
        </w:rPr>
        <w:t>gratuitamente</w:t>
      </w:r>
      <w:r>
        <w:t xml:space="preserve"> a estudiantes y a la Escuela. Como modelo de sostenibilidad futura se contempla un plan institucional opcional (estimado en S/ 50 mensuales por organización) que incluya clave NVD propia, mayor límite de escaneos y soporte.</w:t>
      </w:r>
    </w:p>
    <w:p w14:paraId="7A695887" w14:textId="77777777" w:rsidR="00553F3A" w:rsidRDefault="00000000">
      <w:pPr>
        <w:pStyle w:val="Ttulo2"/>
      </w:pPr>
      <w:bookmarkStart w:id="21" w:name="_Toc242882196"/>
      <w:r>
        <w:t>4.5. Licenciamiento e instalación</w:t>
      </w:r>
      <w:bookmarkEnd w:id="21"/>
    </w:p>
    <w:p w14:paraId="36763B30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Licencia propuesta:</w:t>
      </w:r>
      <w:r>
        <w:t xml:space="preserve"> MIT (código abierto), compatible con todas las dependencias usadas.</w:t>
      </w:r>
    </w:p>
    <w:p w14:paraId="70C97BEC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Uso en la nube:</w:t>
      </w:r>
      <w:r>
        <w:t xml:space="preserve"> sin instalación; se accede desde </w:t>
      </w:r>
      <w:r>
        <w:rPr>
          <w:rFonts w:ascii="Consolas" w:eastAsia="Consolas" w:hAnsi="Consolas" w:cs="Consolas"/>
          <w:sz w:val="20"/>
          <w:szCs w:val="20"/>
        </w:rPr>
        <w:t>https://deptest-production-7f98.up.railway.app</w:t>
      </w:r>
      <w:r>
        <w:t>.</w:t>
      </w:r>
    </w:p>
    <w:p w14:paraId="7CA4049E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Instalación local:</w:t>
      </w:r>
      <w:r>
        <w:t xml:space="preserve"> requiere Node.js 24 y Visual Studio Code; se ejecutan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</w:t>
      </w:r>
      <w:proofErr w:type="spellStart"/>
      <w:r>
        <w:rPr>
          <w:rFonts w:ascii="Consolas" w:eastAsia="Consolas" w:hAnsi="Consolas" w:cs="Consolas"/>
          <w:sz w:val="20"/>
          <w:szCs w:val="20"/>
        </w:rPr>
        <w:t>build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start</w:t>
      </w:r>
      <w:proofErr w:type="spellEnd"/>
      <w:r>
        <w:t>.</w:t>
      </w:r>
    </w:p>
    <w:p w14:paraId="3B521337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Despliegue propio:</w:t>
      </w:r>
      <w:r>
        <w:t xml:space="preserve"> el repositorio incluye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Dockerfile</w:t>
      </w:r>
      <w:proofErr w:type="spellEnd"/>
      <w:r>
        <w:t xml:space="preserve"> y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railway.json</w:t>
      </w:r>
      <w:proofErr w:type="spellEnd"/>
      <w:proofErr w:type="gramEnd"/>
      <w:r>
        <w:t xml:space="preserve">; la guía está en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docs</w:t>
      </w:r>
      <w:proofErr w:type="spellEnd"/>
      <w:r>
        <w:rPr>
          <w:rFonts w:ascii="Consolas" w:eastAsia="Consolas" w:hAnsi="Consolas" w:cs="Consolas"/>
          <w:sz w:val="20"/>
          <w:szCs w:val="20"/>
        </w:rPr>
        <w:t>/DESPLIEGUE.md</w:t>
      </w:r>
      <w:r>
        <w:t>.</w:t>
      </w:r>
    </w:p>
    <w:p w14:paraId="56B7FB86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Configuración:</w:t>
      </w:r>
      <w:r>
        <w:t xml:space="preserve"> variables de entorno (</w:t>
      </w:r>
      <w:r>
        <w:rPr>
          <w:rFonts w:ascii="Consolas" w:eastAsia="Consolas" w:hAnsi="Consolas" w:cs="Consolas"/>
          <w:sz w:val="20"/>
          <w:szCs w:val="20"/>
        </w:rPr>
        <w:t>SESSION_SECRET</w:t>
      </w:r>
      <w:r>
        <w:t xml:space="preserve">, credenciales OAuth opcionales, </w:t>
      </w:r>
      <w:r>
        <w:rPr>
          <w:rFonts w:ascii="Consolas" w:eastAsia="Consolas" w:hAnsi="Consolas" w:cs="Consolas"/>
          <w:sz w:val="20"/>
          <w:szCs w:val="20"/>
        </w:rPr>
        <w:t>NVD_API_KEY</w:t>
      </w:r>
      <w:r>
        <w:t xml:space="preserve"> opcional).</w:t>
      </w:r>
    </w:p>
    <w:p w14:paraId="6B3915A6" w14:textId="77777777" w:rsidR="00553F3A" w:rsidRDefault="00000000">
      <w:r>
        <w:br w:type="page"/>
      </w:r>
    </w:p>
    <w:p w14:paraId="08007692" w14:textId="77777777" w:rsidR="00553F3A" w:rsidRDefault="00000000">
      <w:pPr>
        <w:pStyle w:val="Ttulo1"/>
      </w:pPr>
      <w:bookmarkStart w:id="22" w:name="_Toc242882197"/>
      <w:r>
        <w:lastRenderedPageBreak/>
        <w:t>5. Características del producto</w:t>
      </w:r>
      <w:bookmarkEnd w:id="22"/>
    </w:p>
    <w:p w14:paraId="14D17CDC" w14:textId="77777777" w:rsidR="00553F3A" w:rsidRDefault="00000000">
      <w:pPr>
        <w:keepNext/>
        <w:spacing w:before="240"/>
      </w:pPr>
      <w:r>
        <w:rPr>
          <w:b/>
          <w:bCs/>
        </w:rPr>
        <w:t>Tabla 15</w:t>
      </w:r>
    </w:p>
    <w:p w14:paraId="43AFB1C7" w14:textId="77777777" w:rsidR="00553F3A" w:rsidRDefault="00000000">
      <w:pPr>
        <w:keepNext/>
        <w:spacing w:after="120"/>
      </w:pPr>
      <w:r>
        <w:rPr>
          <w:i/>
          <w:iCs/>
        </w:rPr>
        <w:t>Características del producto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9"/>
        <w:gridCol w:w="1828"/>
        <w:gridCol w:w="5264"/>
        <w:gridCol w:w="1125"/>
      </w:tblGrid>
      <w:tr w:rsidR="00553F3A" w14:paraId="69160C73" w14:textId="77777777">
        <w:trPr>
          <w:tblHeader/>
        </w:trPr>
        <w:tc>
          <w:tcPr>
            <w:tcW w:w="83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3FF6D" w14:textId="77777777" w:rsidR="00553F3A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4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D429" w14:textId="77777777" w:rsidR="00553F3A" w:rsidRDefault="00000000">
            <w:r>
              <w:rPr>
                <w:b/>
                <w:bCs/>
                <w:sz w:val="20"/>
                <w:szCs w:val="20"/>
              </w:rPr>
              <w:t>Característica</w:t>
            </w:r>
          </w:p>
        </w:tc>
        <w:tc>
          <w:tcPr>
            <w:tcW w:w="549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0162" w14:textId="77777777" w:rsidR="00553F3A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FA4C" w14:textId="77777777" w:rsidR="00553F3A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553F3A" w14:paraId="3D504236" w14:textId="77777777">
        <w:trPr>
          <w:cantSplit/>
        </w:trPr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85A0" w14:textId="77777777" w:rsidR="00553F3A" w:rsidRDefault="00000000">
            <w:r>
              <w:rPr>
                <w:sz w:val="20"/>
                <w:szCs w:val="20"/>
              </w:rPr>
              <w:t>C-01</w:t>
            </w:r>
          </w:p>
        </w:tc>
        <w:tc>
          <w:tcPr>
            <w:tcW w:w="18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098B" w14:textId="77777777" w:rsidR="00553F3A" w:rsidRDefault="00000000">
            <w:r>
              <w:rPr>
                <w:sz w:val="20"/>
                <w:szCs w:val="20"/>
              </w:rPr>
              <w:t>Ingreso de proyectos</w:t>
            </w:r>
          </w:p>
        </w:tc>
        <w:tc>
          <w:tcPr>
            <w:tcW w:w="5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9D8BC" w14:textId="77777777" w:rsidR="00553F3A" w:rsidRDefault="00000000">
            <w:r>
              <w:rPr>
                <w:sz w:val="20"/>
                <w:szCs w:val="20"/>
              </w:rPr>
              <w:t>Subir archivos o carpeta, repositorio de GitHub o carpeta local por CLI.</w:t>
            </w:r>
          </w:p>
        </w:tc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89D3" w14:textId="77777777" w:rsidR="00553F3A" w:rsidRDefault="00000000">
            <w:r>
              <w:rPr>
                <w:sz w:val="20"/>
                <w:szCs w:val="20"/>
              </w:rPr>
              <w:t>Esencial</w:t>
            </w:r>
          </w:p>
        </w:tc>
      </w:tr>
      <w:tr w:rsidR="00553F3A" w14:paraId="289BE1C3" w14:textId="77777777">
        <w:trPr>
          <w:cantSplit/>
        </w:trPr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F44C" w14:textId="77777777" w:rsidR="00553F3A" w:rsidRDefault="00000000">
            <w:r>
              <w:rPr>
                <w:sz w:val="20"/>
                <w:szCs w:val="20"/>
              </w:rPr>
              <w:t>C-02</w:t>
            </w:r>
          </w:p>
        </w:tc>
        <w:tc>
          <w:tcPr>
            <w:tcW w:w="18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E9EB" w14:textId="77777777" w:rsidR="00553F3A" w:rsidRDefault="00000000">
            <w:r>
              <w:rPr>
                <w:sz w:val="20"/>
                <w:szCs w:val="20"/>
              </w:rPr>
              <w:t>Resolución de versiones</w:t>
            </w:r>
          </w:p>
        </w:tc>
        <w:tc>
          <w:tcPr>
            <w:tcW w:w="5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9BD6" w14:textId="77777777" w:rsidR="00553F3A" w:rsidRDefault="00000000">
            <w:r>
              <w:rPr>
                <w:sz w:val="20"/>
                <w:szCs w:val="20"/>
              </w:rPr>
              <w:t xml:space="preserve">Versión exacta desde el </w:t>
            </w:r>
            <w:proofErr w:type="spellStart"/>
            <w:r>
              <w:rPr>
                <w:sz w:val="20"/>
                <w:szCs w:val="20"/>
              </w:rPr>
              <w:t>lockfile</w:t>
            </w:r>
            <w:proofErr w:type="spellEnd"/>
            <w:r>
              <w:rPr>
                <w:sz w:val="20"/>
                <w:szCs w:val="20"/>
              </w:rPr>
              <w:t>; versiones fijas; estimación opcional.</w:t>
            </w:r>
          </w:p>
        </w:tc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934D0" w14:textId="77777777" w:rsidR="00553F3A" w:rsidRDefault="00000000">
            <w:r>
              <w:rPr>
                <w:sz w:val="20"/>
                <w:szCs w:val="20"/>
              </w:rPr>
              <w:t>Esencial</w:t>
            </w:r>
          </w:p>
        </w:tc>
      </w:tr>
      <w:tr w:rsidR="00553F3A" w14:paraId="55A46ECB" w14:textId="77777777">
        <w:trPr>
          <w:cantSplit/>
        </w:trPr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B347" w14:textId="77777777" w:rsidR="00553F3A" w:rsidRDefault="00000000">
            <w:r>
              <w:rPr>
                <w:sz w:val="20"/>
                <w:szCs w:val="20"/>
              </w:rPr>
              <w:t>C-03</w:t>
            </w:r>
          </w:p>
        </w:tc>
        <w:tc>
          <w:tcPr>
            <w:tcW w:w="18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A8E7" w14:textId="77777777" w:rsidR="00553F3A" w:rsidRDefault="00000000">
            <w:r>
              <w:rPr>
                <w:sz w:val="20"/>
                <w:szCs w:val="20"/>
              </w:rPr>
              <w:t>Detección de vulnerabilidades</w:t>
            </w:r>
          </w:p>
        </w:tc>
        <w:tc>
          <w:tcPr>
            <w:tcW w:w="5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4E01" w14:textId="77777777" w:rsidR="00553F3A" w:rsidRDefault="00000000">
            <w:r>
              <w:rPr>
                <w:sz w:val="20"/>
                <w:szCs w:val="20"/>
              </w:rPr>
              <w:t>Consulta en lote a OSV y enriquecimiento opcional con NVD.</w:t>
            </w:r>
          </w:p>
        </w:tc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35D05" w14:textId="77777777" w:rsidR="00553F3A" w:rsidRDefault="00000000">
            <w:r>
              <w:rPr>
                <w:sz w:val="20"/>
                <w:szCs w:val="20"/>
              </w:rPr>
              <w:t>Esencial</w:t>
            </w:r>
          </w:p>
        </w:tc>
      </w:tr>
      <w:tr w:rsidR="00553F3A" w14:paraId="65E50161" w14:textId="77777777">
        <w:trPr>
          <w:cantSplit/>
        </w:trPr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43C1" w14:textId="77777777" w:rsidR="00553F3A" w:rsidRDefault="00000000">
            <w:r>
              <w:rPr>
                <w:sz w:val="20"/>
                <w:szCs w:val="20"/>
              </w:rPr>
              <w:t>C-04</w:t>
            </w:r>
          </w:p>
        </w:tc>
        <w:tc>
          <w:tcPr>
            <w:tcW w:w="18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0D12" w14:textId="77777777" w:rsidR="00553F3A" w:rsidRDefault="00000000">
            <w:r>
              <w:rPr>
                <w:sz w:val="20"/>
                <w:szCs w:val="20"/>
              </w:rPr>
              <w:t>Análisis y priorización</w:t>
            </w:r>
          </w:p>
        </w:tc>
        <w:tc>
          <w:tcPr>
            <w:tcW w:w="5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29BB" w14:textId="77777777" w:rsidR="00553F3A" w:rsidRDefault="00000000">
            <w:proofErr w:type="spellStart"/>
            <w:r>
              <w:rPr>
                <w:sz w:val="20"/>
                <w:szCs w:val="20"/>
              </w:rPr>
              <w:t>Deduplicación</w:t>
            </w:r>
            <w:proofErr w:type="spellEnd"/>
            <w:r>
              <w:rPr>
                <w:sz w:val="20"/>
                <w:szCs w:val="20"/>
              </w:rPr>
              <w:t>, severidad CVSS, directa/transitiva, desarrollo/producción, semáforo.</w:t>
            </w:r>
          </w:p>
        </w:tc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BBA2" w14:textId="77777777" w:rsidR="00553F3A" w:rsidRDefault="00000000">
            <w:r>
              <w:rPr>
                <w:sz w:val="20"/>
                <w:szCs w:val="20"/>
              </w:rPr>
              <w:t>Esencial</w:t>
            </w:r>
          </w:p>
        </w:tc>
      </w:tr>
      <w:tr w:rsidR="00553F3A" w14:paraId="00F38CBE" w14:textId="77777777">
        <w:trPr>
          <w:cantSplit/>
        </w:trPr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C3AD" w14:textId="77777777" w:rsidR="00553F3A" w:rsidRDefault="00000000">
            <w:r>
              <w:rPr>
                <w:sz w:val="20"/>
                <w:szCs w:val="20"/>
              </w:rPr>
              <w:t>C-05</w:t>
            </w:r>
          </w:p>
        </w:tc>
        <w:tc>
          <w:tcPr>
            <w:tcW w:w="18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8ABB" w14:textId="77777777" w:rsidR="00553F3A" w:rsidRDefault="00000000">
            <w:r>
              <w:rPr>
                <w:sz w:val="20"/>
                <w:szCs w:val="20"/>
              </w:rPr>
              <w:t>Remediación</w:t>
            </w:r>
          </w:p>
        </w:tc>
        <w:tc>
          <w:tcPr>
            <w:tcW w:w="5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FB55" w14:textId="77777777" w:rsidR="00553F3A" w:rsidRDefault="00000000">
            <w:r>
              <w:rPr>
                <w:sz w:val="20"/>
                <w:szCs w:val="20"/>
              </w:rPr>
              <w:t>Versión recomendada, todas las versiones seguras, comandos y fragmentos.</w:t>
            </w:r>
          </w:p>
        </w:tc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5A5B9" w14:textId="77777777" w:rsidR="00553F3A" w:rsidRDefault="00000000">
            <w:r>
              <w:rPr>
                <w:sz w:val="20"/>
                <w:szCs w:val="20"/>
              </w:rPr>
              <w:t>Esencial</w:t>
            </w:r>
          </w:p>
        </w:tc>
      </w:tr>
      <w:tr w:rsidR="00553F3A" w14:paraId="541DAAE2" w14:textId="77777777">
        <w:trPr>
          <w:cantSplit/>
        </w:trPr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B031B" w14:textId="77777777" w:rsidR="00553F3A" w:rsidRDefault="00000000">
            <w:r>
              <w:rPr>
                <w:sz w:val="20"/>
                <w:szCs w:val="20"/>
              </w:rPr>
              <w:t>C-06</w:t>
            </w:r>
          </w:p>
        </w:tc>
        <w:tc>
          <w:tcPr>
            <w:tcW w:w="18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F17D" w14:textId="77777777" w:rsidR="00553F3A" w:rsidRDefault="00000000">
            <w:r>
              <w:rPr>
                <w:sz w:val="20"/>
                <w:szCs w:val="20"/>
              </w:rPr>
              <w:t>Mitigación</w:t>
            </w:r>
          </w:p>
        </w:tc>
        <w:tc>
          <w:tcPr>
            <w:tcW w:w="5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6FCBF" w14:textId="77777777" w:rsidR="00553F3A" w:rsidRDefault="00000000">
            <w:r>
              <w:rPr>
                <w:sz w:val="20"/>
                <w:szCs w:val="20"/>
              </w:rPr>
              <w:t>Soluciones temporales del aviso, guía por CWE y parches.</w:t>
            </w:r>
          </w:p>
        </w:tc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13A7" w14:textId="77777777" w:rsidR="00553F3A" w:rsidRDefault="00000000">
            <w:r>
              <w:rPr>
                <w:sz w:val="20"/>
                <w:szCs w:val="20"/>
              </w:rPr>
              <w:t>Importante</w:t>
            </w:r>
          </w:p>
        </w:tc>
      </w:tr>
      <w:tr w:rsidR="00553F3A" w14:paraId="2F354A19" w14:textId="77777777">
        <w:trPr>
          <w:cantSplit/>
        </w:trPr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894E" w14:textId="77777777" w:rsidR="00553F3A" w:rsidRDefault="00000000">
            <w:r>
              <w:rPr>
                <w:sz w:val="20"/>
                <w:szCs w:val="20"/>
              </w:rPr>
              <w:t>C-07</w:t>
            </w:r>
          </w:p>
        </w:tc>
        <w:tc>
          <w:tcPr>
            <w:tcW w:w="18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D29B6" w14:textId="77777777" w:rsidR="00553F3A" w:rsidRDefault="00000000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5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03AE" w14:textId="77777777" w:rsidR="00553F3A" w:rsidRDefault="00000000">
            <w:r>
              <w:rPr>
                <w:sz w:val="20"/>
                <w:szCs w:val="20"/>
              </w:rPr>
              <w:t>Vista web, HTML y PDF descargables.</w:t>
            </w:r>
          </w:p>
        </w:tc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81EE0" w14:textId="77777777" w:rsidR="00553F3A" w:rsidRDefault="00000000">
            <w:r>
              <w:rPr>
                <w:sz w:val="20"/>
                <w:szCs w:val="20"/>
              </w:rPr>
              <w:t>Esencial</w:t>
            </w:r>
          </w:p>
        </w:tc>
      </w:tr>
      <w:tr w:rsidR="00553F3A" w14:paraId="05CBCBD1" w14:textId="77777777">
        <w:trPr>
          <w:cantSplit/>
        </w:trPr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68F1" w14:textId="77777777" w:rsidR="00553F3A" w:rsidRDefault="00000000">
            <w:r>
              <w:rPr>
                <w:sz w:val="20"/>
                <w:szCs w:val="20"/>
              </w:rPr>
              <w:t>C-08</w:t>
            </w:r>
          </w:p>
        </w:tc>
        <w:tc>
          <w:tcPr>
            <w:tcW w:w="18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A073" w14:textId="77777777" w:rsidR="00553F3A" w:rsidRDefault="00000000">
            <w:r>
              <w:rPr>
                <w:sz w:val="20"/>
                <w:szCs w:val="20"/>
              </w:rPr>
              <w:t>Cuentas</w:t>
            </w:r>
          </w:p>
        </w:tc>
        <w:tc>
          <w:tcPr>
            <w:tcW w:w="5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066A" w14:textId="77777777" w:rsidR="00553F3A" w:rsidRDefault="00000000">
            <w:r>
              <w:rPr>
                <w:sz w:val="20"/>
                <w:szCs w:val="20"/>
              </w:rPr>
              <w:t>Login con Google y GitHub, vinculación, sesión segura.</w:t>
            </w:r>
          </w:p>
        </w:tc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D18D" w14:textId="77777777" w:rsidR="00553F3A" w:rsidRDefault="00000000">
            <w:r>
              <w:rPr>
                <w:sz w:val="20"/>
                <w:szCs w:val="20"/>
              </w:rPr>
              <w:t>Importante</w:t>
            </w:r>
          </w:p>
        </w:tc>
      </w:tr>
      <w:tr w:rsidR="00553F3A" w14:paraId="25D7E3F6" w14:textId="77777777">
        <w:trPr>
          <w:cantSplit/>
        </w:trPr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6D03D" w14:textId="77777777" w:rsidR="00553F3A" w:rsidRDefault="00000000">
            <w:r>
              <w:rPr>
                <w:sz w:val="20"/>
                <w:szCs w:val="20"/>
              </w:rPr>
              <w:t>C-09</w:t>
            </w:r>
          </w:p>
        </w:tc>
        <w:tc>
          <w:tcPr>
            <w:tcW w:w="18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A0A7" w14:textId="77777777" w:rsidR="00553F3A" w:rsidRDefault="00000000">
            <w:r>
              <w:rPr>
                <w:sz w:val="20"/>
                <w:szCs w:val="20"/>
              </w:rPr>
              <w:t>Repositorios de GitHub</w:t>
            </w:r>
          </w:p>
        </w:tc>
        <w:tc>
          <w:tcPr>
            <w:tcW w:w="5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32778" w14:textId="77777777" w:rsidR="00553F3A" w:rsidRDefault="00000000">
            <w:r>
              <w:rPr>
                <w:sz w:val="20"/>
                <w:szCs w:val="20"/>
              </w:rPr>
              <w:t>Lista de repositorios del usuario e importación, incluidos privados.</w:t>
            </w:r>
          </w:p>
        </w:tc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09BA" w14:textId="77777777" w:rsidR="00553F3A" w:rsidRDefault="00000000">
            <w:r>
              <w:rPr>
                <w:sz w:val="20"/>
                <w:szCs w:val="20"/>
              </w:rPr>
              <w:t>Importante</w:t>
            </w:r>
          </w:p>
        </w:tc>
      </w:tr>
      <w:tr w:rsidR="00553F3A" w14:paraId="4483563D" w14:textId="77777777">
        <w:trPr>
          <w:cantSplit/>
        </w:trPr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12177" w14:textId="77777777" w:rsidR="00553F3A" w:rsidRDefault="00000000">
            <w:r>
              <w:rPr>
                <w:sz w:val="20"/>
                <w:szCs w:val="20"/>
              </w:rPr>
              <w:t>C-10</w:t>
            </w:r>
          </w:p>
        </w:tc>
        <w:tc>
          <w:tcPr>
            <w:tcW w:w="18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CEE9" w14:textId="77777777" w:rsidR="00553F3A" w:rsidRDefault="00000000">
            <w:r>
              <w:rPr>
                <w:sz w:val="20"/>
                <w:szCs w:val="20"/>
              </w:rPr>
              <w:t>Historial y comparación</w:t>
            </w:r>
          </w:p>
        </w:tc>
        <w:tc>
          <w:tcPr>
            <w:tcW w:w="5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7A413" w14:textId="77777777" w:rsidR="00553F3A" w:rsidRDefault="00000000">
            <w:r>
              <w:rPr>
                <w:sz w:val="20"/>
                <w:szCs w:val="20"/>
              </w:rPr>
              <w:t>Escaneos guardados y comparación antes/después.</w:t>
            </w:r>
          </w:p>
        </w:tc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482B" w14:textId="77777777" w:rsidR="00553F3A" w:rsidRDefault="00000000">
            <w:r>
              <w:rPr>
                <w:sz w:val="20"/>
                <w:szCs w:val="20"/>
              </w:rPr>
              <w:t>Deseable</w:t>
            </w:r>
          </w:p>
        </w:tc>
      </w:tr>
      <w:tr w:rsidR="00553F3A" w14:paraId="6688FDA0" w14:textId="77777777">
        <w:trPr>
          <w:cantSplit/>
        </w:trPr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039F9" w14:textId="77777777" w:rsidR="00553F3A" w:rsidRDefault="00000000">
            <w:r>
              <w:rPr>
                <w:sz w:val="20"/>
                <w:szCs w:val="20"/>
              </w:rPr>
              <w:t>C-11</w:t>
            </w:r>
          </w:p>
        </w:tc>
        <w:tc>
          <w:tcPr>
            <w:tcW w:w="184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D012A" w14:textId="77777777" w:rsidR="00553F3A" w:rsidRDefault="00000000">
            <w:r>
              <w:rPr>
                <w:sz w:val="20"/>
                <w:szCs w:val="20"/>
              </w:rPr>
              <w:t>Integración continua</w:t>
            </w:r>
          </w:p>
        </w:tc>
        <w:tc>
          <w:tcPr>
            <w:tcW w:w="549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7DE8" w14:textId="77777777" w:rsidR="00553F3A" w:rsidRDefault="00000000">
            <w:r>
              <w:rPr>
                <w:sz w:val="20"/>
                <w:szCs w:val="20"/>
              </w:rPr>
              <w:t>CLI con código de salida por umbral.</w:t>
            </w:r>
          </w:p>
        </w:tc>
        <w:tc>
          <w:tcPr>
            <w:tcW w:w="83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4D200" w14:textId="77777777" w:rsidR="00553F3A" w:rsidRDefault="00000000">
            <w:r>
              <w:rPr>
                <w:sz w:val="20"/>
                <w:szCs w:val="20"/>
              </w:rPr>
              <w:t>Importante</w:t>
            </w:r>
          </w:p>
        </w:tc>
      </w:tr>
    </w:tbl>
    <w:p w14:paraId="3076C2BC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7197771" w14:textId="77777777" w:rsidR="00553F3A" w:rsidRDefault="00000000">
      <w:r>
        <w:br w:type="page"/>
      </w:r>
    </w:p>
    <w:p w14:paraId="07081F64" w14:textId="77777777" w:rsidR="00553F3A" w:rsidRDefault="00000000">
      <w:pPr>
        <w:pStyle w:val="Ttulo1"/>
      </w:pPr>
      <w:bookmarkStart w:id="23" w:name="_Toc242882198"/>
      <w:r>
        <w:lastRenderedPageBreak/>
        <w:t>6. Restricciones</w:t>
      </w:r>
      <w:bookmarkEnd w:id="23"/>
    </w:p>
    <w:p w14:paraId="5DA90409" w14:textId="77777777" w:rsidR="00553F3A" w:rsidRDefault="00000000">
      <w:pPr>
        <w:keepNext/>
        <w:spacing w:before="240"/>
      </w:pPr>
      <w:r>
        <w:rPr>
          <w:b/>
          <w:bCs/>
        </w:rPr>
        <w:t>Tabla 16</w:t>
      </w:r>
    </w:p>
    <w:p w14:paraId="380CBCC3" w14:textId="77777777" w:rsidR="00553F3A" w:rsidRDefault="00000000">
      <w:pPr>
        <w:keepNext/>
        <w:spacing w:after="120"/>
      </w:pPr>
      <w:r>
        <w:rPr>
          <w:i/>
          <w:iCs/>
        </w:rPr>
        <w:t>Restricciones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4"/>
        <w:gridCol w:w="7602"/>
      </w:tblGrid>
      <w:tr w:rsidR="00553F3A" w14:paraId="1634E9C0" w14:textId="77777777">
        <w:trPr>
          <w:tblHeader/>
        </w:trPr>
        <w:tc>
          <w:tcPr>
            <w:tcW w:w="128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6978" w14:textId="77777777" w:rsidR="00553F3A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74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F842" w14:textId="77777777" w:rsidR="00553F3A" w:rsidRDefault="00000000">
            <w:r>
              <w:rPr>
                <w:b/>
                <w:bCs/>
                <w:sz w:val="20"/>
                <w:szCs w:val="20"/>
              </w:rPr>
              <w:t>Restricción</w:t>
            </w:r>
          </w:p>
        </w:tc>
      </w:tr>
      <w:tr w:rsidR="00553F3A" w14:paraId="00CF069F" w14:textId="77777777">
        <w:trPr>
          <w:cantSplit/>
        </w:trPr>
        <w:tc>
          <w:tcPr>
            <w:tcW w:w="1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82233" w14:textId="77777777" w:rsidR="00553F3A" w:rsidRDefault="00000000">
            <w:r>
              <w:rPr>
                <w:sz w:val="20"/>
                <w:szCs w:val="20"/>
              </w:rPr>
              <w:t>Tecnológica</w:t>
            </w:r>
          </w:p>
        </w:tc>
        <w:tc>
          <w:tcPr>
            <w:tcW w:w="7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C1E3" w14:textId="77777777" w:rsidR="00553F3A" w:rsidRDefault="00000000">
            <w:r>
              <w:rPr>
                <w:sz w:val="20"/>
                <w:szCs w:val="20"/>
              </w:rPr>
              <w:t>Solo Visual Studio Code como entorno de desarrollo (sin otros IDE).</w:t>
            </w:r>
          </w:p>
        </w:tc>
      </w:tr>
      <w:tr w:rsidR="00553F3A" w14:paraId="26674207" w14:textId="77777777">
        <w:trPr>
          <w:cantSplit/>
        </w:trPr>
        <w:tc>
          <w:tcPr>
            <w:tcW w:w="1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BDA2" w14:textId="77777777" w:rsidR="00553F3A" w:rsidRDefault="00000000">
            <w:r>
              <w:rPr>
                <w:sz w:val="20"/>
                <w:szCs w:val="20"/>
              </w:rPr>
              <w:t>Tecnológica</w:t>
            </w:r>
          </w:p>
        </w:tc>
        <w:tc>
          <w:tcPr>
            <w:tcW w:w="7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A859" w14:textId="77777777" w:rsidR="00553F3A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y motor en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sobre Node.js 24.</w:t>
            </w:r>
          </w:p>
        </w:tc>
      </w:tr>
      <w:tr w:rsidR="00553F3A" w14:paraId="3F2E1C12" w14:textId="77777777">
        <w:trPr>
          <w:cantSplit/>
        </w:trPr>
        <w:tc>
          <w:tcPr>
            <w:tcW w:w="1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C0B0" w14:textId="77777777" w:rsidR="00553F3A" w:rsidRDefault="00000000">
            <w:r>
              <w:rPr>
                <w:sz w:val="20"/>
                <w:szCs w:val="20"/>
              </w:rPr>
              <w:t>Infraestructura</w:t>
            </w:r>
          </w:p>
        </w:tc>
        <w:tc>
          <w:tcPr>
            <w:tcW w:w="7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F7FB" w14:textId="77777777" w:rsidR="00553F3A" w:rsidRDefault="00000000">
            <w:r>
              <w:rPr>
                <w:sz w:val="20"/>
                <w:szCs w:val="20"/>
              </w:rPr>
              <w:t xml:space="preserve">Despliegue en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>; una sola réplica, porque SQLite no admite escritores concurrentes.</w:t>
            </w:r>
          </w:p>
        </w:tc>
      </w:tr>
      <w:tr w:rsidR="00553F3A" w14:paraId="65C31A4E" w14:textId="77777777">
        <w:trPr>
          <w:cantSplit/>
        </w:trPr>
        <w:tc>
          <w:tcPr>
            <w:tcW w:w="1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A7BE" w14:textId="77777777" w:rsidR="00553F3A" w:rsidRDefault="00000000">
            <w:r>
              <w:rPr>
                <w:sz w:val="20"/>
                <w:szCs w:val="20"/>
              </w:rPr>
              <w:t>Externa</w:t>
            </w:r>
          </w:p>
        </w:tc>
        <w:tc>
          <w:tcPr>
            <w:tcW w:w="7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B0F9F" w14:textId="77777777" w:rsidR="00553F3A" w:rsidRDefault="00000000">
            <w:r>
              <w:rPr>
                <w:sz w:val="20"/>
                <w:szCs w:val="20"/>
              </w:rPr>
              <w:t>Límite de NVD: 5 solicitudes/30 s sin clave, 50 con clave.</w:t>
            </w:r>
          </w:p>
        </w:tc>
      </w:tr>
      <w:tr w:rsidR="00553F3A" w14:paraId="4658DD93" w14:textId="77777777">
        <w:trPr>
          <w:cantSplit/>
        </w:trPr>
        <w:tc>
          <w:tcPr>
            <w:tcW w:w="1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5107C" w14:textId="77777777" w:rsidR="00553F3A" w:rsidRDefault="00000000">
            <w:r>
              <w:rPr>
                <w:sz w:val="20"/>
                <w:szCs w:val="20"/>
              </w:rPr>
              <w:t>Externa</w:t>
            </w:r>
          </w:p>
        </w:tc>
        <w:tc>
          <w:tcPr>
            <w:tcW w:w="7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618F8" w14:textId="77777777" w:rsidR="00553F3A" w:rsidRDefault="00000000">
            <w:r>
              <w:rPr>
                <w:sz w:val="20"/>
                <w:szCs w:val="20"/>
              </w:rPr>
              <w:t>Límite de la API de GitHub: 60 solicitudes/hora sin token, 5000 con token.</w:t>
            </w:r>
          </w:p>
        </w:tc>
      </w:tr>
      <w:tr w:rsidR="00553F3A" w14:paraId="6B914A4F" w14:textId="77777777">
        <w:trPr>
          <w:cantSplit/>
        </w:trPr>
        <w:tc>
          <w:tcPr>
            <w:tcW w:w="1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376D" w14:textId="77777777" w:rsidR="00553F3A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7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476F" w14:textId="77777777" w:rsidR="00553F3A" w:rsidRDefault="00000000">
            <w:r>
              <w:rPr>
                <w:sz w:val="20"/>
                <w:szCs w:val="20"/>
              </w:rPr>
              <w:t>Google OAuth en modo prueba: máximo 100 usuarios de prueba hasta su verificación.</w:t>
            </w:r>
          </w:p>
        </w:tc>
      </w:tr>
      <w:tr w:rsidR="00553F3A" w14:paraId="19BF97F0" w14:textId="77777777">
        <w:trPr>
          <w:cantSplit/>
        </w:trPr>
        <w:tc>
          <w:tcPr>
            <w:tcW w:w="1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CA280" w14:textId="77777777" w:rsidR="00553F3A" w:rsidRDefault="00000000">
            <w:r>
              <w:rPr>
                <w:sz w:val="20"/>
                <w:szCs w:val="20"/>
              </w:rPr>
              <w:t>Uso</w:t>
            </w:r>
          </w:p>
        </w:tc>
        <w:tc>
          <w:tcPr>
            <w:tcW w:w="7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CE43" w14:textId="77777777" w:rsidR="00553F3A" w:rsidRDefault="00000000">
            <w:r>
              <w:rPr>
                <w:sz w:val="20"/>
                <w:szCs w:val="20"/>
              </w:rPr>
              <w:t>Máximo 20 escaneos por minuto por dirección IP.</w:t>
            </w:r>
          </w:p>
        </w:tc>
      </w:tr>
      <w:tr w:rsidR="00553F3A" w14:paraId="590EA1D5" w14:textId="77777777">
        <w:trPr>
          <w:cantSplit/>
        </w:trPr>
        <w:tc>
          <w:tcPr>
            <w:tcW w:w="1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A37C" w14:textId="77777777" w:rsidR="00553F3A" w:rsidRDefault="00000000">
            <w:r>
              <w:rPr>
                <w:sz w:val="20"/>
                <w:szCs w:val="20"/>
              </w:rPr>
              <w:t>Tamaño</w:t>
            </w:r>
          </w:p>
        </w:tc>
        <w:tc>
          <w:tcPr>
            <w:tcW w:w="7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A8F6" w14:textId="77777777" w:rsidR="00553F3A" w:rsidRDefault="00000000">
            <w:r>
              <w:rPr>
                <w:sz w:val="20"/>
                <w:szCs w:val="20"/>
              </w:rPr>
              <w:t>Hasta 200 archivos y 25 MB por escaneo subido; 15 MB por archivo.</w:t>
            </w:r>
          </w:p>
        </w:tc>
      </w:tr>
      <w:tr w:rsidR="00553F3A" w14:paraId="20AC9027" w14:textId="77777777">
        <w:trPr>
          <w:cantSplit/>
        </w:trPr>
        <w:tc>
          <w:tcPr>
            <w:tcW w:w="12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358A0" w14:textId="77777777" w:rsidR="00553F3A" w:rsidRDefault="00000000">
            <w:r>
              <w:rPr>
                <w:sz w:val="20"/>
                <w:szCs w:val="20"/>
              </w:rPr>
              <w:t>Tiempo</w:t>
            </w:r>
          </w:p>
        </w:tc>
        <w:tc>
          <w:tcPr>
            <w:tcW w:w="77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A958" w14:textId="77777777" w:rsidR="00553F3A" w:rsidRDefault="00000000">
            <w:r>
              <w:rPr>
                <w:sz w:val="20"/>
                <w:szCs w:val="20"/>
              </w:rPr>
              <w:t>Desarrollo en un semestre académico (16 semanas).</w:t>
            </w:r>
          </w:p>
        </w:tc>
      </w:tr>
      <w:tr w:rsidR="00553F3A" w14:paraId="746187DF" w14:textId="77777777">
        <w:trPr>
          <w:cantSplit/>
        </w:trPr>
        <w:tc>
          <w:tcPr>
            <w:tcW w:w="128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F353" w14:textId="77777777" w:rsidR="00553F3A" w:rsidRDefault="00000000">
            <w:r>
              <w:rPr>
                <w:sz w:val="20"/>
                <w:szCs w:val="20"/>
              </w:rPr>
              <w:t>Presupuesto</w:t>
            </w:r>
          </w:p>
        </w:tc>
        <w:tc>
          <w:tcPr>
            <w:tcW w:w="774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71BF" w14:textId="77777777" w:rsidR="00553F3A" w:rsidRDefault="00000000">
            <w:r>
              <w:rPr>
                <w:sz w:val="20"/>
                <w:szCs w:val="20"/>
              </w:rPr>
              <w:t>Inversión menor a S/ 7,000.</w:t>
            </w:r>
          </w:p>
        </w:tc>
      </w:tr>
    </w:tbl>
    <w:p w14:paraId="5CA66DE5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7D2DC01" w14:textId="77777777" w:rsidR="00553F3A" w:rsidRDefault="00000000">
      <w:r>
        <w:br w:type="page"/>
      </w:r>
    </w:p>
    <w:p w14:paraId="6F4F0F31" w14:textId="77777777" w:rsidR="00553F3A" w:rsidRDefault="00000000">
      <w:pPr>
        <w:pStyle w:val="Ttulo1"/>
      </w:pPr>
      <w:bookmarkStart w:id="24" w:name="_Toc242882199"/>
      <w:r>
        <w:lastRenderedPageBreak/>
        <w:t>7. Rangos de calidad</w:t>
      </w:r>
      <w:bookmarkEnd w:id="24"/>
    </w:p>
    <w:p w14:paraId="4706BC51" w14:textId="77777777" w:rsidR="00553F3A" w:rsidRDefault="00000000">
      <w:pPr>
        <w:keepNext/>
        <w:spacing w:before="240"/>
      </w:pPr>
      <w:r>
        <w:rPr>
          <w:b/>
          <w:bCs/>
        </w:rPr>
        <w:t>Tabla 17</w:t>
      </w:r>
    </w:p>
    <w:p w14:paraId="68735075" w14:textId="77777777" w:rsidR="00553F3A" w:rsidRDefault="00000000">
      <w:pPr>
        <w:keepNext/>
        <w:spacing w:after="120"/>
      </w:pPr>
      <w:r>
        <w:rPr>
          <w:i/>
          <w:iCs/>
        </w:rPr>
        <w:t>Rangos de calidad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9"/>
        <w:gridCol w:w="3985"/>
        <w:gridCol w:w="3602"/>
      </w:tblGrid>
      <w:tr w:rsidR="00553F3A" w14:paraId="6FBE3EA2" w14:textId="77777777">
        <w:trPr>
          <w:tblHeader/>
        </w:trPr>
        <w:tc>
          <w:tcPr>
            <w:tcW w:w="91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27AF6" w14:textId="77777777" w:rsidR="00553F3A" w:rsidRDefault="00000000"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426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FCC5" w14:textId="77777777" w:rsidR="00553F3A" w:rsidRDefault="00000000">
            <w:r>
              <w:rPr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384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DD65" w14:textId="77777777" w:rsidR="00553F3A" w:rsidRDefault="00000000">
            <w:r>
              <w:rPr>
                <w:b/>
                <w:bCs/>
                <w:sz w:val="20"/>
                <w:szCs w:val="20"/>
              </w:rPr>
              <w:t>Forma de verificación</w:t>
            </w:r>
          </w:p>
        </w:tc>
      </w:tr>
      <w:tr w:rsidR="00553F3A" w14:paraId="18671883" w14:textId="77777777">
        <w:trPr>
          <w:cantSplit/>
        </w:trPr>
        <w:tc>
          <w:tcPr>
            <w:tcW w:w="9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5CFF9" w14:textId="77777777" w:rsidR="00553F3A" w:rsidRDefault="00000000">
            <w:r>
              <w:rPr>
                <w:sz w:val="20"/>
                <w:szCs w:val="20"/>
              </w:rPr>
              <w:t>Exactitud</w:t>
            </w:r>
          </w:p>
        </w:tc>
        <w:tc>
          <w:tcPr>
            <w:tcW w:w="4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87EDC" w14:textId="77777777" w:rsidR="00553F3A" w:rsidRDefault="00000000">
            <w:r>
              <w:rPr>
                <w:sz w:val="20"/>
                <w:szCs w:val="20"/>
              </w:rPr>
              <w:t xml:space="preserve">Sin fallas omitidas frente 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en los repositorios de prueba.</w:t>
            </w:r>
          </w:p>
        </w:tc>
        <w:tc>
          <w:tcPr>
            <w:tcW w:w="3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C46B" w14:textId="77777777" w:rsidR="00553F3A" w:rsidRDefault="00000000">
            <w:proofErr w:type="spellStart"/>
            <w:r>
              <w:rPr>
                <w:sz w:val="20"/>
                <w:szCs w:val="20"/>
              </w:rPr>
              <w:t>Benchmark</w:t>
            </w:r>
            <w:proofErr w:type="spellEnd"/>
            <w:r>
              <w:rPr>
                <w:sz w:val="20"/>
                <w:szCs w:val="20"/>
              </w:rPr>
              <w:t xml:space="preserve"> reproducible (resultado: 0 diferencias no explicadas).</w:t>
            </w:r>
          </w:p>
        </w:tc>
      </w:tr>
      <w:tr w:rsidR="00553F3A" w14:paraId="67754423" w14:textId="77777777">
        <w:trPr>
          <w:cantSplit/>
        </w:trPr>
        <w:tc>
          <w:tcPr>
            <w:tcW w:w="9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12AF" w14:textId="77777777" w:rsidR="00553F3A" w:rsidRDefault="00000000"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4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AD25" w14:textId="77777777" w:rsidR="00553F3A" w:rsidRDefault="00000000">
            <w:r>
              <w:rPr>
                <w:sz w:val="20"/>
                <w:szCs w:val="20"/>
              </w:rPr>
              <w:t>Escaneo de 1000 dependencias en menos de 60 s, con soluciones.</w:t>
            </w:r>
          </w:p>
        </w:tc>
        <w:tc>
          <w:tcPr>
            <w:tcW w:w="3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6205" w14:textId="77777777" w:rsidR="00553F3A" w:rsidRDefault="00000000">
            <w:r>
              <w:rPr>
                <w:sz w:val="20"/>
                <w:szCs w:val="20"/>
              </w:rPr>
              <w:t xml:space="preserve">Medición en </w:t>
            </w:r>
            <w:proofErr w:type="spellStart"/>
            <w:r>
              <w:rPr>
                <w:sz w:val="20"/>
                <w:szCs w:val="20"/>
              </w:rPr>
              <w:t>NodeGoat</w:t>
            </w:r>
            <w:proofErr w:type="spellEnd"/>
            <w:r>
              <w:rPr>
                <w:sz w:val="20"/>
                <w:szCs w:val="20"/>
              </w:rPr>
              <w:t xml:space="preserve"> (1091 dependencias, ~18 s).</w:t>
            </w:r>
          </w:p>
        </w:tc>
      </w:tr>
      <w:tr w:rsidR="00553F3A" w14:paraId="7A052808" w14:textId="77777777">
        <w:trPr>
          <w:cantSplit/>
        </w:trPr>
        <w:tc>
          <w:tcPr>
            <w:tcW w:w="9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E941" w14:textId="77777777" w:rsidR="00553F3A" w:rsidRDefault="00000000"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4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23BA" w14:textId="77777777" w:rsidR="00553F3A" w:rsidRDefault="00000000">
            <w:r>
              <w:rPr>
                <w:sz w:val="20"/>
                <w:szCs w:val="20"/>
              </w:rPr>
              <w:t xml:space="preserve">99 % mensual (dependiente de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3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6A7E" w14:textId="77777777" w:rsidR="00553F3A" w:rsidRDefault="00000000">
            <w:proofErr w:type="spellStart"/>
            <w:r>
              <w:rPr>
                <w:sz w:val="20"/>
                <w:szCs w:val="20"/>
              </w:rPr>
              <w:t>Healthcheck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health</w:t>
            </w:r>
            <w:proofErr w:type="spellEnd"/>
            <w:r>
              <w:rPr>
                <w:sz w:val="20"/>
                <w:szCs w:val="20"/>
              </w:rPr>
              <w:t xml:space="preserve"> y reinicio automático.</w:t>
            </w:r>
          </w:p>
        </w:tc>
      </w:tr>
      <w:tr w:rsidR="00553F3A" w14:paraId="7C205088" w14:textId="77777777">
        <w:trPr>
          <w:cantSplit/>
        </w:trPr>
        <w:tc>
          <w:tcPr>
            <w:tcW w:w="9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A6F4" w14:textId="77777777" w:rsidR="00553F3A" w:rsidRDefault="00000000"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4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B5C7" w14:textId="77777777" w:rsidR="00553F3A" w:rsidRDefault="00000000">
            <w:r>
              <w:rPr>
                <w:sz w:val="20"/>
                <w:szCs w:val="20"/>
              </w:rPr>
              <w:t>Escaneo en un máximo de 3 acciones del usuario.</w:t>
            </w:r>
          </w:p>
        </w:tc>
        <w:tc>
          <w:tcPr>
            <w:tcW w:w="3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9D03" w14:textId="77777777" w:rsidR="00553F3A" w:rsidRDefault="00000000">
            <w:r>
              <w:rPr>
                <w:sz w:val="20"/>
                <w:szCs w:val="20"/>
              </w:rPr>
              <w:t>Prueba de recorrido en la interfaz.</w:t>
            </w:r>
          </w:p>
        </w:tc>
      </w:tr>
      <w:tr w:rsidR="00553F3A" w14:paraId="7D605915" w14:textId="77777777">
        <w:trPr>
          <w:cantSplit/>
        </w:trPr>
        <w:tc>
          <w:tcPr>
            <w:tcW w:w="9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6671" w14:textId="77777777" w:rsidR="00553F3A" w:rsidRDefault="00000000">
            <w:r>
              <w:rPr>
                <w:sz w:val="20"/>
                <w:szCs w:val="20"/>
              </w:rPr>
              <w:t>Confiabilidad</w:t>
            </w:r>
          </w:p>
        </w:tc>
        <w:tc>
          <w:tcPr>
            <w:tcW w:w="4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F2C3" w14:textId="77777777" w:rsidR="00553F3A" w:rsidRDefault="00000000">
            <w:r>
              <w:rPr>
                <w:sz w:val="20"/>
                <w:szCs w:val="20"/>
              </w:rPr>
              <w:t>100 % de las pruebas automatizadas aprobadas antes de desplegar.</w:t>
            </w:r>
          </w:p>
        </w:tc>
        <w:tc>
          <w:tcPr>
            <w:tcW w:w="3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0A78" w14:textId="77777777" w:rsidR="00553F3A" w:rsidRDefault="00000000">
            <w:r>
              <w:rPr>
                <w:sz w:val="20"/>
                <w:szCs w:val="20"/>
              </w:rPr>
              <w:t xml:space="preserve">97 pruebas en GitHub </w:t>
            </w:r>
            <w:proofErr w:type="spellStart"/>
            <w:r>
              <w:rPr>
                <w:sz w:val="20"/>
                <w:szCs w:val="20"/>
              </w:rPr>
              <w:t>Actions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53F3A" w14:paraId="4B580AA3" w14:textId="77777777">
        <w:trPr>
          <w:cantSplit/>
        </w:trPr>
        <w:tc>
          <w:tcPr>
            <w:tcW w:w="9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6835F" w14:textId="77777777" w:rsidR="00553F3A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42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AC062" w14:textId="77777777" w:rsidR="00553F3A" w:rsidRDefault="00000000">
            <w:r>
              <w:rPr>
                <w:sz w:val="20"/>
                <w:szCs w:val="20"/>
              </w:rPr>
              <w:t>Cero secretos en el repositorio; tokens cifrados.</w:t>
            </w:r>
          </w:p>
        </w:tc>
        <w:tc>
          <w:tcPr>
            <w:tcW w:w="38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34699" w14:textId="77777777" w:rsidR="00553F3A" w:rsidRDefault="00000000">
            <w:r>
              <w:rPr>
                <w:sz w:val="20"/>
                <w:szCs w:val="20"/>
              </w:rPr>
              <w:t xml:space="preserve">Revisión antes del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>; AES-256-GCM.</w:t>
            </w:r>
          </w:p>
        </w:tc>
      </w:tr>
      <w:tr w:rsidR="00553F3A" w14:paraId="5B96002C" w14:textId="77777777">
        <w:trPr>
          <w:cantSplit/>
        </w:trPr>
        <w:tc>
          <w:tcPr>
            <w:tcW w:w="91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EBC1" w14:textId="77777777" w:rsidR="00553F3A" w:rsidRDefault="00000000"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426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D0B1B" w14:textId="77777777" w:rsidR="00553F3A" w:rsidRDefault="00000000">
            <w:r>
              <w:rPr>
                <w:sz w:val="20"/>
                <w:szCs w:val="20"/>
              </w:rPr>
              <w:t>Motor sin dependencias externas y desacoplado.</w:t>
            </w:r>
          </w:p>
        </w:tc>
        <w:tc>
          <w:tcPr>
            <w:tcW w:w="384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FC2ED" w14:textId="77777777" w:rsidR="00553F3A" w:rsidRDefault="00000000">
            <w:r>
              <w:rPr>
                <w:sz w:val="20"/>
                <w:szCs w:val="20"/>
              </w:rPr>
              <w:t>Arquitectura de puertos y adaptadores (FD04).</w:t>
            </w:r>
          </w:p>
        </w:tc>
      </w:tr>
    </w:tbl>
    <w:p w14:paraId="24917E6A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CAB6798" w14:textId="77777777" w:rsidR="00553F3A" w:rsidRDefault="00000000">
      <w:r>
        <w:br w:type="page"/>
      </w:r>
    </w:p>
    <w:p w14:paraId="56B2302C" w14:textId="77777777" w:rsidR="00553F3A" w:rsidRDefault="00000000">
      <w:pPr>
        <w:pStyle w:val="Ttulo1"/>
      </w:pPr>
      <w:bookmarkStart w:id="25" w:name="_Toc242882200"/>
      <w:r>
        <w:lastRenderedPageBreak/>
        <w:t>8. Precedencia y Prioridad</w:t>
      </w:r>
      <w:bookmarkEnd w:id="25"/>
    </w:p>
    <w:p w14:paraId="0CEEEEDD" w14:textId="77777777" w:rsidR="00553F3A" w:rsidRDefault="00000000">
      <w:pPr>
        <w:spacing w:line="480" w:lineRule="auto"/>
        <w:ind w:firstLine="720"/>
        <w:jc w:val="both"/>
      </w:pPr>
      <w:r>
        <w:t xml:space="preserve">Se aplicó la técnica </w:t>
      </w:r>
      <w:r>
        <w:rPr>
          <w:b/>
          <w:bCs/>
        </w:rPr>
        <w:t>MoSCoW</w:t>
      </w:r>
      <w:r>
        <w:t>. El orden de construcción respetó las dependencias entre características: sin resolución de versiones no hay detección, y sin detección no hay remediación.</w:t>
      </w:r>
    </w:p>
    <w:p w14:paraId="454E56D2" w14:textId="77777777" w:rsidR="00553F3A" w:rsidRDefault="00000000">
      <w:pPr>
        <w:keepNext/>
        <w:spacing w:before="240"/>
      </w:pPr>
      <w:r>
        <w:rPr>
          <w:b/>
          <w:bCs/>
        </w:rPr>
        <w:t>Tabla 18</w:t>
      </w:r>
    </w:p>
    <w:p w14:paraId="69659B84" w14:textId="77777777" w:rsidR="00553F3A" w:rsidRDefault="00000000">
      <w:pPr>
        <w:keepNext/>
        <w:spacing w:after="120"/>
      </w:pPr>
      <w:r>
        <w:rPr>
          <w:i/>
          <w:iCs/>
        </w:rPr>
        <w:t>Precedencia y Prioridad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9"/>
        <w:gridCol w:w="6527"/>
      </w:tblGrid>
      <w:tr w:rsidR="00553F3A" w14:paraId="0A457325" w14:textId="77777777">
        <w:trPr>
          <w:tblHeader/>
        </w:trPr>
        <w:tc>
          <w:tcPr>
            <w:tcW w:w="249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0000" w14:textId="77777777" w:rsidR="00553F3A" w:rsidRDefault="00000000"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652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F32A" w14:textId="77777777" w:rsidR="00553F3A" w:rsidRDefault="00000000">
            <w:r>
              <w:rPr>
                <w:b/>
                <w:bCs/>
                <w:sz w:val="20"/>
                <w:szCs w:val="20"/>
              </w:rPr>
              <w:t>Características</w:t>
            </w:r>
          </w:p>
        </w:tc>
      </w:tr>
      <w:tr w:rsidR="00553F3A" w14:paraId="409C5326" w14:textId="77777777">
        <w:trPr>
          <w:cantSplit/>
        </w:trPr>
        <w:tc>
          <w:tcPr>
            <w:tcW w:w="2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F0099" w14:textId="77777777" w:rsidR="00553F3A" w:rsidRDefault="00000000">
            <w:r>
              <w:rPr>
                <w:b/>
                <w:bCs/>
                <w:sz w:val="20"/>
                <w:szCs w:val="20"/>
              </w:rPr>
              <w:t>Must</w:t>
            </w:r>
            <w:r>
              <w:rPr>
                <w:sz w:val="20"/>
                <w:szCs w:val="20"/>
              </w:rPr>
              <w:t xml:space="preserve"> (debe tener)</w:t>
            </w:r>
          </w:p>
        </w:tc>
        <w:tc>
          <w:tcPr>
            <w:tcW w:w="65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C33A" w14:textId="77777777" w:rsidR="00553F3A" w:rsidRDefault="00000000">
            <w:r>
              <w:rPr>
                <w:sz w:val="20"/>
                <w:szCs w:val="20"/>
              </w:rPr>
              <w:t>C-01, C-02, C-03, C-04, C-05, C-07</w:t>
            </w:r>
          </w:p>
        </w:tc>
      </w:tr>
      <w:tr w:rsidR="00553F3A" w14:paraId="5B0A7534" w14:textId="77777777">
        <w:trPr>
          <w:cantSplit/>
        </w:trPr>
        <w:tc>
          <w:tcPr>
            <w:tcW w:w="2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B2CB" w14:textId="77777777" w:rsidR="00553F3A" w:rsidRDefault="00000000">
            <w:proofErr w:type="spellStart"/>
            <w:r>
              <w:rPr>
                <w:b/>
                <w:bCs/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(debería tener)</w:t>
            </w:r>
          </w:p>
        </w:tc>
        <w:tc>
          <w:tcPr>
            <w:tcW w:w="65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F55B" w14:textId="77777777" w:rsidR="00553F3A" w:rsidRDefault="00000000">
            <w:r>
              <w:rPr>
                <w:sz w:val="20"/>
                <w:szCs w:val="20"/>
              </w:rPr>
              <w:t>C-06, C-08, C-09, C-11</w:t>
            </w:r>
          </w:p>
        </w:tc>
      </w:tr>
      <w:tr w:rsidR="00553F3A" w14:paraId="5DBB0992" w14:textId="77777777">
        <w:trPr>
          <w:cantSplit/>
        </w:trPr>
        <w:tc>
          <w:tcPr>
            <w:tcW w:w="24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F413B" w14:textId="77777777" w:rsidR="00553F3A" w:rsidRDefault="00000000">
            <w:proofErr w:type="spellStart"/>
            <w:r>
              <w:rPr>
                <w:b/>
                <w:bCs/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(podría tener)</w:t>
            </w:r>
          </w:p>
        </w:tc>
        <w:tc>
          <w:tcPr>
            <w:tcW w:w="65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3926" w14:textId="77777777" w:rsidR="00553F3A" w:rsidRDefault="00000000">
            <w:r>
              <w:rPr>
                <w:sz w:val="20"/>
                <w:szCs w:val="20"/>
              </w:rPr>
              <w:t>C-10</w:t>
            </w:r>
          </w:p>
        </w:tc>
      </w:tr>
      <w:tr w:rsidR="00553F3A" w14:paraId="013B21F2" w14:textId="77777777">
        <w:trPr>
          <w:cantSplit/>
        </w:trPr>
        <w:tc>
          <w:tcPr>
            <w:tcW w:w="249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B0AAA" w14:textId="77777777" w:rsidR="00553F3A" w:rsidRDefault="00000000">
            <w:proofErr w:type="spellStart"/>
            <w:r>
              <w:rPr>
                <w:b/>
                <w:bCs/>
                <w:sz w:val="20"/>
                <w:szCs w:val="20"/>
              </w:rPr>
              <w:t>Won't</w:t>
            </w:r>
            <w:proofErr w:type="spellEnd"/>
            <w:r>
              <w:rPr>
                <w:sz w:val="20"/>
                <w:szCs w:val="20"/>
              </w:rPr>
              <w:t xml:space="preserve"> (no en esta versión)</w:t>
            </w:r>
          </w:p>
        </w:tc>
        <w:tc>
          <w:tcPr>
            <w:tcW w:w="652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19CB" w14:textId="77777777" w:rsidR="00553F3A" w:rsidRDefault="00000000">
            <w:r>
              <w:rPr>
                <w:sz w:val="20"/>
                <w:szCs w:val="20"/>
              </w:rPr>
              <w:t xml:space="preserve">Otros ecosistemas, análisis de </w:t>
            </w:r>
            <w:proofErr w:type="spellStart"/>
            <w:r>
              <w:rPr>
                <w:sz w:val="20"/>
                <w:szCs w:val="20"/>
              </w:rPr>
              <w:t>alcanzabilidad</w:t>
            </w:r>
            <w:proofErr w:type="spellEnd"/>
            <w:r>
              <w:rPr>
                <w:sz w:val="20"/>
                <w:szCs w:val="20"/>
              </w:rPr>
              <w:t xml:space="preserve">, corrección automática por </w:t>
            </w:r>
            <w:proofErr w:type="spellStart"/>
            <w:r>
              <w:rPr>
                <w:i/>
                <w:iCs/>
                <w:sz w:val="20"/>
                <w:szCs w:val="20"/>
              </w:rPr>
              <w:t>pull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request</w:t>
            </w:r>
            <w:proofErr w:type="spellEnd"/>
          </w:p>
        </w:tc>
      </w:tr>
    </w:tbl>
    <w:p w14:paraId="5491DFEF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B48B54E" w14:textId="77777777" w:rsidR="00553F3A" w:rsidRDefault="00000000">
      <w:pPr>
        <w:keepNext/>
        <w:spacing w:before="240"/>
      </w:pPr>
      <w:r>
        <w:rPr>
          <w:b/>
          <w:bCs/>
        </w:rPr>
        <w:t>Figura 3</w:t>
      </w:r>
    </w:p>
    <w:p w14:paraId="2F6062B4" w14:textId="77777777" w:rsidR="00553F3A" w:rsidRDefault="00000000">
      <w:pPr>
        <w:keepNext/>
        <w:spacing w:after="120"/>
      </w:pPr>
      <w:r>
        <w:rPr>
          <w:i/>
          <w:iCs/>
        </w:rPr>
        <w:t>Diagrama: Precedencia y Prioridad</w:t>
      </w:r>
    </w:p>
    <w:p w14:paraId="1FB7667D" w14:textId="77777777" w:rsidR="00553F3A" w:rsidRDefault="00000000">
      <w:pPr>
        <w:jc w:val="center"/>
      </w:pPr>
      <w:r>
        <w:rPr>
          <w:noProof/>
        </w:rPr>
        <w:drawing>
          <wp:inline distT="0" distB="0" distL="0" distR="0" wp14:anchorId="111C30EA" wp14:editId="018D3683">
            <wp:extent cx="5715000" cy="3962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8DBE" w14:textId="77777777" w:rsidR="00553F3A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09C1A50B" w14:textId="77777777" w:rsidR="00553F3A" w:rsidRDefault="00000000">
      <w:r>
        <w:br w:type="page"/>
      </w:r>
    </w:p>
    <w:p w14:paraId="64E54380" w14:textId="77777777" w:rsidR="00553F3A" w:rsidRDefault="00000000">
      <w:pPr>
        <w:pStyle w:val="Ttulo1"/>
      </w:pPr>
      <w:bookmarkStart w:id="26" w:name="_Toc242882201"/>
      <w:r>
        <w:lastRenderedPageBreak/>
        <w:t>9. Otros requerimientos del producto</w:t>
      </w:r>
      <w:bookmarkEnd w:id="26"/>
    </w:p>
    <w:p w14:paraId="4A5B81A8" w14:textId="77777777" w:rsidR="00553F3A" w:rsidRDefault="00000000">
      <w:pPr>
        <w:pStyle w:val="Ttulo2"/>
      </w:pPr>
      <w:bookmarkStart w:id="27" w:name="_Toc242882202"/>
      <w:r>
        <w:t>a) Estándares legales</w:t>
      </w:r>
      <w:bookmarkEnd w:id="27"/>
    </w:p>
    <w:p w14:paraId="3389E30C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proofErr w:type="gramStart"/>
      <w:r>
        <w:rPr>
          <w:b/>
          <w:bCs/>
        </w:rPr>
        <w:t>Ley N.º</w:t>
      </w:r>
      <w:proofErr w:type="gramEnd"/>
      <w:r>
        <w:rPr>
          <w:b/>
          <w:bCs/>
        </w:rPr>
        <w:t xml:space="preserve"> 29733</w:t>
      </w:r>
      <w:r>
        <w:t>, Ley de Protección de Datos Personales del Perú, y su reglamento (D.S. N.º 016-2024-JUS): solo se tratan nombre, correo y foto, con consentimiento y finalidad informada.</w:t>
      </w:r>
    </w:p>
    <w:p w14:paraId="4BD8151B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Licencias de código abierto</w:t>
      </w:r>
      <w:r>
        <w:t xml:space="preserve"> (MIT, Apache-2.0, ISC) de las dependencias utilizadas.</w:t>
      </w:r>
    </w:p>
    <w:p w14:paraId="3BAE8D2B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Términos de uso de datos</w:t>
      </w:r>
      <w:r>
        <w:t>: OSV (CC-BY 4.0, con atribución) y NVD (dominio público).</w:t>
      </w:r>
    </w:p>
    <w:p w14:paraId="326A74BA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 xml:space="preserve">Google API 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Data Policy</w:t>
      </w:r>
      <w:r>
        <w:t xml:space="preserve"> y términos de GitHub para OAuth Apps.</w:t>
      </w:r>
    </w:p>
    <w:p w14:paraId="390CCFB3" w14:textId="77777777" w:rsidR="00553F3A" w:rsidRDefault="00000000">
      <w:pPr>
        <w:pStyle w:val="Ttulo2"/>
      </w:pPr>
      <w:bookmarkStart w:id="28" w:name="_Toc242882203"/>
      <w:r>
        <w:t>b) Estándares de comunicación</w:t>
      </w:r>
      <w:bookmarkEnd w:id="28"/>
    </w:p>
    <w:p w14:paraId="3B88CE7C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HTTPS obligatorio en producción (TLS provisto por </w:t>
      </w:r>
      <w:proofErr w:type="spellStart"/>
      <w:r>
        <w:t>Railway</w:t>
      </w:r>
      <w:proofErr w:type="spellEnd"/>
      <w:r>
        <w:t>).</w:t>
      </w:r>
    </w:p>
    <w:p w14:paraId="0A663754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API REST con formato JSON y códigos de estado HTTP estándar.</w:t>
      </w:r>
    </w:p>
    <w:p w14:paraId="0E65418C" w14:textId="77777777" w:rsidR="00553F3A" w:rsidRPr="000E18CF" w:rsidRDefault="00000000">
      <w:pPr>
        <w:pStyle w:val="Prrafodelista"/>
        <w:numPr>
          <w:ilvl w:val="0"/>
          <w:numId w:val="2"/>
        </w:numPr>
        <w:spacing w:after="60" w:line="360" w:lineRule="auto"/>
        <w:rPr>
          <w:lang w:val="en-US"/>
        </w:rPr>
      </w:pPr>
      <w:r w:rsidRPr="000E18CF">
        <w:rPr>
          <w:lang w:val="en-US"/>
        </w:rPr>
        <w:t xml:space="preserve">OAuth 2.0 (RFC 6749) con PKCE (RFC 7636) y OpenID Connect </w:t>
      </w:r>
      <w:proofErr w:type="gramStart"/>
      <w:r w:rsidRPr="000E18CF">
        <w:rPr>
          <w:lang w:val="en-US"/>
        </w:rPr>
        <w:t>para Google</w:t>
      </w:r>
      <w:proofErr w:type="gramEnd"/>
      <w:r w:rsidRPr="000E18CF">
        <w:rPr>
          <w:lang w:val="en-US"/>
        </w:rPr>
        <w:t>.</w:t>
      </w:r>
    </w:p>
    <w:p w14:paraId="5D905BE5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Formato de avisos OSV (</w:t>
      </w:r>
      <w:r>
        <w:rPr>
          <w:i/>
          <w:iCs/>
        </w:rPr>
        <w:t>OSV Schema</w:t>
      </w:r>
      <w:r>
        <w:t>) y CVSS v3.1 (FIRST).</w:t>
      </w:r>
    </w:p>
    <w:p w14:paraId="06223756" w14:textId="77777777" w:rsidR="00553F3A" w:rsidRDefault="00000000">
      <w:pPr>
        <w:pStyle w:val="Ttulo2"/>
      </w:pPr>
      <w:bookmarkStart w:id="29" w:name="_Toc242882204"/>
      <w:r>
        <w:t>c) Estándares de cumplimiento de la plataforma</w:t>
      </w:r>
      <w:bookmarkEnd w:id="29"/>
    </w:p>
    <w:p w14:paraId="69B19B3B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Node.js 24 LTS y navegadores con soporte de ES2022.</w:t>
      </w:r>
    </w:p>
    <w:p w14:paraId="5D9D2117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Contenedor Docker basado en </w:t>
      </w:r>
      <w:r>
        <w:rPr>
          <w:rFonts w:ascii="Consolas" w:eastAsia="Consolas" w:hAnsi="Consolas" w:cs="Consolas"/>
          <w:sz w:val="20"/>
          <w:szCs w:val="20"/>
        </w:rPr>
        <w:t>node:24-alpine</w:t>
      </w:r>
      <w:r>
        <w:t>.</w:t>
      </w:r>
    </w:p>
    <w:p w14:paraId="700B5674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Versionado semántico (</w:t>
      </w:r>
      <w:proofErr w:type="spellStart"/>
      <w:r>
        <w:t>semver</w:t>
      </w:r>
      <w:proofErr w:type="spellEnd"/>
      <w:r>
        <w:t xml:space="preserve">) para </w:t>
      </w:r>
      <w:proofErr w:type="spellStart"/>
      <w:r>
        <w:t>npm</w:t>
      </w:r>
      <w:proofErr w:type="spellEnd"/>
      <w:r>
        <w:t xml:space="preserve"> y PEP 440 para Python.</w:t>
      </w:r>
    </w:p>
    <w:p w14:paraId="7E009DF1" w14:textId="77777777" w:rsidR="00553F3A" w:rsidRDefault="00000000">
      <w:pPr>
        <w:pStyle w:val="Ttulo2"/>
      </w:pPr>
      <w:bookmarkStart w:id="30" w:name="_Toc242882205"/>
      <w:r>
        <w:t>d) Estándares de calidad y seguridad</w:t>
      </w:r>
      <w:bookmarkEnd w:id="30"/>
    </w:p>
    <w:p w14:paraId="78B825DA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ISO/IEC 25010</w:t>
      </w:r>
      <w:r>
        <w:t xml:space="preserve"> como marco de atributos de calidad (adecuación funcional, eficiencia, usabilidad, fiabilidad, seguridad, mantenibilidad, portabilidad).</w:t>
      </w:r>
    </w:p>
    <w:p w14:paraId="4B910D69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OWASP Top 10 (2021)</w:t>
      </w:r>
      <w:r>
        <w:t>, en especial A06 (componentes vulnerables), A07 (fallas de identificación y autenticación) y A02 (fallas criptográficas).</w:t>
      </w:r>
    </w:p>
    <w:p w14:paraId="16BC60AB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rPr>
          <w:b/>
          <w:bCs/>
        </w:rPr>
        <w:t>OWASP ASVS</w:t>
      </w:r>
      <w:r>
        <w:t xml:space="preserve"> como guía para sesiones, cookies y control de acceso.</w:t>
      </w:r>
    </w:p>
    <w:p w14:paraId="53D54CB2" w14:textId="77777777" w:rsidR="00553F3A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Pruebas automatizadas y verificación de dependencias del propio proyecto en cada integración.</w:t>
      </w:r>
    </w:p>
    <w:p w14:paraId="38EC3AEE" w14:textId="77777777" w:rsidR="00553F3A" w:rsidRDefault="00000000">
      <w:r>
        <w:br w:type="page"/>
      </w:r>
    </w:p>
    <w:p w14:paraId="599D9660" w14:textId="77777777" w:rsidR="00553F3A" w:rsidRDefault="00000000">
      <w:pPr>
        <w:pStyle w:val="Ttulo1"/>
      </w:pPr>
      <w:bookmarkStart w:id="31" w:name="_Toc242882206"/>
      <w:r>
        <w:lastRenderedPageBreak/>
        <w:t>CONCLUSIONES</w:t>
      </w:r>
      <w:bookmarkEnd w:id="31"/>
    </w:p>
    <w:p w14:paraId="0D9EB985" w14:textId="77777777" w:rsidR="00553F3A" w:rsidRDefault="00000000">
      <w:pPr>
        <w:pStyle w:val="Prrafodelista"/>
        <w:numPr>
          <w:ilvl w:val="0"/>
          <w:numId w:val="3"/>
        </w:numPr>
        <w:spacing w:after="60" w:line="360" w:lineRule="auto"/>
      </w:pPr>
      <w:proofErr w:type="spellStart"/>
      <w:r>
        <w:t>DepScan</w:t>
      </w:r>
      <w:proofErr w:type="spellEnd"/>
      <w:r>
        <w:t xml:space="preserve"> responde a un problema real y documentado: los componentes vulnerables son una de las principales causas de incidentes de seguridad (OWASP A06).</w:t>
      </w:r>
    </w:p>
    <w:p w14:paraId="1D3FD239" w14:textId="77777777" w:rsidR="00553F3A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El producto se diferencia de las herramientas gratuitas existentes porque </w:t>
      </w:r>
      <w:r>
        <w:rPr>
          <w:b/>
          <w:bCs/>
        </w:rPr>
        <w:t>no se limita a listar fallas</w:t>
      </w:r>
      <w:r>
        <w:t>: verifica qué versiones son seguras, recomienda la de menor impacto, entrega los pasos exactos y ofrece mitigaciones, todo en español y con reportes formales.</w:t>
      </w:r>
    </w:p>
    <w:p w14:paraId="3470A34F" w14:textId="77777777" w:rsidR="00553F3A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 xml:space="preserve">El alcance está delimitado con claridad: </w:t>
      </w:r>
      <w:proofErr w:type="spellStart"/>
      <w:r>
        <w:t>npm</w:t>
      </w:r>
      <w:proofErr w:type="spellEnd"/>
      <w:r>
        <w:t xml:space="preserve"> y </w:t>
      </w:r>
      <w:proofErr w:type="spellStart"/>
      <w:r>
        <w:t>PyPI</w:t>
      </w:r>
      <w:proofErr w:type="spellEnd"/>
      <w:r>
        <w:t xml:space="preserve">, fuentes OSV y NVD, y limitaciones declaradas (sin </w:t>
      </w:r>
      <w:proofErr w:type="spellStart"/>
      <w:r>
        <w:rPr>
          <w:i/>
          <w:iCs/>
        </w:rPr>
        <w:t>zero-day</w:t>
      </w:r>
      <w:proofErr w:type="spellEnd"/>
      <w:r>
        <w:t xml:space="preserve">, sin análisis de </w:t>
      </w:r>
      <w:proofErr w:type="spellStart"/>
      <w:r>
        <w:t>alcanzabilidad</w:t>
      </w:r>
      <w:proofErr w:type="spellEnd"/>
      <w:r>
        <w:t xml:space="preserve">, menor precisión sin </w:t>
      </w:r>
      <w:proofErr w:type="spellStart"/>
      <w:r>
        <w:t>lockfile</w:t>
      </w:r>
      <w:proofErr w:type="spellEnd"/>
      <w:r>
        <w:t>).</w:t>
      </w:r>
    </w:p>
    <w:p w14:paraId="6035D5EE" w14:textId="77777777" w:rsidR="00553F3A" w:rsidRDefault="00000000">
      <w:pPr>
        <w:pStyle w:val="Prrafodelista"/>
        <w:numPr>
          <w:ilvl w:val="0"/>
          <w:numId w:val="3"/>
        </w:numPr>
        <w:spacing w:after="60" w:line="360" w:lineRule="auto"/>
      </w:pPr>
      <w:r>
        <w:t>Las restricciones técnicas y presupuestarias son compatibles con un semestre académico y con una inversión menor a S/ 7,000.</w:t>
      </w:r>
    </w:p>
    <w:p w14:paraId="0C5CE933" w14:textId="77777777" w:rsidR="00553F3A" w:rsidRDefault="00000000">
      <w:r>
        <w:br w:type="page"/>
      </w:r>
    </w:p>
    <w:p w14:paraId="636B05EB" w14:textId="77777777" w:rsidR="00553F3A" w:rsidRDefault="00000000">
      <w:pPr>
        <w:pStyle w:val="Ttulo1"/>
      </w:pPr>
      <w:bookmarkStart w:id="32" w:name="_Toc242882207"/>
      <w:r>
        <w:lastRenderedPageBreak/>
        <w:t>RECOMENDACIONES</w:t>
      </w:r>
      <w:bookmarkEnd w:id="32"/>
    </w:p>
    <w:p w14:paraId="1BCEF1A6" w14:textId="77777777" w:rsidR="00553F3A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 xml:space="preserve">Usar siempre </w:t>
      </w:r>
      <w:proofErr w:type="spellStart"/>
      <w:r>
        <w:t>lockfile</w:t>
      </w:r>
      <w:proofErr w:type="spellEnd"/>
      <w:r>
        <w:t xml:space="preserve"> en los proyectos para obtener resultados exactos.</w:t>
      </w:r>
    </w:p>
    <w:p w14:paraId="6D1928A5" w14:textId="77777777" w:rsidR="00553F3A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 xml:space="preserve">Integrar la CLI en GitHub </w:t>
      </w:r>
      <w:proofErr w:type="spellStart"/>
      <w:r>
        <w:t>Actions</w:t>
      </w:r>
      <w:proofErr w:type="spellEnd"/>
      <w:r>
        <w:t xml:space="preserve"> para revisar automáticamente cada cambio.</w:t>
      </w:r>
    </w:p>
    <w:p w14:paraId="79393CBF" w14:textId="77777777" w:rsidR="00553F3A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 xml:space="preserve">Solicitar una API </w:t>
      </w:r>
      <w:proofErr w:type="spellStart"/>
      <w:r>
        <w:t>key</w:t>
      </w:r>
      <w:proofErr w:type="spellEnd"/>
      <w:r>
        <w:t xml:space="preserve"> gratuita de NVD para obtener el puntaje CVSS oficial más rápido.</w:t>
      </w:r>
    </w:p>
    <w:p w14:paraId="23DC6080" w14:textId="77777777" w:rsidR="00553F3A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 xml:space="preserve">Completar la verificación de la </w:t>
      </w:r>
      <w:proofErr w:type="gramStart"/>
      <w:r>
        <w:t>app</w:t>
      </w:r>
      <w:proofErr w:type="gramEnd"/>
      <w:r>
        <w:t xml:space="preserve"> en Google para abrir el inicio de sesión a todos los usuarios.</w:t>
      </w:r>
    </w:p>
    <w:p w14:paraId="586EE4BE" w14:textId="77777777" w:rsidR="00553F3A" w:rsidRDefault="00000000">
      <w:pPr>
        <w:pStyle w:val="Prrafodelista"/>
        <w:numPr>
          <w:ilvl w:val="0"/>
          <w:numId w:val="4"/>
        </w:numPr>
        <w:spacing w:after="60" w:line="360" w:lineRule="auto"/>
      </w:pPr>
      <w:r>
        <w:t xml:space="preserve">En versiones futuras, agregar otros ecosistemas (Maven, </w:t>
      </w:r>
      <w:proofErr w:type="spellStart"/>
      <w:r>
        <w:t>Go</w:t>
      </w:r>
      <w:proofErr w:type="spellEnd"/>
      <w:r>
        <w:t xml:space="preserve">) y generación automática de </w:t>
      </w:r>
      <w:proofErr w:type="spellStart"/>
      <w:r>
        <w:rPr>
          <w:i/>
          <w:iCs/>
        </w:rPr>
        <w:t>pull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requests</w:t>
      </w:r>
      <w:proofErr w:type="spellEnd"/>
      <w:r>
        <w:t xml:space="preserve"> de actualización.</w:t>
      </w:r>
    </w:p>
    <w:p w14:paraId="314A297C" w14:textId="77777777" w:rsidR="00553F3A" w:rsidRDefault="00000000">
      <w:r>
        <w:br w:type="page"/>
      </w:r>
    </w:p>
    <w:p w14:paraId="0526596F" w14:textId="77777777" w:rsidR="00553F3A" w:rsidRPr="000E18CF" w:rsidRDefault="00000000">
      <w:pPr>
        <w:pStyle w:val="Ttulo1"/>
        <w:rPr>
          <w:lang w:val="en-US"/>
        </w:rPr>
      </w:pPr>
      <w:bookmarkStart w:id="33" w:name="_Toc242882208"/>
      <w:r w:rsidRPr="000E18CF">
        <w:rPr>
          <w:lang w:val="en-US"/>
        </w:rPr>
        <w:lastRenderedPageBreak/>
        <w:t>BIBLIOGRAFIA</w:t>
      </w:r>
      <w:bookmarkEnd w:id="33"/>
    </w:p>
    <w:p w14:paraId="2B41B391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 xml:space="preserve">Kruchten, P. (2003). </w:t>
      </w:r>
      <w:r w:rsidRPr="000E18CF">
        <w:rPr>
          <w:i/>
          <w:iCs/>
          <w:lang w:val="en-US"/>
        </w:rPr>
        <w:t>The Rational Unified Process: An Introduction</w:t>
      </w:r>
      <w:r w:rsidRPr="000E18CF">
        <w:rPr>
          <w:lang w:val="en-US"/>
        </w:rPr>
        <w:t xml:space="preserve"> (3.ª ed.). Addison-Wesley.</w:t>
      </w:r>
    </w:p>
    <w:p w14:paraId="12929D04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 xml:space="preserve">Sommerville, I. (2016). </w:t>
      </w:r>
      <w:r w:rsidRPr="000E18CF">
        <w:rPr>
          <w:i/>
          <w:iCs/>
          <w:lang w:val="en-US"/>
        </w:rPr>
        <w:t>Software Engineering</w:t>
      </w:r>
      <w:r w:rsidRPr="000E18CF">
        <w:rPr>
          <w:lang w:val="en-US"/>
        </w:rPr>
        <w:t xml:space="preserve"> (10.ª ed.). Pearson.</w:t>
      </w:r>
    </w:p>
    <w:p w14:paraId="1D9E660A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 xml:space="preserve">Pressman, R. y Maxim, B. (2020). </w:t>
      </w:r>
      <w:r>
        <w:rPr>
          <w:i/>
          <w:iCs/>
        </w:rPr>
        <w:t>Ingeniería del software: un enfoque práctico</w:t>
      </w:r>
      <w:r>
        <w:t xml:space="preserve"> (9.ª ed.). </w:t>
      </w:r>
      <w:r w:rsidRPr="000E18CF">
        <w:rPr>
          <w:lang w:val="en-US"/>
        </w:rPr>
        <w:t>McGraw-Hill.</w:t>
      </w:r>
    </w:p>
    <w:p w14:paraId="60BD6153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 xml:space="preserve">ISO/IEC 25010:2011. </w:t>
      </w:r>
      <w:r w:rsidRPr="000E18CF">
        <w:rPr>
          <w:i/>
          <w:iCs/>
          <w:lang w:val="en-US"/>
        </w:rPr>
        <w:t>Systems and software Quality Requirements and Evaluation (SQuaRE)</w:t>
      </w:r>
      <w:r w:rsidRPr="000E18CF">
        <w:rPr>
          <w:lang w:val="en-US"/>
        </w:rPr>
        <w:t>.</w:t>
      </w:r>
    </w:p>
    <w:p w14:paraId="5C4BA93B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 xml:space="preserve">U.S. Government Accountability Office (2018). </w:t>
      </w:r>
      <w:r w:rsidRPr="000E18CF">
        <w:rPr>
          <w:i/>
          <w:iCs/>
          <w:lang w:val="en-US"/>
        </w:rPr>
        <w:t>Data Protection: Actions Taken by Equifax and Federal Agencies in Response to the 2017 Breach</w:t>
      </w:r>
      <w:r w:rsidRPr="000E18CF">
        <w:rPr>
          <w:lang w:val="en-US"/>
        </w:rPr>
        <w:t xml:space="preserve"> (GAO-18-559).</w:t>
      </w:r>
    </w:p>
    <w:p w14:paraId="5DA834D8" w14:textId="77777777" w:rsidR="00553F3A" w:rsidRPr="000E18CF" w:rsidRDefault="00000000">
      <w:pPr>
        <w:rPr>
          <w:lang w:val="en-US"/>
        </w:rPr>
      </w:pPr>
      <w:r w:rsidRPr="000E18CF">
        <w:rPr>
          <w:lang w:val="en-US"/>
        </w:rPr>
        <w:br w:type="page"/>
      </w:r>
    </w:p>
    <w:p w14:paraId="19001857" w14:textId="77777777" w:rsidR="00553F3A" w:rsidRPr="000E18CF" w:rsidRDefault="00000000">
      <w:pPr>
        <w:pStyle w:val="Ttulo1"/>
        <w:rPr>
          <w:lang w:val="en-US"/>
        </w:rPr>
      </w:pPr>
      <w:bookmarkStart w:id="34" w:name="_Toc242882209"/>
      <w:r w:rsidRPr="000E18CF">
        <w:rPr>
          <w:lang w:val="en-US"/>
        </w:rPr>
        <w:lastRenderedPageBreak/>
        <w:t>WEBGRAFIA</w:t>
      </w:r>
      <w:bookmarkEnd w:id="34"/>
    </w:p>
    <w:p w14:paraId="33B27B3A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 xml:space="preserve">OSV – </w:t>
      </w:r>
      <w:proofErr w:type="gramStart"/>
      <w:r w:rsidRPr="000E18CF">
        <w:rPr>
          <w:lang w:val="en-US"/>
        </w:rPr>
        <w:t>Open Source</w:t>
      </w:r>
      <w:proofErr w:type="gramEnd"/>
      <w:r w:rsidRPr="000E18CF">
        <w:rPr>
          <w:lang w:val="en-US"/>
        </w:rPr>
        <w:t xml:space="preserve"> Vulnerabilities: https://osv.dev y https://google.github.io/osv.dev/api/</w:t>
      </w:r>
    </w:p>
    <w:p w14:paraId="612E2DB2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>NVD – National Vulnerability Database: https://nvd.nist.gov/developers</w:t>
      </w:r>
    </w:p>
    <w:p w14:paraId="439BE666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>OWASP Top 10 (2021): https://owasp.org/Top10/</w:t>
      </w:r>
    </w:p>
    <w:p w14:paraId="4EE29DA3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>FIRST – CVSS v3.1 Specification: https://www.first.org/cvss/v3.1/specification-document</w:t>
      </w:r>
    </w:p>
    <w:p w14:paraId="66C65419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>Semantic Versioning 2.0.0: https://semver.org</w:t>
      </w:r>
    </w:p>
    <w:p w14:paraId="619533C6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>PEP 440 – Version Identification: https://peps.python.org/pep-0440/</w:t>
      </w:r>
    </w:p>
    <w:p w14:paraId="33F013F6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>OAuth 2.0 (RFC 6749): https://datatracker.ietf.org/doc/html/rfc6749</w:t>
      </w:r>
    </w:p>
    <w:p w14:paraId="1C3AA6D3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>PKCE (RFC 7636): https://datatracker.ietf.org/doc/html/rfc7636</w:t>
      </w:r>
    </w:p>
    <w:p w14:paraId="111EBA0E" w14:textId="77777777" w:rsidR="00553F3A" w:rsidRPr="000E18CF" w:rsidRDefault="00000000">
      <w:pPr>
        <w:spacing w:line="480" w:lineRule="auto"/>
        <w:ind w:left="720" w:hanging="720"/>
        <w:rPr>
          <w:lang w:val="en-US"/>
        </w:rPr>
      </w:pPr>
      <w:r w:rsidRPr="000E18CF">
        <w:rPr>
          <w:lang w:val="en-US"/>
        </w:rPr>
        <w:t>Railway Docs: https://docs.railway.com</w:t>
      </w:r>
    </w:p>
    <w:p w14:paraId="62D476E9" w14:textId="77777777" w:rsidR="00553F3A" w:rsidRDefault="00000000">
      <w:pPr>
        <w:spacing w:line="480" w:lineRule="auto"/>
        <w:ind w:left="720" w:hanging="720"/>
      </w:pPr>
      <w:proofErr w:type="gramStart"/>
      <w:r>
        <w:t>Ley N.º</w:t>
      </w:r>
      <w:proofErr w:type="gramEnd"/>
      <w:r>
        <w:t xml:space="preserve"> 29733, Ley de Protección de Datos Personales. Diario Oficial </w:t>
      </w:r>
      <w:r>
        <w:rPr>
          <w:i/>
          <w:iCs/>
        </w:rPr>
        <w:t>El Peruano</w:t>
      </w:r>
      <w:r>
        <w:t>, 3 de julio de 2011 (consultar en https://www.gob.pe).</w:t>
      </w:r>
    </w:p>
    <w:sectPr w:rsidR="00553F3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19CC7" w14:textId="77777777" w:rsidR="008928F7" w:rsidRDefault="008928F7">
      <w:r>
        <w:separator/>
      </w:r>
    </w:p>
  </w:endnote>
  <w:endnote w:type="continuationSeparator" w:id="0">
    <w:p w14:paraId="0683042B" w14:textId="77777777" w:rsidR="008928F7" w:rsidRDefault="00892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BEF3" w14:textId="77777777" w:rsidR="00553F3A" w:rsidRDefault="00000000">
    <w:pPr>
      <w:jc w:val="center"/>
    </w:pPr>
    <w:r>
      <w:rPr>
        <w:sz w:val="14"/>
        <w:szCs w:val="14"/>
      </w:rPr>
      <w:t xml:space="preserve">DV — </w:t>
    </w:r>
    <w:proofErr w:type="spellStart"/>
    <w:r>
      <w:rPr>
        <w:sz w:val="14"/>
        <w:szCs w:val="14"/>
      </w:rPr>
      <w:t>DepScan</w:t>
    </w:r>
    <w:proofErr w:type="spellEnd"/>
    <w:r>
      <w:rPr>
        <w:sz w:val="14"/>
        <w:szCs w:val="14"/>
      </w:rPr>
      <w:t xml:space="preserve">: Sistema Web de Detección y Remediación de Dependencias </w:t>
    </w:r>
    <w:proofErr w:type="gramStart"/>
    <w:r>
      <w:rPr>
        <w:sz w:val="14"/>
        <w:szCs w:val="14"/>
      </w:rPr>
      <w:t>Vulnerables  |</w:t>
    </w:r>
    <w:proofErr w:type="gramEnd"/>
    <w:r>
      <w:rPr>
        <w:sz w:val="14"/>
        <w:szCs w:val="14"/>
      </w:rPr>
      <w:t xml:space="preserve">  Página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0E18CF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  <w:r>
      <w:rPr>
        <w:sz w:val="14"/>
        <w:szCs w:val="14"/>
      </w:rPr>
      <w:t xml:space="preserve"> de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NUMPAGES</w:instrText>
    </w:r>
    <w:r>
      <w:rPr>
        <w:sz w:val="14"/>
        <w:szCs w:val="14"/>
      </w:rPr>
      <w:fldChar w:fldCharType="separate"/>
    </w:r>
    <w:r w:rsidR="000E18CF">
      <w:rPr>
        <w:noProof/>
        <w:sz w:val="14"/>
        <w:szCs w:val="14"/>
      </w:rPr>
      <w:t>2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0B557" w14:textId="77777777" w:rsidR="008928F7" w:rsidRDefault="008928F7">
      <w:r>
        <w:separator/>
      </w:r>
    </w:p>
  </w:footnote>
  <w:footnote w:type="continuationSeparator" w:id="0">
    <w:p w14:paraId="47F83CD7" w14:textId="77777777" w:rsidR="008928F7" w:rsidRDefault="00892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0843F" w14:textId="77777777" w:rsidR="00553F3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0E18CF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8109A"/>
    <w:multiLevelType w:val="hybridMultilevel"/>
    <w:tmpl w:val="570A9E36"/>
    <w:lvl w:ilvl="0" w:tplc="101A26A4" w:tentative="1">
      <w:start w:val="1"/>
      <w:numFmt w:val="bullet"/>
      <w:lvlText w:val="●"/>
      <w:lvlJc w:val="left"/>
      <w:pPr>
        <w:ind w:left="720" w:hanging="360"/>
      </w:pPr>
    </w:lvl>
    <w:lvl w:ilvl="1" w:tplc="B582C9A4" w:tentative="1">
      <w:start w:val="1"/>
      <w:numFmt w:val="bullet"/>
      <w:lvlText w:val="○"/>
      <w:lvlJc w:val="left"/>
      <w:pPr>
        <w:ind w:left="1440" w:hanging="360"/>
      </w:pPr>
    </w:lvl>
    <w:lvl w:ilvl="2" w:tplc="457ABCD0" w:tentative="1">
      <w:start w:val="1"/>
      <w:numFmt w:val="bullet"/>
      <w:lvlText w:val="■"/>
      <w:lvlJc w:val="left"/>
      <w:pPr>
        <w:ind w:left="2160" w:hanging="360"/>
      </w:pPr>
    </w:lvl>
    <w:lvl w:ilvl="3" w:tplc="28F0FCC6" w:tentative="1">
      <w:start w:val="1"/>
      <w:numFmt w:val="bullet"/>
      <w:lvlText w:val="●"/>
      <w:lvlJc w:val="left"/>
      <w:pPr>
        <w:ind w:left="2880" w:hanging="360"/>
      </w:pPr>
    </w:lvl>
    <w:lvl w:ilvl="4" w:tplc="F62A57AC" w:tentative="1">
      <w:start w:val="1"/>
      <w:numFmt w:val="bullet"/>
      <w:lvlText w:val="○"/>
      <w:lvlJc w:val="left"/>
      <w:pPr>
        <w:ind w:left="3600" w:hanging="360"/>
      </w:pPr>
    </w:lvl>
    <w:lvl w:ilvl="5" w:tplc="B93484EE" w:tentative="1">
      <w:start w:val="1"/>
      <w:numFmt w:val="bullet"/>
      <w:lvlText w:val="■"/>
      <w:lvlJc w:val="left"/>
      <w:pPr>
        <w:ind w:left="4320" w:hanging="360"/>
      </w:pPr>
    </w:lvl>
    <w:lvl w:ilvl="6" w:tplc="18049BCA" w:tentative="1">
      <w:start w:val="1"/>
      <w:numFmt w:val="bullet"/>
      <w:lvlText w:val="●"/>
      <w:lvlJc w:val="left"/>
      <w:pPr>
        <w:ind w:left="5040" w:hanging="360"/>
      </w:pPr>
    </w:lvl>
    <w:lvl w:ilvl="7" w:tplc="FD6CC27C" w:tentative="1">
      <w:start w:val="1"/>
      <w:numFmt w:val="bullet"/>
      <w:lvlText w:val="●"/>
      <w:lvlJc w:val="left"/>
      <w:pPr>
        <w:ind w:left="5760" w:hanging="360"/>
      </w:pPr>
    </w:lvl>
    <w:lvl w:ilvl="8" w:tplc="92AC365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B17053"/>
    <w:multiLevelType w:val="hybridMultilevel"/>
    <w:tmpl w:val="CF569E2A"/>
    <w:lvl w:ilvl="0" w:tplc="523C197E">
      <w:start w:val="1"/>
      <w:numFmt w:val="decimal"/>
      <w:lvlText w:val="%1."/>
      <w:lvlJc w:val="left"/>
      <w:pPr>
        <w:ind w:left="1080" w:hanging="360"/>
      </w:pPr>
    </w:lvl>
    <w:lvl w:ilvl="1" w:tplc="5352E2EA">
      <w:numFmt w:val="decimal"/>
      <w:lvlText w:val=""/>
      <w:lvlJc w:val="left"/>
    </w:lvl>
    <w:lvl w:ilvl="2" w:tplc="D54C5502">
      <w:numFmt w:val="decimal"/>
      <w:lvlText w:val=""/>
      <w:lvlJc w:val="left"/>
    </w:lvl>
    <w:lvl w:ilvl="3" w:tplc="C040D884">
      <w:numFmt w:val="decimal"/>
      <w:lvlText w:val=""/>
      <w:lvlJc w:val="left"/>
    </w:lvl>
    <w:lvl w:ilvl="4" w:tplc="EAD6B7EA">
      <w:numFmt w:val="decimal"/>
      <w:lvlText w:val=""/>
      <w:lvlJc w:val="left"/>
    </w:lvl>
    <w:lvl w:ilvl="5" w:tplc="0212D2AE">
      <w:numFmt w:val="decimal"/>
      <w:lvlText w:val=""/>
      <w:lvlJc w:val="left"/>
    </w:lvl>
    <w:lvl w:ilvl="6" w:tplc="F7B0B76C">
      <w:numFmt w:val="decimal"/>
      <w:lvlText w:val=""/>
      <w:lvlJc w:val="left"/>
    </w:lvl>
    <w:lvl w:ilvl="7" w:tplc="2E54A45E">
      <w:numFmt w:val="decimal"/>
      <w:lvlText w:val=""/>
      <w:lvlJc w:val="left"/>
    </w:lvl>
    <w:lvl w:ilvl="8" w:tplc="52BC5B66">
      <w:numFmt w:val="decimal"/>
      <w:lvlText w:val=""/>
      <w:lvlJc w:val="left"/>
    </w:lvl>
  </w:abstractNum>
  <w:abstractNum w:abstractNumId="2" w15:restartNumberingAfterBreak="0">
    <w:nsid w:val="4C10538C"/>
    <w:multiLevelType w:val="hybridMultilevel"/>
    <w:tmpl w:val="C4B04E00"/>
    <w:lvl w:ilvl="0" w:tplc="DD1E8482">
      <w:start w:val="1"/>
      <w:numFmt w:val="bullet"/>
      <w:lvlText w:val="•"/>
      <w:lvlJc w:val="left"/>
      <w:pPr>
        <w:ind w:left="1080" w:hanging="360"/>
      </w:pPr>
    </w:lvl>
    <w:lvl w:ilvl="1" w:tplc="10026628">
      <w:numFmt w:val="decimal"/>
      <w:lvlText w:val=""/>
      <w:lvlJc w:val="left"/>
    </w:lvl>
    <w:lvl w:ilvl="2" w:tplc="79400726">
      <w:numFmt w:val="decimal"/>
      <w:lvlText w:val=""/>
      <w:lvlJc w:val="left"/>
    </w:lvl>
    <w:lvl w:ilvl="3" w:tplc="9034AE1E">
      <w:numFmt w:val="decimal"/>
      <w:lvlText w:val=""/>
      <w:lvlJc w:val="left"/>
    </w:lvl>
    <w:lvl w:ilvl="4" w:tplc="60CAB960">
      <w:numFmt w:val="decimal"/>
      <w:lvlText w:val=""/>
      <w:lvlJc w:val="left"/>
    </w:lvl>
    <w:lvl w:ilvl="5" w:tplc="1480ECD8">
      <w:numFmt w:val="decimal"/>
      <w:lvlText w:val=""/>
      <w:lvlJc w:val="left"/>
    </w:lvl>
    <w:lvl w:ilvl="6" w:tplc="C504B10A">
      <w:numFmt w:val="decimal"/>
      <w:lvlText w:val=""/>
      <w:lvlJc w:val="left"/>
    </w:lvl>
    <w:lvl w:ilvl="7" w:tplc="7CE4B2D2">
      <w:numFmt w:val="decimal"/>
      <w:lvlText w:val=""/>
      <w:lvlJc w:val="left"/>
    </w:lvl>
    <w:lvl w:ilvl="8" w:tplc="B87E720C">
      <w:numFmt w:val="decimal"/>
      <w:lvlText w:val=""/>
      <w:lvlJc w:val="left"/>
    </w:lvl>
  </w:abstractNum>
  <w:num w:numId="1" w16cid:durableId="2116096639">
    <w:abstractNumId w:val="0"/>
    <w:lvlOverride w:ilvl="0">
      <w:startOverride w:val="1"/>
    </w:lvlOverride>
  </w:num>
  <w:num w:numId="2" w16cid:durableId="1915820791">
    <w:abstractNumId w:val="2"/>
    <w:lvlOverride w:ilvl="0">
      <w:startOverride w:val="1"/>
    </w:lvlOverride>
  </w:num>
  <w:num w:numId="3" w16cid:durableId="87234399">
    <w:abstractNumId w:val="1"/>
    <w:lvlOverride w:ilvl="0">
      <w:startOverride w:val="1"/>
    </w:lvlOverride>
  </w:num>
  <w:num w:numId="4" w16cid:durableId="5818388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F3A"/>
    <w:rsid w:val="000E18CF"/>
    <w:rsid w:val="003E5E65"/>
    <w:rsid w:val="00553F3A"/>
    <w:rsid w:val="0089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A5946"/>
  <w15:docId w15:val="{64F4CC46-7AC2-48F0-B796-39BCCF25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240"/>
      <w:jc w:val="center"/>
      <w:outlineLvl w:val="0"/>
    </w:pPr>
    <w:rPr>
      <w:b/>
      <w:bC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uiPriority w:val="39"/>
    <w:pPr>
      <w:spacing w:after="60"/>
    </w:pPr>
    <w:rPr>
      <w:b/>
      <w:bCs/>
    </w:rPr>
  </w:style>
  <w:style w:type="paragraph" w:styleId="TDC2">
    <w:name w:val="toc 2"/>
    <w:basedOn w:val="Normal"/>
    <w:next w:val="Normal"/>
    <w:uiPriority w:val="39"/>
    <w:pPr>
      <w:spacing w:after="6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4193</Words>
  <Characters>23066</Characters>
  <Application>Microsoft Office Word</Application>
  <DocSecurity>0</DocSecurity>
  <Lines>192</Lines>
  <Paragraphs>54</Paragraphs>
  <ScaleCrop>false</ScaleCrop>
  <Company/>
  <LinksUpToDate>false</LinksUpToDate>
  <CharactersWithSpaces>27205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GADIEL HERNANDEZ CRUZ</cp:lastModifiedBy>
  <cp:revision>2</cp:revision>
  <dcterms:created xsi:type="dcterms:W3CDTF">2026-10-14T12:19:00Z</dcterms:created>
  <dcterms:modified xsi:type="dcterms:W3CDTF">2026-10-14T19:56:00Z</dcterms:modified>
</cp:coreProperties>
</file>