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67B2" w14:textId="77777777" w:rsidR="00B90148" w:rsidRDefault="00B90148" w:rsidP="00B90148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UNIVERSIDAD PRIVADA DE TACNA</w:t>
      </w:r>
    </w:p>
    <w:p w14:paraId="4D15D913" w14:textId="77777777" w:rsidR="00B90148" w:rsidRDefault="00B90148" w:rsidP="00B90148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FACULTAD DE INGENIERÍA</w:t>
      </w:r>
    </w:p>
    <w:p w14:paraId="5A359DB2" w14:textId="77777777" w:rsidR="00B90148" w:rsidRDefault="00B90148" w:rsidP="00B90148">
      <w:pPr>
        <w:spacing w:after="60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Escuela Profesional de Ingeniería de Sistemas</w:t>
      </w:r>
    </w:p>
    <w:p w14:paraId="55EF8FCD" w14:textId="77777777" w:rsidR="00B90148" w:rsidRDefault="00B90148" w:rsidP="00B90148">
      <w:pPr>
        <w:spacing w:after="600"/>
        <w:jc w:val="center"/>
      </w:pPr>
      <w:r>
        <w:rPr>
          <w:noProof/>
        </w:rPr>
        <w:drawing>
          <wp:inline distT="0" distB="0" distL="0" distR="0" wp14:anchorId="75063090" wp14:editId="0981FDED">
            <wp:extent cx="2352675" cy="2868023"/>
            <wp:effectExtent l="0" t="0" r="0" b="8890"/>
            <wp:docPr id="1499837814" name="Imagen 1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14" cy="28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9904" w14:textId="77777777" w:rsidR="00B90148" w:rsidRDefault="00B90148" w:rsidP="00B90148">
      <w:pPr>
        <w:spacing w:after="6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Proyecto 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>“</w:t>
      </w:r>
      <w:proofErr w:type="spellStart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DepScan</w:t>
      </w:r>
      <w:proofErr w:type="spellEnd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: Sistema Web de Detección y Remediación de Dependencias Vulnerables”</w:t>
      </w:r>
    </w:p>
    <w:p w14:paraId="7B371DB8" w14:textId="77777777" w:rsidR="00B90148" w:rsidRDefault="00B90148" w:rsidP="00B90148">
      <w:pPr>
        <w:spacing w:after="240"/>
        <w:jc w:val="center"/>
      </w:pPr>
      <w:r>
        <w:rPr>
          <w:rFonts w:ascii="Arial" w:eastAsia="Arial" w:hAnsi="Arial" w:cs="Arial"/>
          <w:sz w:val="24"/>
          <w:szCs w:val="24"/>
        </w:rPr>
        <w:t xml:space="preserve">Curso: </w:t>
      </w:r>
      <w:r>
        <w:rPr>
          <w:rFonts w:ascii="Arial" w:eastAsia="Arial" w:hAnsi="Arial" w:cs="Arial"/>
          <w:i/>
          <w:iCs/>
          <w:sz w:val="24"/>
          <w:szCs w:val="24"/>
        </w:rPr>
        <w:t>Calidad Y Pruebas de Software</w:t>
      </w:r>
    </w:p>
    <w:p w14:paraId="0C7C11EF" w14:textId="77777777" w:rsidR="00B90148" w:rsidRDefault="00B90148" w:rsidP="00B90148">
      <w:pPr>
        <w:spacing w:after="600"/>
        <w:jc w:val="center"/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>
        <w:rPr>
          <w:rFonts w:ascii="Arial" w:eastAsia="Arial" w:hAnsi="Arial" w:cs="Arial"/>
          <w:i/>
          <w:iCs/>
          <w:sz w:val="24"/>
          <w:szCs w:val="24"/>
        </w:rPr>
        <w:t>Patrick Cuadros</w:t>
      </w:r>
    </w:p>
    <w:p w14:paraId="0EC8BB7E" w14:textId="77777777" w:rsidR="00B90148" w:rsidRDefault="00B90148" w:rsidP="00B90148">
      <w:pPr>
        <w:spacing w:after="160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45CD970E" w14:textId="77777777" w:rsidR="00B90148" w:rsidRDefault="00B90148" w:rsidP="00B90148">
      <w:pPr>
        <w:tabs>
          <w:tab w:val="left" w:pos="43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Hernández Cruz, </w:t>
      </w:r>
      <w:proofErr w:type="spellStart"/>
      <w:r>
        <w:rPr>
          <w:rFonts w:ascii="Arial" w:eastAsia="Arial" w:hAnsi="Arial" w:cs="Arial"/>
          <w:b/>
          <w:bCs/>
          <w:i/>
          <w:iCs/>
          <w:sz w:val="20"/>
          <w:szCs w:val="20"/>
        </w:rPr>
        <w:t>Angel</w:t>
      </w:r>
      <w:proofErr w:type="spellEnd"/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Gadiel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ab/>
        <w:t>(2021070017)</w:t>
      </w:r>
    </w:p>
    <w:p w14:paraId="7B28DC75" w14:textId="77777777" w:rsidR="00B90148" w:rsidRDefault="00B90148" w:rsidP="00B90148">
      <w:pPr>
        <w:spacing w:before="1400"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Tacna – Perú</w:t>
      </w:r>
    </w:p>
    <w:p w14:paraId="699E75AE" w14:textId="77777777" w:rsidR="00B90148" w:rsidRDefault="00B90148" w:rsidP="00B90148">
      <w:pPr>
        <w:spacing w:after="160"/>
        <w:jc w:val="center"/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2026</w:t>
      </w:r>
    </w:p>
    <w:p w14:paraId="7F1573BE" w14:textId="77777777" w:rsidR="00B90148" w:rsidRDefault="00B90148" w:rsidP="00B90148">
      <w:r>
        <w:br w:type="page"/>
      </w:r>
    </w:p>
    <w:p w14:paraId="6D7EC5B1" w14:textId="77777777" w:rsidR="004A3646" w:rsidRDefault="004A3646"/>
    <w:p w14:paraId="3372F842" w14:textId="77777777" w:rsidR="004A3646" w:rsidRDefault="004A3646"/>
    <w:p w14:paraId="5CAAD79D" w14:textId="77777777" w:rsidR="004A3646" w:rsidRDefault="004A3646"/>
    <w:p w14:paraId="211E817F" w14:textId="77777777" w:rsidR="004A3646" w:rsidRDefault="004A3646"/>
    <w:p w14:paraId="2A5AA859" w14:textId="77777777" w:rsidR="004A3646" w:rsidRDefault="004A3646"/>
    <w:p w14:paraId="72F9358C" w14:textId="77777777" w:rsidR="004A3646" w:rsidRDefault="004A3646"/>
    <w:p w14:paraId="5D88262E" w14:textId="77777777" w:rsidR="004A3646" w:rsidRDefault="004A3646"/>
    <w:p w14:paraId="4B2DA952" w14:textId="77777777" w:rsidR="004A3646" w:rsidRDefault="004A3646"/>
    <w:p w14:paraId="31C59D3C" w14:textId="77777777" w:rsidR="004A3646" w:rsidRDefault="004A3646"/>
    <w:p w14:paraId="052DD699" w14:textId="77777777" w:rsidR="004A3646" w:rsidRDefault="004A3646"/>
    <w:p w14:paraId="4A8E7037" w14:textId="77777777" w:rsidR="004A3646" w:rsidRDefault="004A3646"/>
    <w:p w14:paraId="5573D681" w14:textId="77777777" w:rsidR="004A3646" w:rsidRDefault="004A3646"/>
    <w:p w14:paraId="57F8FB9D" w14:textId="77777777" w:rsidR="004A3646" w:rsidRDefault="004A3646"/>
    <w:p w14:paraId="05D98D55" w14:textId="77777777" w:rsidR="004A3646" w:rsidRDefault="004A3646"/>
    <w:p w14:paraId="060F9A73" w14:textId="77777777" w:rsidR="004A3646" w:rsidRDefault="00000000">
      <w:pPr>
        <w:jc w:val="right"/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DepScan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: Sistema Web de Detección y Remediación de Dependencias Vulnerables</w:t>
      </w:r>
    </w:p>
    <w:p w14:paraId="1FA4D378" w14:textId="77777777" w:rsidR="004A3646" w:rsidRDefault="00000000">
      <w:pPr>
        <w:jc w:val="right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Documento de Especificación de Requerimientos de Software</w:t>
      </w:r>
    </w:p>
    <w:p w14:paraId="11516416" w14:textId="77777777" w:rsidR="004A3646" w:rsidRDefault="00000000">
      <w:pPr>
        <w:spacing w:before="400"/>
        <w:jc w:val="right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Versión 1.0</w:t>
      </w:r>
    </w:p>
    <w:p w14:paraId="7A794A06" w14:textId="77777777" w:rsidR="004A3646" w:rsidRDefault="00000000">
      <w:r>
        <w:br w:type="page"/>
      </w:r>
    </w:p>
    <w:p w14:paraId="1A19C490" w14:textId="77777777" w:rsidR="004A3646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00"/>
        <w:gridCol w:w="1600"/>
        <w:gridCol w:w="1600"/>
        <w:gridCol w:w="1300"/>
        <w:gridCol w:w="1826"/>
      </w:tblGrid>
      <w:tr w:rsidR="004A3646" w14:paraId="61C4685D" w14:textId="77777777">
        <w:trPr>
          <w:tblHeader/>
        </w:trPr>
        <w:tc>
          <w:tcPr>
            <w:tcW w:w="11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8FDE" w14:textId="77777777" w:rsidR="004A3646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2365" w14:textId="77777777" w:rsidR="004A3646" w:rsidRDefault="00000000">
            <w:r>
              <w:rPr>
                <w:b/>
                <w:bCs/>
                <w:sz w:val="20"/>
                <w:szCs w:val="20"/>
              </w:rPr>
              <w:t>Hecha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BB2D" w14:textId="77777777" w:rsidR="004A3646" w:rsidRDefault="00000000">
            <w:r>
              <w:rPr>
                <w:b/>
                <w:bCs/>
                <w:sz w:val="20"/>
                <w:szCs w:val="20"/>
              </w:rPr>
              <w:t>Revisada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6CE2" w14:textId="77777777" w:rsidR="004A3646" w:rsidRDefault="00000000">
            <w:r>
              <w:rPr>
                <w:b/>
                <w:bCs/>
                <w:sz w:val="20"/>
                <w:szCs w:val="20"/>
              </w:rPr>
              <w:t>Aprobada por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1B81" w14:textId="77777777" w:rsidR="004A3646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8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F1F0" w14:textId="77777777" w:rsidR="004A3646" w:rsidRDefault="00000000"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4A3646" w14:paraId="1103445F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B25E" w14:textId="77777777" w:rsidR="004A364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A048" w14:textId="77777777" w:rsidR="004A3646" w:rsidRDefault="00000000">
            <w:r>
              <w:rPr>
                <w:sz w:val="20"/>
                <w:szCs w:val="20"/>
              </w:rPr>
              <w:t>A. G. Hernández Cruz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C5B8" w14:textId="77777777" w:rsidR="004A3646" w:rsidRDefault="004A3646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FC55" w14:textId="77777777" w:rsidR="004A3646" w:rsidRDefault="004A3646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3693" w14:textId="77777777" w:rsidR="004A3646" w:rsidRDefault="00000000">
            <w:r>
              <w:rPr>
                <w:sz w:val="20"/>
                <w:szCs w:val="20"/>
              </w:rPr>
              <w:t>14/10/2026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7C3F" w14:textId="77777777" w:rsidR="004A3646" w:rsidRDefault="00000000">
            <w:r>
              <w:rPr>
                <w:sz w:val="20"/>
                <w:szCs w:val="20"/>
              </w:rPr>
              <w:t>Versión original</w:t>
            </w:r>
          </w:p>
        </w:tc>
      </w:tr>
    </w:tbl>
    <w:p w14:paraId="4562AEED" w14:textId="77777777" w:rsidR="004A3646" w:rsidRDefault="00000000">
      <w:r>
        <w:br w:type="page"/>
      </w:r>
    </w:p>
    <w:p w14:paraId="75DD9FB3" w14:textId="77777777" w:rsidR="004A3646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ÍNDICE GENERAL</w:t>
      </w:r>
    </w:p>
    <w:sdt>
      <w:sdtPr>
        <w:alias w:val="Índice general"/>
        <w:id w:val="-903296250"/>
      </w:sdtPr>
      <w:sdtContent>
        <w:p w14:paraId="52447B8E" w14:textId="77777777" w:rsidR="00B90148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82213" w:history="1">
            <w:r w:rsidR="00B90148" w:rsidRPr="00071CEF">
              <w:rPr>
                <w:rStyle w:val="Hipervnculo"/>
                <w:noProof/>
              </w:rPr>
              <w:t>1. Introducción</w:t>
            </w:r>
            <w:r w:rsidR="00B90148">
              <w:rPr>
                <w:noProof/>
              </w:rPr>
              <w:tab/>
            </w:r>
            <w:r w:rsidR="00B90148">
              <w:rPr>
                <w:noProof/>
              </w:rPr>
              <w:fldChar w:fldCharType="begin"/>
            </w:r>
            <w:r w:rsidR="00B90148">
              <w:rPr>
                <w:noProof/>
              </w:rPr>
              <w:instrText xml:space="preserve"> PAGEREF _Toc242882213 \h </w:instrText>
            </w:r>
            <w:r w:rsidR="00B90148">
              <w:rPr>
                <w:noProof/>
              </w:rPr>
            </w:r>
            <w:r w:rsidR="00B90148">
              <w:rPr>
                <w:noProof/>
              </w:rPr>
              <w:fldChar w:fldCharType="separate"/>
            </w:r>
            <w:r w:rsidR="00B90148">
              <w:rPr>
                <w:noProof/>
              </w:rPr>
              <w:t>1</w:t>
            </w:r>
            <w:r w:rsidR="00B90148">
              <w:rPr>
                <w:noProof/>
              </w:rPr>
              <w:fldChar w:fldCharType="end"/>
            </w:r>
          </w:hyperlink>
        </w:p>
        <w:p w14:paraId="2844D539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14" w:history="1">
            <w:r w:rsidRPr="00071CEF">
              <w:rPr>
                <w:rStyle w:val="Hipervnculo"/>
                <w:noProof/>
              </w:rPr>
              <w:t>2.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4AEFD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15" w:history="1">
            <w:r w:rsidRPr="00071CEF">
              <w:rPr>
                <w:rStyle w:val="Hipervnculo"/>
                <w:noProof/>
              </w:rPr>
              <w:t>3.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AA2475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16" w:history="1">
            <w:r w:rsidRPr="00071CEF">
              <w:rPr>
                <w:rStyle w:val="Hipervnculo"/>
                <w:noProof/>
              </w:rPr>
              <w:t>4.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582C9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17" w:history="1">
            <w:r w:rsidRPr="00071CEF">
              <w:rPr>
                <w:rStyle w:val="Hipervnculo"/>
                <w:noProof/>
              </w:rPr>
              <w:t>5. Perfiles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B70A3F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18" w:history="1">
            <w:r w:rsidRPr="00071CEF">
              <w:rPr>
                <w:rStyle w:val="Hipervnculo"/>
                <w:noProof/>
              </w:rPr>
              <w:t>6. Casos de Uso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10F9B1" w14:textId="77777777" w:rsidR="00B90148" w:rsidRDefault="00B9014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19" w:history="1">
            <w:r w:rsidRPr="00071CEF">
              <w:rPr>
                <w:rStyle w:val="Hipervnculo"/>
                <w:noProof/>
              </w:rPr>
              <w:t>6.1 Lista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7B6DE" w14:textId="77777777" w:rsidR="00B90148" w:rsidRDefault="00B9014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20" w:history="1">
            <w:r w:rsidRPr="00071CEF">
              <w:rPr>
                <w:rStyle w:val="Hipervnculo"/>
                <w:noProof/>
              </w:rPr>
              <w:t>6.2 Diagrama general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F4BFF" w14:textId="77777777" w:rsidR="00B90148" w:rsidRDefault="00B9014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21" w:history="1">
            <w:r w:rsidRPr="00071CEF">
              <w:rPr>
                <w:rStyle w:val="Hipervnculo"/>
                <w:noProof/>
              </w:rPr>
              <w:t>6.3 Diagramas de casos de uso por paquete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535E4F" w14:textId="77777777" w:rsidR="00B90148" w:rsidRDefault="00B9014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22" w:history="1">
            <w:r w:rsidRPr="00071CEF">
              <w:rPr>
                <w:rStyle w:val="Hipervnculo"/>
                <w:noProof/>
              </w:rPr>
              <w:t>6.4 Especificación de los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55F362" w14:textId="77777777" w:rsidR="00B90148" w:rsidRDefault="00B9014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23" w:history="1">
            <w:r w:rsidRPr="00071CEF">
              <w:rPr>
                <w:rStyle w:val="Hipervnculo"/>
                <w:noProof/>
              </w:rPr>
              <w:t>6.5 Estados de una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66EC03" w14:textId="77777777" w:rsidR="00B90148" w:rsidRDefault="00B9014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24" w:history="1">
            <w:r w:rsidRPr="00071CEF">
              <w:rPr>
                <w:rStyle w:val="Hipervnculo"/>
                <w:noProof/>
              </w:rPr>
              <w:t>6.6 Matriz de trazabilidad (requerimientos ↔ casos de uso)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92135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25" w:history="1">
            <w:r w:rsidRPr="00071CEF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BBA4F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26" w:history="1">
            <w:r w:rsidRPr="00071CEF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72A30" w14:textId="77777777" w:rsidR="00B90148" w:rsidRDefault="00B9014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27" w:history="1">
            <w:r w:rsidRPr="00071CEF">
              <w:rPr>
                <w:rStyle w:val="Hipervnculo"/>
                <w:noProof/>
              </w:rPr>
              <w:t>WEBGRAFÍA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A43D5" w14:textId="77777777" w:rsidR="004A3646" w:rsidRDefault="00000000">
          <w:pPr>
            <w:pStyle w:val="TDC1"/>
            <w:tabs>
              <w:tab w:val="right" w:leader="dot" w:pos="9025"/>
            </w:tabs>
          </w:pPr>
          <w:r>
            <w:fldChar w:fldCharType="end"/>
          </w:r>
        </w:p>
      </w:sdtContent>
    </w:sdt>
    <w:p w14:paraId="55593EC2" w14:textId="77777777" w:rsidR="004A3646" w:rsidRDefault="00000000">
      <w:r>
        <w:br w:type="page"/>
      </w:r>
    </w:p>
    <w:p w14:paraId="5BC98665" w14:textId="77777777" w:rsidR="004A3646" w:rsidRDefault="00000000">
      <w:pPr>
        <w:pStyle w:val="Ttulo1"/>
      </w:pPr>
      <w:bookmarkStart w:id="0" w:name="_Toc242882213"/>
      <w:r>
        <w:lastRenderedPageBreak/>
        <w:t>1. Introducción</w:t>
      </w:r>
      <w:bookmarkEnd w:id="0"/>
    </w:p>
    <w:p w14:paraId="5D35BC70" w14:textId="77777777" w:rsidR="004A3646" w:rsidRDefault="00000000">
      <w:pPr>
        <w:spacing w:line="480" w:lineRule="auto"/>
        <w:ind w:firstLine="720"/>
        <w:jc w:val="both"/>
      </w:pPr>
      <w:r>
        <w:t xml:space="preserve">Este documento describe, </w:t>
      </w:r>
      <w:r>
        <w:rPr>
          <w:b/>
          <w:bCs/>
        </w:rPr>
        <w:t>en lenguaje sencillo</w:t>
      </w:r>
      <w:r>
        <w:t xml:space="preserve">, todo lo que </w:t>
      </w:r>
      <w:proofErr w:type="spellStart"/>
      <w:r>
        <w:t>DepScan</w:t>
      </w:r>
      <w:proofErr w:type="spellEnd"/>
      <w:r>
        <w:t xml:space="preserve"> hará para sus usuarios. Está pensado para que cualquier persona —un estudiante, un docente o alguien sin formación técnica— entienda qué ofrece el sistema, cómo se usa y qué reglas sigue. Los detalles internos de construcción se explican en el Informe de Arquitectura (FD04).</w:t>
      </w:r>
    </w:p>
    <w:p w14:paraId="718AF62B" w14:textId="77777777" w:rsidR="004A3646" w:rsidRDefault="00000000">
      <w:pPr>
        <w:spacing w:line="480" w:lineRule="auto"/>
        <w:ind w:firstLine="720"/>
        <w:jc w:val="both"/>
      </w:pPr>
      <w:r>
        <w:rPr>
          <w:b/>
          <w:bCs/>
        </w:rPr>
        <w:t xml:space="preserve">¿Qué es </w:t>
      </w:r>
      <w:proofErr w:type="spellStart"/>
      <w:r>
        <w:rPr>
          <w:b/>
          <w:bCs/>
        </w:rPr>
        <w:t>DepScan</w:t>
      </w:r>
      <w:proofErr w:type="spellEnd"/>
      <w:r>
        <w:rPr>
          <w:b/>
          <w:bCs/>
        </w:rPr>
        <w:t>, en pocas palabras?</w:t>
      </w:r>
    </w:p>
    <w:p w14:paraId="7B12B585" w14:textId="77777777" w:rsidR="004A3646" w:rsidRDefault="00000000">
      <w:pPr>
        <w:spacing w:line="480" w:lineRule="auto"/>
        <w:ind w:firstLine="720"/>
        <w:jc w:val="both"/>
      </w:pPr>
      <w:r>
        <w:t xml:space="preserve">Casi todos los programas se construyen usando "piezas" hechas por otras personas, llamadas </w:t>
      </w:r>
      <w:r>
        <w:rPr>
          <w:b/>
          <w:bCs/>
        </w:rPr>
        <w:t>librerías</w:t>
      </w:r>
      <w:r>
        <w:t xml:space="preserve"> o </w:t>
      </w:r>
      <w:r>
        <w:rPr>
          <w:b/>
          <w:bCs/>
        </w:rPr>
        <w:t>dependencias</w:t>
      </w:r>
      <w:r>
        <w:t>. Es como construir una casa comprando puertas, ventanas y cerraduras a distintos fabricantes. Si uno de esos fabricantes descubre que cierto modelo de cerradura se abre fácilmente, lo publica en un aviso de seguridad; pero si el dueño de la casa no se entera, su casa sigue en riesgo.</w:t>
      </w:r>
    </w:p>
    <w:p w14:paraId="17CAB0B8" w14:textId="77777777" w:rsidR="004A3646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hace ese trabajo de vigilancia: </w:t>
      </w:r>
      <w:r>
        <w:rPr>
          <w:b/>
          <w:bCs/>
        </w:rPr>
        <w:t>revisa la lista de piezas de un proyecto, la compara con los avisos de seguridad publicados en el mundo y le dice al usuario qué piezas están en riesgo, qué tan grave es y cómo reemplazarlas</w:t>
      </w:r>
      <w:r>
        <w:t xml:space="preserve"> por una versión segura.</w:t>
      </w:r>
    </w:p>
    <w:p w14:paraId="55EA50FE" w14:textId="77777777" w:rsidR="004A3646" w:rsidRDefault="00000000">
      <w:pPr>
        <w:spacing w:line="480" w:lineRule="auto"/>
        <w:ind w:firstLine="720"/>
        <w:jc w:val="both"/>
      </w:pPr>
      <w:r>
        <w:t xml:space="preserve">El usuario entrega su proyecto, </w:t>
      </w:r>
      <w:proofErr w:type="spellStart"/>
      <w:r>
        <w:t>DepScan</w:t>
      </w:r>
      <w:proofErr w:type="spellEnd"/>
      <w:r>
        <w:t xml:space="preserve"> lo revisa y devuelve un informe con el riesgo y las soluciones.</w:t>
      </w:r>
    </w:p>
    <w:p w14:paraId="19320B6C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</w:t>
      </w:r>
    </w:p>
    <w:p w14:paraId="2FECFE56" w14:textId="77777777" w:rsidR="004A3646" w:rsidRDefault="00000000">
      <w:pPr>
        <w:keepNext/>
        <w:spacing w:after="120"/>
      </w:pPr>
      <w:r>
        <w:rPr>
          <w:i/>
          <w:iCs/>
        </w:rPr>
        <w:t>Recorrido general del usuario</w:t>
      </w:r>
    </w:p>
    <w:p w14:paraId="31E5E363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48EE1314" wp14:editId="705EBFBA">
            <wp:extent cx="2867025" cy="7810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2501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305819C" w14:textId="77777777" w:rsidR="004A3646" w:rsidRDefault="00000000">
      <w:r>
        <w:br w:type="page"/>
      </w:r>
    </w:p>
    <w:p w14:paraId="154A2D3E" w14:textId="77777777" w:rsidR="004A3646" w:rsidRDefault="00000000">
      <w:pPr>
        <w:pStyle w:val="Ttulo1"/>
      </w:pPr>
      <w:bookmarkStart w:id="1" w:name="_Toc242882214"/>
      <w:r>
        <w:lastRenderedPageBreak/>
        <w:t>2. Requerimientos Funcionales</w:t>
      </w:r>
      <w:bookmarkEnd w:id="1"/>
    </w:p>
    <w:p w14:paraId="59B668C2" w14:textId="77777777" w:rsidR="004A3646" w:rsidRDefault="00000000">
      <w:pPr>
        <w:spacing w:line="480" w:lineRule="auto"/>
        <w:ind w:firstLine="720"/>
        <w:jc w:val="both"/>
      </w:pPr>
      <w:r>
        <w:t xml:space="preserve">Los requerimientos funcionales indican </w:t>
      </w:r>
      <w:r>
        <w:rPr>
          <w:b/>
          <w:bCs/>
        </w:rPr>
        <w:t>qué puede hacer el usuario con el sistema</w:t>
      </w:r>
      <w:r>
        <w:t xml:space="preserve">. La prioridad sigue la escala: </w:t>
      </w:r>
      <w:r>
        <w:rPr>
          <w:b/>
          <w:bCs/>
        </w:rPr>
        <w:t>Alta</w:t>
      </w:r>
      <w:r>
        <w:t xml:space="preserve"> (imprescindible), </w:t>
      </w:r>
      <w:r>
        <w:rPr>
          <w:b/>
          <w:bCs/>
        </w:rPr>
        <w:t>Media</w:t>
      </w:r>
      <w:r>
        <w:t xml:space="preserve"> (importante) y </w:t>
      </w:r>
      <w:r>
        <w:rPr>
          <w:b/>
          <w:bCs/>
        </w:rPr>
        <w:t>Baja</w:t>
      </w:r>
      <w:r>
        <w:t xml:space="preserve"> (deseable).</w:t>
      </w:r>
    </w:p>
    <w:p w14:paraId="45DDAE06" w14:textId="77777777" w:rsidR="004A3646" w:rsidRDefault="00000000">
      <w:pPr>
        <w:keepNext/>
        <w:spacing w:before="240"/>
      </w:pPr>
      <w:r>
        <w:rPr>
          <w:b/>
          <w:bCs/>
        </w:rPr>
        <w:t>Tabla 1</w:t>
      </w:r>
    </w:p>
    <w:p w14:paraId="6469E3F6" w14:textId="77777777" w:rsidR="004A3646" w:rsidRDefault="00000000">
      <w:pPr>
        <w:keepNext/>
        <w:spacing w:after="120"/>
      </w:pPr>
      <w:r>
        <w:rPr>
          <w:i/>
          <w:iCs/>
        </w:rPr>
        <w:t>Requerimientos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2581"/>
        <w:gridCol w:w="4671"/>
        <w:gridCol w:w="968"/>
      </w:tblGrid>
      <w:tr w:rsidR="004A3646" w14:paraId="78416754" w14:textId="77777777">
        <w:trPr>
          <w:tblHeader/>
        </w:trPr>
        <w:tc>
          <w:tcPr>
            <w:tcW w:w="8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2EA8" w14:textId="77777777" w:rsidR="004A364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B826" w14:textId="77777777" w:rsidR="004A3646" w:rsidRDefault="00000000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477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70D4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 para el usuario</w:t>
            </w:r>
          </w:p>
        </w:tc>
        <w:tc>
          <w:tcPr>
            <w:tcW w:w="8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6BDA" w14:textId="77777777" w:rsidR="004A3646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4A3646" w14:paraId="78CE34CB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F941" w14:textId="77777777" w:rsidR="004A3646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F047" w14:textId="77777777" w:rsidR="004A3646" w:rsidRDefault="00000000">
            <w:r>
              <w:rPr>
                <w:sz w:val="20"/>
                <w:szCs w:val="20"/>
              </w:rPr>
              <w:t>Subir archivos del proyecto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C071" w14:textId="77777777" w:rsidR="004A3646" w:rsidRDefault="00000000">
            <w:r>
              <w:rPr>
                <w:sz w:val="20"/>
                <w:szCs w:val="20"/>
              </w:rPr>
              <w:t>El usuario puede arrastrar los archivos de su proyecto, o una carpeta completa, a la página. El sistema toma solo los archivos que necesita e ignora los demás.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7F72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562B6340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3DAB" w14:textId="77777777" w:rsidR="004A3646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8E94" w14:textId="77777777" w:rsidR="004A3646" w:rsidRDefault="00000000">
            <w:r>
              <w:rPr>
                <w:sz w:val="20"/>
                <w:szCs w:val="20"/>
              </w:rPr>
              <w:t>Revisar un repositorio de GitHub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AC37" w14:textId="77777777" w:rsidR="004A3646" w:rsidRDefault="00000000">
            <w:r>
              <w:rPr>
                <w:sz w:val="20"/>
                <w:szCs w:val="20"/>
              </w:rPr>
              <w:t>El usuario puede escribir la dirección de un proyecto publicado en GitHub para revisarlo sin descargarlo.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9BC4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01E8A821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7F2A" w14:textId="77777777" w:rsidR="004A3646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6432" w14:textId="77777777" w:rsidR="004A3646" w:rsidRDefault="00000000">
            <w:r>
              <w:rPr>
                <w:sz w:val="20"/>
                <w:szCs w:val="20"/>
              </w:rPr>
              <w:t>Identificar las piezas y sus versiones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A841" w14:textId="77777777" w:rsidR="004A3646" w:rsidRDefault="00000000">
            <w:r>
              <w:rPr>
                <w:sz w:val="20"/>
                <w:szCs w:val="20"/>
              </w:rPr>
              <w:t>El sistema descubre qué librerías usa el proyecto, incluidas las que llegan "de rebote" a través de otras, y qué versión exacta de cada una.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BA80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391DCEC4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B57B" w14:textId="77777777" w:rsidR="004A3646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1211" w14:textId="77777777" w:rsidR="004A3646" w:rsidRDefault="00000000">
            <w:r>
              <w:rPr>
                <w:sz w:val="20"/>
                <w:szCs w:val="20"/>
              </w:rPr>
              <w:t>Buscar fallas de seguridad conocidas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F39D" w14:textId="77777777" w:rsidR="004A3646" w:rsidRDefault="00000000">
            <w:r>
              <w:rPr>
                <w:sz w:val="20"/>
                <w:szCs w:val="20"/>
              </w:rPr>
              <w:t>El sistema compara cada librería con los avisos de seguridad publicados en bases de datos internacionales.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94EB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74E7860A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1569" w14:textId="77777777" w:rsidR="004A3646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3FAD" w14:textId="77777777" w:rsidR="004A3646" w:rsidRDefault="00000000">
            <w:r>
              <w:rPr>
                <w:sz w:val="20"/>
                <w:szCs w:val="20"/>
              </w:rPr>
              <w:t>Evitar fallas repetidas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A437" w14:textId="77777777" w:rsidR="004A3646" w:rsidRDefault="00000000">
            <w:r>
              <w:rPr>
                <w:sz w:val="20"/>
                <w:szCs w:val="20"/>
              </w:rPr>
              <w:t>Si una misma falla aparece con varios nombres, el sistema la muestra una sola vez.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C00D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13A4D38E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2D3C" w14:textId="77777777" w:rsidR="004A3646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3D86" w14:textId="77777777" w:rsidR="004A3646" w:rsidRDefault="00000000">
            <w:r>
              <w:rPr>
                <w:sz w:val="20"/>
                <w:szCs w:val="20"/>
              </w:rPr>
              <w:t>Mostrar un semáforo de riesgo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18B9" w14:textId="77777777" w:rsidR="004A3646" w:rsidRDefault="00000000">
            <w:r>
              <w:rPr>
                <w:sz w:val="20"/>
                <w:szCs w:val="20"/>
              </w:rPr>
              <w:t>El sistema resume el estado del proyecto en rojo (riesgo alto), amarillo (medio) o verde (sin riesgo relevante), con el número de fallas por gravedad.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18EB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09237BF0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AAD4" w14:textId="77777777" w:rsidR="004A3646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625B" w14:textId="77777777" w:rsidR="004A3646" w:rsidRDefault="00000000">
            <w:r>
              <w:rPr>
                <w:sz w:val="20"/>
                <w:szCs w:val="20"/>
              </w:rPr>
              <w:t>Ver el detalle de cada falla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00A5" w14:textId="77777777" w:rsidR="004A3646" w:rsidRDefault="00000000">
            <w:r>
              <w:rPr>
                <w:sz w:val="20"/>
                <w:szCs w:val="20"/>
              </w:rPr>
              <w:t>El usuario puede abrir cualquier falla para leer en qué consiste, su gravedad, desde cuándo se conoce y dónde informarse más.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8DA3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6ECF6A1C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51DF" w14:textId="77777777" w:rsidR="004A3646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ADE1" w14:textId="77777777" w:rsidR="004A3646" w:rsidRDefault="00000000">
            <w:r>
              <w:rPr>
                <w:sz w:val="20"/>
                <w:szCs w:val="20"/>
              </w:rPr>
              <w:t>Recomendar una versión segura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70B9" w14:textId="77777777" w:rsidR="004A3646" w:rsidRDefault="00000000">
            <w:r>
              <w:rPr>
                <w:sz w:val="20"/>
                <w:szCs w:val="20"/>
              </w:rPr>
              <w:t>Para cada librería en riesgo, el sistema indica a qué versión cambiar, prefiriendo la que menos cambios obliga a hacer.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36D5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73A09BA5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A11F" w14:textId="77777777" w:rsidR="004A3646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D9EF" w14:textId="77777777" w:rsidR="004A3646" w:rsidRDefault="00000000">
            <w:r>
              <w:rPr>
                <w:sz w:val="20"/>
                <w:szCs w:val="20"/>
              </w:rPr>
              <w:t>Mostrar todas las alternativas seguras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7E18" w14:textId="77777777" w:rsidR="004A3646" w:rsidRDefault="00000000">
            <w:r>
              <w:rPr>
                <w:sz w:val="20"/>
                <w:szCs w:val="20"/>
              </w:rPr>
              <w:t>El sistema lista todas las versiones de esa misma librería que no tienen fallas conocidas.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1126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54E1A70F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F5A9" w14:textId="77777777" w:rsidR="004A3646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43D1" w14:textId="77777777" w:rsidR="004A3646" w:rsidRDefault="00000000">
            <w:r>
              <w:rPr>
                <w:sz w:val="20"/>
                <w:szCs w:val="20"/>
              </w:rPr>
              <w:t>Explicar cómo aplicar la solución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604D" w14:textId="77777777" w:rsidR="004A3646" w:rsidRDefault="00000000">
            <w:r>
              <w:rPr>
                <w:sz w:val="20"/>
                <w:szCs w:val="20"/>
              </w:rPr>
              <w:t>El sistema muestra las instrucciones exactas para actualizar, con un botón para copiarlas.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265D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1539823A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CC3A" w14:textId="77777777" w:rsidR="004A3646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CEDA" w14:textId="77777777" w:rsidR="004A3646" w:rsidRDefault="00000000">
            <w:r>
              <w:rPr>
                <w:sz w:val="20"/>
                <w:szCs w:val="20"/>
              </w:rPr>
              <w:t>Aconsejar qué hacer si no se puede actualizar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2563" w14:textId="77777777" w:rsidR="004A3646" w:rsidRDefault="00000000">
            <w:r>
              <w:rPr>
                <w:sz w:val="20"/>
                <w:szCs w:val="20"/>
              </w:rPr>
              <w:t>Si el usuario necesita seguir con la versión actual, el sistema le explica cómo protegerse mientras tanto y dónde está el arreglo oficial.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168A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6644C733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B998" w14:textId="77777777" w:rsidR="004A3646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E3D8" w14:textId="77777777" w:rsidR="004A3646" w:rsidRDefault="00000000">
            <w:r>
              <w:rPr>
                <w:sz w:val="20"/>
                <w:szCs w:val="20"/>
              </w:rPr>
              <w:t>Descargar el informe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B754" w14:textId="77777777" w:rsidR="004A3646" w:rsidRDefault="00000000">
            <w:r>
              <w:rPr>
                <w:sz w:val="20"/>
                <w:szCs w:val="20"/>
              </w:rPr>
              <w:t>El usuario puede descargar el resultado como página web (HTML) o como documento PDF.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CD88" w14:textId="77777777" w:rsidR="004A364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3646" w14:paraId="6AC40A70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E5D6" w14:textId="77777777" w:rsidR="004A3646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3BAE" w14:textId="77777777" w:rsidR="004A3646" w:rsidRDefault="00000000">
            <w:r>
              <w:rPr>
                <w:sz w:val="20"/>
                <w:szCs w:val="20"/>
              </w:rPr>
              <w:t>Iniciar sesión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3C48" w14:textId="77777777" w:rsidR="004A3646" w:rsidRDefault="00000000">
            <w:r>
              <w:rPr>
                <w:sz w:val="20"/>
                <w:szCs w:val="20"/>
              </w:rPr>
              <w:t>El usuario puede entrar con su cuenta de Google o de GitHub, y unir ambas en una sola cuenta.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673A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5675BFF7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59E1" w14:textId="77777777" w:rsidR="004A3646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FBDB" w14:textId="77777777" w:rsidR="004A3646" w:rsidRDefault="00000000">
            <w:r>
              <w:rPr>
                <w:sz w:val="20"/>
                <w:szCs w:val="20"/>
              </w:rPr>
              <w:t>Ver y revisar mis repositorios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E8C9" w14:textId="77777777" w:rsidR="004A3646" w:rsidRDefault="00000000">
            <w:r>
              <w:rPr>
                <w:sz w:val="20"/>
                <w:szCs w:val="20"/>
              </w:rPr>
              <w:t>Con GitHub conectado, el usuario ve la lista de sus proyectos (también los privados) y los revisa con un clic.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33E5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6912AD0C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5685" w14:textId="77777777" w:rsidR="004A3646" w:rsidRDefault="00000000">
            <w:r>
              <w:rPr>
                <w:sz w:val="20"/>
                <w:szCs w:val="20"/>
              </w:rPr>
              <w:lastRenderedPageBreak/>
              <w:t>RF-15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2CD2" w14:textId="77777777" w:rsidR="004A3646" w:rsidRDefault="00000000">
            <w:r>
              <w:rPr>
                <w:sz w:val="20"/>
                <w:szCs w:val="20"/>
              </w:rPr>
              <w:t>Consultar el historial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3B8B" w14:textId="77777777" w:rsidR="004A3646" w:rsidRDefault="00000000">
            <w:r>
              <w:rPr>
                <w:sz w:val="20"/>
                <w:szCs w:val="20"/>
              </w:rPr>
              <w:t>El usuario ve todas las revisiones que hizo, con fecha y resultado.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39BB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4ED1C612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97B4" w14:textId="77777777" w:rsidR="004A3646" w:rsidRDefault="00000000">
            <w:r>
              <w:rPr>
                <w:sz w:val="20"/>
                <w:szCs w:val="20"/>
              </w:rPr>
              <w:t>RF-16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8EE8" w14:textId="77777777" w:rsidR="004A3646" w:rsidRDefault="00000000">
            <w:r>
              <w:rPr>
                <w:sz w:val="20"/>
                <w:szCs w:val="20"/>
              </w:rPr>
              <w:t>Comparar dos revisiones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5529" w14:textId="77777777" w:rsidR="004A3646" w:rsidRDefault="00000000">
            <w:r>
              <w:rPr>
                <w:sz w:val="20"/>
                <w:szCs w:val="20"/>
              </w:rPr>
              <w:t>El usuario elige dos revisiones y ve qué fallas son nuevas, cuáles se corrigieron y cuáles siguen.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01E6" w14:textId="77777777" w:rsidR="004A3646" w:rsidRDefault="00000000">
            <w:r>
              <w:rPr>
                <w:sz w:val="20"/>
                <w:szCs w:val="20"/>
              </w:rPr>
              <w:t>Baja</w:t>
            </w:r>
          </w:p>
        </w:tc>
      </w:tr>
      <w:tr w:rsidR="004A3646" w14:paraId="5D6D2AF1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817F" w14:textId="77777777" w:rsidR="004A3646" w:rsidRDefault="00000000">
            <w:r>
              <w:rPr>
                <w:sz w:val="20"/>
                <w:szCs w:val="20"/>
              </w:rPr>
              <w:t>RF-17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C0A0" w14:textId="77777777" w:rsidR="004A3646" w:rsidRDefault="00000000">
            <w:r>
              <w:rPr>
                <w:sz w:val="20"/>
                <w:szCs w:val="20"/>
              </w:rPr>
              <w:t>Eliminar una revisión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8BA6" w14:textId="77777777" w:rsidR="004A3646" w:rsidRDefault="00000000">
            <w:r>
              <w:rPr>
                <w:sz w:val="20"/>
                <w:szCs w:val="20"/>
              </w:rPr>
              <w:t>El usuario puede borrar una revisión de su historial.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2AC1" w14:textId="77777777" w:rsidR="004A3646" w:rsidRDefault="00000000">
            <w:r>
              <w:rPr>
                <w:sz w:val="20"/>
                <w:szCs w:val="20"/>
              </w:rPr>
              <w:t>Baja</w:t>
            </w:r>
          </w:p>
        </w:tc>
      </w:tr>
      <w:tr w:rsidR="004A3646" w14:paraId="68C93DF0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5111" w14:textId="77777777" w:rsidR="004A3646" w:rsidRDefault="00000000">
            <w:r>
              <w:rPr>
                <w:sz w:val="20"/>
                <w:szCs w:val="20"/>
              </w:rPr>
              <w:t>RF-18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DA23" w14:textId="77777777" w:rsidR="004A3646" w:rsidRDefault="00000000">
            <w:r>
              <w:rPr>
                <w:sz w:val="20"/>
                <w:szCs w:val="20"/>
              </w:rPr>
              <w:t>Revisar automáticamente en cada cambio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25D7" w14:textId="77777777" w:rsidR="004A3646" w:rsidRDefault="00000000">
            <w:r>
              <w:rPr>
                <w:sz w:val="20"/>
                <w:szCs w:val="20"/>
              </w:rPr>
              <w:t>Un equipo puede programar la revisión para que se ejecute sola cada vez que sube cambios, y que detenga la entrega si hay fallas graves.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7AA1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4A3646" w14:paraId="1C2B20BC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1D06" w14:textId="77777777" w:rsidR="004A3646" w:rsidRDefault="00000000">
            <w:r>
              <w:rPr>
                <w:sz w:val="20"/>
                <w:szCs w:val="20"/>
              </w:rPr>
              <w:t>RF-19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13D2" w14:textId="77777777" w:rsidR="004A3646" w:rsidRDefault="00000000">
            <w:r>
              <w:rPr>
                <w:sz w:val="20"/>
                <w:szCs w:val="20"/>
              </w:rPr>
              <w:t>Estimar versiones cuando no hay registro exacto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3250" w14:textId="77777777" w:rsidR="004A3646" w:rsidRDefault="00000000">
            <w:r>
              <w:rPr>
                <w:sz w:val="20"/>
                <w:szCs w:val="20"/>
              </w:rPr>
              <w:t>Si el proyecto no indica la versión exacta instalada, el usuario puede pedir una estimación, que se marca claramente como tal.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E46E" w14:textId="77777777" w:rsidR="004A3646" w:rsidRDefault="00000000">
            <w:r>
              <w:rPr>
                <w:sz w:val="20"/>
                <w:szCs w:val="20"/>
              </w:rPr>
              <w:t>Baja</w:t>
            </w:r>
          </w:p>
        </w:tc>
      </w:tr>
      <w:tr w:rsidR="004A3646" w14:paraId="6204941C" w14:textId="77777777">
        <w:trPr>
          <w:cantSplit/>
        </w:trPr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9ECB" w14:textId="77777777" w:rsidR="004A3646" w:rsidRDefault="00000000">
            <w:r>
              <w:rPr>
                <w:sz w:val="20"/>
                <w:szCs w:val="20"/>
              </w:rPr>
              <w:t>RF-20</w:t>
            </w:r>
          </w:p>
        </w:tc>
        <w:tc>
          <w:tcPr>
            <w:tcW w:w="26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AB0F" w14:textId="77777777" w:rsidR="004A3646" w:rsidRDefault="00000000">
            <w:r>
              <w:rPr>
                <w:sz w:val="20"/>
                <w:szCs w:val="20"/>
              </w:rPr>
              <w:t>Cerrar sesión y desconectar GitHub</w:t>
            </w:r>
          </w:p>
        </w:tc>
        <w:tc>
          <w:tcPr>
            <w:tcW w:w="477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4C12" w14:textId="77777777" w:rsidR="004A3646" w:rsidRDefault="00000000">
            <w:r>
              <w:rPr>
                <w:sz w:val="20"/>
                <w:szCs w:val="20"/>
              </w:rPr>
              <w:t>El usuario puede salir de su cuenta y retirar el permiso de acceso a GitHub cuando quiera.</w:t>
            </w:r>
          </w:p>
        </w:tc>
        <w:tc>
          <w:tcPr>
            <w:tcW w:w="8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1E6A" w14:textId="77777777" w:rsidR="004A3646" w:rsidRDefault="00000000">
            <w:r>
              <w:rPr>
                <w:sz w:val="20"/>
                <w:szCs w:val="20"/>
              </w:rPr>
              <w:t>Media</w:t>
            </w:r>
          </w:p>
        </w:tc>
      </w:tr>
    </w:tbl>
    <w:p w14:paraId="64B2DA93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C782287" w14:textId="77777777" w:rsidR="004A3646" w:rsidRDefault="00000000">
      <w:r>
        <w:br w:type="page"/>
      </w:r>
    </w:p>
    <w:p w14:paraId="67D168D0" w14:textId="77777777" w:rsidR="004A3646" w:rsidRDefault="00000000">
      <w:pPr>
        <w:pStyle w:val="Ttulo1"/>
      </w:pPr>
      <w:bookmarkStart w:id="2" w:name="_Toc242882215"/>
      <w:r>
        <w:lastRenderedPageBreak/>
        <w:t>3. Requerimientos No Funcionales</w:t>
      </w:r>
      <w:bookmarkEnd w:id="2"/>
    </w:p>
    <w:p w14:paraId="67AED03F" w14:textId="77777777" w:rsidR="004A3646" w:rsidRDefault="00000000">
      <w:pPr>
        <w:spacing w:line="480" w:lineRule="auto"/>
        <w:ind w:firstLine="720"/>
        <w:jc w:val="both"/>
      </w:pPr>
      <w:r>
        <w:t xml:space="preserve">Los requerimientos no funcionales describen </w:t>
      </w:r>
      <w:r>
        <w:rPr>
          <w:b/>
          <w:bCs/>
        </w:rPr>
        <w:t>cómo debe comportarse el sistema</w:t>
      </w:r>
      <w:r>
        <w:t>: rapidez, seguridad, facilidad de uso, etc.</w:t>
      </w:r>
    </w:p>
    <w:p w14:paraId="3877F52D" w14:textId="77777777" w:rsidR="004A3646" w:rsidRDefault="00000000">
      <w:pPr>
        <w:keepNext/>
        <w:spacing w:before="240"/>
      </w:pPr>
      <w:r>
        <w:rPr>
          <w:b/>
          <w:bCs/>
        </w:rPr>
        <w:t>Tabla 2</w:t>
      </w:r>
    </w:p>
    <w:p w14:paraId="6D059596" w14:textId="77777777" w:rsidR="004A3646" w:rsidRDefault="00000000">
      <w:pPr>
        <w:keepNext/>
        <w:spacing w:after="120"/>
      </w:pPr>
      <w:r>
        <w:rPr>
          <w:i/>
          <w:iCs/>
        </w:rPr>
        <w:t>Requerimientos No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7"/>
        <w:gridCol w:w="1745"/>
        <w:gridCol w:w="6414"/>
      </w:tblGrid>
      <w:tr w:rsidR="004A3646" w14:paraId="3EED20F5" w14:textId="77777777">
        <w:trPr>
          <w:tblHeader/>
        </w:trPr>
        <w:tc>
          <w:tcPr>
            <w:tcW w:w="86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9E52" w14:textId="77777777" w:rsidR="004A364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4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68F6" w14:textId="77777777" w:rsidR="004A3646" w:rsidRDefault="00000000">
            <w:r>
              <w:rPr>
                <w:b/>
                <w:bCs/>
                <w:sz w:val="20"/>
                <w:szCs w:val="20"/>
              </w:rPr>
              <w:t>Cualidad</w:t>
            </w:r>
          </w:p>
        </w:tc>
        <w:tc>
          <w:tcPr>
            <w:tcW w:w="64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6F8C" w14:textId="77777777" w:rsidR="004A3646" w:rsidRDefault="00000000"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</w:tr>
      <w:tr w:rsidR="004A3646" w14:paraId="2E3F05A0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1B57" w14:textId="77777777" w:rsidR="004A3646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A542" w14:textId="77777777" w:rsidR="004A3646" w:rsidRDefault="00000000">
            <w:r>
              <w:rPr>
                <w:sz w:val="20"/>
                <w:szCs w:val="20"/>
              </w:rPr>
              <w:t>Rapidez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A7D9" w14:textId="77777777" w:rsidR="004A3646" w:rsidRDefault="00000000">
            <w:r>
              <w:rPr>
                <w:sz w:val="20"/>
                <w:szCs w:val="20"/>
              </w:rPr>
              <w:t>Un proyecto con mil librerías se revisa en menos de un minuto, incluyendo las soluciones; uno pequeño, en pocos segundos.</w:t>
            </w:r>
          </w:p>
        </w:tc>
      </w:tr>
      <w:tr w:rsidR="004A3646" w14:paraId="0441FA59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A424" w14:textId="77777777" w:rsidR="004A3646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CAD2" w14:textId="77777777" w:rsidR="004A3646" w:rsidRDefault="00000000">
            <w:r>
              <w:rPr>
                <w:sz w:val="20"/>
                <w:szCs w:val="20"/>
              </w:rPr>
              <w:t>Facilidad de uso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E102" w14:textId="77777777" w:rsidR="004A3646" w:rsidRDefault="00000000">
            <w:r>
              <w:rPr>
                <w:sz w:val="20"/>
                <w:szCs w:val="20"/>
              </w:rPr>
              <w:t>Todo está en español y se puede revisar un proyecto en un máximo de tres pasos.</w:t>
            </w:r>
          </w:p>
        </w:tc>
      </w:tr>
      <w:tr w:rsidR="004A3646" w14:paraId="4E510F1F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DC08" w14:textId="77777777" w:rsidR="004A3646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057B" w14:textId="77777777" w:rsidR="004A3646" w:rsidRDefault="00000000">
            <w:r>
              <w:rPr>
                <w:sz w:val="20"/>
                <w:szCs w:val="20"/>
              </w:rPr>
              <w:t>Adaptabilidad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3326" w14:textId="77777777" w:rsidR="004A3646" w:rsidRDefault="00000000">
            <w:r>
              <w:rPr>
                <w:sz w:val="20"/>
                <w:szCs w:val="20"/>
              </w:rPr>
              <w:t xml:space="preserve">La página se ve correctamente en computadoras, </w:t>
            </w:r>
            <w:proofErr w:type="spellStart"/>
            <w:r>
              <w:rPr>
                <w:sz w:val="20"/>
                <w:szCs w:val="20"/>
              </w:rPr>
              <w:t>tablets</w:t>
            </w:r>
            <w:proofErr w:type="spellEnd"/>
            <w:r>
              <w:rPr>
                <w:sz w:val="20"/>
                <w:szCs w:val="20"/>
              </w:rPr>
              <w:t xml:space="preserve"> y celulares, con modo claro y oscuro.</w:t>
            </w:r>
          </w:p>
        </w:tc>
      </w:tr>
      <w:tr w:rsidR="004A3646" w14:paraId="169D6011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FBB2" w14:textId="77777777" w:rsidR="004A3646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9091" w14:textId="77777777" w:rsidR="004A3646" w:rsidRDefault="00000000">
            <w:r>
              <w:rPr>
                <w:sz w:val="20"/>
                <w:szCs w:val="20"/>
              </w:rPr>
              <w:t>Seguridad de la cuenta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C74B" w14:textId="77777777" w:rsidR="004A3646" w:rsidRDefault="00000000">
            <w:r>
              <w:rPr>
                <w:sz w:val="20"/>
                <w:szCs w:val="20"/>
              </w:rPr>
              <w:t xml:space="preserve">Las contraseñas nunca pasan por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>: el ingreso se hace en Google o GitHub. Los permisos guardados se almacenan cifrados.</w:t>
            </w:r>
          </w:p>
        </w:tc>
      </w:tr>
      <w:tr w:rsidR="004A3646" w14:paraId="141185B3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1B28" w14:textId="77777777" w:rsidR="004A3646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A319" w14:textId="77777777" w:rsidR="004A3646" w:rsidRDefault="00000000">
            <w:r>
              <w:rPr>
                <w:sz w:val="20"/>
                <w:szCs w:val="20"/>
              </w:rPr>
              <w:t>Privacidad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E08E" w14:textId="77777777" w:rsidR="004A3646" w:rsidRDefault="00000000">
            <w:r>
              <w:rPr>
                <w:sz w:val="20"/>
                <w:szCs w:val="20"/>
              </w:rPr>
              <w:t>Solo se leen los archivos de la lista de librerías, nunca el código del proyecto. Las revisiones de proyectos privados solo las ve su dueño.</w:t>
            </w:r>
          </w:p>
        </w:tc>
      </w:tr>
      <w:tr w:rsidR="004A3646" w14:paraId="23A78776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DCE5" w14:textId="77777777" w:rsidR="004A3646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3839" w14:textId="77777777" w:rsidR="004A3646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C66F" w14:textId="77777777" w:rsidR="004A3646" w:rsidRDefault="00000000">
            <w:r>
              <w:rPr>
                <w:sz w:val="20"/>
                <w:szCs w:val="20"/>
              </w:rPr>
              <w:t>El servicio está disponible en internet y se reinicia solo ante una falla.</w:t>
            </w:r>
          </w:p>
        </w:tc>
      </w:tr>
      <w:tr w:rsidR="004A3646" w14:paraId="0840326A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8C83" w14:textId="77777777" w:rsidR="004A3646" w:rsidRDefault="00000000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64D7" w14:textId="77777777" w:rsidR="004A3646" w:rsidRDefault="00000000">
            <w:r>
              <w:rPr>
                <w:sz w:val="20"/>
                <w:szCs w:val="20"/>
              </w:rPr>
              <w:t>Honestidad del resultado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71A2" w14:textId="77777777" w:rsidR="004A3646" w:rsidRDefault="00000000">
            <w:r>
              <w:rPr>
                <w:sz w:val="20"/>
                <w:szCs w:val="20"/>
              </w:rPr>
              <w:t>El sistema nunca inventa una versión: si no puede saberla, lo dice. Las estimaciones se marcan como estimaciones.</w:t>
            </w:r>
          </w:p>
        </w:tc>
      </w:tr>
      <w:tr w:rsidR="004A3646" w14:paraId="7750D372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C8D4" w14:textId="77777777" w:rsidR="004A3646" w:rsidRDefault="00000000">
            <w:r>
              <w:rPr>
                <w:sz w:val="20"/>
                <w:szCs w:val="20"/>
              </w:rPr>
              <w:t>RNF-08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28F5" w14:textId="77777777" w:rsidR="004A3646" w:rsidRDefault="00000000">
            <w:r>
              <w:rPr>
                <w:sz w:val="20"/>
                <w:szCs w:val="20"/>
              </w:rPr>
              <w:t>Evidencia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24D4" w14:textId="77777777" w:rsidR="004A3646" w:rsidRDefault="00000000">
            <w:r>
              <w:rPr>
                <w:sz w:val="20"/>
                <w:szCs w:val="20"/>
              </w:rPr>
              <w:t>Cada informe registra la fecha, la versión del sistema y, para proyectos de GitHub, la versión exacta del proyecto revisada.</w:t>
            </w:r>
          </w:p>
        </w:tc>
      </w:tr>
      <w:tr w:rsidR="004A3646" w14:paraId="03A3AFC5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B4F9" w14:textId="77777777" w:rsidR="004A3646" w:rsidRDefault="00000000">
            <w:r>
              <w:rPr>
                <w:sz w:val="20"/>
                <w:szCs w:val="20"/>
              </w:rPr>
              <w:t>RNF-09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9856" w14:textId="77777777" w:rsidR="004A3646" w:rsidRDefault="00000000">
            <w:r>
              <w:rPr>
                <w:sz w:val="20"/>
                <w:szCs w:val="20"/>
              </w:rPr>
              <w:t>Uso responsable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FA06" w14:textId="77777777" w:rsidR="004A3646" w:rsidRDefault="00000000">
            <w:r>
              <w:rPr>
                <w:sz w:val="20"/>
                <w:szCs w:val="20"/>
              </w:rPr>
              <w:t>Cada persona puede hacer hasta 20 revisiones por minuto, para que el servicio no se sature.</w:t>
            </w:r>
          </w:p>
        </w:tc>
      </w:tr>
      <w:tr w:rsidR="004A3646" w14:paraId="6B2C8545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C826" w14:textId="77777777" w:rsidR="004A3646" w:rsidRDefault="00000000">
            <w:r>
              <w:rPr>
                <w:sz w:val="20"/>
                <w:szCs w:val="20"/>
              </w:rPr>
              <w:t>RNF-10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1A66" w14:textId="77777777" w:rsidR="004A3646" w:rsidRDefault="00000000"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5E32" w14:textId="77777777" w:rsidR="004A3646" w:rsidRDefault="00000000">
            <w:r>
              <w:rPr>
                <w:sz w:val="20"/>
                <w:szCs w:val="20"/>
              </w:rPr>
              <w:t>Antes de publicar cualquier cambio, el sistema supera sus pruebas automáticas.</w:t>
            </w:r>
          </w:p>
        </w:tc>
      </w:tr>
      <w:tr w:rsidR="004A3646" w14:paraId="32FC3157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A87F" w14:textId="77777777" w:rsidR="004A3646" w:rsidRDefault="00000000">
            <w:r>
              <w:rPr>
                <w:sz w:val="20"/>
                <w:szCs w:val="20"/>
              </w:rPr>
              <w:t>RNF-11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D080" w14:textId="77777777" w:rsidR="004A3646" w:rsidRDefault="00000000">
            <w:r>
              <w:rPr>
                <w:sz w:val="20"/>
                <w:szCs w:val="20"/>
              </w:rPr>
              <w:t>Cumplimiento legal</w:t>
            </w:r>
          </w:p>
        </w:tc>
        <w:tc>
          <w:tcPr>
            <w:tcW w:w="64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9977" w14:textId="77777777" w:rsidR="004A3646" w:rsidRDefault="00000000">
            <w:r>
              <w:rPr>
                <w:sz w:val="20"/>
                <w:szCs w:val="20"/>
              </w:rPr>
              <w:t>Los datos personales se tratan según la Ley N.º 29733 de Protección de Datos Personales.</w:t>
            </w:r>
          </w:p>
        </w:tc>
      </w:tr>
    </w:tbl>
    <w:p w14:paraId="0FFD988C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ED1E058" w14:textId="77777777" w:rsidR="004A3646" w:rsidRDefault="00000000">
      <w:r>
        <w:br w:type="page"/>
      </w:r>
    </w:p>
    <w:p w14:paraId="24984D43" w14:textId="77777777" w:rsidR="004A3646" w:rsidRDefault="00000000">
      <w:pPr>
        <w:pStyle w:val="Ttulo1"/>
      </w:pPr>
      <w:bookmarkStart w:id="3" w:name="_Toc242882216"/>
      <w:r>
        <w:lastRenderedPageBreak/>
        <w:t>4. Reglas de Negocio</w:t>
      </w:r>
      <w:bookmarkEnd w:id="3"/>
    </w:p>
    <w:p w14:paraId="01D8CD26" w14:textId="77777777" w:rsidR="004A3646" w:rsidRDefault="00000000">
      <w:pPr>
        <w:spacing w:line="480" w:lineRule="auto"/>
        <w:ind w:firstLine="720"/>
        <w:jc w:val="both"/>
      </w:pPr>
      <w:r>
        <w:t>Son las reglas que el sistema sigue siempre para decidir qué mostrar.</w:t>
      </w:r>
    </w:p>
    <w:p w14:paraId="7542DB0E" w14:textId="77777777" w:rsidR="004A3646" w:rsidRDefault="00000000">
      <w:pPr>
        <w:keepNext/>
        <w:spacing w:before="240"/>
      </w:pPr>
      <w:r>
        <w:rPr>
          <w:b/>
          <w:bCs/>
        </w:rPr>
        <w:t>Tabla 3</w:t>
      </w:r>
    </w:p>
    <w:p w14:paraId="20DAA765" w14:textId="77777777" w:rsidR="004A3646" w:rsidRDefault="00000000">
      <w:pPr>
        <w:keepNext/>
        <w:spacing w:after="120"/>
      </w:pPr>
      <w:r>
        <w:rPr>
          <w:i/>
          <w:iCs/>
        </w:rPr>
        <w:t>Reglas de Negocio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8156"/>
      </w:tblGrid>
      <w:tr w:rsidR="004A3646" w14:paraId="11C78F0D" w14:textId="77777777">
        <w:trPr>
          <w:tblHeader/>
        </w:trPr>
        <w:tc>
          <w:tcPr>
            <w:tcW w:w="87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891B" w14:textId="77777777" w:rsidR="004A364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815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D295" w14:textId="77777777" w:rsidR="004A3646" w:rsidRDefault="00000000">
            <w:r>
              <w:rPr>
                <w:b/>
                <w:bCs/>
                <w:sz w:val="20"/>
                <w:szCs w:val="20"/>
              </w:rPr>
              <w:t>Regla</w:t>
            </w:r>
          </w:p>
        </w:tc>
      </w:tr>
      <w:tr w:rsidR="004A3646" w14:paraId="7E04D1E4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8EEF" w14:textId="77777777" w:rsidR="004A3646" w:rsidRDefault="00000000">
            <w:r>
              <w:rPr>
                <w:sz w:val="20"/>
                <w:szCs w:val="20"/>
              </w:rPr>
              <w:t>RN-01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3CEB" w14:textId="77777777" w:rsidR="004A3646" w:rsidRDefault="00000000">
            <w:r>
              <w:rPr>
                <w:sz w:val="20"/>
                <w:szCs w:val="20"/>
              </w:rPr>
              <w:t xml:space="preserve">Una falla de seguridad cuenta </w:t>
            </w:r>
            <w:r>
              <w:rPr>
                <w:b/>
                <w:bCs/>
                <w:sz w:val="20"/>
                <w:szCs w:val="20"/>
              </w:rPr>
              <w:t>una sola vez</w:t>
            </w:r>
            <w:r>
              <w:rPr>
                <w:sz w:val="20"/>
                <w:szCs w:val="20"/>
              </w:rPr>
              <w:t xml:space="preserve"> aunque se publique con varios nombres.</w:t>
            </w:r>
          </w:p>
        </w:tc>
      </w:tr>
      <w:tr w:rsidR="004A3646" w14:paraId="02994EE9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25D2" w14:textId="77777777" w:rsidR="004A3646" w:rsidRDefault="00000000">
            <w:r>
              <w:rPr>
                <w:sz w:val="20"/>
                <w:szCs w:val="20"/>
              </w:rPr>
              <w:t>RN-02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A4DB" w14:textId="77777777" w:rsidR="004A3646" w:rsidRDefault="00000000">
            <w:r>
              <w:rPr>
                <w:sz w:val="20"/>
                <w:szCs w:val="20"/>
              </w:rPr>
              <w:t>La gravedad de una falla se toma, en este orden, de: el puntaje oficial del gobierno de EE. UU. (si se pidió), el puntaje de la base internacional y, por último, la etiqueta del aviso.</w:t>
            </w:r>
          </w:p>
        </w:tc>
      </w:tr>
      <w:tr w:rsidR="004A3646" w14:paraId="2D06ED5A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031B" w14:textId="77777777" w:rsidR="004A3646" w:rsidRDefault="00000000">
            <w:r>
              <w:rPr>
                <w:sz w:val="20"/>
                <w:szCs w:val="20"/>
              </w:rPr>
              <w:t>RN-03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0111" w14:textId="77777777" w:rsidR="004A3646" w:rsidRDefault="00000000">
            <w:r>
              <w:rPr>
                <w:sz w:val="20"/>
                <w:szCs w:val="20"/>
              </w:rPr>
              <w:t xml:space="preserve">El semáforo </w:t>
            </w:r>
            <w:proofErr w:type="spellStart"/>
            <w:r>
              <w:rPr>
                <w:sz w:val="20"/>
                <w:szCs w:val="20"/>
              </w:rPr>
              <w:t>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rojo</w:t>
            </w:r>
            <w:r>
              <w:rPr>
                <w:sz w:val="20"/>
                <w:szCs w:val="20"/>
              </w:rPr>
              <w:t xml:space="preserve"> si hay alguna falla crítica o alta; </w:t>
            </w:r>
            <w:r>
              <w:rPr>
                <w:b/>
                <w:bCs/>
                <w:sz w:val="20"/>
                <w:szCs w:val="20"/>
              </w:rPr>
              <w:t>amarillo</w:t>
            </w:r>
            <w:r>
              <w:rPr>
                <w:sz w:val="20"/>
                <w:szCs w:val="20"/>
              </w:rPr>
              <w:t xml:space="preserve"> si hay fallas medias o de gravedad desconocida; </w:t>
            </w:r>
            <w:r>
              <w:rPr>
                <w:b/>
                <w:bCs/>
                <w:sz w:val="20"/>
                <w:szCs w:val="20"/>
              </w:rPr>
              <w:t>verde</w:t>
            </w:r>
            <w:r>
              <w:rPr>
                <w:sz w:val="20"/>
                <w:szCs w:val="20"/>
              </w:rPr>
              <w:t xml:space="preserve"> si solo hay fallas bajas o ninguna.</w:t>
            </w:r>
          </w:p>
        </w:tc>
      </w:tr>
      <w:tr w:rsidR="004A3646" w14:paraId="33632D64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590D" w14:textId="77777777" w:rsidR="004A3646" w:rsidRDefault="00000000">
            <w:r>
              <w:rPr>
                <w:sz w:val="20"/>
                <w:szCs w:val="20"/>
              </w:rPr>
              <w:t>RN-04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533E" w14:textId="77777777" w:rsidR="004A3646" w:rsidRDefault="00000000">
            <w:r>
              <w:rPr>
                <w:sz w:val="20"/>
                <w:szCs w:val="20"/>
              </w:rPr>
              <w:t xml:space="preserve">Una versión se considera </w:t>
            </w:r>
            <w:r>
              <w:rPr>
                <w:b/>
                <w:bCs/>
                <w:sz w:val="20"/>
                <w:szCs w:val="20"/>
              </w:rPr>
              <w:t>segura</w:t>
            </w:r>
            <w:r>
              <w:rPr>
                <w:sz w:val="20"/>
                <w:szCs w:val="20"/>
              </w:rPr>
              <w:t xml:space="preserve"> solo si no tiene </w:t>
            </w:r>
            <w:r>
              <w:rPr>
                <w:b/>
                <w:bCs/>
                <w:sz w:val="20"/>
                <w:szCs w:val="20"/>
              </w:rPr>
              <w:t>ninguna</w:t>
            </w:r>
            <w:r>
              <w:rPr>
                <w:sz w:val="20"/>
                <w:szCs w:val="20"/>
              </w:rPr>
              <w:t xml:space="preserve"> falla conocida, no basta con que corrija la falla actual.</w:t>
            </w:r>
          </w:p>
        </w:tc>
      </w:tr>
      <w:tr w:rsidR="004A3646" w14:paraId="3C680B63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342F" w14:textId="77777777" w:rsidR="004A3646" w:rsidRDefault="00000000">
            <w:r>
              <w:rPr>
                <w:sz w:val="20"/>
                <w:szCs w:val="20"/>
              </w:rPr>
              <w:t>RN-05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EDA1" w14:textId="77777777" w:rsidR="004A3646" w:rsidRDefault="00000000">
            <w:r>
              <w:rPr>
                <w:sz w:val="20"/>
                <w:szCs w:val="20"/>
              </w:rPr>
              <w:t xml:space="preserve">La versión </w:t>
            </w:r>
            <w:r>
              <w:rPr>
                <w:b/>
                <w:bCs/>
                <w:sz w:val="20"/>
                <w:szCs w:val="20"/>
              </w:rPr>
              <w:t>recomendada</w:t>
            </w:r>
            <w:r>
              <w:rPr>
                <w:sz w:val="20"/>
                <w:szCs w:val="20"/>
              </w:rPr>
              <w:t xml:space="preserve"> es la más nueva que no obligue a un cambio grande (misma "versión mayor"). Si no existe, se recomienda la mínima segura y se advierte que puede requerir ajustes.</w:t>
            </w:r>
          </w:p>
        </w:tc>
      </w:tr>
      <w:tr w:rsidR="004A3646" w14:paraId="53F206D2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9CE4" w14:textId="77777777" w:rsidR="004A3646" w:rsidRDefault="00000000">
            <w:r>
              <w:rPr>
                <w:sz w:val="20"/>
                <w:szCs w:val="20"/>
              </w:rPr>
              <w:t>RN-06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E56C" w14:textId="77777777" w:rsidR="004A3646" w:rsidRDefault="00000000">
            <w:r>
              <w:rPr>
                <w:sz w:val="20"/>
                <w:szCs w:val="20"/>
              </w:rPr>
              <w:t>Si una librería llega "de rebote" y la pieza que la trae ya acepta la versión segura, basta con actualizar; si no la acepta, se indica cómo forzar la versión.</w:t>
            </w:r>
          </w:p>
        </w:tc>
      </w:tr>
      <w:tr w:rsidR="004A3646" w14:paraId="2B31D273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950A" w14:textId="77777777" w:rsidR="004A3646" w:rsidRDefault="00000000">
            <w:r>
              <w:rPr>
                <w:sz w:val="20"/>
                <w:szCs w:val="20"/>
              </w:rPr>
              <w:t>RN-07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4DF7" w14:textId="77777777" w:rsidR="004A3646" w:rsidRDefault="00000000">
            <w:r>
              <w:rPr>
                <w:sz w:val="20"/>
                <w:szCs w:val="20"/>
              </w:rPr>
              <w:t>Si no se conoce la versión exacta, la librería se marca como "no determinable" y no se revisa, salvo que el usuario pida una estimación.</w:t>
            </w:r>
          </w:p>
        </w:tc>
      </w:tr>
      <w:tr w:rsidR="004A3646" w14:paraId="1AB9414D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57D3" w14:textId="77777777" w:rsidR="004A3646" w:rsidRDefault="00000000">
            <w:r>
              <w:rPr>
                <w:sz w:val="20"/>
                <w:szCs w:val="20"/>
              </w:rPr>
              <w:t>RN-08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0F85" w14:textId="77777777" w:rsidR="004A3646" w:rsidRDefault="00000000">
            <w:r>
              <w:rPr>
                <w:sz w:val="20"/>
                <w:szCs w:val="20"/>
              </w:rPr>
              <w:t>Las librerías que solo se usan durante el desarrollo se señalan con prioridad menor, porque no llegan al producto final.</w:t>
            </w:r>
          </w:p>
        </w:tc>
      </w:tr>
      <w:tr w:rsidR="004A3646" w14:paraId="426C5402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F499" w14:textId="77777777" w:rsidR="004A3646" w:rsidRDefault="00000000">
            <w:r>
              <w:rPr>
                <w:sz w:val="20"/>
                <w:szCs w:val="20"/>
              </w:rPr>
              <w:t>RN-09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7250" w14:textId="77777777" w:rsidR="004A3646" w:rsidRDefault="00000000">
            <w:r>
              <w:rPr>
                <w:sz w:val="20"/>
                <w:szCs w:val="20"/>
              </w:rPr>
              <w:t>Las revisiones de un proyecto privado solo las puede ver la persona que las hizo.</w:t>
            </w:r>
          </w:p>
        </w:tc>
      </w:tr>
      <w:tr w:rsidR="004A3646" w14:paraId="5067DBD1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AE9C" w14:textId="77777777" w:rsidR="004A3646" w:rsidRDefault="00000000">
            <w:r>
              <w:rPr>
                <w:sz w:val="20"/>
                <w:szCs w:val="20"/>
              </w:rPr>
              <w:t>RN-10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875E" w14:textId="77777777" w:rsidR="004A3646" w:rsidRDefault="00000000">
            <w:r>
              <w:rPr>
                <w:sz w:val="20"/>
                <w:szCs w:val="20"/>
              </w:rPr>
              <w:t>Sin cuenta, el historial queda asociado al navegador; al iniciar sesión, esas revisiones pasan a la cuenta.</w:t>
            </w:r>
          </w:p>
        </w:tc>
      </w:tr>
      <w:tr w:rsidR="004A3646" w14:paraId="02CF7632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C362" w14:textId="77777777" w:rsidR="004A3646" w:rsidRDefault="00000000">
            <w:r>
              <w:rPr>
                <w:sz w:val="20"/>
                <w:szCs w:val="20"/>
              </w:rPr>
              <w:t>RN-11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5401" w14:textId="77777777" w:rsidR="004A3646" w:rsidRDefault="00000000">
            <w:r>
              <w:rPr>
                <w:sz w:val="20"/>
                <w:szCs w:val="20"/>
              </w:rPr>
              <w:t>Al revisar automáticamente, la entrega se detiene si hay fallas iguales o más graves que el nivel elegido (por defecto, críticas).</w:t>
            </w:r>
          </w:p>
        </w:tc>
      </w:tr>
      <w:tr w:rsidR="004A3646" w14:paraId="01A0F1C8" w14:textId="77777777">
        <w:trPr>
          <w:cantSplit/>
        </w:trPr>
        <w:tc>
          <w:tcPr>
            <w:tcW w:w="8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08BE" w14:textId="77777777" w:rsidR="004A3646" w:rsidRDefault="00000000">
            <w:r>
              <w:rPr>
                <w:sz w:val="20"/>
                <w:szCs w:val="20"/>
              </w:rPr>
              <w:t>RN-12</w:t>
            </w:r>
          </w:p>
        </w:tc>
        <w:tc>
          <w:tcPr>
            <w:tcW w:w="815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6426" w14:textId="77777777" w:rsidR="004A3646" w:rsidRDefault="00000000">
            <w:r>
              <w:rPr>
                <w:sz w:val="20"/>
                <w:szCs w:val="20"/>
              </w:rPr>
              <w:t>Las cuentas de Google y GitHub se unen automáticamente solo si ambas confirman el mismo correo verificado.</w:t>
            </w:r>
          </w:p>
        </w:tc>
      </w:tr>
    </w:tbl>
    <w:p w14:paraId="16682F52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5EC0FF8" w14:textId="77777777" w:rsidR="004A3646" w:rsidRDefault="00000000">
      <w:r>
        <w:br w:type="page"/>
      </w:r>
    </w:p>
    <w:p w14:paraId="3C2D5E65" w14:textId="77777777" w:rsidR="004A3646" w:rsidRDefault="00000000">
      <w:pPr>
        <w:pStyle w:val="Ttulo1"/>
      </w:pPr>
      <w:bookmarkStart w:id="4" w:name="_Toc242882217"/>
      <w:r>
        <w:lastRenderedPageBreak/>
        <w:t>5. Perfiles de Usuario</w:t>
      </w:r>
      <w:bookmarkEnd w:id="4"/>
    </w:p>
    <w:p w14:paraId="338B1AD0" w14:textId="77777777" w:rsidR="004A3646" w:rsidRDefault="00000000">
      <w:pPr>
        <w:keepNext/>
        <w:spacing w:before="240"/>
      </w:pPr>
      <w:r>
        <w:rPr>
          <w:b/>
          <w:bCs/>
        </w:rPr>
        <w:t>Tabla 4</w:t>
      </w:r>
    </w:p>
    <w:p w14:paraId="7A907A65" w14:textId="77777777" w:rsidR="004A3646" w:rsidRDefault="00000000">
      <w:pPr>
        <w:keepNext/>
        <w:spacing w:after="120"/>
      </w:pPr>
      <w:r>
        <w:rPr>
          <w:i/>
          <w:iCs/>
        </w:rPr>
        <w:t>Perfiles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2561"/>
        <w:gridCol w:w="2852"/>
        <w:gridCol w:w="2467"/>
      </w:tblGrid>
      <w:tr w:rsidR="004A3646" w14:paraId="125F3807" w14:textId="77777777">
        <w:trPr>
          <w:tblHeader/>
        </w:trPr>
        <w:tc>
          <w:tcPr>
            <w:tcW w:w="99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76EB" w14:textId="77777777" w:rsidR="004A3646" w:rsidRDefault="00000000"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260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E386" w14:textId="77777777" w:rsidR="004A3646" w:rsidRDefault="00000000">
            <w:r>
              <w:rPr>
                <w:b/>
                <w:bCs/>
                <w:sz w:val="20"/>
                <w:szCs w:val="20"/>
              </w:rPr>
              <w:t>¿Quién es?</w:t>
            </w:r>
          </w:p>
        </w:tc>
        <w:tc>
          <w:tcPr>
            <w:tcW w:w="29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5076" w14:textId="77777777" w:rsidR="004A3646" w:rsidRDefault="00000000">
            <w:r>
              <w:rPr>
                <w:b/>
                <w:bCs/>
                <w:sz w:val="20"/>
                <w:szCs w:val="20"/>
              </w:rPr>
              <w:t>¿Qué necesita?</w:t>
            </w:r>
          </w:p>
        </w:tc>
        <w:tc>
          <w:tcPr>
            <w:tcW w:w="251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B553" w14:textId="77777777" w:rsidR="004A3646" w:rsidRDefault="00000000">
            <w:r>
              <w:rPr>
                <w:b/>
                <w:bCs/>
                <w:sz w:val="20"/>
                <w:szCs w:val="20"/>
              </w:rPr>
              <w:t>¿Qué puede hacer?</w:t>
            </w:r>
          </w:p>
        </w:tc>
      </w:tr>
      <w:tr w:rsidR="004A3646" w14:paraId="1A259CCC" w14:textId="77777777">
        <w:trPr>
          <w:cantSplit/>
        </w:trPr>
        <w:tc>
          <w:tcPr>
            <w:tcW w:w="9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1638" w14:textId="77777777" w:rsidR="004A3646" w:rsidRDefault="00000000">
            <w:r>
              <w:rPr>
                <w:b/>
                <w:bCs/>
                <w:sz w:val="20"/>
                <w:szCs w:val="20"/>
              </w:rPr>
              <w:t>Visitante</w:t>
            </w:r>
          </w:p>
        </w:tc>
        <w:tc>
          <w:tcPr>
            <w:tcW w:w="2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4C97" w14:textId="77777777" w:rsidR="004A3646" w:rsidRDefault="00000000">
            <w:r>
              <w:rPr>
                <w:sz w:val="20"/>
                <w:szCs w:val="20"/>
              </w:rPr>
              <w:t>Cualquier persona que entra a la página sin iniciar sesión.</w:t>
            </w:r>
          </w:p>
        </w:tc>
        <w:tc>
          <w:tcPr>
            <w:tcW w:w="29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2C6D" w14:textId="77777777" w:rsidR="004A3646" w:rsidRDefault="00000000">
            <w:r>
              <w:rPr>
                <w:sz w:val="20"/>
                <w:szCs w:val="20"/>
              </w:rPr>
              <w:t>Saber rápido si su proyecto tiene riesgos.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16E9" w14:textId="77777777" w:rsidR="004A3646" w:rsidRDefault="00000000">
            <w:r>
              <w:rPr>
                <w:sz w:val="20"/>
                <w:szCs w:val="20"/>
              </w:rPr>
              <w:t>RF-01 a RF-12, RF-15 a RF-17 (historial en su navegador), RF-19.</w:t>
            </w:r>
          </w:p>
        </w:tc>
      </w:tr>
      <w:tr w:rsidR="004A3646" w14:paraId="387E9BDD" w14:textId="77777777">
        <w:trPr>
          <w:cantSplit/>
        </w:trPr>
        <w:tc>
          <w:tcPr>
            <w:tcW w:w="9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01C5" w14:textId="77777777" w:rsidR="004A3646" w:rsidRDefault="00000000">
            <w:r>
              <w:rPr>
                <w:b/>
                <w:bCs/>
                <w:sz w:val="20"/>
                <w:szCs w:val="20"/>
              </w:rPr>
              <w:t>Usuario registrado</w:t>
            </w:r>
          </w:p>
        </w:tc>
        <w:tc>
          <w:tcPr>
            <w:tcW w:w="2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BD3B" w14:textId="77777777" w:rsidR="004A3646" w:rsidRDefault="00000000">
            <w:r>
              <w:rPr>
                <w:sz w:val="20"/>
                <w:szCs w:val="20"/>
              </w:rPr>
              <w:t>Persona que inició sesión con Google o GitHub.</w:t>
            </w:r>
          </w:p>
        </w:tc>
        <w:tc>
          <w:tcPr>
            <w:tcW w:w="29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5207" w14:textId="77777777" w:rsidR="004A3646" w:rsidRDefault="00000000">
            <w:r>
              <w:rPr>
                <w:sz w:val="20"/>
                <w:szCs w:val="20"/>
              </w:rPr>
              <w:t>Guardar su historial, revisar sus proyectos privados y seguir su evolución.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CF54" w14:textId="77777777" w:rsidR="004A3646" w:rsidRDefault="00000000">
            <w:r>
              <w:rPr>
                <w:sz w:val="20"/>
                <w:szCs w:val="20"/>
              </w:rPr>
              <w:t>Todo lo del visitante, más RF-13, RF-14 y RF-20.</w:t>
            </w:r>
          </w:p>
        </w:tc>
      </w:tr>
      <w:tr w:rsidR="004A3646" w14:paraId="73BE4B7F" w14:textId="77777777">
        <w:trPr>
          <w:cantSplit/>
        </w:trPr>
        <w:tc>
          <w:tcPr>
            <w:tcW w:w="9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38A9" w14:textId="77777777" w:rsidR="004A3646" w:rsidRDefault="00000000">
            <w:r>
              <w:rPr>
                <w:b/>
                <w:bCs/>
                <w:sz w:val="20"/>
                <w:szCs w:val="20"/>
              </w:rPr>
              <w:t>Docente / evaluador</w:t>
            </w:r>
          </w:p>
        </w:tc>
        <w:tc>
          <w:tcPr>
            <w:tcW w:w="2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A142" w14:textId="77777777" w:rsidR="004A3646" w:rsidRDefault="00000000">
            <w:r>
              <w:rPr>
                <w:sz w:val="20"/>
                <w:szCs w:val="20"/>
              </w:rPr>
              <w:t>Profesor que revisa proyectos de estudiantes.</w:t>
            </w:r>
          </w:p>
        </w:tc>
        <w:tc>
          <w:tcPr>
            <w:tcW w:w="29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302C" w14:textId="77777777" w:rsidR="004A3646" w:rsidRDefault="00000000">
            <w:r>
              <w:rPr>
                <w:sz w:val="20"/>
                <w:szCs w:val="20"/>
              </w:rPr>
              <w:t>Un informe claro y verificable.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07F6" w14:textId="77777777" w:rsidR="004A3646" w:rsidRDefault="00000000">
            <w:r>
              <w:rPr>
                <w:sz w:val="20"/>
                <w:szCs w:val="20"/>
              </w:rPr>
              <w:t>Abrir o descargar los informes (RF-12).</w:t>
            </w:r>
          </w:p>
        </w:tc>
      </w:tr>
      <w:tr w:rsidR="004A3646" w14:paraId="4A4534E0" w14:textId="77777777">
        <w:trPr>
          <w:cantSplit/>
        </w:trPr>
        <w:tc>
          <w:tcPr>
            <w:tcW w:w="99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2CE3" w14:textId="77777777" w:rsidR="004A3646" w:rsidRDefault="00000000">
            <w:r>
              <w:rPr>
                <w:b/>
                <w:bCs/>
                <w:sz w:val="20"/>
                <w:szCs w:val="20"/>
              </w:rPr>
              <w:t>Revisión automática (CI)</w:t>
            </w:r>
          </w:p>
        </w:tc>
        <w:tc>
          <w:tcPr>
            <w:tcW w:w="260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F415" w14:textId="77777777" w:rsidR="004A3646" w:rsidRDefault="00000000">
            <w:r>
              <w:rPr>
                <w:sz w:val="20"/>
                <w:szCs w:val="20"/>
              </w:rPr>
              <w:t>Proceso que se ejecuta solo cuando un equipo sube cambios.</w:t>
            </w:r>
          </w:p>
        </w:tc>
        <w:tc>
          <w:tcPr>
            <w:tcW w:w="29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8785" w14:textId="77777777" w:rsidR="004A3646" w:rsidRDefault="00000000">
            <w:r>
              <w:rPr>
                <w:sz w:val="20"/>
                <w:szCs w:val="20"/>
              </w:rPr>
              <w:t>Bloquear entregas con fallas graves.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D482" w14:textId="77777777" w:rsidR="004A3646" w:rsidRDefault="00000000">
            <w:r>
              <w:rPr>
                <w:sz w:val="20"/>
                <w:szCs w:val="20"/>
              </w:rPr>
              <w:t>RF-18.</w:t>
            </w:r>
          </w:p>
        </w:tc>
      </w:tr>
    </w:tbl>
    <w:p w14:paraId="5C0A5150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2DE3F09" w14:textId="77777777" w:rsidR="004A3646" w:rsidRDefault="00000000">
      <w:pPr>
        <w:spacing w:line="480" w:lineRule="auto"/>
        <w:ind w:firstLine="720"/>
        <w:jc w:val="both"/>
      </w:pPr>
      <w:r>
        <w:t xml:space="preserve">Los actores humanos interactúan con </w:t>
      </w:r>
      <w:proofErr w:type="spellStart"/>
      <w:r>
        <w:t>DepScan</w:t>
      </w:r>
      <w:proofErr w:type="spellEnd"/>
      <w:r>
        <w:t>, que a su vez consulta servicios externos.</w:t>
      </w:r>
    </w:p>
    <w:p w14:paraId="7324EEFE" w14:textId="77777777" w:rsidR="004A3646" w:rsidRDefault="00000000">
      <w:pPr>
        <w:keepNext/>
        <w:spacing w:before="240"/>
      </w:pPr>
      <w:r>
        <w:rPr>
          <w:b/>
          <w:bCs/>
        </w:rPr>
        <w:t>Figura 2</w:t>
      </w:r>
    </w:p>
    <w:p w14:paraId="6AF18559" w14:textId="77777777" w:rsidR="004A3646" w:rsidRDefault="00000000">
      <w:pPr>
        <w:keepNext/>
        <w:spacing w:after="120"/>
      </w:pPr>
      <w:r>
        <w:rPr>
          <w:i/>
          <w:iCs/>
        </w:rPr>
        <w:t>Mapa de actores</w:t>
      </w:r>
    </w:p>
    <w:p w14:paraId="4E95A9EE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7DEE3E20" wp14:editId="37D23FB2">
            <wp:extent cx="5715000" cy="38766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0060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B0C58CF" w14:textId="77777777" w:rsidR="004A3646" w:rsidRDefault="00000000">
      <w:r>
        <w:br w:type="page"/>
      </w:r>
    </w:p>
    <w:p w14:paraId="23B7F9A8" w14:textId="77777777" w:rsidR="004A3646" w:rsidRDefault="00000000">
      <w:pPr>
        <w:pStyle w:val="Ttulo1"/>
      </w:pPr>
      <w:bookmarkStart w:id="5" w:name="_Toc242882218"/>
      <w:r>
        <w:lastRenderedPageBreak/>
        <w:t>6. Casos de Uso Principales</w:t>
      </w:r>
      <w:bookmarkEnd w:id="5"/>
    </w:p>
    <w:p w14:paraId="63F170A1" w14:textId="77777777" w:rsidR="004A3646" w:rsidRDefault="00000000">
      <w:pPr>
        <w:pStyle w:val="Ttulo2"/>
      </w:pPr>
      <w:bookmarkStart w:id="6" w:name="_Toc242882219"/>
      <w:r>
        <w:t>6.1 Lista de casos de uso</w:t>
      </w:r>
      <w:bookmarkEnd w:id="6"/>
    </w:p>
    <w:p w14:paraId="407ABF15" w14:textId="77777777" w:rsidR="004A3646" w:rsidRDefault="00000000">
      <w:pPr>
        <w:keepNext/>
        <w:spacing w:before="240"/>
      </w:pPr>
      <w:r>
        <w:rPr>
          <w:b/>
          <w:bCs/>
        </w:rPr>
        <w:t>Tabla 5</w:t>
      </w:r>
    </w:p>
    <w:p w14:paraId="4001665D" w14:textId="77777777" w:rsidR="004A3646" w:rsidRDefault="00000000">
      <w:pPr>
        <w:keepNext/>
        <w:spacing w:after="120"/>
      </w:pPr>
      <w:r>
        <w:rPr>
          <w:i/>
          <w:iCs/>
        </w:rPr>
        <w:t>Lista de casos de uso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"/>
        <w:gridCol w:w="2646"/>
        <w:gridCol w:w="1945"/>
        <w:gridCol w:w="2091"/>
        <w:gridCol w:w="1526"/>
      </w:tblGrid>
      <w:tr w:rsidR="004A3646" w14:paraId="54862DFF" w14:textId="77777777">
        <w:trPr>
          <w:tblHeader/>
        </w:trPr>
        <w:tc>
          <w:tcPr>
            <w:tcW w:w="84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E08B" w14:textId="77777777" w:rsidR="004A364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77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F768" w14:textId="77777777" w:rsidR="004A3646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201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327D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21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B9DB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12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D53C" w14:textId="77777777" w:rsidR="004A3646" w:rsidRDefault="00000000">
            <w:r>
              <w:rPr>
                <w:b/>
                <w:bCs/>
                <w:sz w:val="20"/>
                <w:szCs w:val="20"/>
              </w:rPr>
              <w:t>Requerimientos</w:t>
            </w:r>
          </w:p>
        </w:tc>
      </w:tr>
      <w:tr w:rsidR="004A3646" w14:paraId="061F6A3C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6940" w14:textId="77777777" w:rsidR="004A3646" w:rsidRDefault="00000000">
            <w:r>
              <w:rPr>
                <w:sz w:val="20"/>
                <w:szCs w:val="20"/>
              </w:rPr>
              <w:t>CU-01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9F62" w14:textId="77777777" w:rsidR="004A3646" w:rsidRDefault="00000000">
            <w:r>
              <w:rPr>
                <w:sz w:val="20"/>
                <w:szCs w:val="20"/>
              </w:rPr>
              <w:t>Revisar un proyecto subiendo sus archivos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31FD" w14:textId="77777777" w:rsidR="004A3646" w:rsidRDefault="00000000">
            <w:r>
              <w:rPr>
                <w:sz w:val="20"/>
                <w:szCs w:val="20"/>
              </w:rPr>
              <w:t>Visitante / 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AA60" w14:textId="77777777" w:rsidR="004A3646" w:rsidRDefault="00000000">
            <w:r>
              <w:rPr>
                <w:sz w:val="20"/>
                <w:szCs w:val="20"/>
              </w:rPr>
              <w:t>Bases de avisos de seguridad, registros de librerías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FB31" w14:textId="77777777" w:rsidR="004A3646" w:rsidRDefault="00000000">
            <w:r>
              <w:rPr>
                <w:sz w:val="20"/>
                <w:szCs w:val="20"/>
              </w:rPr>
              <w:t>RF-01, RF-03 a RF-06, RF-19</w:t>
            </w:r>
          </w:p>
        </w:tc>
      </w:tr>
      <w:tr w:rsidR="004A3646" w14:paraId="36491C3C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34B1" w14:textId="77777777" w:rsidR="004A3646" w:rsidRDefault="00000000">
            <w:r>
              <w:rPr>
                <w:sz w:val="20"/>
                <w:szCs w:val="20"/>
              </w:rPr>
              <w:t>CU-02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73A5" w14:textId="77777777" w:rsidR="004A3646" w:rsidRDefault="00000000">
            <w:r>
              <w:rPr>
                <w:sz w:val="20"/>
                <w:szCs w:val="20"/>
              </w:rPr>
              <w:t>Revisar un repositorio de GitHub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58D4" w14:textId="77777777" w:rsidR="004A3646" w:rsidRDefault="00000000">
            <w:r>
              <w:rPr>
                <w:sz w:val="20"/>
                <w:szCs w:val="20"/>
              </w:rPr>
              <w:t>Visitante / 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BFB1" w14:textId="77777777" w:rsidR="004A3646" w:rsidRDefault="00000000">
            <w:r>
              <w:rPr>
                <w:sz w:val="20"/>
                <w:szCs w:val="20"/>
              </w:rPr>
              <w:t>GitHub, bases de avisos, registros de librerías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BAC0" w14:textId="77777777" w:rsidR="004A3646" w:rsidRDefault="00000000">
            <w:r>
              <w:rPr>
                <w:sz w:val="20"/>
                <w:szCs w:val="20"/>
              </w:rPr>
              <w:t>RF-02 a RF-06, RF-19</w:t>
            </w:r>
          </w:p>
        </w:tc>
      </w:tr>
      <w:tr w:rsidR="004A3646" w14:paraId="029CA3FA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0463" w14:textId="77777777" w:rsidR="004A3646" w:rsidRDefault="00000000">
            <w:r>
              <w:rPr>
                <w:sz w:val="20"/>
                <w:szCs w:val="20"/>
              </w:rPr>
              <w:t>CU-03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1498" w14:textId="77777777" w:rsidR="004A3646" w:rsidRDefault="00000000">
            <w:r>
              <w:rPr>
                <w:sz w:val="20"/>
                <w:szCs w:val="20"/>
              </w:rPr>
              <w:t>Consultar el resultado y el detalle de las fallas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E1C2" w14:textId="77777777" w:rsidR="004A3646" w:rsidRDefault="00000000">
            <w:r>
              <w:rPr>
                <w:sz w:val="20"/>
                <w:szCs w:val="20"/>
              </w:rPr>
              <w:t>Visitante / 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C7D0" w14:textId="77777777" w:rsidR="004A3646" w:rsidRDefault="00000000">
            <w:r>
              <w:rPr>
                <w:sz w:val="20"/>
                <w:szCs w:val="20"/>
              </w:rPr>
              <w:t>Bases de avisos de seguridad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34576" w14:textId="77777777" w:rsidR="004A3646" w:rsidRDefault="00000000">
            <w:r>
              <w:rPr>
                <w:sz w:val="20"/>
                <w:szCs w:val="20"/>
              </w:rPr>
              <w:t>RF-06, RF-07</w:t>
            </w:r>
          </w:p>
        </w:tc>
      </w:tr>
      <w:tr w:rsidR="004A3646" w14:paraId="13A91E56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54B5" w14:textId="77777777" w:rsidR="004A3646" w:rsidRDefault="00000000">
            <w:r>
              <w:rPr>
                <w:sz w:val="20"/>
                <w:szCs w:val="20"/>
              </w:rPr>
              <w:t>CU-04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8803" w14:textId="77777777" w:rsidR="004A3646" w:rsidRDefault="00000000">
            <w:r>
              <w:rPr>
                <w:sz w:val="20"/>
                <w:szCs w:val="20"/>
              </w:rPr>
              <w:t>Ver la solución de una librería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A6EB" w14:textId="77777777" w:rsidR="004A3646" w:rsidRDefault="00000000">
            <w:r>
              <w:rPr>
                <w:sz w:val="20"/>
                <w:szCs w:val="20"/>
              </w:rPr>
              <w:t>Visitante / 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5851" w14:textId="77777777" w:rsidR="004A364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F830" w14:textId="77777777" w:rsidR="004A3646" w:rsidRDefault="00000000">
            <w:r>
              <w:rPr>
                <w:sz w:val="20"/>
                <w:szCs w:val="20"/>
              </w:rPr>
              <w:t>RF-08 a RF-11</w:t>
            </w:r>
          </w:p>
        </w:tc>
      </w:tr>
      <w:tr w:rsidR="004A3646" w14:paraId="0D1773C5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7500" w14:textId="77777777" w:rsidR="004A3646" w:rsidRDefault="00000000">
            <w:r>
              <w:rPr>
                <w:sz w:val="20"/>
                <w:szCs w:val="20"/>
              </w:rPr>
              <w:t>CU-05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5DD5" w14:textId="77777777" w:rsidR="004A3646" w:rsidRDefault="00000000">
            <w:r>
              <w:rPr>
                <w:sz w:val="20"/>
                <w:szCs w:val="20"/>
              </w:rPr>
              <w:t>Descargar el informe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B69A" w14:textId="77777777" w:rsidR="004A3646" w:rsidRDefault="00000000">
            <w:r>
              <w:rPr>
                <w:sz w:val="20"/>
                <w:szCs w:val="20"/>
              </w:rPr>
              <w:t>Visitante / Usuario registrado / Docente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2676" w14:textId="77777777" w:rsidR="004A364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41A7" w14:textId="77777777" w:rsidR="004A3646" w:rsidRDefault="00000000">
            <w:r>
              <w:rPr>
                <w:sz w:val="20"/>
                <w:szCs w:val="20"/>
              </w:rPr>
              <w:t>RF-12</w:t>
            </w:r>
          </w:p>
        </w:tc>
      </w:tr>
      <w:tr w:rsidR="004A3646" w14:paraId="551855DC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06B6" w14:textId="77777777" w:rsidR="004A3646" w:rsidRDefault="00000000">
            <w:r>
              <w:rPr>
                <w:sz w:val="20"/>
                <w:szCs w:val="20"/>
              </w:rPr>
              <w:t>CU-06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4C29" w14:textId="77777777" w:rsidR="004A3646" w:rsidRDefault="00000000">
            <w:r>
              <w:rPr>
                <w:sz w:val="20"/>
                <w:szCs w:val="20"/>
              </w:rPr>
              <w:t>Iniciar sesión y unir cuentas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84C7" w14:textId="77777777" w:rsidR="004A3646" w:rsidRDefault="00000000"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B5DD" w14:textId="77777777" w:rsidR="004A3646" w:rsidRDefault="00000000">
            <w:r>
              <w:rPr>
                <w:sz w:val="20"/>
                <w:szCs w:val="20"/>
              </w:rPr>
              <w:t>Google, GitHub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A485" w14:textId="77777777" w:rsidR="004A3646" w:rsidRDefault="00000000">
            <w:r>
              <w:rPr>
                <w:sz w:val="20"/>
                <w:szCs w:val="20"/>
              </w:rPr>
              <w:t>RF-13</w:t>
            </w:r>
          </w:p>
        </w:tc>
      </w:tr>
      <w:tr w:rsidR="004A3646" w14:paraId="240D7B2E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C712" w14:textId="77777777" w:rsidR="004A3646" w:rsidRDefault="00000000">
            <w:r>
              <w:rPr>
                <w:sz w:val="20"/>
                <w:szCs w:val="20"/>
              </w:rPr>
              <w:t>CU-07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B176" w14:textId="77777777" w:rsidR="004A3646" w:rsidRDefault="00000000">
            <w:r>
              <w:rPr>
                <w:sz w:val="20"/>
                <w:szCs w:val="20"/>
              </w:rPr>
              <w:t>Revisar mis repositorios de GitHub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F759" w14:textId="77777777" w:rsidR="004A3646" w:rsidRDefault="00000000">
            <w:r>
              <w:rPr>
                <w:sz w:val="20"/>
                <w:szCs w:val="20"/>
              </w:rPr>
              <w:t>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F85D" w14:textId="77777777" w:rsidR="004A3646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B1E6" w14:textId="77777777" w:rsidR="004A3646" w:rsidRDefault="00000000">
            <w:r>
              <w:rPr>
                <w:sz w:val="20"/>
                <w:szCs w:val="20"/>
              </w:rPr>
              <w:t>RF-14</w:t>
            </w:r>
          </w:p>
        </w:tc>
      </w:tr>
      <w:tr w:rsidR="004A3646" w14:paraId="1039C784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5726" w14:textId="77777777" w:rsidR="004A3646" w:rsidRDefault="00000000">
            <w:r>
              <w:rPr>
                <w:sz w:val="20"/>
                <w:szCs w:val="20"/>
              </w:rPr>
              <w:t>CU-08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1290" w14:textId="77777777" w:rsidR="004A3646" w:rsidRDefault="00000000">
            <w:r>
              <w:rPr>
                <w:sz w:val="20"/>
                <w:szCs w:val="20"/>
              </w:rPr>
              <w:t>Consultar, comparar y eliminar revisiones del historial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FC45" w14:textId="77777777" w:rsidR="004A3646" w:rsidRDefault="00000000">
            <w:r>
              <w:rPr>
                <w:sz w:val="20"/>
                <w:szCs w:val="20"/>
              </w:rPr>
              <w:t>Visitante / 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DABA" w14:textId="77777777" w:rsidR="004A364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EE7C" w14:textId="77777777" w:rsidR="004A3646" w:rsidRDefault="00000000">
            <w:r>
              <w:rPr>
                <w:sz w:val="20"/>
                <w:szCs w:val="20"/>
              </w:rPr>
              <w:t>RF-15, RF-16, RF-17</w:t>
            </w:r>
          </w:p>
        </w:tc>
      </w:tr>
      <w:tr w:rsidR="004A3646" w14:paraId="219B95DE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DCD6" w14:textId="77777777" w:rsidR="004A3646" w:rsidRDefault="00000000">
            <w:r>
              <w:rPr>
                <w:sz w:val="20"/>
                <w:szCs w:val="20"/>
              </w:rPr>
              <w:t>CU-09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B4F7" w14:textId="77777777" w:rsidR="004A3646" w:rsidRDefault="00000000">
            <w:r>
              <w:rPr>
                <w:sz w:val="20"/>
                <w:szCs w:val="20"/>
              </w:rPr>
              <w:t>Revisión automática en cada cambio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3C8D" w14:textId="77777777" w:rsidR="004A3646" w:rsidRDefault="00000000">
            <w:r>
              <w:rPr>
                <w:sz w:val="20"/>
                <w:szCs w:val="20"/>
              </w:rPr>
              <w:t>Revisión automática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B860" w14:textId="77777777" w:rsidR="004A3646" w:rsidRDefault="00000000">
            <w:r>
              <w:rPr>
                <w:sz w:val="20"/>
                <w:szCs w:val="20"/>
              </w:rPr>
              <w:t>Bases de avisos de seguridad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1BD5" w14:textId="77777777" w:rsidR="004A3646" w:rsidRDefault="00000000">
            <w:r>
              <w:rPr>
                <w:sz w:val="20"/>
                <w:szCs w:val="20"/>
              </w:rPr>
              <w:t>RF-18</w:t>
            </w:r>
          </w:p>
        </w:tc>
      </w:tr>
      <w:tr w:rsidR="004A3646" w14:paraId="1152851E" w14:textId="77777777">
        <w:trPr>
          <w:cantSplit/>
        </w:trPr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372B" w14:textId="77777777" w:rsidR="004A3646" w:rsidRDefault="00000000">
            <w:r>
              <w:rPr>
                <w:sz w:val="20"/>
                <w:szCs w:val="20"/>
              </w:rPr>
              <w:t>CU-10</w:t>
            </w:r>
          </w:p>
        </w:tc>
        <w:tc>
          <w:tcPr>
            <w:tcW w:w="277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5E70" w14:textId="77777777" w:rsidR="004A3646" w:rsidRDefault="00000000">
            <w:r>
              <w:rPr>
                <w:sz w:val="20"/>
                <w:szCs w:val="20"/>
              </w:rPr>
              <w:t>Cerrar sesión o desconectar GitHub</w:t>
            </w:r>
          </w:p>
        </w:tc>
        <w:tc>
          <w:tcPr>
            <w:tcW w:w="201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C528" w14:textId="77777777" w:rsidR="004A3646" w:rsidRDefault="00000000">
            <w:r>
              <w:rPr>
                <w:sz w:val="20"/>
                <w:szCs w:val="20"/>
              </w:rPr>
              <w:t>Usuario registrado</w:t>
            </w:r>
          </w:p>
        </w:tc>
        <w:tc>
          <w:tcPr>
            <w:tcW w:w="21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5A89" w14:textId="77777777" w:rsidR="004A364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0CCA" w14:textId="77777777" w:rsidR="004A3646" w:rsidRDefault="00000000">
            <w:r>
              <w:rPr>
                <w:sz w:val="20"/>
                <w:szCs w:val="20"/>
              </w:rPr>
              <w:t>RF-20</w:t>
            </w:r>
          </w:p>
        </w:tc>
      </w:tr>
    </w:tbl>
    <w:p w14:paraId="25C97A4F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D65FB32" w14:textId="77777777" w:rsidR="004A3646" w:rsidRDefault="00000000">
      <w:pPr>
        <w:pStyle w:val="Ttulo2"/>
      </w:pPr>
      <w:bookmarkStart w:id="7" w:name="_Toc242882220"/>
      <w:r>
        <w:t>6.2 Diagrama general de casos de uso</w:t>
      </w:r>
      <w:bookmarkEnd w:id="7"/>
    </w:p>
    <w:p w14:paraId="0C62867B" w14:textId="77777777" w:rsidR="004A3646" w:rsidRDefault="00000000">
      <w:pPr>
        <w:spacing w:line="480" w:lineRule="auto"/>
        <w:ind w:firstLine="720"/>
        <w:jc w:val="both"/>
      </w:pPr>
      <w:r>
        <w:t xml:space="preserve">El diagrama reúne a todos los actores y las acciones que cada uno puede realizar. Las flechas punteadas indican relaciones de </w:t>
      </w:r>
      <w:r>
        <w:rPr>
          <w:b/>
          <w:bCs/>
        </w:rPr>
        <w:t>inclusión</w:t>
      </w:r>
      <w:r>
        <w:t xml:space="preserve"> (un caso siempre usa a otro) y de </w:t>
      </w:r>
      <w:r>
        <w:rPr>
          <w:b/>
          <w:bCs/>
        </w:rPr>
        <w:t>extensión</w:t>
      </w:r>
      <w:r>
        <w:t xml:space="preserve"> (un caso agrega una opción a otro).</w:t>
      </w:r>
    </w:p>
    <w:p w14:paraId="3ACDE3F1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3</w:t>
      </w:r>
    </w:p>
    <w:p w14:paraId="07AE646E" w14:textId="77777777" w:rsidR="004A3646" w:rsidRDefault="00000000">
      <w:pPr>
        <w:keepNext/>
        <w:spacing w:after="120"/>
      </w:pPr>
      <w:r>
        <w:rPr>
          <w:i/>
          <w:iCs/>
        </w:rPr>
        <w:t>Diagrama: Diagrama general de casos de uso</w:t>
      </w:r>
    </w:p>
    <w:p w14:paraId="484F7533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17E26310" wp14:editId="62FF16A8">
            <wp:extent cx="4191000" cy="7810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09EF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899D896" w14:textId="77777777" w:rsidR="004A3646" w:rsidRDefault="00000000">
      <w:pPr>
        <w:pStyle w:val="Ttulo2"/>
      </w:pPr>
      <w:bookmarkStart w:id="8" w:name="_Toc242882221"/>
      <w:r>
        <w:lastRenderedPageBreak/>
        <w:t>6.3 Diagramas de casos de uso por paquete</w:t>
      </w:r>
      <w:bookmarkEnd w:id="8"/>
    </w:p>
    <w:p w14:paraId="0116C644" w14:textId="77777777" w:rsidR="004A3646" w:rsidRDefault="00000000">
      <w:pPr>
        <w:spacing w:line="480" w:lineRule="auto"/>
        <w:ind w:firstLine="720"/>
        <w:jc w:val="both"/>
      </w:pPr>
      <w:r>
        <w:t>Para facilitar la lectura, los casos de uso se agrupan en tres paquetes: revisión de proyectos, resultados y cuenta.</w:t>
      </w:r>
    </w:p>
    <w:p w14:paraId="61C0D506" w14:textId="77777777" w:rsidR="004A3646" w:rsidRDefault="00000000">
      <w:pPr>
        <w:keepNext/>
        <w:spacing w:before="240"/>
      </w:pPr>
      <w:r>
        <w:rPr>
          <w:b/>
          <w:bCs/>
        </w:rPr>
        <w:t>Figura 4</w:t>
      </w:r>
    </w:p>
    <w:p w14:paraId="3DB93B78" w14:textId="77777777" w:rsidR="004A3646" w:rsidRDefault="00000000">
      <w:pPr>
        <w:keepNext/>
        <w:spacing w:after="120"/>
      </w:pPr>
      <w:r>
        <w:rPr>
          <w:i/>
          <w:iCs/>
        </w:rPr>
        <w:t>Paquete 1: Revisión de proyectos</w:t>
      </w:r>
    </w:p>
    <w:p w14:paraId="062B4C4E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6F150D8F" wp14:editId="15B621AF">
            <wp:extent cx="5715000" cy="60483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FA6B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405A98C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5</w:t>
      </w:r>
    </w:p>
    <w:p w14:paraId="38462F0F" w14:textId="77777777" w:rsidR="004A3646" w:rsidRDefault="00000000">
      <w:pPr>
        <w:keepNext/>
        <w:spacing w:after="120"/>
      </w:pPr>
      <w:r>
        <w:rPr>
          <w:i/>
          <w:iCs/>
        </w:rPr>
        <w:t>Paquete 2: Resultados</w:t>
      </w:r>
    </w:p>
    <w:p w14:paraId="77882C0F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0736FE6F" wp14:editId="63CBA337">
            <wp:extent cx="5715000" cy="5648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44F1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AD4B760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6</w:t>
      </w:r>
    </w:p>
    <w:p w14:paraId="7D8BD84E" w14:textId="77777777" w:rsidR="004A3646" w:rsidRDefault="00000000">
      <w:pPr>
        <w:keepNext/>
        <w:spacing w:after="120"/>
      </w:pPr>
      <w:r>
        <w:rPr>
          <w:i/>
          <w:iCs/>
        </w:rPr>
        <w:t>Paquete 3: Cuenta</w:t>
      </w:r>
    </w:p>
    <w:p w14:paraId="78F6210B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16416C58" wp14:editId="66E62D01">
            <wp:extent cx="5715000" cy="74961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4D1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87FC61A" w14:textId="77777777" w:rsidR="004A3646" w:rsidRDefault="00000000">
      <w:pPr>
        <w:pStyle w:val="Ttulo2"/>
      </w:pPr>
      <w:bookmarkStart w:id="9" w:name="_Toc242882222"/>
      <w:r>
        <w:lastRenderedPageBreak/>
        <w:t>6.4 Especificación de los casos de uso</w:t>
      </w:r>
      <w:bookmarkEnd w:id="9"/>
    </w:p>
    <w:p w14:paraId="08DFCBC9" w14:textId="77777777" w:rsidR="004A3646" w:rsidRDefault="00000000">
      <w:pPr>
        <w:spacing w:line="480" w:lineRule="auto"/>
        <w:ind w:firstLine="720"/>
        <w:jc w:val="both"/>
      </w:pPr>
      <w:r>
        <w:t xml:space="preserve">Cada caso de uso se describe con su </w:t>
      </w:r>
      <w:r>
        <w:rPr>
          <w:b/>
          <w:bCs/>
        </w:rPr>
        <w:t>ficha</w:t>
      </w:r>
      <w:r>
        <w:t xml:space="preserve">, su </w:t>
      </w:r>
      <w:r>
        <w:rPr>
          <w:b/>
          <w:bCs/>
        </w:rPr>
        <w:t>diagrama de actividades</w:t>
      </w:r>
      <w:r>
        <w:t xml:space="preserve"> (organizado en carriles: lo que hace el usuario, lo que hace </w:t>
      </w:r>
      <w:proofErr w:type="spellStart"/>
      <w:r>
        <w:t>DepScan</w:t>
      </w:r>
      <w:proofErr w:type="spellEnd"/>
      <w:r>
        <w:t xml:space="preserve"> y lo que hacen los servicios externos) y su </w:t>
      </w:r>
      <w:r>
        <w:rPr>
          <w:b/>
          <w:bCs/>
        </w:rPr>
        <w:t>diagrama de secuencia</w:t>
      </w:r>
      <w:r>
        <w:t xml:space="preserve"> (el orden de los mensajes entre los participantes).</w:t>
      </w:r>
    </w:p>
    <w:p w14:paraId="0C99868F" w14:textId="77777777" w:rsidR="004A3646" w:rsidRDefault="00000000">
      <w:pPr>
        <w:pStyle w:val="Ttulo3"/>
      </w:pPr>
      <w:r>
        <w:t>CU-01 – Revisar un proyecto subiendo sus archivos</w:t>
      </w:r>
    </w:p>
    <w:p w14:paraId="78CBD9B0" w14:textId="77777777" w:rsidR="004A3646" w:rsidRDefault="00000000">
      <w:pPr>
        <w:keepNext/>
        <w:spacing w:before="240"/>
      </w:pPr>
      <w:r>
        <w:rPr>
          <w:b/>
          <w:bCs/>
        </w:rPr>
        <w:t>Tabla 6</w:t>
      </w:r>
    </w:p>
    <w:p w14:paraId="3F6B288D" w14:textId="77777777" w:rsidR="004A3646" w:rsidRDefault="00000000">
      <w:pPr>
        <w:keepNext/>
        <w:spacing w:after="120"/>
      </w:pPr>
      <w:r>
        <w:rPr>
          <w:i/>
          <w:iCs/>
        </w:rPr>
        <w:t>Ficha del caso de uso CU-01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15A72D22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8D8E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3C61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46F4A1B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274D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866C" w14:textId="77777777" w:rsidR="004A3646" w:rsidRDefault="00000000">
            <w:r>
              <w:rPr>
                <w:sz w:val="20"/>
                <w:szCs w:val="20"/>
              </w:rPr>
              <w:t>Visitante o usuario registrado</w:t>
            </w:r>
          </w:p>
        </w:tc>
      </w:tr>
      <w:tr w:rsidR="004A3646" w14:paraId="04AF5D3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EA6F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6EF3" w14:textId="77777777" w:rsidR="004A3646" w:rsidRDefault="00000000">
            <w:r>
              <w:rPr>
                <w:sz w:val="20"/>
                <w:szCs w:val="20"/>
              </w:rPr>
              <w:t>Bases de avisos de seguridad; registros de librerías (solo si se pide estimar versiones)</w:t>
            </w:r>
          </w:p>
        </w:tc>
      </w:tr>
      <w:tr w:rsidR="004A3646" w14:paraId="293D6D1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A60B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E942" w14:textId="77777777" w:rsidR="004A3646" w:rsidRDefault="00000000">
            <w:r>
              <w:rPr>
                <w:sz w:val="20"/>
                <w:szCs w:val="20"/>
              </w:rPr>
              <w:t>Saber si las librerías de su proyecto tienen fallas de seguridad conocidas.</w:t>
            </w:r>
          </w:p>
        </w:tc>
      </w:tr>
      <w:tr w:rsidR="004A3646" w14:paraId="1BAD5D7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8BE2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1AFE" w14:textId="77777777" w:rsidR="004A3646" w:rsidRDefault="00000000">
            <w:r>
              <w:rPr>
                <w:sz w:val="20"/>
                <w:szCs w:val="20"/>
              </w:rPr>
              <w:t>El usuario tiene en su computadora los archivos con la lista de librerías del proyecto.</w:t>
            </w:r>
          </w:p>
        </w:tc>
      </w:tr>
      <w:tr w:rsidR="004A3646" w14:paraId="53CB53D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53E1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BAAE" w14:textId="77777777" w:rsidR="004A3646" w:rsidRDefault="00000000">
            <w:r>
              <w:rPr>
                <w:sz w:val="20"/>
                <w:szCs w:val="20"/>
              </w:rPr>
              <w:t>El usuario abre la página "Nuevo escaneo".</w:t>
            </w:r>
          </w:p>
        </w:tc>
      </w:tr>
      <w:tr w:rsidR="004A3646" w14:paraId="3ECA495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5204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3C2B" w14:textId="77777777" w:rsidR="004A3646" w:rsidRDefault="00000000">
            <w:r>
              <w:rPr>
                <w:sz w:val="20"/>
                <w:szCs w:val="20"/>
              </w:rPr>
              <w:t>1. El usuario abre "Nuevo escaneo" en la pestaña "Subir archivos".</w:t>
            </w:r>
          </w:p>
          <w:p w14:paraId="591F19DB" w14:textId="77777777" w:rsidR="004A3646" w:rsidRDefault="00000000">
            <w:r>
              <w:rPr>
                <w:sz w:val="20"/>
                <w:szCs w:val="20"/>
              </w:rPr>
              <w:t>2. Arrastra los archivos o pulsa "Elegir carpeta".</w:t>
            </w:r>
          </w:p>
          <w:p w14:paraId="192FD767" w14:textId="77777777" w:rsidR="004A364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separa los archivos útiles de los que no lo son y muestra la lista aceptada.</w:t>
            </w:r>
          </w:p>
          <w:p w14:paraId="5B675306" w14:textId="77777777" w:rsidR="004A3646" w:rsidRDefault="00000000">
            <w:r>
              <w:rPr>
                <w:sz w:val="20"/>
                <w:szCs w:val="20"/>
              </w:rPr>
              <w:t>4. El usuario escribe, si quiere, un nombre para el proyecto.</w:t>
            </w:r>
          </w:p>
          <w:p w14:paraId="25E8E765" w14:textId="77777777" w:rsidR="004A3646" w:rsidRDefault="00000000">
            <w:r>
              <w:rPr>
                <w:sz w:val="20"/>
                <w:szCs w:val="20"/>
              </w:rPr>
              <w:t>5. Elige las opciones: incluir librerías de desarrollo, estimar versiones, usar la base oficial de EE. UU.</w:t>
            </w:r>
          </w:p>
          <w:p w14:paraId="7301DBD7" w14:textId="77777777" w:rsidR="004A3646" w:rsidRDefault="00000000">
            <w:r>
              <w:rPr>
                <w:sz w:val="20"/>
                <w:szCs w:val="20"/>
              </w:rPr>
              <w:t xml:space="preserve">6. Pulsa </w:t>
            </w:r>
            <w:r>
              <w:rPr>
                <w:b/>
                <w:bCs/>
                <w:sz w:val="20"/>
                <w:szCs w:val="20"/>
              </w:rPr>
              <w:t>Escanear</w:t>
            </w:r>
            <w:r>
              <w:rPr>
                <w:sz w:val="20"/>
                <w:szCs w:val="20"/>
              </w:rPr>
              <w:t>.</w:t>
            </w:r>
          </w:p>
          <w:p w14:paraId="295BB241" w14:textId="77777777" w:rsidR="004A3646" w:rsidRDefault="00000000">
            <w:r>
              <w:rPr>
                <w:sz w:val="20"/>
                <w:szCs w:val="20"/>
              </w:rPr>
              <w:t xml:space="preserve">7.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identifica cada librería y su versión exacta.</w:t>
            </w:r>
          </w:p>
          <w:p w14:paraId="3DD237DD" w14:textId="77777777" w:rsidR="004A3646" w:rsidRDefault="00000000">
            <w:r>
              <w:rPr>
                <w:sz w:val="20"/>
                <w:szCs w:val="20"/>
              </w:rPr>
              <w:t>8. Consulta las bases de avisos de seguridad.</w:t>
            </w:r>
          </w:p>
          <w:p w14:paraId="44B5E15E" w14:textId="77777777" w:rsidR="004A3646" w:rsidRDefault="00000000">
            <w:r>
              <w:rPr>
                <w:sz w:val="20"/>
                <w:szCs w:val="20"/>
              </w:rPr>
              <w:t>9. Une las fallas repetidas y calcula su gravedad.</w:t>
            </w:r>
          </w:p>
          <w:p w14:paraId="1093A2F3" w14:textId="77777777" w:rsidR="004A3646" w:rsidRDefault="00000000">
            <w:r>
              <w:rPr>
                <w:sz w:val="20"/>
                <w:szCs w:val="20"/>
              </w:rPr>
              <w:t>10. Calcula las versiones seguras y los pasos de solución.</w:t>
            </w:r>
          </w:p>
          <w:p w14:paraId="0ADF08EA" w14:textId="77777777" w:rsidR="004A3646" w:rsidRDefault="00000000">
            <w:r>
              <w:rPr>
                <w:sz w:val="20"/>
                <w:szCs w:val="20"/>
              </w:rPr>
              <w:t>11. Guarda la revisión en el historial.</w:t>
            </w:r>
          </w:p>
          <w:p w14:paraId="2965BB2C" w14:textId="77777777" w:rsidR="004A3646" w:rsidRDefault="00000000">
            <w:r>
              <w:rPr>
                <w:sz w:val="20"/>
                <w:szCs w:val="20"/>
              </w:rPr>
              <w:t>12. Muestra el resultado (continúa en CU-03).</w:t>
            </w:r>
          </w:p>
        </w:tc>
      </w:tr>
      <w:tr w:rsidR="004A3646" w14:paraId="3181FC8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98CD" w14:textId="77777777" w:rsidR="004A3646" w:rsidRDefault="00000000">
            <w:r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E1C4" w14:textId="77777777" w:rsidR="004A3646" w:rsidRDefault="00000000">
            <w:r>
              <w:rPr>
                <w:sz w:val="20"/>
                <w:szCs w:val="20"/>
              </w:rPr>
              <w:t xml:space="preserve">3a. Ningún archivo es válido: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explica qué archivos necesita y vuelve al paso 2.</w:t>
            </w:r>
          </w:p>
          <w:p w14:paraId="5560E841" w14:textId="77777777" w:rsidR="004A3646" w:rsidRDefault="00000000">
            <w:r>
              <w:rPr>
                <w:sz w:val="20"/>
                <w:szCs w:val="20"/>
              </w:rPr>
              <w:t xml:space="preserve">3b. Falta el archivo de versiones exactas: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advierte que la precisión será menor y sugiere subirlo o activar la estimación.</w:t>
            </w:r>
          </w:p>
          <w:p w14:paraId="01BAED78" w14:textId="77777777" w:rsidR="004A3646" w:rsidRDefault="00000000">
            <w:r>
              <w:rPr>
                <w:sz w:val="20"/>
                <w:szCs w:val="20"/>
              </w:rPr>
              <w:t xml:space="preserve">6a. Se superó el límite de 20 revisiones por minuto: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pide esperar un momento.</w:t>
            </w:r>
          </w:p>
          <w:p w14:paraId="7B34BEA0" w14:textId="77777777" w:rsidR="004A3646" w:rsidRDefault="00000000">
            <w:r>
              <w:rPr>
                <w:sz w:val="20"/>
                <w:szCs w:val="20"/>
              </w:rPr>
              <w:t xml:space="preserve">8a. La base de avisos no responde: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reintenta y, si no lo logra, informa que intente más tarde.</w:t>
            </w:r>
          </w:p>
        </w:tc>
      </w:tr>
      <w:tr w:rsidR="004A3646" w14:paraId="17B8493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E5DC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1293" w14:textId="77777777" w:rsidR="004A3646" w:rsidRDefault="00000000">
            <w:r>
              <w:rPr>
                <w:sz w:val="20"/>
                <w:szCs w:val="20"/>
              </w:rPr>
              <w:t>La revisión queda guardada en el historial del usuario (o del navegador, si no inició sesión).</w:t>
            </w:r>
          </w:p>
        </w:tc>
      </w:tr>
      <w:tr w:rsidR="004A3646" w:rsidRPr="00B90148" w14:paraId="535387C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F5EA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BC31" w14:textId="77777777" w:rsidR="004A3646" w:rsidRPr="00B90148" w:rsidRDefault="00000000">
            <w:pPr>
              <w:rPr>
                <w:lang w:val="en-US"/>
              </w:rPr>
            </w:pPr>
            <w:r w:rsidRPr="00B90148">
              <w:rPr>
                <w:sz w:val="20"/>
                <w:szCs w:val="20"/>
                <w:lang w:val="en-US"/>
              </w:rPr>
              <w:t>RN-01, RN-02, RN-03, RN-07, RN-08, RN-10</w:t>
            </w:r>
          </w:p>
        </w:tc>
      </w:tr>
    </w:tbl>
    <w:p w14:paraId="468BDCCA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EA21DE0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7</w:t>
      </w:r>
    </w:p>
    <w:p w14:paraId="2C611B2E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CU-01</w:t>
      </w:r>
    </w:p>
    <w:p w14:paraId="245C707B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275972AE" wp14:editId="2D914598">
            <wp:extent cx="3800475" cy="7810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DE14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17B4C00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8</w:t>
      </w:r>
    </w:p>
    <w:p w14:paraId="221F98AF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CU-01</w:t>
      </w:r>
    </w:p>
    <w:p w14:paraId="31312EA4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39279D87" wp14:editId="3FD31E8F">
            <wp:extent cx="5715000" cy="4724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24D7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6AD2F16" w14:textId="77777777" w:rsidR="004A3646" w:rsidRDefault="00000000">
      <w:pPr>
        <w:pStyle w:val="Ttulo3"/>
      </w:pPr>
      <w:r>
        <w:t>CU-02 – Revisar un repositorio de GitHub</w:t>
      </w:r>
    </w:p>
    <w:p w14:paraId="7CF436CE" w14:textId="77777777" w:rsidR="004A3646" w:rsidRDefault="00000000">
      <w:pPr>
        <w:keepNext/>
        <w:spacing w:before="240"/>
      </w:pPr>
      <w:r>
        <w:rPr>
          <w:b/>
          <w:bCs/>
        </w:rPr>
        <w:t>Tabla 7</w:t>
      </w:r>
    </w:p>
    <w:p w14:paraId="3FE7788B" w14:textId="77777777" w:rsidR="004A3646" w:rsidRDefault="00000000">
      <w:pPr>
        <w:keepNext/>
        <w:spacing w:after="120"/>
      </w:pPr>
      <w:r>
        <w:rPr>
          <w:i/>
          <w:iCs/>
        </w:rPr>
        <w:t>Ficha del caso de uso CU-02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1F041A86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4224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2A29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5CC197E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3FEC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383F" w14:textId="77777777" w:rsidR="004A3646" w:rsidRDefault="00000000">
            <w:r>
              <w:rPr>
                <w:sz w:val="20"/>
                <w:szCs w:val="20"/>
              </w:rPr>
              <w:t>Visitante o usuario registrado</w:t>
            </w:r>
          </w:p>
        </w:tc>
      </w:tr>
      <w:tr w:rsidR="004A3646" w14:paraId="69779C0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9DDE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12A9" w14:textId="77777777" w:rsidR="004A3646" w:rsidRDefault="00000000">
            <w:r>
              <w:rPr>
                <w:sz w:val="20"/>
                <w:szCs w:val="20"/>
              </w:rPr>
              <w:t>GitHub; bases de avisos de seguridad; registros de librerías</w:t>
            </w:r>
          </w:p>
        </w:tc>
      </w:tr>
      <w:tr w:rsidR="004A3646" w14:paraId="15E8F62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D96A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90AD" w14:textId="77777777" w:rsidR="004A3646" w:rsidRDefault="00000000">
            <w:r>
              <w:rPr>
                <w:sz w:val="20"/>
                <w:szCs w:val="20"/>
              </w:rPr>
              <w:t>Revisar un proyecto publicado en GitHub sin descargarlo.</w:t>
            </w:r>
          </w:p>
        </w:tc>
      </w:tr>
      <w:tr w:rsidR="004A3646" w14:paraId="3924350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A7BD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C884" w14:textId="77777777" w:rsidR="004A3646" w:rsidRDefault="00000000">
            <w:r>
              <w:rPr>
                <w:sz w:val="20"/>
                <w:szCs w:val="20"/>
              </w:rPr>
              <w:t>Conocer la dirección del repositorio. Si es privado, haber conectado GitHub (CU-06).</w:t>
            </w:r>
          </w:p>
        </w:tc>
      </w:tr>
      <w:tr w:rsidR="004A3646" w14:paraId="12477C6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863E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C88C" w14:textId="77777777" w:rsidR="004A3646" w:rsidRDefault="00000000">
            <w:r>
              <w:rPr>
                <w:sz w:val="20"/>
                <w:szCs w:val="20"/>
              </w:rPr>
              <w:t>El usuario elige la pestaña "Repositorio de GitHub" en "Nuevo escaneo" (o pulsa Escanear en CU-07).</w:t>
            </w:r>
          </w:p>
        </w:tc>
      </w:tr>
      <w:tr w:rsidR="004A3646" w14:paraId="412AEE9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3137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F4DB" w14:textId="77777777" w:rsidR="004A3646" w:rsidRDefault="00000000">
            <w:r>
              <w:rPr>
                <w:sz w:val="20"/>
                <w:szCs w:val="20"/>
              </w:rPr>
              <w:t>1. El usuario abre "Nuevo escaneo" y elige "Repositorio de GitHub".</w:t>
            </w:r>
          </w:p>
          <w:p w14:paraId="29564249" w14:textId="77777777" w:rsidR="004A3646" w:rsidRDefault="00000000">
            <w:r>
              <w:rPr>
                <w:sz w:val="20"/>
                <w:szCs w:val="20"/>
              </w:rPr>
              <w:t xml:space="preserve">2. Escribe la dirección (por ejemplo,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usuario/proyecto</w:t>
            </w:r>
            <w:r>
              <w:rPr>
                <w:sz w:val="20"/>
                <w:szCs w:val="20"/>
              </w:rPr>
              <w:t>) y, si quiere, una rama o versión.</w:t>
            </w:r>
          </w:p>
          <w:p w14:paraId="6D39C45B" w14:textId="77777777" w:rsidR="004A3646" w:rsidRDefault="00000000">
            <w:r>
              <w:rPr>
                <w:sz w:val="20"/>
                <w:szCs w:val="20"/>
              </w:rPr>
              <w:t xml:space="preserve">3. Pulsa </w:t>
            </w:r>
            <w:r>
              <w:rPr>
                <w:b/>
                <w:bCs/>
                <w:sz w:val="20"/>
                <w:szCs w:val="20"/>
              </w:rPr>
              <w:t>Escanear</w:t>
            </w:r>
            <w:r>
              <w:rPr>
                <w:sz w:val="20"/>
                <w:szCs w:val="20"/>
              </w:rPr>
              <w:t>.</w:t>
            </w:r>
          </w:p>
          <w:p w14:paraId="5C2ECF18" w14:textId="77777777" w:rsidR="004A3646" w:rsidRDefault="00000000">
            <w:r>
              <w:rPr>
                <w:sz w:val="20"/>
                <w:szCs w:val="20"/>
              </w:rPr>
              <w:lastRenderedPageBreak/>
              <w:t xml:space="preserve">4.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pregunta a GitHub por el repositorio y por la versión exacta (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) que va a revisar.</w:t>
            </w:r>
          </w:p>
          <w:p w14:paraId="0ACBA543" w14:textId="77777777" w:rsidR="004A3646" w:rsidRDefault="00000000">
            <w:r>
              <w:rPr>
                <w:sz w:val="20"/>
                <w:szCs w:val="20"/>
              </w:rPr>
              <w:t>5. Descarga solo los archivos con la lista de librerías.</w:t>
            </w:r>
          </w:p>
          <w:p w14:paraId="418FB123" w14:textId="77777777" w:rsidR="004A3646" w:rsidRDefault="00000000">
            <w:r>
              <w:rPr>
                <w:sz w:val="20"/>
                <w:szCs w:val="20"/>
              </w:rPr>
              <w:t>6. Continúa como CU-01 desde el paso 7.</w:t>
            </w:r>
          </w:p>
          <w:p w14:paraId="408B7597" w14:textId="77777777" w:rsidR="004A3646" w:rsidRDefault="00000000">
            <w:r>
              <w:rPr>
                <w:sz w:val="20"/>
                <w:szCs w:val="20"/>
              </w:rPr>
              <w:t>7. Guarda la revisión anotando la versión exacta del repositorio y si es privado.</w:t>
            </w:r>
          </w:p>
        </w:tc>
      </w:tr>
      <w:tr w:rsidR="004A3646" w14:paraId="6DD0E19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A3F8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32C5" w14:textId="77777777" w:rsidR="004A3646" w:rsidRDefault="00000000">
            <w:r>
              <w:rPr>
                <w:sz w:val="20"/>
                <w:szCs w:val="20"/>
              </w:rPr>
              <w:t xml:space="preserve">2a. La dirección no tiene el formato correcto: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lo indica.</w:t>
            </w:r>
          </w:p>
          <w:p w14:paraId="3B326298" w14:textId="77777777" w:rsidR="004A3646" w:rsidRDefault="00000000">
            <w:r>
              <w:rPr>
                <w:sz w:val="20"/>
                <w:szCs w:val="20"/>
              </w:rPr>
              <w:t xml:space="preserve">4a. El repositorio no existe, o es privado y el usuario no conectó GitHub: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lo explica y sugiere conectar GitHub.</w:t>
            </w:r>
          </w:p>
          <w:p w14:paraId="16FD2F72" w14:textId="77777777" w:rsidR="004A3646" w:rsidRDefault="00000000">
            <w:r>
              <w:rPr>
                <w:sz w:val="20"/>
                <w:szCs w:val="20"/>
              </w:rPr>
              <w:t xml:space="preserve">4b. La rama o versión no existe: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lo informa.</w:t>
            </w:r>
          </w:p>
          <w:p w14:paraId="0A11F42C" w14:textId="77777777" w:rsidR="004A3646" w:rsidRDefault="00000000">
            <w:r>
              <w:rPr>
                <w:sz w:val="20"/>
                <w:szCs w:val="20"/>
              </w:rPr>
              <w:t xml:space="preserve">5a. El repositorio no tiene archivos de librerías: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informa que no encontró qué revisar.</w:t>
            </w:r>
          </w:p>
        </w:tc>
      </w:tr>
      <w:tr w:rsidR="004A3646" w14:paraId="3A75034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8B78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28D4" w14:textId="77777777" w:rsidR="004A3646" w:rsidRDefault="00000000">
            <w:r>
              <w:rPr>
                <w:sz w:val="20"/>
                <w:szCs w:val="20"/>
              </w:rPr>
              <w:t>La revisión queda guardada; si el repositorio es privado, solo la ve su dueño.</w:t>
            </w:r>
          </w:p>
        </w:tc>
      </w:tr>
      <w:tr w:rsidR="004A3646" w14:paraId="4BF433B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1A2A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7FF1" w14:textId="77777777" w:rsidR="004A3646" w:rsidRDefault="00000000">
            <w:r>
              <w:rPr>
                <w:sz w:val="20"/>
                <w:szCs w:val="20"/>
              </w:rPr>
              <w:t>RN-01 a RN-03, RN-07, RN-09</w:t>
            </w:r>
          </w:p>
        </w:tc>
      </w:tr>
    </w:tbl>
    <w:p w14:paraId="7270D449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D8CE86E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9</w:t>
      </w:r>
    </w:p>
    <w:p w14:paraId="51BDC42A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CU-02</w:t>
      </w:r>
    </w:p>
    <w:p w14:paraId="781B5100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2148179D" wp14:editId="65BE9655">
            <wp:extent cx="4667250" cy="7810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73B9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5074A76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10</w:t>
      </w:r>
    </w:p>
    <w:p w14:paraId="43C06AEE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CU-02</w:t>
      </w:r>
    </w:p>
    <w:p w14:paraId="47D3130A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5B9A32D6" wp14:editId="459D3487">
            <wp:extent cx="5715000" cy="40195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33AA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560A9BE" w14:textId="77777777" w:rsidR="004A3646" w:rsidRDefault="00000000">
      <w:pPr>
        <w:pStyle w:val="Ttulo3"/>
      </w:pPr>
      <w:r>
        <w:t>CU-03 – Consultar el resultado y el detalle de las fallas</w:t>
      </w:r>
    </w:p>
    <w:p w14:paraId="185CC594" w14:textId="77777777" w:rsidR="004A3646" w:rsidRDefault="00000000">
      <w:pPr>
        <w:keepNext/>
        <w:spacing w:before="240"/>
      </w:pPr>
      <w:r>
        <w:rPr>
          <w:b/>
          <w:bCs/>
        </w:rPr>
        <w:t>Tabla 8</w:t>
      </w:r>
    </w:p>
    <w:p w14:paraId="3A147371" w14:textId="77777777" w:rsidR="004A3646" w:rsidRDefault="00000000">
      <w:pPr>
        <w:keepNext/>
        <w:spacing w:after="120"/>
      </w:pPr>
      <w:r>
        <w:rPr>
          <w:i/>
          <w:iCs/>
        </w:rPr>
        <w:t>Ficha del caso de uso CU-03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37B2EA0E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8420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A3CD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682692C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FB38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6EE9" w14:textId="77777777" w:rsidR="004A3646" w:rsidRDefault="00000000">
            <w:r>
              <w:rPr>
                <w:sz w:val="20"/>
                <w:szCs w:val="20"/>
              </w:rPr>
              <w:t>Visitante o usuario registrado</w:t>
            </w:r>
          </w:p>
        </w:tc>
      </w:tr>
      <w:tr w:rsidR="004A3646" w14:paraId="50D5B48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7D43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4A2E" w14:textId="77777777" w:rsidR="004A3646" w:rsidRDefault="00000000">
            <w:r>
              <w:rPr>
                <w:sz w:val="20"/>
                <w:szCs w:val="20"/>
              </w:rPr>
              <w:t>Bases de avisos de seguridad (para la descripción completa de una falla)</w:t>
            </w:r>
          </w:p>
        </w:tc>
      </w:tr>
      <w:tr w:rsidR="004A3646" w14:paraId="0D23004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9084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E522" w14:textId="77777777" w:rsidR="004A3646" w:rsidRDefault="00000000">
            <w:r>
              <w:rPr>
                <w:sz w:val="20"/>
                <w:szCs w:val="20"/>
              </w:rPr>
              <w:t>Entender el estado de seguridad del proyecto y qué atender primero.</w:t>
            </w:r>
          </w:p>
        </w:tc>
      </w:tr>
      <w:tr w:rsidR="004A3646" w14:paraId="57D4351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5CBE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9A4D" w14:textId="77777777" w:rsidR="004A3646" w:rsidRDefault="00000000">
            <w:r>
              <w:rPr>
                <w:sz w:val="20"/>
                <w:szCs w:val="20"/>
              </w:rPr>
              <w:t>Existe una revisión terminada (CU-01, CU-02 o desde el historial en CU-08).</w:t>
            </w:r>
          </w:p>
        </w:tc>
      </w:tr>
      <w:tr w:rsidR="004A3646" w14:paraId="4988800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B6C1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BAF7" w14:textId="77777777" w:rsidR="004A3646" w:rsidRDefault="00000000">
            <w:r>
              <w:rPr>
                <w:sz w:val="20"/>
                <w:szCs w:val="20"/>
              </w:rPr>
              <w:t>Termina una revisión o el usuario abre una desde el historial.</w:t>
            </w:r>
          </w:p>
        </w:tc>
      </w:tr>
      <w:tr w:rsidR="004A3646" w14:paraId="4A02482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8044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68C0" w14:textId="77777777" w:rsidR="004A3646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muestra el nombre del proyecto, la fecha y la versión revisada.</w:t>
            </w:r>
          </w:p>
          <w:p w14:paraId="3E5D627F" w14:textId="77777777" w:rsidR="004A3646" w:rsidRDefault="00000000">
            <w:r>
              <w:rPr>
                <w:sz w:val="20"/>
                <w:szCs w:val="20"/>
              </w:rPr>
              <w:t>2. Muestra el semáforo y las cifras: librerías en riesgo, fallas críticas y altas, directas y "de rebote".</w:t>
            </w:r>
          </w:p>
          <w:p w14:paraId="1F986653" w14:textId="77777777" w:rsidR="004A3646" w:rsidRDefault="00000000">
            <w:r>
              <w:rPr>
                <w:sz w:val="20"/>
                <w:szCs w:val="20"/>
              </w:rPr>
              <w:t>3. Muestra un gráfico con las fallas por gravedad.</w:t>
            </w:r>
          </w:p>
          <w:p w14:paraId="349A3CDE" w14:textId="77777777" w:rsidR="004A3646" w:rsidRDefault="00000000">
            <w:r>
              <w:rPr>
                <w:sz w:val="20"/>
                <w:szCs w:val="20"/>
              </w:rPr>
              <w:t>4. Muestra los archivos analizados y las advertencias.</w:t>
            </w:r>
          </w:p>
          <w:p w14:paraId="1C1DEBC4" w14:textId="77777777" w:rsidR="004A3646" w:rsidRDefault="00000000">
            <w:r>
              <w:rPr>
                <w:sz w:val="20"/>
                <w:szCs w:val="20"/>
              </w:rPr>
              <w:t>5. Presenta la tabla de librerías en riesgo, ordenada de la más grave a la menos grave.</w:t>
            </w:r>
          </w:p>
          <w:p w14:paraId="42EA6CE2" w14:textId="77777777" w:rsidR="004A3646" w:rsidRDefault="00000000">
            <w:r>
              <w:rPr>
                <w:sz w:val="20"/>
                <w:szCs w:val="20"/>
              </w:rPr>
              <w:t>6. El usuario filtra por gravedad, tipo o lenguaje, o busca por nombre.</w:t>
            </w:r>
          </w:p>
          <w:p w14:paraId="365FFA29" w14:textId="77777777" w:rsidR="004A3646" w:rsidRDefault="00000000">
            <w:r>
              <w:rPr>
                <w:sz w:val="20"/>
                <w:szCs w:val="20"/>
              </w:rPr>
              <w:t>7. El usuario pulsa una falla.</w:t>
            </w:r>
          </w:p>
          <w:p w14:paraId="1B0CCB7E" w14:textId="77777777" w:rsidR="004A3646" w:rsidRDefault="00000000">
            <w:r>
              <w:rPr>
                <w:sz w:val="20"/>
                <w:szCs w:val="20"/>
              </w:rPr>
              <w:t xml:space="preserve">8.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abre un panel con la gravedad, su origen, los otros nombres de la falla, las versiones que la corrigen, la descripción y las referencias.</w:t>
            </w:r>
          </w:p>
          <w:p w14:paraId="54E75705" w14:textId="77777777" w:rsidR="004A3646" w:rsidRDefault="00000000">
            <w:r>
              <w:rPr>
                <w:sz w:val="20"/>
                <w:szCs w:val="20"/>
              </w:rPr>
              <w:lastRenderedPageBreak/>
              <w:t>9. El usuario cierra el panel.</w:t>
            </w:r>
          </w:p>
        </w:tc>
      </w:tr>
      <w:tr w:rsidR="004A3646" w14:paraId="6D2DD4C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4114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785B" w14:textId="77777777" w:rsidR="004A3646" w:rsidRDefault="00000000">
            <w:r>
              <w:rPr>
                <w:sz w:val="20"/>
                <w:szCs w:val="20"/>
              </w:rPr>
              <w:t xml:space="preserve">1a. La revisión es privada y el usuario no es su dueño: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responde que no existe.</w:t>
            </w:r>
          </w:p>
          <w:p w14:paraId="2154F79A" w14:textId="77777777" w:rsidR="004A3646" w:rsidRDefault="00000000">
            <w:r>
              <w:rPr>
                <w:sz w:val="20"/>
                <w:szCs w:val="20"/>
              </w:rPr>
              <w:t xml:space="preserve">5a. No hay fallas: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muestra el mensaje "No se encontraron vulnerabilidades conocidas".</w:t>
            </w:r>
          </w:p>
          <w:p w14:paraId="53AB9FCB" w14:textId="77777777" w:rsidR="004A3646" w:rsidRDefault="00000000">
            <w:r>
              <w:rPr>
                <w:sz w:val="20"/>
                <w:szCs w:val="20"/>
              </w:rPr>
              <w:t>6a. El usuario cambia a la pestaña "Todas las dependencias" para ver cada librería con su versión y de dónde se obtuvo.</w:t>
            </w:r>
          </w:p>
          <w:p w14:paraId="7A1E0835" w14:textId="77777777" w:rsidR="004A3646" w:rsidRDefault="00000000">
            <w:r>
              <w:rPr>
                <w:sz w:val="20"/>
                <w:szCs w:val="20"/>
              </w:rPr>
              <w:t xml:space="preserve">8a. No se puede obtener la descripción completa: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muestra los datos que ya tiene.</w:t>
            </w:r>
          </w:p>
        </w:tc>
      </w:tr>
      <w:tr w:rsidR="004A3646" w14:paraId="2332C01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F746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E576" w14:textId="77777777" w:rsidR="004A3646" w:rsidRDefault="00000000">
            <w:r>
              <w:rPr>
                <w:sz w:val="20"/>
                <w:szCs w:val="20"/>
              </w:rPr>
              <w:t>El usuario sabe qué librerías atender primero.</w:t>
            </w:r>
          </w:p>
        </w:tc>
      </w:tr>
      <w:tr w:rsidR="004A3646" w:rsidRPr="00B90148" w14:paraId="4BC5E58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7B6E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25B2" w14:textId="77777777" w:rsidR="004A3646" w:rsidRPr="00B90148" w:rsidRDefault="00000000">
            <w:pPr>
              <w:rPr>
                <w:lang w:val="en-US"/>
              </w:rPr>
            </w:pPr>
            <w:r w:rsidRPr="00B90148">
              <w:rPr>
                <w:sz w:val="20"/>
                <w:szCs w:val="20"/>
                <w:lang w:val="en-US"/>
              </w:rPr>
              <w:t>RN-01, RN-02, RN-03, RN-08, RN-09</w:t>
            </w:r>
          </w:p>
        </w:tc>
      </w:tr>
    </w:tbl>
    <w:p w14:paraId="02030094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839D866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11</w:t>
      </w:r>
    </w:p>
    <w:p w14:paraId="6E2FA875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CU-03</w:t>
      </w:r>
    </w:p>
    <w:p w14:paraId="355E7476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3AF4F164" wp14:editId="61DD54B4">
            <wp:extent cx="5715000" cy="68103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9256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8489AF3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12</w:t>
      </w:r>
    </w:p>
    <w:p w14:paraId="046D2E7A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CU-03</w:t>
      </w:r>
    </w:p>
    <w:p w14:paraId="6B9CBBC2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03077342" wp14:editId="4FDD53BD">
            <wp:extent cx="5715000" cy="41243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F94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0E8C594" w14:textId="77777777" w:rsidR="004A3646" w:rsidRDefault="00000000">
      <w:pPr>
        <w:pStyle w:val="Ttulo3"/>
      </w:pPr>
      <w:r>
        <w:t>CU-04 – Ver la solución de una librería</w:t>
      </w:r>
    </w:p>
    <w:p w14:paraId="2CF09F80" w14:textId="77777777" w:rsidR="004A3646" w:rsidRDefault="00000000">
      <w:pPr>
        <w:keepNext/>
        <w:spacing w:before="240"/>
      </w:pPr>
      <w:r>
        <w:rPr>
          <w:b/>
          <w:bCs/>
        </w:rPr>
        <w:t>Tabla 9</w:t>
      </w:r>
    </w:p>
    <w:p w14:paraId="2623B829" w14:textId="77777777" w:rsidR="004A3646" w:rsidRDefault="00000000">
      <w:pPr>
        <w:keepNext/>
        <w:spacing w:after="120"/>
      </w:pPr>
      <w:r>
        <w:rPr>
          <w:i/>
          <w:iCs/>
        </w:rPr>
        <w:t>Ficha del caso de uso CU-04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6C20F864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BB63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8B2C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5DFE4C1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F343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3093" w14:textId="77777777" w:rsidR="004A3646" w:rsidRDefault="00000000">
            <w:r>
              <w:rPr>
                <w:sz w:val="20"/>
                <w:szCs w:val="20"/>
              </w:rPr>
              <w:t>Visitante o usuario registrado</w:t>
            </w:r>
          </w:p>
        </w:tc>
      </w:tr>
      <w:tr w:rsidR="004A3646" w14:paraId="5625A3D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321D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9218" w14:textId="77777777" w:rsidR="004A3646" w:rsidRDefault="00000000">
            <w:r>
              <w:rPr>
                <w:sz w:val="20"/>
                <w:szCs w:val="20"/>
              </w:rPr>
              <w:t>Saber exactamente cómo resolver el riesgo de una librería, o cómo protegerse si no se puede actualizar.</w:t>
            </w:r>
          </w:p>
        </w:tc>
      </w:tr>
      <w:tr w:rsidR="004A3646" w14:paraId="5A8FF6A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87ED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8ABB" w14:textId="77777777" w:rsidR="004A3646" w:rsidRDefault="00000000">
            <w:r>
              <w:rPr>
                <w:sz w:val="20"/>
                <w:szCs w:val="20"/>
              </w:rPr>
              <w:t>El usuario está viendo un resultado con fallas (CU-03).</w:t>
            </w:r>
          </w:p>
        </w:tc>
      </w:tr>
      <w:tr w:rsidR="004A3646" w14:paraId="7273967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6DBD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E785" w14:textId="77777777" w:rsidR="004A3646" w:rsidRDefault="00000000">
            <w:r>
              <w:rPr>
                <w:sz w:val="20"/>
                <w:szCs w:val="20"/>
              </w:rPr>
              <w:t xml:space="preserve">El usuario pulsa </w:t>
            </w:r>
            <w:r>
              <w:rPr>
                <w:b/>
                <w:bCs/>
                <w:sz w:val="20"/>
                <w:szCs w:val="20"/>
              </w:rPr>
              <w:t>Ver solución</w:t>
            </w:r>
            <w:r>
              <w:rPr>
                <w:sz w:val="20"/>
                <w:szCs w:val="20"/>
              </w:rPr>
              <w:t xml:space="preserve"> en una fila de la tabla.</w:t>
            </w:r>
          </w:p>
        </w:tc>
      </w:tr>
      <w:tr w:rsidR="004A3646" w14:paraId="5AD120F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E8BC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533C" w14:textId="77777777" w:rsidR="004A3646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abre el panel "Cómo resolverlo" con el nombre, la versión actual y si la librería es directa o "de rebote".</w:t>
            </w:r>
          </w:p>
          <w:p w14:paraId="1135DD99" w14:textId="77777777" w:rsidR="004A3646" w:rsidRDefault="00000000">
            <w:r>
              <w:rPr>
                <w:sz w:val="20"/>
                <w:szCs w:val="20"/>
              </w:rPr>
              <w:t>2. Lista las fallas de esa librería con su gravedad.</w:t>
            </w:r>
          </w:p>
          <w:p w14:paraId="5A82DDEB" w14:textId="77777777" w:rsidR="004A3646" w:rsidRDefault="00000000">
            <w:r>
              <w:rPr>
                <w:sz w:val="20"/>
                <w:szCs w:val="20"/>
              </w:rPr>
              <w:t>3. Muestra la recomendación, por ejemplo "Actualizar a 7.3.7".</w:t>
            </w:r>
          </w:p>
          <w:p w14:paraId="69886812" w14:textId="77777777" w:rsidR="004A3646" w:rsidRDefault="00000000">
            <w:r>
              <w:rPr>
                <w:sz w:val="20"/>
                <w:szCs w:val="20"/>
              </w:rPr>
              <w:t>4. Muestra las opciones: mínima segura, más nueva sin cambio grande y más nueva disponible, indicando cuáles pueden requerir ajustes.</w:t>
            </w:r>
          </w:p>
          <w:p w14:paraId="310D635D" w14:textId="77777777" w:rsidR="004A3646" w:rsidRDefault="00000000">
            <w:r>
              <w:rPr>
                <w:sz w:val="20"/>
                <w:szCs w:val="20"/>
              </w:rPr>
              <w:t>5. Lista todas las versiones seguras e indica si fueron verificadas contra todos los avisos.</w:t>
            </w:r>
          </w:p>
          <w:p w14:paraId="69A9C50B" w14:textId="77777777" w:rsidR="004A3646" w:rsidRDefault="00000000">
            <w:r>
              <w:rPr>
                <w:sz w:val="20"/>
                <w:szCs w:val="20"/>
              </w:rPr>
              <w:t>6. Muestra los pasos para aplicar el cambio.</w:t>
            </w:r>
          </w:p>
          <w:p w14:paraId="30F9242B" w14:textId="77777777" w:rsidR="004A3646" w:rsidRDefault="00000000">
            <w:r>
              <w:rPr>
                <w:sz w:val="20"/>
                <w:szCs w:val="20"/>
              </w:rPr>
              <w:t xml:space="preserve">7. El usuario pulsa </w:t>
            </w:r>
            <w:r>
              <w:rPr>
                <w:b/>
                <w:bCs/>
                <w:sz w:val="20"/>
                <w:szCs w:val="20"/>
              </w:rPr>
              <w:t>Copiar</w:t>
            </w:r>
            <w:r>
              <w:rPr>
                <w:sz w:val="20"/>
                <w:szCs w:val="20"/>
              </w:rPr>
              <w:t xml:space="preserve"> en un paso.</w:t>
            </w:r>
          </w:p>
          <w:p w14:paraId="60ED520C" w14:textId="77777777" w:rsidR="004A3646" w:rsidRDefault="00000000">
            <w:r>
              <w:rPr>
                <w:sz w:val="20"/>
                <w:szCs w:val="20"/>
              </w:rPr>
              <w:t xml:space="preserve">8.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copia la instrucción y confirma con "Copiado".</w:t>
            </w:r>
          </w:p>
          <w:p w14:paraId="0B717AB1" w14:textId="77777777" w:rsidR="004A3646" w:rsidRDefault="00000000">
            <w:r>
              <w:rPr>
                <w:sz w:val="20"/>
                <w:szCs w:val="20"/>
              </w:rPr>
              <w:lastRenderedPageBreak/>
              <w:t>9. Muestra las medidas temporales y los arreglos oficiales, si existen.</w:t>
            </w:r>
          </w:p>
          <w:p w14:paraId="1B7C9419" w14:textId="77777777" w:rsidR="004A3646" w:rsidRDefault="00000000">
            <w:r>
              <w:rPr>
                <w:sz w:val="20"/>
                <w:szCs w:val="20"/>
              </w:rPr>
              <w:t>10. Muestra notas (por ejemplo, "solo se usa en desarrollo").</w:t>
            </w:r>
          </w:p>
          <w:p w14:paraId="154A349D" w14:textId="77777777" w:rsidR="004A3646" w:rsidRDefault="00000000">
            <w:r>
              <w:rPr>
                <w:sz w:val="20"/>
                <w:szCs w:val="20"/>
              </w:rPr>
              <w:t>11. El usuario cierra el panel.</w:t>
            </w:r>
          </w:p>
        </w:tc>
      </w:tr>
      <w:tr w:rsidR="004A3646" w14:paraId="0EC5382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34FF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DF20" w14:textId="77777777" w:rsidR="004A3646" w:rsidRDefault="00000000">
            <w:r>
              <w:rPr>
                <w:sz w:val="20"/>
                <w:szCs w:val="20"/>
              </w:rPr>
              <w:t xml:space="preserve">3a. No existe versión segura: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lo indica y destaca las medidas de protección.</w:t>
            </w:r>
          </w:p>
          <w:p w14:paraId="32E882DA" w14:textId="77777777" w:rsidR="004A3646" w:rsidRDefault="00000000">
            <w:r>
              <w:rPr>
                <w:sz w:val="20"/>
                <w:szCs w:val="20"/>
              </w:rPr>
              <w:t>6a. La librería llega "de rebote" y la pieza que la trae ya acepta la versión segura: el paso es "basta con actualizar".</w:t>
            </w:r>
          </w:p>
          <w:p w14:paraId="1CF0AFD4" w14:textId="77777777" w:rsidR="004A3646" w:rsidRDefault="00000000">
            <w:r>
              <w:rPr>
                <w:sz w:val="20"/>
                <w:szCs w:val="20"/>
              </w:rPr>
              <w:t xml:space="preserve">6b. La pieza que la trae no la acepta: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muestra cómo forzar la versión segura y, como alternativa, actualizar la pieza principal.</w:t>
            </w:r>
          </w:p>
          <w:p w14:paraId="58960831" w14:textId="77777777" w:rsidR="004A3646" w:rsidRDefault="00000000">
            <w:r>
              <w:rPr>
                <w:sz w:val="20"/>
                <w:szCs w:val="20"/>
              </w:rPr>
              <w:t xml:space="preserve">5a. Hay más de 15 versiones seguras: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muestra las primeras y un enlace "ver más".</w:t>
            </w:r>
          </w:p>
        </w:tc>
      </w:tr>
      <w:tr w:rsidR="004A3646" w14:paraId="2C8E5E5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659D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1C24" w14:textId="77777777" w:rsidR="004A3646" w:rsidRDefault="00000000">
            <w:r>
              <w:rPr>
                <w:sz w:val="20"/>
                <w:szCs w:val="20"/>
              </w:rPr>
              <w:t>El usuario tiene un plan de acción concreto.</w:t>
            </w:r>
          </w:p>
        </w:tc>
      </w:tr>
      <w:tr w:rsidR="004A3646" w14:paraId="7219483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A0C4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80C0" w14:textId="77777777" w:rsidR="004A3646" w:rsidRDefault="00000000">
            <w:r>
              <w:rPr>
                <w:sz w:val="20"/>
                <w:szCs w:val="20"/>
              </w:rPr>
              <w:t>RN-04, RN-05, RN-06, RN-08</w:t>
            </w:r>
          </w:p>
        </w:tc>
      </w:tr>
    </w:tbl>
    <w:p w14:paraId="4EF3AF82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5A0E61D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13</w:t>
      </w:r>
    </w:p>
    <w:p w14:paraId="38A8E936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CU-04</w:t>
      </w:r>
    </w:p>
    <w:p w14:paraId="43078E10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78E24C4E" wp14:editId="1C964A98">
            <wp:extent cx="4010025" cy="7810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6AA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C5ABBFB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14</w:t>
      </w:r>
    </w:p>
    <w:p w14:paraId="1FEA7D2E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CU-04</w:t>
      </w:r>
    </w:p>
    <w:p w14:paraId="01D0FDE5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4CB85F3E" wp14:editId="582AA5F0">
            <wp:extent cx="5715000" cy="54959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E5CD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F84B85F" w14:textId="77777777" w:rsidR="004A3646" w:rsidRDefault="00000000">
      <w:pPr>
        <w:pStyle w:val="Ttulo3"/>
      </w:pPr>
      <w:r>
        <w:t>CU-05 – Descargar el informe</w:t>
      </w:r>
    </w:p>
    <w:p w14:paraId="51A20F9E" w14:textId="77777777" w:rsidR="004A3646" w:rsidRDefault="00000000">
      <w:pPr>
        <w:keepNext/>
        <w:spacing w:before="240"/>
      </w:pPr>
      <w:r>
        <w:rPr>
          <w:b/>
          <w:bCs/>
        </w:rPr>
        <w:t>Tabla 10</w:t>
      </w:r>
    </w:p>
    <w:p w14:paraId="513E0B05" w14:textId="77777777" w:rsidR="004A3646" w:rsidRDefault="00000000">
      <w:pPr>
        <w:keepNext/>
        <w:spacing w:after="120"/>
      </w:pPr>
      <w:r>
        <w:rPr>
          <w:i/>
          <w:iCs/>
        </w:rPr>
        <w:t>Ficha del caso de uso CU-05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56EFF436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AADD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B747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460B2AC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9827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F686" w14:textId="77777777" w:rsidR="004A3646" w:rsidRDefault="00000000">
            <w:r>
              <w:rPr>
                <w:sz w:val="20"/>
                <w:szCs w:val="20"/>
              </w:rPr>
              <w:t>Visitante, usuario registrado o docente</w:t>
            </w:r>
          </w:p>
        </w:tc>
      </w:tr>
      <w:tr w:rsidR="004A3646" w14:paraId="09A7A6F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D630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AF81" w14:textId="77777777" w:rsidR="004A3646" w:rsidRDefault="00000000">
            <w:r>
              <w:rPr>
                <w:sz w:val="20"/>
                <w:szCs w:val="20"/>
              </w:rPr>
              <w:t>Obtener un documento con el resultado para entregarlo o archivarlo.</w:t>
            </w:r>
          </w:p>
        </w:tc>
      </w:tr>
      <w:tr w:rsidR="004A3646" w14:paraId="13B8CBB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B63A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DC3D" w14:textId="77777777" w:rsidR="004A3646" w:rsidRDefault="00000000">
            <w:r>
              <w:rPr>
                <w:sz w:val="20"/>
                <w:szCs w:val="20"/>
              </w:rPr>
              <w:t>Existe una revisión terminada a la que el actor tiene acceso.</w:t>
            </w:r>
          </w:p>
        </w:tc>
      </w:tr>
      <w:tr w:rsidR="004A3646" w14:paraId="592B3BA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87EC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2B0B" w14:textId="77777777" w:rsidR="004A3646" w:rsidRDefault="00000000">
            <w:r>
              <w:rPr>
                <w:sz w:val="20"/>
                <w:szCs w:val="20"/>
              </w:rPr>
              <w:t xml:space="preserve">El actor pulsa </w:t>
            </w:r>
            <w:r>
              <w:rPr>
                <w:b/>
                <w:bCs/>
                <w:sz w:val="20"/>
                <w:szCs w:val="20"/>
              </w:rPr>
              <w:t>Ver reporte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Descargar HTML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b/>
                <w:bCs/>
                <w:sz w:val="20"/>
                <w:szCs w:val="20"/>
              </w:rPr>
              <w:t>Descargar PDF</w:t>
            </w:r>
            <w:r>
              <w:rPr>
                <w:sz w:val="20"/>
                <w:szCs w:val="20"/>
              </w:rPr>
              <w:t>.</w:t>
            </w:r>
          </w:p>
        </w:tc>
      </w:tr>
      <w:tr w:rsidR="004A3646" w14:paraId="0C90CE5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779F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00CE" w14:textId="77777777" w:rsidR="004A3646" w:rsidRDefault="00000000">
            <w:r>
              <w:rPr>
                <w:sz w:val="20"/>
                <w:szCs w:val="20"/>
              </w:rPr>
              <w:t>1. El actor pulsa el botón de descarga.</w:t>
            </w:r>
          </w:p>
          <w:p w14:paraId="2C42A3D9" w14:textId="77777777" w:rsidR="004A3646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comprueba que la revisión exista y que tenga permiso para verla.</w:t>
            </w:r>
          </w:p>
          <w:p w14:paraId="13947A7A" w14:textId="77777777" w:rsidR="004A3646" w:rsidRDefault="00000000">
            <w:r>
              <w:rPr>
                <w:sz w:val="20"/>
                <w:szCs w:val="20"/>
              </w:rPr>
              <w:lastRenderedPageBreak/>
              <w:t>3. Arma el documento con la portada (proyecto, fecha, versión revisada), el semáforo, las cifras, la tabla de hallazgos, la solución de cada librería y las limitaciones.</w:t>
            </w:r>
          </w:p>
          <w:p w14:paraId="422B481A" w14:textId="77777777" w:rsidR="004A3646" w:rsidRDefault="00000000">
            <w:r>
              <w:rPr>
                <w:sz w:val="20"/>
                <w:szCs w:val="20"/>
              </w:rPr>
              <w:t>4. Entrega el archivo con un nombre que incluye el proyecto y la fecha.</w:t>
            </w:r>
          </w:p>
          <w:p w14:paraId="1179E69D" w14:textId="77777777" w:rsidR="004A3646" w:rsidRDefault="00000000">
            <w:r>
              <w:rPr>
                <w:sz w:val="20"/>
                <w:szCs w:val="20"/>
              </w:rPr>
              <w:t>5. El navegador lo guarda en la computadora.</w:t>
            </w:r>
          </w:p>
        </w:tc>
      </w:tr>
      <w:tr w:rsidR="004A3646" w14:paraId="4216556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9512D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F633" w14:textId="77777777" w:rsidR="004A3646" w:rsidRDefault="00000000">
            <w:r>
              <w:rPr>
                <w:sz w:val="20"/>
                <w:szCs w:val="20"/>
              </w:rPr>
              <w:t>1a. Pulsa "Ver reporte": el informe HTML se abre en una pestaña nueva, en lugar de descargarse.</w:t>
            </w:r>
          </w:p>
          <w:p w14:paraId="1AE0EDFA" w14:textId="77777777" w:rsidR="004A3646" w:rsidRDefault="00000000">
            <w:r>
              <w:rPr>
                <w:sz w:val="20"/>
                <w:szCs w:val="20"/>
              </w:rPr>
              <w:t xml:space="preserve">2a. La revisión es privada y el actor no es su dueño: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responde que no existe.</w:t>
            </w:r>
          </w:p>
        </w:tc>
      </w:tr>
      <w:tr w:rsidR="004A3646" w14:paraId="2AF7BD3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2CFB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9917" w14:textId="77777777" w:rsidR="004A3646" w:rsidRDefault="00000000">
            <w:r>
              <w:rPr>
                <w:sz w:val="20"/>
                <w:szCs w:val="20"/>
              </w:rPr>
              <w:t>El actor tiene el informe en su computadora.</w:t>
            </w:r>
          </w:p>
        </w:tc>
      </w:tr>
      <w:tr w:rsidR="004A3646" w14:paraId="1A13505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4AE9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BB9D" w14:textId="77777777" w:rsidR="004A3646" w:rsidRDefault="00000000">
            <w:r>
              <w:rPr>
                <w:sz w:val="20"/>
                <w:szCs w:val="20"/>
              </w:rPr>
              <w:t>RN-09</w:t>
            </w:r>
          </w:p>
        </w:tc>
      </w:tr>
    </w:tbl>
    <w:p w14:paraId="71FD5545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EBD1F18" w14:textId="77777777" w:rsidR="004A3646" w:rsidRDefault="00000000">
      <w:pPr>
        <w:keepNext/>
        <w:spacing w:before="240"/>
      </w:pPr>
      <w:r>
        <w:rPr>
          <w:b/>
          <w:bCs/>
        </w:rPr>
        <w:t>Figura 15</w:t>
      </w:r>
    </w:p>
    <w:p w14:paraId="585EAC44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CU-05</w:t>
      </w:r>
    </w:p>
    <w:p w14:paraId="430390A8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772CCEE9" wp14:editId="0D0AC1F9">
            <wp:extent cx="5715000" cy="54673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2B5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DC4A640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16</w:t>
      </w:r>
    </w:p>
    <w:p w14:paraId="0C2ABFB1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CU-05</w:t>
      </w:r>
    </w:p>
    <w:p w14:paraId="5F08A5FE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70C034B6" wp14:editId="18B3205B">
            <wp:extent cx="5715000" cy="38195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E00E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6A470AC" w14:textId="77777777" w:rsidR="004A3646" w:rsidRDefault="00000000">
      <w:pPr>
        <w:pStyle w:val="Ttulo3"/>
      </w:pPr>
      <w:r>
        <w:t>CU-06 – Iniciar sesión y unir cuentas</w:t>
      </w:r>
    </w:p>
    <w:p w14:paraId="0D834C6E" w14:textId="77777777" w:rsidR="004A3646" w:rsidRDefault="00000000">
      <w:pPr>
        <w:keepNext/>
        <w:spacing w:before="240"/>
      </w:pPr>
      <w:r>
        <w:rPr>
          <w:b/>
          <w:bCs/>
        </w:rPr>
        <w:t>Tabla 11</w:t>
      </w:r>
    </w:p>
    <w:p w14:paraId="0117D88E" w14:textId="77777777" w:rsidR="004A3646" w:rsidRDefault="00000000">
      <w:pPr>
        <w:keepNext/>
        <w:spacing w:after="120"/>
      </w:pPr>
      <w:r>
        <w:rPr>
          <w:i/>
          <w:iCs/>
        </w:rPr>
        <w:t>Ficha del caso de uso CU-06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210E93C7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62BB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5AAE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6B12585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EADC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C68A" w14:textId="77777777" w:rsidR="004A3646" w:rsidRDefault="00000000">
            <w:r>
              <w:rPr>
                <w:sz w:val="20"/>
                <w:szCs w:val="20"/>
              </w:rPr>
              <w:t>Visitante (o usuario registrado que quiere unir la otra cuenta)</w:t>
            </w:r>
          </w:p>
        </w:tc>
      </w:tr>
      <w:tr w:rsidR="004A3646" w14:paraId="2B32313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3637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9FA4" w14:textId="77777777" w:rsidR="004A3646" w:rsidRDefault="00000000">
            <w:r>
              <w:rPr>
                <w:sz w:val="20"/>
                <w:szCs w:val="20"/>
              </w:rPr>
              <w:t>Google; GitHub</w:t>
            </w:r>
          </w:p>
        </w:tc>
      </w:tr>
      <w:tr w:rsidR="004A3646" w14:paraId="747437E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E91F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1CAF" w14:textId="77777777" w:rsidR="004A3646" w:rsidRDefault="00000000">
            <w:r>
              <w:rPr>
                <w:sz w:val="20"/>
                <w:szCs w:val="20"/>
              </w:rPr>
              <w:t>Tener una cuenta para conservar el historial y revisar repositorios privados.</w:t>
            </w:r>
          </w:p>
        </w:tc>
      </w:tr>
      <w:tr w:rsidR="004A3646" w14:paraId="6091B422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241D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3C2F" w14:textId="77777777" w:rsidR="004A3646" w:rsidRDefault="00000000">
            <w:r>
              <w:rPr>
                <w:sz w:val="20"/>
                <w:szCs w:val="20"/>
              </w:rPr>
              <w:t>El actor tiene una cuenta de Google o de GitHub. El inicio de sesión está habilitado en el servidor.</w:t>
            </w:r>
          </w:p>
        </w:tc>
      </w:tr>
      <w:tr w:rsidR="004A3646" w14:paraId="61EBF8E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6D1E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FFE6" w14:textId="77777777" w:rsidR="004A3646" w:rsidRDefault="00000000">
            <w:r>
              <w:rPr>
                <w:sz w:val="20"/>
                <w:szCs w:val="20"/>
              </w:rPr>
              <w:t xml:space="preserve">El actor pulsa </w:t>
            </w:r>
            <w:r>
              <w:rPr>
                <w:b/>
                <w:bCs/>
                <w:sz w:val="20"/>
                <w:szCs w:val="20"/>
              </w:rPr>
              <w:t>Iniciar sesión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b/>
                <w:bCs/>
                <w:sz w:val="20"/>
                <w:szCs w:val="20"/>
              </w:rPr>
              <w:t>Conectar GitHub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Vincular Google</w:t>
            </w:r>
            <w:r>
              <w:rPr>
                <w:sz w:val="20"/>
                <w:szCs w:val="20"/>
              </w:rPr>
              <w:t xml:space="preserve"> en su menú).</w:t>
            </w:r>
          </w:p>
        </w:tc>
      </w:tr>
      <w:tr w:rsidR="004A3646" w14:paraId="634A93B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109B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D29E" w14:textId="77777777" w:rsidR="004A3646" w:rsidRDefault="00000000">
            <w:r>
              <w:rPr>
                <w:sz w:val="20"/>
                <w:szCs w:val="20"/>
              </w:rPr>
              <w:t>1. El actor elige "Continuar con Google" o "Continuar con GitHub".</w:t>
            </w:r>
          </w:p>
          <w:p w14:paraId="07D9B5BE" w14:textId="77777777" w:rsidR="004A3646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prepara una solicitud única y lo envía a la página oficial del servicio.</w:t>
            </w:r>
          </w:p>
          <w:p w14:paraId="461DF24B" w14:textId="77777777" w:rsidR="004A3646" w:rsidRDefault="00000000">
            <w:r>
              <w:rPr>
                <w:sz w:val="20"/>
                <w:szCs w:val="20"/>
              </w:rPr>
              <w:t>3. El actor escribe allí su contraseña (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nunca la ve).</w:t>
            </w:r>
          </w:p>
          <w:p w14:paraId="05E510E6" w14:textId="77777777" w:rsidR="004A3646" w:rsidRDefault="00000000">
            <w:r>
              <w:rPr>
                <w:sz w:val="20"/>
                <w:szCs w:val="20"/>
              </w:rPr>
              <w:t>4. El actor acepta compartir su nombre, correo y foto (y, en GitHub, el acceso a sus repositorios).</w:t>
            </w:r>
          </w:p>
          <w:p w14:paraId="3FC5FF60" w14:textId="77777777" w:rsidR="004A3646" w:rsidRDefault="00000000">
            <w:r>
              <w:rPr>
                <w:sz w:val="20"/>
                <w:szCs w:val="20"/>
              </w:rPr>
              <w:t xml:space="preserve">5. El servicio devuelve al actor a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con un código de un solo uso.</w:t>
            </w:r>
          </w:p>
          <w:p w14:paraId="29E2EC14" w14:textId="77777777" w:rsidR="004A3646" w:rsidRDefault="00000000"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comprueba que la solicitud sea la misma que preparó y que no haya vencido.</w:t>
            </w:r>
          </w:p>
          <w:p w14:paraId="01878BD1" w14:textId="77777777" w:rsidR="004A3646" w:rsidRDefault="00000000">
            <w:r>
              <w:rPr>
                <w:sz w:val="20"/>
                <w:szCs w:val="20"/>
              </w:rPr>
              <w:t>7. Canjea el código por la confirmación de identidad.</w:t>
            </w:r>
          </w:p>
          <w:p w14:paraId="480B8E84" w14:textId="77777777" w:rsidR="004A3646" w:rsidRDefault="00000000">
            <w:r>
              <w:rPr>
                <w:sz w:val="20"/>
                <w:szCs w:val="20"/>
              </w:rPr>
              <w:t>8. Busca si esa cuenta ya existe; si no, crea la cuenta del usuario.</w:t>
            </w:r>
          </w:p>
          <w:p w14:paraId="7E6743A1" w14:textId="77777777" w:rsidR="004A3646" w:rsidRDefault="00000000">
            <w:r>
              <w:rPr>
                <w:sz w:val="20"/>
                <w:szCs w:val="20"/>
              </w:rPr>
              <w:lastRenderedPageBreak/>
              <w:t>9. Guarda cifrado el permiso de GitHub (si aplica).</w:t>
            </w:r>
          </w:p>
          <w:p w14:paraId="5A9A6F72" w14:textId="77777777" w:rsidR="004A3646" w:rsidRDefault="00000000">
            <w:r>
              <w:rPr>
                <w:sz w:val="20"/>
                <w:szCs w:val="20"/>
              </w:rPr>
              <w:t>10. Pasa a la cuenta las revisiones hechas antes en ese navegador.</w:t>
            </w:r>
          </w:p>
          <w:p w14:paraId="71B26145" w14:textId="77777777" w:rsidR="004A3646" w:rsidRDefault="00000000">
            <w:r>
              <w:rPr>
                <w:sz w:val="20"/>
                <w:szCs w:val="20"/>
              </w:rPr>
              <w:t>11. Abre una sesión nueva y lleva al usuario a la página desde la que empezó.</w:t>
            </w:r>
          </w:p>
        </w:tc>
      </w:tr>
      <w:tr w:rsidR="004A3646" w14:paraId="097EF33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CDA5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02D0" w14:textId="77777777" w:rsidR="004A3646" w:rsidRDefault="00000000">
            <w:r>
              <w:rPr>
                <w:sz w:val="20"/>
                <w:szCs w:val="20"/>
              </w:rPr>
              <w:t>4a. El actor cancela: vuelve a "Iniciar sesión" con el aviso "Cancelaste el inicio de sesión".</w:t>
            </w:r>
          </w:p>
          <w:p w14:paraId="6440D787" w14:textId="77777777" w:rsidR="004A3646" w:rsidRDefault="00000000">
            <w:r>
              <w:rPr>
                <w:sz w:val="20"/>
                <w:szCs w:val="20"/>
              </w:rPr>
              <w:t xml:space="preserve">6a. La solicitud no coincide o venció (más de 10 minutos):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pide intentarlo de nuevo.</w:t>
            </w:r>
          </w:p>
          <w:p w14:paraId="26993A73" w14:textId="77777777" w:rsidR="004A3646" w:rsidRDefault="00000000">
            <w:r>
              <w:rPr>
                <w:sz w:val="20"/>
                <w:szCs w:val="20"/>
              </w:rPr>
              <w:t>8a. El actor ya tenía sesión con el otro servicio: ambas cuentas quedan unidas.</w:t>
            </w:r>
          </w:p>
          <w:p w14:paraId="5F641089" w14:textId="77777777" w:rsidR="004A3646" w:rsidRDefault="00000000">
            <w:r>
              <w:rPr>
                <w:sz w:val="20"/>
                <w:szCs w:val="20"/>
              </w:rPr>
              <w:t>8b. El correo verificado coincide con una cuenta existente: se une a esa cuenta.</w:t>
            </w:r>
          </w:p>
          <w:p w14:paraId="1CDB51E8" w14:textId="77777777" w:rsidR="004A3646" w:rsidRDefault="00000000">
            <w:r>
              <w:rPr>
                <w:sz w:val="20"/>
                <w:szCs w:val="20"/>
              </w:rPr>
              <w:t xml:space="preserve">8c. Esa cuenta de Google/GitHub ya pertenece a otro usuario: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lo informa y no la une.</w:t>
            </w:r>
          </w:p>
          <w:p w14:paraId="24E1E79B" w14:textId="77777777" w:rsidR="004A3646" w:rsidRDefault="00000000">
            <w:r>
              <w:rPr>
                <w:sz w:val="20"/>
                <w:szCs w:val="20"/>
              </w:rPr>
              <w:t>1a. El inicio de sesión no está configurado: los botones aparecen desactivados con una explicación.</w:t>
            </w:r>
          </w:p>
        </w:tc>
      </w:tr>
      <w:tr w:rsidR="004A3646" w14:paraId="44EA171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1B0A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2B19" w14:textId="77777777" w:rsidR="004A3646" w:rsidRDefault="00000000">
            <w:r>
              <w:rPr>
                <w:sz w:val="20"/>
                <w:szCs w:val="20"/>
              </w:rPr>
              <w:t>El usuario tiene sesión iniciada y su historial asociado a la cuenta.</w:t>
            </w:r>
          </w:p>
        </w:tc>
      </w:tr>
      <w:tr w:rsidR="004A3646" w14:paraId="2D637A6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230D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8510" w14:textId="77777777" w:rsidR="004A3646" w:rsidRDefault="00000000">
            <w:r>
              <w:rPr>
                <w:sz w:val="20"/>
                <w:szCs w:val="20"/>
              </w:rPr>
              <w:t>RN-10, RN-12</w:t>
            </w:r>
          </w:p>
        </w:tc>
      </w:tr>
    </w:tbl>
    <w:p w14:paraId="5C5B6EC0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AB49178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17</w:t>
      </w:r>
    </w:p>
    <w:p w14:paraId="3C3D7AA4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CU-06</w:t>
      </w:r>
    </w:p>
    <w:p w14:paraId="1D96BB73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2AED0ED0" wp14:editId="635E0D8A">
            <wp:extent cx="5324475" cy="78105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E466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FC3EAAE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18</w:t>
      </w:r>
    </w:p>
    <w:p w14:paraId="4A0EF5F1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CU-06</w:t>
      </w:r>
    </w:p>
    <w:p w14:paraId="3AFE0B92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2A3A4804" wp14:editId="18E995FA">
            <wp:extent cx="5715000" cy="66389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C4E5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4A44B66" w14:textId="77777777" w:rsidR="004A3646" w:rsidRDefault="00000000">
      <w:pPr>
        <w:pStyle w:val="Ttulo3"/>
      </w:pPr>
      <w:r>
        <w:t>CU-07 – Revisar mis repositorios de GitHub</w:t>
      </w:r>
    </w:p>
    <w:p w14:paraId="1DED6977" w14:textId="77777777" w:rsidR="004A3646" w:rsidRDefault="00000000">
      <w:pPr>
        <w:keepNext/>
        <w:spacing w:before="240"/>
      </w:pPr>
      <w:r>
        <w:rPr>
          <w:b/>
          <w:bCs/>
        </w:rPr>
        <w:t>Tabla 12</w:t>
      </w:r>
    </w:p>
    <w:p w14:paraId="37F3B2CD" w14:textId="77777777" w:rsidR="004A3646" w:rsidRDefault="00000000">
      <w:pPr>
        <w:keepNext/>
        <w:spacing w:after="120"/>
      </w:pPr>
      <w:r>
        <w:rPr>
          <w:i/>
          <w:iCs/>
        </w:rPr>
        <w:t>Ficha del caso de uso CU-07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561955EC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41A2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B18E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4C4E196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2790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7735" w14:textId="77777777" w:rsidR="004A3646" w:rsidRDefault="00000000">
            <w:r>
              <w:rPr>
                <w:sz w:val="20"/>
                <w:szCs w:val="20"/>
              </w:rPr>
              <w:t>Usuario registrado</w:t>
            </w:r>
          </w:p>
        </w:tc>
      </w:tr>
      <w:tr w:rsidR="004A3646" w14:paraId="4126EE7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3706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C583" w14:textId="77777777" w:rsidR="004A3646" w:rsidRDefault="00000000">
            <w:r>
              <w:rPr>
                <w:sz w:val="20"/>
                <w:szCs w:val="20"/>
              </w:rPr>
              <w:t>GitHub</w:t>
            </w:r>
          </w:p>
        </w:tc>
      </w:tr>
      <w:tr w:rsidR="004A3646" w14:paraId="5ECAE4D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DD5E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1C70" w14:textId="77777777" w:rsidR="004A3646" w:rsidRDefault="00000000">
            <w:r>
              <w:rPr>
                <w:sz w:val="20"/>
                <w:szCs w:val="20"/>
              </w:rPr>
              <w:t>Ver todos sus proyectos de GitHub y revisar cualquiera con un clic.</w:t>
            </w:r>
          </w:p>
        </w:tc>
      </w:tr>
      <w:tr w:rsidR="004A3646" w14:paraId="73DD828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7C41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8329" w14:textId="77777777" w:rsidR="004A3646" w:rsidRDefault="00000000">
            <w:r>
              <w:rPr>
                <w:sz w:val="20"/>
                <w:szCs w:val="20"/>
              </w:rPr>
              <w:t>El usuario inició sesión y conectó GitHub (CU-06).</w:t>
            </w:r>
          </w:p>
        </w:tc>
      </w:tr>
      <w:tr w:rsidR="004A3646" w14:paraId="2425941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4014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05A1" w14:textId="77777777" w:rsidR="004A3646" w:rsidRDefault="00000000">
            <w:r>
              <w:rPr>
                <w:sz w:val="20"/>
                <w:szCs w:val="20"/>
              </w:rPr>
              <w:t xml:space="preserve">El usuario abre </w:t>
            </w:r>
            <w:r>
              <w:rPr>
                <w:b/>
                <w:bCs/>
                <w:sz w:val="20"/>
                <w:szCs w:val="20"/>
              </w:rPr>
              <w:t>Mis repos de GitHub</w:t>
            </w:r>
            <w:r>
              <w:rPr>
                <w:sz w:val="20"/>
                <w:szCs w:val="20"/>
              </w:rPr>
              <w:t>.</w:t>
            </w:r>
          </w:p>
        </w:tc>
      </w:tr>
      <w:tr w:rsidR="004A3646" w14:paraId="56F68DA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A681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7368" w14:textId="77777777" w:rsidR="004A3646" w:rsidRDefault="00000000">
            <w:r>
              <w:rPr>
                <w:sz w:val="20"/>
                <w:szCs w:val="20"/>
              </w:rPr>
              <w:t>1. El usuario abre "Mis repos de GitHub".</w:t>
            </w:r>
          </w:p>
          <w:p w14:paraId="1CBF671A" w14:textId="77777777" w:rsidR="004A3646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pide a GitHub la lista de repositorios del usuario (propios, de colaboración y de sus organizaciones), ordenados por fecha de actualización.</w:t>
            </w:r>
          </w:p>
          <w:p w14:paraId="75E30FE8" w14:textId="77777777" w:rsidR="004A3646" w:rsidRDefault="00000000">
            <w:r>
              <w:rPr>
                <w:sz w:val="20"/>
                <w:szCs w:val="20"/>
              </w:rPr>
              <w:t>3. Muestra cada repositorio con su nombre, lenguaje, descripción, si es privado y su última actualización.</w:t>
            </w:r>
          </w:p>
          <w:p w14:paraId="22E631B7" w14:textId="77777777" w:rsidR="004A3646" w:rsidRDefault="00000000">
            <w:r>
              <w:rPr>
                <w:sz w:val="20"/>
                <w:szCs w:val="20"/>
              </w:rPr>
              <w:t>4. El usuario filtra por nombre.</w:t>
            </w:r>
          </w:p>
          <w:p w14:paraId="740E0BD3" w14:textId="77777777" w:rsidR="004A3646" w:rsidRDefault="00000000">
            <w:r>
              <w:rPr>
                <w:sz w:val="20"/>
                <w:szCs w:val="20"/>
              </w:rPr>
              <w:t>5. El usuario escribe, si quiere, una rama o versión.</w:t>
            </w:r>
          </w:p>
          <w:p w14:paraId="59E88F64" w14:textId="77777777" w:rsidR="004A3646" w:rsidRDefault="00000000">
            <w:r>
              <w:rPr>
                <w:sz w:val="20"/>
                <w:szCs w:val="20"/>
              </w:rPr>
              <w:t xml:space="preserve">6. Pulsa </w:t>
            </w:r>
            <w:r>
              <w:rPr>
                <w:b/>
                <w:bCs/>
                <w:sz w:val="20"/>
                <w:szCs w:val="20"/>
              </w:rPr>
              <w:t>Escanear</w:t>
            </w:r>
            <w:r>
              <w:rPr>
                <w:sz w:val="20"/>
                <w:szCs w:val="20"/>
              </w:rPr>
              <w:t xml:space="preserve"> junto al repositorio.</w:t>
            </w:r>
          </w:p>
          <w:p w14:paraId="49D1E557" w14:textId="77777777" w:rsidR="004A3646" w:rsidRDefault="00000000">
            <w:r>
              <w:rPr>
                <w:sz w:val="20"/>
                <w:szCs w:val="20"/>
              </w:rPr>
              <w:t>7. El botón cambia a "Escaneando…".</w:t>
            </w:r>
          </w:p>
          <w:p w14:paraId="145817AB" w14:textId="77777777" w:rsidR="004A3646" w:rsidRDefault="00000000">
            <w:r>
              <w:rPr>
                <w:sz w:val="20"/>
                <w:szCs w:val="20"/>
              </w:rPr>
              <w:t xml:space="preserve">8.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ejecuta CU-02 con ese repositorio.</w:t>
            </w:r>
          </w:p>
          <w:p w14:paraId="1290C587" w14:textId="77777777" w:rsidR="004A3646" w:rsidRDefault="00000000">
            <w:r>
              <w:rPr>
                <w:sz w:val="20"/>
                <w:szCs w:val="20"/>
              </w:rPr>
              <w:t>9. Al terminar, lleva al usuario al resultado.</w:t>
            </w:r>
          </w:p>
        </w:tc>
      </w:tr>
      <w:tr w:rsidR="004A3646" w14:paraId="079558C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2A8C" w14:textId="77777777" w:rsidR="004A3646" w:rsidRDefault="00000000">
            <w:r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0AA3" w14:textId="77777777" w:rsidR="004A3646" w:rsidRDefault="00000000">
            <w:r>
              <w:rPr>
                <w:sz w:val="20"/>
                <w:szCs w:val="20"/>
              </w:rPr>
              <w:t xml:space="preserve">1a. El inicio con GitHub no está configurado: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lo indica y sugiere escanear repositorios públicos desde "Nuevo escaneo".</w:t>
            </w:r>
          </w:p>
          <w:p w14:paraId="6293D785" w14:textId="77777777" w:rsidR="004A3646" w:rsidRDefault="00000000">
            <w:r>
              <w:rPr>
                <w:sz w:val="20"/>
                <w:szCs w:val="20"/>
              </w:rPr>
              <w:t xml:space="preserve">2a. GitHub no está conectado: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ofrece "Conectar GitHub" (CU-06).</w:t>
            </w:r>
          </w:p>
          <w:p w14:paraId="5CBFEE05" w14:textId="77777777" w:rsidR="004A3646" w:rsidRDefault="00000000">
            <w:r>
              <w:rPr>
                <w:sz w:val="20"/>
                <w:szCs w:val="20"/>
              </w:rPr>
              <w:t xml:space="preserve">2b. El permiso fue retirado desde GitHub: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pide volver a conectar.</w:t>
            </w:r>
          </w:p>
          <w:p w14:paraId="4A1B1473" w14:textId="77777777" w:rsidR="004A3646" w:rsidRDefault="00000000">
            <w:r>
              <w:rPr>
                <w:sz w:val="20"/>
                <w:szCs w:val="20"/>
              </w:rPr>
              <w:t>3a. Hay más de 100 repositorios: aparece el botón "Cargar más".</w:t>
            </w:r>
          </w:p>
          <w:p w14:paraId="0BEC696E" w14:textId="77777777" w:rsidR="004A3646" w:rsidRDefault="00000000">
            <w:r>
              <w:rPr>
                <w:sz w:val="20"/>
                <w:szCs w:val="20"/>
              </w:rPr>
              <w:t>8a. El repositorio no tiene archivos de librerías: el aviso aparece debajo de ese repositorio.</w:t>
            </w:r>
          </w:p>
        </w:tc>
      </w:tr>
      <w:tr w:rsidR="004A3646" w14:paraId="3DA98D8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D6DD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8679" w14:textId="77777777" w:rsidR="004A3646" w:rsidRDefault="00000000">
            <w:r>
              <w:rPr>
                <w:sz w:val="20"/>
                <w:szCs w:val="20"/>
              </w:rPr>
              <w:t>La revisión del repositorio queda en el historial del usuario.</w:t>
            </w:r>
          </w:p>
        </w:tc>
      </w:tr>
      <w:tr w:rsidR="004A3646" w14:paraId="3EE6D02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198A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8944" w14:textId="77777777" w:rsidR="004A3646" w:rsidRDefault="00000000">
            <w:r>
              <w:rPr>
                <w:sz w:val="20"/>
                <w:szCs w:val="20"/>
              </w:rPr>
              <w:t>RN-09</w:t>
            </w:r>
          </w:p>
        </w:tc>
      </w:tr>
    </w:tbl>
    <w:p w14:paraId="37CBD822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22F6F23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19</w:t>
      </w:r>
    </w:p>
    <w:p w14:paraId="10C762F1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CU-07</w:t>
      </w:r>
    </w:p>
    <w:p w14:paraId="4C2B6721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542B4719" wp14:editId="1B537B87">
            <wp:extent cx="5343525" cy="78105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3F1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8DB3E0E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20</w:t>
      </w:r>
    </w:p>
    <w:p w14:paraId="1DE88032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CU-07</w:t>
      </w:r>
    </w:p>
    <w:p w14:paraId="7B8AC139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6CB69DAB" wp14:editId="34CB88BB">
            <wp:extent cx="5715000" cy="42957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75A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172240D" w14:textId="77777777" w:rsidR="004A3646" w:rsidRDefault="00000000">
      <w:pPr>
        <w:pStyle w:val="Ttulo3"/>
      </w:pPr>
      <w:r>
        <w:t>CU-08 – Consultar, comparar y eliminar revisiones del historial</w:t>
      </w:r>
    </w:p>
    <w:p w14:paraId="62DDBDB8" w14:textId="77777777" w:rsidR="004A3646" w:rsidRDefault="00000000">
      <w:pPr>
        <w:keepNext/>
        <w:spacing w:before="240"/>
      </w:pPr>
      <w:r>
        <w:rPr>
          <w:b/>
          <w:bCs/>
        </w:rPr>
        <w:t>Tabla 13</w:t>
      </w:r>
    </w:p>
    <w:p w14:paraId="6FC4221E" w14:textId="77777777" w:rsidR="004A3646" w:rsidRDefault="00000000">
      <w:pPr>
        <w:keepNext/>
        <w:spacing w:after="120"/>
      </w:pPr>
      <w:r>
        <w:rPr>
          <w:i/>
          <w:iCs/>
        </w:rPr>
        <w:t>Ficha del caso de uso CU-08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6CAB61AD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D6C7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7020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4B86A3A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12FA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AE4D" w14:textId="77777777" w:rsidR="004A3646" w:rsidRDefault="00000000">
            <w:r>
              <w:rPr>
                <w:sz w:val="20"/>
                <w:szCs w:val="20"/>
              </w:rPr>
              <w:t>Visitante o usuario registrado</w:t>
            </w:r>
          </w:p>
        </w:tc>
      </w:tr>
      <w:tr w:rsidR="004A3646" w14:paraId="0B029B0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2172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FD09B" w14:textId="77777777" w:rsidR="004A3646" w:rsidRDefault="00000000">
            <w:r>
              <w:rPr>
                <w:sz w:val="20"/>
                <w:szCs w:val="20"/>
              </w:rPr>
              <w:t>Ver la evolución de la seguridad de sus proyectos y mantener ordenado su historial.</w:t>
            </w:r>
          </w:p>
        </w:tc>
      </w:tr>
      <w:tr w:rsidR="004A3646" w14:paraId="1E6BE7A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6740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060D" w14:textId="77777777" w:rsidR="004A3646" w:rsidRDefault="00000000">
            <w:r>
              <w:rPr>
                <w:sz w:val="20"/>
                <w:szCs w:val="20"/>
              </w:rPr>
              <w:t>Haber hecho al menos una revisión desde esa cuenta o ese navegador.</w:t>
            </w:r>
          </w:p>
        </w:tc>
      </w:tr>
      <w:tr w:rsidR="004A3646" w14:paraId="4F9AAD5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D893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5B7E" w14:textId="77777777" w:rsidR="004A3646" w:rsidRDefault="00000000">
            <w:r>
              <w:rPr>
                <w:sz w:val="20"/>
                <w:szCs w:val="20"/>
              </w:rPr>
              <w:t xml:space="preserve">El usuario abre </w:t>
            </w:r>
            <w:r>
              <w:rPr>
                <w:b/>
                <w:bCs/>
                <w:sz w:val="20"/>
                <w:szCs w:val="20"/>
              </w:rPr>
              <w:t>Historial</w:t>
            </w:r>
            <w:r>
              <w:rPr>
                <w:sz w:val="20"/>
                <w:szCs w:val="20"/>
              </w:rPr>
              <w:t>.</w:t>
            </w:r>
          </w:p>
        </w:tc>
      </w:tr>
      <w:tr w:rsidR="004A3646" w14:paraId="6E780B6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CD45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 (consultar y comparar)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CFE4" w14:textId="77777777" w:rsidR="004A3646" w:rsidRDefault="00000000">
            <w:r>
              <w:rPr>
                <w:sz w:val="20"/>
                <w:szCs w:val="20"/>
              </w:rPr>
              <w:t>1. El usuario abre "Historial".</w:t>
            </w:r>
          </w:p>
          <w:p w14:paraId="24565989" w14:textId="77777777" w:rsidR="004A3646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muestra sus revisiones con proyecto, origen, fecha, semáforo, librerías en riesgo y fallas críticas y altas.</w:t>
            </w:r>
          </w:p>
          <w:p w14:paraId="1FB5B26A" w14:textId="77777777" w:rsidR="004A3646" w:rsidRDefault="00000000">
            <w:r>
              <w:rPr>
                <w:sz w:val="20"/>
                <w:szCs w:val="20"/>
              </w:rPr>
              <w:t>3. El usuario marca dos revisiones.</w:t>
            </w:r>
          </w:p>
          <w:p w14:paraId="188A5797" w14:textId="77777777" w:rsidR="004A3646" w:rsidRDefault="00000000">
            <w:r>
              <w:rPr>
                <w:sz w:val="20"/>
                <w:szCs w:val="20"/>
              </w:rPr>
              <w:t xml:space="preserve">4. Pulsa </w:t>
            </w:r>
            <w:r>
              <w:rPr>
                <w:b/>
                <w:bCs/>
                <w:sz w:val="20"/>
                <w:szCs w:val="20"/>
              </w:rPr>
              <w:t>Comparar</w:t>
            </w:r>
            <w:r>
              <w:rPr>
                <w:sz w:val="20"/>
                <w:szCs w:val="20"/>
              </w:rPr>
              <w:t>.</w:t>
            </w:r>
          </w:p>
          <w:p w14:paraId="0E4EEF7C" w14:textId="77777777" w:rsidR="004A3646" w:rsidRDefault="00000000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toma la más antigua como "antes" y la más reciente como "después".</w:t>
            </w:r>
          </w:p>
          <w:p w14:paraId="0546214C" w14:textId="77777777" w:rsidR="004A3646" w:rsidRDefault="00000000">
            <w:r>
              <w:rPr>
                <w:sz w:val="20"/>
                <w:szCs w:val="20"/>
              </w:rPr>
              <w:t xml:space="preserve">6. Muestra tres listas: fallas </w:t>
            </w:r>
            <w:r>
              <w:rPr>
                <w:b/>
                <w:bCs/>
                <w:sz w:val="20"/>
                <w:szCs w:val="20"/>
              </w:rPr>
              <w:t>nuevas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corregidas</w:t>
            </w:r>
            <w:r>
              <w:rPr>
                <w:sz w:val="20"/>
                <w:szCs w:val="20"/>
              </w:rPr>
              <w:t xml:space="preserve"> y que </w:t>
            </w:r>
            <w:r>
              <w:rPr>
                <w:b/>
                <w:bCs/>
                <w:sz w:val="20"/>
                <w:szCs w:val="20"/>
              </w:rPr>
              <w:t>persisten</w:t>
            </w:r>
            <w:r>
              <w:rPr>
                <w:sz w:val="20"/>
                <w:szCs w:val="20"/>
              </w:rPr>
              <w:t>.</w:t>
            </w:r>
          </w:p>
        </w:tc>
      </w:tr>
      <w:tr w:rsidR="004A3646" w14:paraId="65CA384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F0AB" w14:textId="77777777" w:rsidR="004A3646" w:rsidRDefault="00000000">
            <w:r>
              <w:rPr>
                <w:b/>
                <w:bCs/>
                <w:sz w:val="20"/>
                <w:szCs w:val="20"/>
              </w:rPr>
              <w:t>Flujo alternativo (eliminar)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94FB" w14:textId="77777777" w:rsidR="004A3646" w:rsidRDefault="00000000">
            <w:r>
              <w:rPr>
                <w:sz w:val="20"/>
                <w:szCs w:val="20"/>
              </w:rPr>
              <w:t xml:space="preserve">E1. El usuario pulsa </w:t>
            </w:r>
            <w:r>
              <w:rPr>
                <w:b/>
                <w:bCs/>
                <w:sz w:val="20"/>
                <w:szCs w:val="20"/>
              </w:rPr>
              <w:t>Eliminar</w:t>
            </w:r>
            <w:r>
              <w:rPr>
                <w:sz w:val="20"/>
                <w:szCs w:val="20"/>
              </w:rPr>
              <w:t xml:space="preserve"> en una revisión. E2.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pide confirmación en la misma fila. E3. El usuario pulsa </w:t>
            </w:r>
            <w:r>
              <w:rPr>
                <w:b/>
                <w:bCs/>
                <w:sz w:val="20"/>
                <w:szCs w:val="20"/>
              </w:rPr>
              <w:t>Eliminar</w:t>
            </w:r>
            <w:r>
              <w:rPr>
                <w:sz w:val="20"/>
                <w:szCs w:val="20"/>
              </w:rPr>
              <w:t xml:space="preserve"> de nuevo. E4.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borra </w:t>
            </w:r>
            <w:r>
              <w:rPr>
                <w:sz w:val="20"/>
                <w:szCs w:val="20"/>
              </w:rPr>
              <w:lastRenderedPageBreak/>
              <w:t xml:space="preserve">la revisión y actualiza la lista. E3a. El usuario pulsa </w:t>
            </w:r>
            <w:r>
              <w:rPr>
                <w:b/>
                <w:bCs/>
                <w:sz w:val="20"/>
                <w:szCs w:val="20"/>
              </w:rPr>
              <w:t>Cancelar</w:t>
            </w:r>
            <w:r>
              <w:rPr>
                <w:sz w:val="20"/>
                <w:szCs w:val="20"/>
              </w:rPr>
              <w:t>: no se borra nada.</w:t>
            </w:r>
          </w:p>
        </w:tc>
      </w:tr>
      <w:tr w:rsidR="004A3646" w14:paraId="14A5E61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CBA4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Otros 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04A1" w14:textId="77777777" w:rsidR="004A3646" w:rsidRDefault="00000000">
            <w:r>
              <w:rPr>
                <w:sz w:val="20"/>
                <w:szCs w:val="20"/>
              </w:rPr>
              <w:t xml:space="preserve">2a. No hay revisiones: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invita a crear la primera.</w:t>
            </w:r>
          </w:p>
          <w:p w14:paraId="45277B37" w14:textId="77777777" w:rsidR="004A3646" w:rsidRDefault="00000000">
            <w:r>
              <w:rPr>
                <w:sz w:val="20"/>
                <w:szCs w:val="20"/>
              </w:rPr>
              <w:t xml:space="preserve">2b. El usuario no inició sesión: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le recuerda que el historial está asociado al navegador y le sugiere iniciar sesión.</w:t>
            </w:r>
          </w:p>
          <w:p w14:paraId="16AEC7F2" w14:textId="77777777" w:rsidR="004A3646" w:rsidRDefault="00000000">
            <w:r>
              <w:rPr>
                <w:sz w:val="20"/>
                <w:szCs w:val="20"/>
              </w:rPr>
              <w:t>3a. Marca una tercera revisión: se desmarca la más antigua de las seleccionadas.</w:t>
            </w:r>
          </w:p>
          <w:p w14:paraId="4A395605" w14:textId="77777777" w:rsidR="004A3646" w:rsidRDefault="00000000">
            <w:r>
              <w:rPr>
                <w:sz w:val="20"/>
                <w:szCs w:val="20"/>
              </w:rPr>
              <w:t>1a. El usuario abre una revisión: continúa en CU-03.</w:t>
            </w:r>
          </w:p>
        </w:tc>
      </w:tr>
      <w:tr w:rsidR="004A3646" w14:paraId="69E6290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E0BE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BCAD" w14:textId="77777777" w:rsidR="004A3646" w:rsidRDefault="00000000">
            <w:r>
              <w:rPr>
                <w:sz w:val="20"/>
                <w:szCs w:val="20"/>
              </w:rPr>
              <w:t>El usuario conoce la evolución de su proyecto o su historial queda actualizado.</w:t>
            </w:r>
          </w:p>
        </w:tc>
      </w:tr>
      <w:tr w:rsidR="004A3646" w14:paraId="242A757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5512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6C7B" w14:textId="77777777" w:rsidR="004A3646" w:rsidRDefault="00000000">
            <w:r>
              <w:rPr>
                <w:sz w:val="20"/>
                <w:szCs w:val="20"/>
              </w:rPr>
              <w:t>RN-09, RN-10</w:t>
            </w:r>
          </w:p>
        </w:tc>
      </w:tr>
    </w:tbl>
    <w:p w14:paraId="0BE91459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7BE6411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21</w:t>
      </w:r>
    </w:p>
    <w:p w14:paraId="2E118976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CU-08</w:t>
      </w:r>
    </w:p>
    <w:p w14:paraId="71D350ED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7F493F14" wp14:editId="3805D79B">
            <wp:extent cx="5715000" cy="63722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84DD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DF9FA5C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22</w:t>
      </w:r>
    </w:p>
    <w:p w14:paraId="3A0680BA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CU-08</w:t>
      </w:r>
    </w:p>
    <w:p w14:paraId="2685293A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532D1A2B" wp14:editId="0451BAB1">
            <wp:extent cx="5715000" cy="68961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5EC0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6BECCEF" w14:textId="77777777" w:rsidR="004A3646" w:rsidRDefault="00000000">
      <w:pPr>
        <w:pStyle w:val="Ttulo3"/>
      </w:pPr>
      <w:r>
        <w:lastRenderedPageBreak/>
        <w:t>CU-09 – Revisión automática en cada cambio</w:t>
      </w:r>
    </w:p>
    <w:p w14:paraId="20C8B6DB" w14:textId="77777777" w:rsidR="004A3646" w:rsidRDefault="00000000">
      <w:pPr>
        <w:keepNext/>
        <w:spacing w:before="240"/>
      </w:pPr>
      <w:r>
        <w:rPr>
          <w:b/>
          <w:bCs/>
        </w:rPr>
        <w:t>Tabla 14</w:t>
      </w:r>
    </w:p>
    <w:p w14:paraId="4F1BB4B8" w14:textId="77777777" w:rsidR="004A3646" w:rsidRDefault="00000000">
      <w:pPr>
        <w:keepNext/>
        <w:spacing w:after="120"/>
      </w:pPr>
      <w:r>
        <w:rPr>
          <w:i/>
          <w:iCs/>
        </w:rPr>
        <w:t>Ficha del caso de uso CU-09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4FDB62B4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C36B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D223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3417B8C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7300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9826" w14:textId="77777777" w:rsidR="004A3646" w:rsidRDefault="00000000">
            <w:r>
              <w:rPr>
                <w:sz w:val="20"/>
                <w:szCs w:val="20"/>
              </w:rPr>
              <w:t>Revisión automática (configurada por el equipo en su repositorio)</w:t>
            </w:r>
          </w:p>
        </w:tc>
      </w:tr>
      <w:tr w:rsidR="004A3646" w14:paraId="0A42886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955E" w14:textId="77777777" w:rsidR="004A3646" w:rsidRDefault="00000000">
            <w:r>
              <w:rPr>
                <w:b/>
                <w:bCs/>
                <w:sz w:val="20"/>
                <w:szCs w:val="20"/>
              </w:rPr>
              <w:t>Actores de apoyo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0048" w14:textId="77777777" w:rsidR="004A3646" w:rsidRDefault="00000000">
            <w:r>
              <w:rPr>
                <w:sz w:val="20"/>
                <w:szCs w:val="20"/>
              </w:rPr>
              <w:t>Bases de avisos de seguridad</w:t>
            </w:r>
          </w:p>
        </w:tc>
      </w:tr>
      <w:tr w:rsidR="004A3646" w14:paraId="7E85793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6EE7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7251" w14:textId="77777777" w:rsidR="004A3646" w:rsidRDefault="00000000">
            <w:r>
              <w:rPr>
                <w:sz w:val="20"/>
                <w:szCs w:val="20"/>
              </w:rPr>
              <w:t>Impedir que se entregue una versión del proyecto con fallas graves.</w:t>
            </w:r>
          </w:p>
        </w:tc>
      </w:tr>
      <w:tr w:rsidR="004A3646" w14:paraId="6C12505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4E56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1B2C" w14:textId="77777777" w:rsidR="004A3646" w:rsidRDefault="00000000">
            <w:r>
              <w:rPr>
                <w:sz w:val="20"/>
                <w:szCs w:val="20"/>
              </w:rPr>
              <w:t xml:space="preserve">El equipo agregó la herramienta de línea de comandos de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a su proceso automático y eligió el nivel de gravedad que detiene la entrega.</w:t>
            </w:r>
          </w:p>
        </w:tc>
      </w:tr>
      <w:tr w:rsidR="004A3646" w14:paraId="0E5AE55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B5B5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98B9" w14:textId="77777777" w:rsidR="004A3646" w:rsidRDefault="00000000">
            <w:r>
              <w:rPr>
                <w:sz w:val="20"/>
                <w:szCs w:val="20"/>
              </w:rPr>
              <w:t>Un integrante del equipo sube cambios al repositorio.</w:t>
            </w:r>
          </w:p>
        </w:tc>
      </w:tr>
      <w:tr w:rsidR="004A3646" w14:paraId="68915D1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4FA3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04EC" w14:textId="77777777" w:rsidR="004A3646" w:rsidRDefault="00000000">
            <w:r>
              <w:rPr>
                <w:sz w:val="20"/>
                <w:szCs w:val="20"/>
              </w:rPr>
              <w:t>1. Se inicia el proceso automático del repositorio.</w:t>
            </w:r>
          </w:p>
          <w:p w14:paraId="7D1A8A01" w14:textId="77777777" w:rsidR="004A3646" w:rsidRDefault="00000000">
            <w:r>
              <w:rPr>
                <w:sz w:val="20"/>
                <w:szCs w:val="20"/>
              </w:rPr>
              <w:t>2. Se ejecutan las verificaciones del equipo (compilación y pruebas).</w:t>
            </w:r>
          </w:p>
          <w:p w14:paraId="7E2D3202" w14:textId="77777777" w:rsidR="004A3646" w:rsidRDefault="00000000">
            <w:r>
              <w:rPr>
                <w:sz w:val="20"/>
                <w:szCs w:val="20"/>
              </w:rPr>
              <w:t xml:space="preserve">3. Se ejecuta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sobre la carpeta del proyecto con el nivel elegido (por ejemplo, "alto").</w:t>
            </w:r>
          </w:p>
          <w:p w14:paraId="26E47B6D" w14:textId="77777777" w:rsidR="004A3646" w:rsidRDefault="00000000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lee los archivos de librerías.</w:t>
            </w:r>
          </w:p>
          <w:p w14:paraId="265FD273" w14:textId="77777777" w:rsidR="004A3646" w:rsidRDefault="00000000">
            <w:r>
              <w:rPr>
                <w:sz w:val="20"/>
                <w:szCs w:val="20"/>
              </w:rPr>
              <w:t>5. Consulta las bases de avisos.</w:t>
            </w:r>
          </w:p>
          <w:p w14:paraId="4519550D" w14:textId="77777777" w:rsidR="004A3646" w:rsidRDefault="00000000">
            <w:r>
              <w:rPr>
                <w:sz w:val="20"/>
                <w:szCs w:val="20"/>
              </w:rPr>
              <w:t>6. Analiza y genera el informe.</w:t>
            </w:r>
          </w:p>
          <w:p w14:paraId="77E0B44D" w14:textId="77777777" w:rsidR="004A3646" w:rsidRDefault="00000000">
            <w:r>
              <w:rPr>
                <w:sz w:val="20"/>
                <w:szCs w:val="20"/>
              </w:rPr>
              <w:t xml:space="preserve">7. No hay fallas del nivel elegido o superior: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termina "sin errores" y la entrega continúa.</w:t>
            </w:r>
          </w:p>
          <w:p w14:paraId="0271F359" w14:textId="77777777" w:rsidR="004A3646" w:rsidRDefault="00000000">
            <w:r>
              <w:rPr>
                <w:sz w:val="20"/>
                <w:szCs w:val="20"/>
              </w:rPr>
              <w:t>8. Se guarda el informe como evidencia del proceso.</w:t>
            </w:r>
          </w:p>
        </w:tc>
      </w:tr>
      <w:tr w:rsidR="004A3646" w14:paraId="5D5585A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51AA" w14:textId="77777777" w:rsidR="004A3646" w:rsidRDefault="00000000">
            <w:r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BF79" w14:textId="77777777" w:rsidR="004A3646" w:rsidRDefault="00000000">
            <w:r>
              <w:rPr>
                <w:sz w:val="20"/>
                <w:szCs w:val="20"/>
              </w:rPr>
              <w:t xml:space="preserve">7a. Hay fallas del nivel elegido o superior: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termina "con errores", la entrega se detiene y el equipo revisa el informe.</w:t>
            </w:r>
          </w:p>
          <w:p w14:paraId="57186131" w14:textId="77777777" w:rsidR="004A3646" w:rsidRDefault="00000000">
            <w:r>
              <w:rPr>
                <w:sz w:val="20"/>
                <w:szCs w:val="20"/>
              </w:rPr>
              <w:t xml:space="preserve">5a. La base de avisos no responde: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termina "con fallo de ejecución" y el equipo puede reintentar.</w:t>
            </w:r>
          </w:p>
        </w:tc>
      </w:tr>
      <w:tr w:rsidR="004A3646" w14:paraId="3CF8B30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D38C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7C13" w14:textId="77777777" w:rsidR="004A3646" w:rsidRDefault="00000000">
            <w:r>
              <w:rPr>
                <w:sz w:val="20"/>
                <w:szCs w:val="20"/>
              </w:rPr>
              <w:t>La entrega continúa o se detiene según la gravedad encontrada; el informe queda guardado.</w:t>
            </w:r>
          </w:p>
        </w:tc>
      </w:tr>
      <w:tr w:rsidR="004A3646" w14:paraId="782685AD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E4DF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0F1D" w14:textId="77777777" w:rsidR="004A3646" w:rsidRDefault="00000000">
            <w:r>
              <w:rPr>
                <w:sz w:val="20"/>
                <w:szCs w:val="20"/>
              </w:rPr>
              <w:t>RN-01 a RN-03, RN-11</w:t>
            </w:r>
          </w:p>
        </w:tc>
      </w:tr>
    </w:tbl>
    <w:p w14:paraId="78E33C40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08B4D93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23</w:t>
      </w:r>
    </w:p>
    <w:p w14:paraId="3B2BD0A7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CU-09</w:t>
      </w:r>
    </w:p>
    <w:p w14:paraId="1AF05EC0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4E73CE53" wp14:editId="4BBF1E91">
            <wp:extent cx="5715000" cy="58293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BB8D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37AD4DB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24</w:t>
      </w:r>
    </w:p>
    <w:p w14:paraId="7A44BE15" w14:textId="77777777" w:rsidR="004A3646" w:rsidRDefault="00000000">
      <w:pPr>
        <w:keepNext/>
        <w:spacing w:after="120"/>
      </w:pPr>
      <w:r>
        <w:rPr>
          <w:i/>
          <w:iCs/>
        </w:rPr>
        <w:t>Diagrama de secuencia – CU-09</w:t>
      </w:r>
    </w:p>
    <w:p w14:paraId="3A3D1461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7E048766" wp14:editId="0ECB5562">
            <wp:extent cx="5715000" cy="48672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A4AE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2118013" w14:textId="77777777" w:rsidR="004A3646" w:rsidRDefault="00000000">
      <w:pPr>
        <w:pStyle w:val="Ttulo3"/>
      </w:pPr>
      <w:r>
        <w:t>CU-10 – Cerrar sesión o desconectar GitHub</w:t>
      </w:r>
    </w:p>
    <w:p w14:paraId="346B4314" w14:textId="77777777" w:rsidR="004A3646" w:rsidRDefault="00000000">
      <w:pPr>
        <w:keepNext/>
        <w:spacing w:before="240"/>
      </w:pPr>
      <w:r>
        <w:rPr>
          <w:b/>
          <w:bCs/>
        </w:rPr>
        <w:t>Tabla 15</w:t>
      </w:r>
    </w:p>
    <w:p w14:paraId="11F91881" w14:textId="77777777" w:rsidR="004A3646" w:rsidRDefault="00000000">
      <w:pPr>
        <w:keepNext/>
        <w:spacing w:after="120"/>
      </w:pPr>
      <w:r>
        <w:rPr>
          <w:i/>
          <w:iCs/>
        </w:rPr>
        <w:t>Ficha del caso de uso CU-10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A3646" w14:paraId="38FA9442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D638" w14:textId="77777777" w:rsidR="004A364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F584" w14:textId="77777777" w:rsidR="004A3646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A3646" w14:paraId="73BD3A3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7083" w14:textId="77777777" w:rsidR="004A3646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FE78" w14:textId="77777777" w:rsidR="004A3646" w:rsidRDefault="00000000">
            <w:r>
              <w:rPr>
                <w:sz w:val="20"/>
                <w:szCs w:val="20"/>
              </w:rPr>
              <w:t>Usuario registrado</w:t>
            </w:r>
          </w:p>
        </w:tc>
      </w:tr>
      <w:tr w:rsidR="004A3646" w14:paraId="34EE3BD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BBA1" w14:textId="77777777" w:rsidR="004A3646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F35F" w14:textId="77777777" w:rsidR="004A3646" w:rsidRDefault="00000000">
            <w:r>
              <w:rPr>
                <w:sz w:val="20"/>
                <w:szCs w:val="20"/>
              </w:rPr>
              <w:t>Salir de su cuenta o retirar el permiso de acceso a sus repositorios.</w:t>
            </w:r>
          </w:p>
        </w:tc>
      </w:tr>
      <w:tr w:rsidR="004A3646" w14:paraId="0223CC0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312E" w14:textId="77777777" w:rsidR="004A3646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7C6A" w14:textId="77777777" w:rsidR="004A3646" w:rsidRDefault="00000000">
            <w:r>
              <w:rPr>
                <w:sz w:val="20"/>
                <w:szCs w:val="20"/>
              </w:rPr>
              <w:t>El usuario tiene sesión iniciada.</w:t>
            </w:r>
          </w:p>
        </w:tc>
      </w:tr>
      <w:tr w:rsidR="004A3646" w14:paraId="445C1E4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A9AB" w14:textId="77777777" w:rsidR="004A3646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D466" w14:textId="77777777" w:rsidR="004A3646" w:rsidRDefault="00000000">
            <w:r>
              <w:rPr>
                <w:sz w:val="20"/>
                <w:szCs w:val="20"/>
              </w:rPr>
              <w:t>El usuario abre su menú (foto en la esquina) o la página "Mis repos de GitHub".</w:t>
            </w:r>
          </w:p>
        </w:tc>
      </w:tr>
      <w:tr w:rsidR="004A3646" w14:paraId="3E88152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5FBD" w14:textId="77777777" w:rsidR="004A3646" w:rsidRDefault="00000000">
            <w:r>
              <w:rPr>
                <w:b/>
                <w:bCs/>
                <w:sz w:val="20"/>
                <w:szCs w:val="20"/>
              </w:rPr>
              <w:t>Flujo principal (cerrar sesión)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963F" w14:textId="77777777" w:rsidR="004A3646" w:rsidRDefault="00000000">
            <w:r>
              <w:rPr>
                <w:sz w:val="20"/>
                <w:szCs w:val="20"/>
              </w:rPr>
              <w:t>1. El usuario abre su menú.</w:t>
            </w:r>
          </w:p>
          <w:p w14:paraId="79D3DEC0" w14:textId="77777777" w:rsidR="004A3646" w:rsidRDefault="00000000">
            <w:r>
              <w:rPr>
                <w:sz w:val="20"/>
                <w:szCs w:val="20"/>
              </w:rPr>
              <w:t xml:space="preserve">2. Pulsa </w:t>
            </w:r>
            <w:r>
              <w:rPr>
                <w:b/>
                <w:bCs/>
                <w:sz w:val="20"/>
                <w:szCs w:val="20"/>
              </w:rPr>
              <w:t>Cerrar sesión</w:t>
            </w:r>
            <w:r>
              <w:rPr>
                <w:sz w:val="20"/>
                <w:szCs w:val="20"/>
              </w:rPr>
              <w:t>.</w:t>
            </w:r>
          </w:p>
          <w:p w14:paraId="5015734B" w14:textId="77777777" w:rsidR="004A3646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elimina la sesión.</w:t>
            </w:r>
          </w:p>
          <w:p w14:paraId="61F4F4B6" w14:textId="77777777" w:rsidR="004A3646" w:rsidRDefault="00000000">
            <w:r>
              <w:rPr>
                <w:sz w:val="20"/>
                <w:szCs w:val="20"/>
              </w:rPr>
              <w:t>4. Borra todos los datos de la cuenta que la página tenía en memoria.</w:t>
            </w:r>
          </w:p>
          <w:p w14:paraId="0D5CDC9C" w14:textId="77777777" w:rsidR="004A3646" w:rsidRDefault="00000000">
            <w:r>
              <w:rPr>
                <w:sz w:val="20"/>
                <w:szCs w:val="20"/>
              </w:rPr>
              <w:t>5. Lleva al usuario a la página de inicio, sin sesión.</w:t>
            </w:r>
          </w:p>
        </w:tc>
      </w:tr>
      <w:tr w:rsidR="004A3646" w14:paraId="51BCA51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5F45" w14:textId="77777777" w:rsidR="004A3646" w:rsidRDefault="00000000">
            <w:r>
              <w:rPr>
                <w:b/>
                <w:bCs/>
                <w:sz w:val="20"/>
                <w:szCs w:val="20"/>
              </w:rPr>
              <w:lastRenderedPageBreak/>
              <w:t>Flujo alternativo (desconectar GitHub)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8A18" w14:textId="77777777" w:rsidR="004A3646" w:rsidRDefault="00000000">
            <w:r>
              <w:rPr>
                <w:sz w:val="20"/>
                <w:szCs w:val="20"/>
              </w:rPr>
              <w:t xml:space="preserve">D1. En "Mis repos de GitHub", el usuario pulsa </w:t>
            </w:r>
            <w:r>
              <w:rPr>
                <w:b/>
                <w:bCs/>
                <w:sz w:val="20"/>
                <w:szCs w:val="20"/>
              </w:rPr>
              <w:t>desconectar</w:t>
            </w:r>
            <w:r>
              <w:rPr>
                <w:sz w:val="20"/>
                <w:szCs w:val="20"/>
              </w:rPr>
              <w:t xml:space="preserve">. D2.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borra el permiso de GitHub que tenía guardado (la cuenta sigue existiendo). D3. La página muestra "Conecta tu cuenta de GitHub".</w:t>
            </w:r>
          </w:p>
        </w:tc>
      </w:tr>
      <w:tr w:rsidR="004A3646" w14:paraId="41AA173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470A" w14:textId="77777777" w:rsidR="004A3646" w:rsidRDefault="00000000">
            <w:r>
              <w:rPr>
                <w:b/>
                <w:bCs/>
                <w:sz w:val="20"/>
                <w:szCs w:val="20"/>
              </w:rPr>
              <w:t>Otros flujos alternativos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2DFE" w14:textId="77777777" w:rsidR="004A3646" w:rsidRDefault="00000000">
            <w:r>
              <w:rPr>
                <w:sz w:val="20"/>
                <w:szCs w:val="20"/>
              </w:rPr>
              <w:t xml:space="preserve">3a. La sesión ya había vencido: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igualmente muestra la página sin sesión.</w:t>
            </w:r>
          </w:p>
        </w:tc>
      </w:tr>
      <w:tr w:rsidR="004A3646" w14:paraId="43269C5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0CFE" w14:textId="77777777" w:rsidR="004A3646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43B7" w14:textId="77777777" w:rsidR="004A3646" w:rsidRDefault="00000000">
            <w:r>
              <w:rPr>
                <w:sz w:val="20"/>
                <w:szCs w:val="20"/>
              </w:rPr>
              <w:t>Desde ese navegador ya no hay acceso a la cuenta o a los repositorios del usuario.</w:t>
            </w:r>
          </w:p>
        </w:tc>
      </w:tr>
      <w:tr w:rsidR="004A3646" w14:paraId="288C4B9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C625" w14:textId="77777777" w:rsidR="004A3646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3BAD" w14:textId="77777777" w:rsidR="004A3646" w:rsidRDefault="00000000">
            <w:r>
              <w:rPr>
                <w:sz w:val="20"/>
                <w:szCs w:val="20"/>
              </w:rPr>
              <w:t>RN-09</w:t>
            </w:r>
          </w:p>
        </w:tc>
      </w:tr>
    </w:tbl>
    <w:p w14:paraId="293BCCEC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6314C01" w14:textId="77777777" w:rsidR="004A3646" w:rsidRDefault="00000000">
      <w:pPr>
        <w:keepNext/>
        <w:spacing w:before="240"/>
      </w:pPr>
      <w:r>
        <w:rPr>
          <w:b/>
          <w:bCs/>
        </w:rPr>
        <w:t>Figura 25</w:t>
      </w:r>
    </w:p>
    <w:p w14:paraId="5C3DAD22" w14:textId="77777777" w:rsidR="004A3646" w:rsidRDefault="00000000">
      <w:pPr>
        <w:keepNext/>
        <w:spacing w:after="120"/>
      </w:pPr>
      <w:r>
        <w:rPr>
          <w:i/>
          <w:iCs/>
        </w:rPr>
        <w:t>Diagrama de actividades – CU-10</w:t>
      </w:r>
    </w:p>
    <w:p w14:paraId="4527EB69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299757DC" wp14:editId="2E1262CC">
            <wp:extent cx="5715000" cy="50768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F0DD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BEB2055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26</w:t>
      </w:r>
    </w:p>
    <w:p w14:paraId="164432C0" w14:textId="77777777" w:rsidR="004A3646" w:rsidRDefault="00000000">
      <w:pPr>
        <w:keepNext/>
        <w:spacing w:after="120"/>
      </w:pPr>
      <w:r>
        <w:rPr>
          <w:i/>
          <w:iCs/>
        </w:rPr>
        <w:t>Diagrama de secuencia – CU-10</w:t>
      </w:r>
    </w:p>
    <w:p w14:paraId="515BA95E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1264F7B7" wp14:editId="467FE585">
            <wp:extent cx="5715000" cy="521017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F23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B1D7273" w14:textId="77777777" w:rsidR="004A3646" w:rsidRDefault="00000000">
      <w:pPr>
        <w:pStyle w:val="Ttulo2"/>
      </w:pPr>
      <w:bookmarkStart w:id="10" w:name="_Toc242882223"/>
      <w:r>
        <w:t>6.5 Estados de una revisión</w:t>
      </w:r>
      <w:bookmarkEnd w:id="10"/>
    </w:p>
    <w:p w14:paraId="53BC6C5C" w14:textId="77777777" w:rsidR="004A3646" w:rsidRDefault="00000000">
      <w:pPr>
        <w:spacing w:line="480" w:lineRule="auto"/>
        <w:ind w:firstLine="720"/>
        <w:jc w:val="both"/>
      </w:pPr>
      <w:r>
        <w:t>Una revisión pasa por estos estados desde que se solicita hasta que se elimina.</w:t>
      </w:r>
    </w:p>
    <w:p w14:paraId="7E95E34E" w14:textId="77777777" w:rsidR="004A3646" w:rsidRDefault="00000000">
      <w:pPr>
        <w:keepNext/>
        <w:spacing w:before="240"/>
      </w:pPr>
      <w:r>
        <w:rPr>
          <w:b/>
          <w:bCs/>
        </w:rPr>
        <w:lastRenderedPageBreak/>
        <w:t>Figura 27</w:t>
      </w:r>
    </w:p>
    <w:p w14:paraId="573E1807" w14:textId="77777777" w:rsidR="004A3646" w:rsidRDefault="00000000">
      <w:pPr>
        <w:keepNext/>
        <w:spacing w:after="120"/>
      </w:pPr>
      <w:r>
        <w:rPr>
          <w:i/>
          <w:iCs/>
        </w:rPr>
        <w:t>Diagrama: Estados de una revisión</w:t>
      </w:r>
    </w:p>
    <w:p w14:paraId="042CA594" w14:textId="77777777" w:rsidR="004A3646" w:rsidRDefault="00000000">
      <w:pPr>
        <w:jc w:val="center"/>
      </w:pPr>
      <w:r>
        <w:rPr>
          <w:noProof/>
        </w:rPr>
        <w:drawing>
          <wp:inline distT="0" distB="0" distL="0" distR="0" wp14:anchorId="33950871" wp14:editId="7771AAD1">
            <wp:extent cx="5715000" cy="43624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DADC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D50F752" w14:textId="77777777" w:rsidR="004A3646" w:rsidRDefault="00000000">
      <w:pPr>
        <w:pStyle w:val="Ttulo2"/>
      </w:pPr>
      <w:bookmarkStart w:id="11" w:name="_Toc242882224"/>
      <w:r>
        <w:t>6.6 Matriz de trazabilidad (requerimientos ↔ casos de uso)</w:t>
      </w:r>
      <w:bookmarkEnd w:id="11"/>
    </w:p>
    <w:p w14:paraId="262CF6FB" w14:textId="77777777" w:rsidR="004A3646" w:rsidRDefault="00000000">
      <w:pPr>
        <w:keepNext/>
        <w:spacing w:before="240"/>
      </w:pPr>
      <w:r>
        <w:rPr>
          <w:b/>
          <w:bCs/>
        </w:rPr>
        <w:t>Tabla 16</w:t>
      </w:r>
    </w:p>
    <w:p w14:paraId="260BCE22" w14:textId="77777777" w:rsidR="004A3646" w:rsidRDefault="00000000">
      <w:pPr>
        <w:keepNext/>
        <w:spacing w:after="120"/>
      </w:pPr>
      <w:r>
        <w:rPr>
          <w:i/>
          <w:iCs/>
        </w:rPr>
        <w:t>Matriz de trazabilidad (requerimientos ↔ casos de uso)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0"/>
      </w:tblGrid>
      <w:tr w:rsidR="004A3646" w14:paraId="603B8349" w14:textId="77777777">
        <w:trPr>
          <w:tblHeader/>
        </w:trPr>
        <w:tc>
          <w:tcPr>
            <w:tcW w:w="99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A4C0" w14:textId="77777777" w:rsidR="004A3646" w:rsidRDefault="00000000">
            <w:r>
              <w:rPr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2EA4" w14:textId="77777777" w:rsidR="004A3646" w:rsidRDefault="00000000">
            <w:r>
              <w:rPr>
                <w:b/>
                <w:bCs/>
                <w:sz w:val="20"/>
                <w:szCs w:val="20"/>
              </w:rPr>
              <w:t>CU-01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420F" w14:textId="77777777" w:rsidR="004A3646" w:rsidRDefault="00000000">
            <w:r>
              <w:rPr>
                <w:b/>
                <w:bCs/>
                <w:sz w:val="20"/>
                <w:szCs w:val="20"/>
              </w:rPr>
              <w:t>CU-02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3CA6" w14:textId="77777777" w:rsidR="004A3646" w:rsidRDefault="00000000">
            <w:r>
              <w:rPr>
                <w:b/>
                <w:bCs/>
                <w:sz w:val="20"/>
                <w:szCs w:val="20"/>
              </w:rPr>
              <w:t>CU-03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883F" w14:textId="77777777" w:rsidR="004A3646" w:rsidRDefault="00000000">
            <w:r>
              <w:rPr>
                <w:b/>
                <w:bCs/>
                <w:sz w:val="20"/>
                <w:szCs w:val="20"/>
              </w:rPr>
              <w:t>CU-04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877E" w14:textId="77777777" w:rsidR="004A3646" w:rsidRDefault="00000000">
            <w:r>
              <w:rPr>
                <w:b/>
                <w:bCs/>
                <w:sz w:val="20"/>
                <w:szCs w:val="20"/>
              </w:rPr>
              <w:t>CU-05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C5DE" w14:textId="77777777" w:rsidR="004A3646" w:rsidRDefault="00000000">
            <w:r>
              <w:rPr>
                <w:b/>
                <w:bCs/>
                <w:sz w:val="20"/>
                <w:szCs w:val="20"/>
              </w:rPr>
              <w:t>CU-06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8800" w14:textId="77777777" w:rsidR="004A3646" w:rsidRDefault="00000000">
            <w:r>
              <w:rPr>
                <w:b/>
                <w:bCs/>
                <w:sz w:val="20"/>
                <w:szCs w:val="20"/>
              </w:rPr>
              <w:t>CU-07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443D" w14:textId="77777777" w:rsidR="004A3646" w:rsidRDefault="00000000">
            <w:r>
              <w:rPr>
                <w:b/>
                <w:bCs/>
                <w:sz w:val="20"/>
                <w:szCs w:val="20"/>
              </w:rPr>
              <w:t>CU-08</w:t>
            </w:r>
          </w:p>
        </w:tc>
        <w:tc>
          <w:tcPr>
            <w:tcW w:w="8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A2A4" w14:textId="77777777" w:rsidR="004A3646" w:rsidRDefault="00000000">
            <w:r>
              <w:rPr>
                <w:b/>
                <w:bCs/>
                <w:sz w:val="20"/>
                <w:szCs w:val="20"/>
              </w:rPr>
              <w:t>CU-09</w:t>
            </w:r>
          </w:p>
        </w:tc>
        <w:tc>
          <w:tcPr>
            <w:tcW w:w="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362F" w14:textId="77777777" w:rsidR="004A3646" w:rsidRDefault="00000000">
            <w:r>
              <w:rPr>
                <w:b/>
                <w:bCs/>
                <w:sz w:val="20"/>
                <w:szCs w:val="20"/>
              </w:rPr>
              <w:t>CU-10</w:t>
            </w:r>
          </w:p>
        </w:tc>
      </w:tr>
      <w:tr w:rsidR="004A3646" w14:paraId="09CB70B7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7C08" w14:textId="77777777" w:rsidR="004A3646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2A0E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2B3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8A9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4E2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B1D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815F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C651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031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8F41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7ADE" w14:textId="77777777" w:rsidR="004A3646" w:rsidRDefault="004A3646"/>
        </w:tc>
      </w:tr>
      <w:tr w:rsidR="004A3646" w14:paraId="55D040B2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DCB1" w14:textId="77777777" w:rsidR="004A3646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65B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06A7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F5D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AD7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D4EA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016F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AC6E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DF2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2021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405E" w14:textId="77777777" w:rsidR="004A3646" w:rsidRDefault="004A3646"/>
        </w:tc>
      </w:tr>
      <w:tr w:rsidR="004A3646" w14:paraId="002BF554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D1BE" w14:textId="77777777" w:rsidR="004A3646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4123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B0C1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E28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768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6A3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85A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A1E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D7E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D9F1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B34A" w14:textId="77777777" w:rsidR="004A3646" w:rsidRDefault="004A3646"/>
        </w:tc>
      </w:tr>
      <w:tr w:rsidR="004A3646" w14:paraId="37179AA7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4A05" w14:textId="77777777" w:rsidR="004A3646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65A2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A21D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F71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354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AB4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7FE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1C4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B07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28C1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736B" w14:textId="77777777" w:rsidR="004A3646" w:rsidRDefault="004A3646"/>
        </w:tc>
      </w:tr>
      <w:tr w:rsidR="004A3646" w14:paraId="2EE328A5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B6C9" w14:textId="77777777" w:rsidR="004A3646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06C0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C366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FD1E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324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9BF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7DC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A28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B6F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C654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43C1" w14:textId="77777777" w:rsidR="004A3646" w:rsidRDefault="004A3646"/>
        </w:tc>
      </w:tr>
      <w:tr w:rsidR="004A3646" w14:paraId="0C629435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1124" w14:textId="77777777" w:rsidR="004A3646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6BB1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486E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89B7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FE9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707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A8D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41B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85EA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39D3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28FE" w14:textId="77777777" w:rsidR="004A3646" w:rsidRDefault="004A3646"/>
        </w:tc>
      </w:tr>
      <w:tr w:rsidR="004A3646" w14:paraId="5517119C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795D" w14:textId="77777777" w:rsidR="004A3646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C2E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AA6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EC58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B02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AD3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24FF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460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F40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91AF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9CD3" w14:textId="77777777" w:rsidR="004A3646" w:rsidRDefault="004A3646"/>
        </w:tc>
      </w:tr>
      <w:tr w:rsidR="004A3646" w14:paraId="6AA131F1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6808" w14:textId="77777777" w:rsidR="004A3646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FD5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6F0A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AA7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D320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21D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BAD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44B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4A9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3AE8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84AA" w14:textId="77777777" w:rsidR="004A3646" w:rsidRDefault="004A3646"/>
        </w:tc>
      </w:tr>
      <w:tr w:rsidR="004A3646" w14:paraId="4ED791B1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CFA1" w14:textId="77777777" w:rsidR="004A3646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2E9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9EF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2FF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11B0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698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0D2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781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4D2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28A2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9E6E" w14:textId="77777777" w:rsidR="004A3646" w:rsidRDefault="004A3646"/>
        </w:tc>
      </w:tr>
      <w:tr w:rsidR="004A3646" w14:paraId="458C6ECC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01D3" w14:textId="77777777" w:rsidR="004A3646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E34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FCA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4EAF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7C60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187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397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5DF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DC9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8377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5AAD" w14:textId="77777777" w:rsidR="004A3646" w:rsidRDefault="004A3646"/>
        </w:tc>
      </w:tr>
      <w:tr w:rsidR="004A3646" w14:paraId="12C711A6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5AAE" w14:textId="77777777" w:rsidR="004A3646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A57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BC4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99A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705E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9CF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83C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67E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7B6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107D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6A0C" w14:textId="77777777" w:rsidR="004A3646" w:rsidRDefault="004A3646"/>
        </w:tc>
      </w:tr>
      <w:tr w:rsidR="004A3646" w14:paraId="3FFA471F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C520" w14:textId="77777777" w:rsidR="004A3646" w:rsidRDefault="00000000">
            <w:r>
              <w:rPr>
                <w:sz w:val="20"/>
                <w:szCs w:val="20"/>
              </w:rPr>
              <w:lastRenderedPageBreak/>
              <w:t>RF-12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42D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8F9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6B5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D55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C080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9ED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0AE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ECC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8CF8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CC73" w14:textId="77777777" w:rsidR="004A3646" w:rsidRDefault="004A3646"/>
        </w:tc>
      </w:tr>
      <w:tr w:rsidR="004A3646" w14:paraId="17E769AD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46F3" w14:textId="77777777" w:rsidR="004A3646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DE8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8DE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D59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EE6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AD01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DE4D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E8C4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9B4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677A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A31D" w14:textId="77777777" w:rsidR="004A3646" w:rsidRDefault="004A3646"/>
        </w:tc>
      </w:tr>
      <w:tr w:rsidR="004A3646" w14:paraId="0DEE48B7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D908" w14:textId="77777777" w:rsidR="004A3646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D0D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8B4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538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0E9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331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8FD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F131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D1D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4A24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33A7" w14:textId="77777777" w:rsidR="004A3646" w:rsidRDefault="004A3646"/>
        </w:tc>
      </w:tr>
      <w:tr w:rsidR="004A3646" w14:paraId="732180B4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4D0E" w14:textId="77777777" w:rsidR="004A3646" w:rsidRDefault="00000000">
            <w:r>
              <w:rPr>
                <w:sz w:val="20"/>
                <w:szCs w:val="20"/>
              </w:rPr>
              <w:t>RF-15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CAE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0DC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592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E15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F08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DCD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DD8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6DA9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D777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DFCD" w14:textId="77777777" w:rsidR="004A3646" w:rsidRDefault="004A3646"/>
        </w:tc>
      </w:tr>
      <w:tr w:rsidR="004A3646" w14:paraId="3327D8AD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734C" w14:textId="77777777" w:rsidR="004A3646" w:rsidRDefault="00000000">
            <w:r>
              <w:rPr>
                <w:sz w:val="20"/>
                <w:szCs w:val="20"/>
              </w:rPr>
              <w:t>RF-16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18D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5E4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746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610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09F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9E05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117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C2EC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C1C2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0A24" w14:textId="77777777" w:rsidR="004A3646" w:rsidRDefault="004A3646"/>
        </w:tc>
      </w:tr>
      <w:tr w:rsidR="004A3646" w14:paraId="333D289A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3745" w14:textId="77777777" w:rsidR="004A3646" w:rsidRDefault="00000000">
            <w:r>
              <w:rPr>
                <w:sz w:val="20"/>
                <w:szCs w:val="20"/>
              </w:rPr>
              <w:t>RF-17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246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C1E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F11D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C2A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11D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E29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1812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0418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C13F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4E07" w14:textId="77777777" w:rsidR="004A3646" w:rsidRDefault="004A3646"/>
        </w:tc>
      </w:tr>
      <w:tr w:rsidR="004A3646" w14:paraId="124144B7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6F6A" w14:textId="77777777" w:rsidR="004A3646" w:rsidRDefault="00000000">
            <w:r>
              <w:rPr>
                <w:sz w:val="20"/>
                <w:szCs w:val="20"/>
              </w:rPr>
              <w:t>RF-18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1CB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43F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EF4B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D46F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650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0BB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736F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2318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2B47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41A5" w14:textId="77777777" w:rsidR="004A3646" w:rsidRDefault="004A3646"/>
        </w:tc>
      </w:tr>
      <w:tr w:rsidR="004A3646" w14:paraId="7C93370C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D7ED" w14:textId="77777777" w:rsidR="004A3646" w:rsidRDefault="00000000">
            <w:r>
              <w:rPr>
                <w:sz w:val="20"/>
                <w:szCs w:val="20"/>
              </w:rPr>
              <w:t>RF-19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88D3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C585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420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ED2A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451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6AB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3B5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1CF2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4D6D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1C73" w14:textId="77777777" w:rsidR="004A3646" w:rsidRDefault="004A3646"/>
        </w:tc>
      </w:tr>
      <w:tr w:rsidR="004A3646" w14:paraId="3D1577B9" w14:textId="77777777">
        <w:trPr>
          <w:cantSplit/>
        </w:trPr>
        <w:tc>
          <w:tcPr>
            <w:tcW w:w="99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CE4E" w14:textId="77777777" w:rsidR="004A3646" w:rsidRDefault="00000000">
            <w:r>
              <w:rPr>
                <w:sz w:val="20"/>
                <w:szCs w:val="20"/>
              </w:rPr>
              <w:t>RF-20</w:t>
            </w:r>
          </w:p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656C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A6F7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3D8E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32C0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B223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C001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D7A9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1416" w14:textId="77777777" w:rsidR="004A3646" w:rsidRDefault="004A3646"/>
        </w:tc>
        <w:tc>
          <w:tcPr>
            <w:tcW w:w="8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517A" w14:textId="77777777" w:rsidR="004A3646" w:rsidRDefault="004A3646"/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AC15" w14:textId="77777777" w:rsidR="004A3646" w:rsidRDefault="00000000">
            <w:r>
              <w:rPr>
                <w:sz w:val="20"/>
                <w:szCs w:val="20"/>
              </w:rPr>
              <w:t>X</w:t>
            </w:r>
          </w:p>
        </w:tc>
      </w:tr>
    </w:tbl>
    <w:p w14:paraId="7B9EC2BB" w14:textId="77777777" w:rsidR="004A3646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4A16790" w14:textId="77777777" w:rsidR="004A3646" w:rsidRDefault="00000000">
      <w:r>
        <w:br w:type="page"/>
      </w:r>
    </w:p>
    <w:p w14:paraId="0F0EBAE2" w14:textId="77777777" w:rsidR="004A3646" w:rsidRDefault="00000000">
      <w:pPr>
        <w:pStyle w:val="Ttulo1"/>
      </w:pPr>
      <w:bookmarkStart w:id="12" w:name="_Toc242882225"/>
      <w:r>
        <w:lastRenderedPageBreak/>
        <w:t>7. Conclusiones</w:t>
      </w:r>
      <w:bookmarkEnd w:id="12"/>
    </w:p>
    <w:p w14:paraId="43243316" w14:textId="77777777" w:rsidR="004A3646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Se definieron </w:t>
      </w:r>
      <w:r>
        <w:rPr>
          <w:b/>
          <w:bCs/>
        </w:rPr>
        <w:t>20 requerimientos funcionales</w:t>
      </w:r>
      <w:r>
        <w:t xml:space="preserve"> y </w:t>
      </w:r>
      <w:r>
        <w:rPr>
          <w:b/>
          <w:bCs/>
        </w:rPr>
        <w:t>11 no funcionales</w:t>
      </w:r>
      <w:r>
        <w:t xml:space="preserve"> que cubren el ciclo completo: entregar un proyecto, conocer su riesgo, saber cómo resolverlo y conservar la evidencia.</w:t>
      </w:r>
    </w:p>
    <w:p w14:paraId="5EC8BBAA" w14:textId="77777777" w:rsidR="004A3646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Las </w:t>
      </w:r>
      <w:r>
        <w:rPr>
          <w:b/>
          <w:bCs/>
        </w:rPr>
        <w:t>12 reglas de negocio</w:t>
      </w:r>
      <w:r>
        <w:t xml:space="preserve"> garantizan resultados honestos y útiles: no se repiten fallas, no se inventan versiones y solo se recomiendan versiones sin ninguna falla conocida.</w:t>
      </w:r>
    </w:p>
    <w:p w14:paraId="55D45F71" w14:textId="77777777" w:rsidR="004A3646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Los </w:t>
      </w:r>
      <w:r>
        <w:rPr>
          <w:b/>
          <w:bCs/>
        </w:rPr>
        <w:t>10 casos de uso</w:t>
      </w:r>
      <w:r>
        <w:t xml:space="preserve"> están especificados en su totalidad: cada uno cuenta con su ficha (actores, precondición, disparador, flujo principal, flujos alternativos, postcondición y reglas aplicadas), su </w:t>
      </w:r>
      <w:r>
        <w:rPr>
          <w:b/>
          <w:bCs/>
        </w:rPr>
        <w:t>diagrama de actividades</w:t>
      </w:r>
      <w:r>
        <w:t xml:space="preserve"> por carriles y su </w:t>
      </w:r>
      <w:r>
        <w:rPr>
          <w:b/>
          <w:bCs/>
        </w:rPr>
        <w:t>diagrama de secuencia</w:t>
      </w:r>
      <w:r>
        <w:t>.</w:t>
      </w:r>
    </w:p>
    <w:p w14:paraId="4F5E6776" w14:textId="77777777" w:rsidR="004A3646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La matriz de trazabilidad confirma que los 20 requerimientos funcionales están cubiertos por al menos un caso de uso.</w:t>
      </w:r>
    </w:p>
    <w:p w14:paraId="73B40BE8" w14:textId="77777777" w:rsidR="004A3646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El sistema fue diseñado para que una persona sin formación en seguridad pueda revisar su proyecto en tres pasos y entender qué hacer, lo que lo convierte también en una herramienta de aprendizaje.</w:t>
      </w:r>
    </w:p>
    <w:p w14:paraId="5D39AEA7" w14:textId="77777777" w:rsidR="004A3646" w:rsidRDefault="00000000">
      <w:r>
        <w:br w:type="page"/>
      </w:r>
    </w:p>
    <w:p w14:paraId="08EE21C0" w14:textId="77777777" w:rsidR="004A3646" w:rsidRPr="00B90148" w:rsidRDefault="00000000">
      <w:pPr>
        <w:pStyle w:val="Ttulo1"/>
        <w:rPr>
          <w:lang w:val="en-US"/>
        </w:rPr>
      </w:pPr>
      <w:bookmarkStart w:id="13" w:name="_Toc242882226"/>
      <w:r w:rsidRPr="00B90148">
        <w:rPr>
          <w:lang w:val="en-US"/>
        </w:rPr>
        <w:lastRenderedPageBreak/>
        <w:t>BIBLIOGRAFÍA</w:t>
      </w:r>
      <w:bookmarkEnd w:id="13"/>
    </w:p>
    <w:p w14:paraId="32917780" w14:textId="77777777" w:rsidR="004A3646" w:rsidRPr="00B90148" w:rsidRDefault="00000000">
      <w:pPr>
        <w:spacing w:line="480" w:lineRule="auto"/>
        <w:ind w:left="720" w:hanging="720"/>
        <w:rPr>
          <w:lang w:val="en-US"/>
        </w:rPr>
      </w:pPr>
      <w:r w:rsidRPr="00B90148">
        <w:rPr>
          <w:lang w:val="en-US"/>
        </w:rPr>
        <w:t xml:space="preserve">Cockburn, A. (2001). </w:t>
      </w:r>
      <w:r w:rsidRPr="00B90148">
        <w:rPr>
          <w:i/>
          <w:iCs/>
          <w:lang w:val="en-US"/>
        </w:rPr>
        <w:t>Writing effective use cases</w:t>
      </w:r>
      <w:r w:rsidRPr="00B90148">
        <w:rPr>
          <w:lang w:val="en-US"/>
        </w:rPr>
        <w:t>. Addison-Wesley.</w:t>
      </w:r>
    </w:p>
    <w:p w14:paraId="11A23E8C" w14:textId="77777777" w:rsidR="004A3646" w:rsidRDefault="00000000">
      <w:pPr>
        <w:spacing w:line="480" w:lineRule="auto"/>
        <w:ind w:left="720" w:hanging="720"/>
      </w:pPr>
      <w:r w:rsidRPr="00B90148">
        <w:rPr>
          <w:lang w:val="en-US"/>
        </w:rPr>
        <w:t xml:space="preserve">IEEE. (1998). </w:t>
      </w:r>
      <w:r w:rsidRPr="00B90148">
        <w:rPr>
          <w:i/>
          <w:iCs/>
          <w:lang w:val="en-US"/>
        </w:rPr>
        <w:t>IEEE Std 830-1998: Recommended practice for software requirements specifications</w:t>
      </w:r>
      <w:r w:rsidRPr="00B90148">
        <w:rPr>
          <w:lang w:val="en-US"/>
        </w:rPr>
        <w:t xml:space="preserve">. </w:t>
      </w:r>
      <w:r>
        <w:t>IEEE.</w:t>
      </w:r>
    </w:p>
    <w:p w14:paraId="18463A8F" w14:textId="77777777" w:rsidR="004A3646" w:rsidRDefault="00000000">
      <w:pPr>
        <w:spacing w:line="480" w:lineRule="auto"/>
        <w:ind w:left="720" w:hanging="720"/>
      </w:pPr>
      <w:r>
        <w:t xml:space="preserve">Pressman, R. S., y Maxim, B. R. (2020). </w:t>
      </w:r>
      <w:r>
        <w:rPr>
          <w:i/>
          <w:iCs/>
        </w:rPr>
        <w:t>Ingeniería del software: un enfoque práctico</w:t>
      </w:r>
      <w:r>
        <w:t xml:space="preserve"> (9.ª ed.). McGraw-Hill.</w:t>
      </w:r>
    </w:p>
    <w:p w14:paraId="59412E2E" w14:textId="77777777" w:rsidR="004A3646" w:rsidRDefault="00000000">
      <w:pPr>
        <w:spacing w:line="480" w:lineRule="auto"/>
        <w:ind w:left="720" w:hanging="720"/>
      </w:pPr>
      <w:r>
        <w:t xml:space="preserve">Sommerville, I. (2016). </w:t>
      </w:r>
      <w:r>
        <w:rPr>
          <w:i/>
          <w:iCs/>
        </w:rPr>
        <w:t xml:space="preserve">Software </w:t>
      </w:r>
      <w:proofErr w:type="spellStart"/>
      <w:r>
        <w:rPr>
          <w:i/>
          <w:iCs/>
        </w:rPr>
        <w:t>engineering</w:t>
      </w:r>
      <w:proofErr w:type="spellEnd"/>
      <w:r>
        <w:t xml:space="preserve"> (10.ª ed.). Pearson.</w:t>
      </w:r>
    </w:p>
    <w:p w14:paraId="34957753" w14:textId="77777777" w:rsidR="004A3646" w:rsidRDefault="00000000">
      <w:r>
        <w:br w:type="page"/>
      </w:r>
    </w:p>
    <w:p w14:paraId="650F721C" w14:textId="77777777" w:rsidR="004A3646" w:rsidRDefault="00000000">
      <w:pPr>
        <w:pStyle w:val="Ttulo1"/>
      </w:pPr>
      <w:bookmarkStart w:id="14" w:name="_Toc242882227"/>
      <w:r>
        <w:lastRenderedPageBreak/>
        <w:t>WEBGRAFÍA</w:t>
      </w:r>
      <w:bookmarkEnd w:id="14"/>
    </w:p>
    <w:p w14:paraId="1C99768A" w14:textId="77777777" w:rsidR="004A3646" w:rsidRDefault="00000000">
      <w:pPr>
        <w:spacing w:line="480" w:lineRule="auto"/>
        <w:ind w:left="720" w:hanging="720"/>
      </w:pPr>
      <w:r>
        <w:t xml:space="preserve">Congreso de la República del Perú. (2011, 3 de julio). </w:t>
      </w:r>
      <w:r>
        <w:rPr>
          <w:i/>
          <w:iCs/>
        </w:rPr>
        <w:t>Ley N.º 29733, Ley de Protección de Datos Personales</w:t>
      </w:r>
      <w:r>
        <w:t>. Diario Oficial El Peruano. https://www.gob.pe</w:t>
      </w:r>
    </w:p>
    <w:p w14:paraId="466541DB" w14:textId="77777777" w:rsidR="004A3646" w:rsidRPr="00B90148" w:rsidRDefault="00000000">
      <w:pPr>
        <w:spacing w:line="480" w:lineRule="auto"/>
        <w:ind w:left="720" w:hanging="720"/>
        <w:rPr>
          <w:lang w:val="en-US"/>
        </w:rPr>
      </w:pPr>
      <w:proofErr w:type="spellStart"/>
      <w:r>
        <w:t>Object</w:t>
      </w:r>
      <w:proofErr w:type="spellEnd"/>
      <w:r>
        <w:t xml:space="preserve"> Management Group. </w:t>
      </w:r>
      <w:r w:rsidRPr="00B90148">
        <w:rPr>
          <w:lang w:val="en-US"/>
        </w:rPr>
        <w:t xml:space="preserve">(2017). </w:t>
      </w:r>
      <w:r w:rsidRPr="00B90148">
        <w:rPr>
          <w:i/>
          <w:iCs/>
          <w:lang w:val="en-US"/>
        </w:rPr>
        <w:t>Unified Modeling Language (UML) version 2.5.1</w:t>
      </w:r>
      <w:r w:rsidRPr="00B90148">
        <w:rPr>
          <w:lang w:val="en-US"/>
        </w:rPr>
        <w:t>. https://www.omg.org/spec/UML/2.5.1</w:t>
      </w:r>
    </w:p>
    <w:p w14:paraId="359C5177" w14:textId="77777777" w:rsidR="004A3646" w:rsidRPr="00B90148" w:rsidRDefault="00000000">
      <w:pPr>
        <w:spacing w:line="480" w:lineRule="auto"/>
        <w:ind w:left="720" w:hanging="720"/>
        <w:rPr>
          <w:lang w:val="en-US"/>
        </w:rPr>
      </w:pPr>
      <w:r w:rsidRPr="00B90148">
        <w:rPr>
          <w:lang w:val="en-US"/>
        </w:rPr>
        <w:t xml:space="preserve">OWASP Foundation. (2021). </w:t>
      </w:r>
      <w:r w:rsidRPr="00B90148">
        <w:rPr>
          <w:i/>
          <w:iCs/>
          <w:lang w:val="en-US"/>
        </w:rPr>
        <w:t>OWASP Top 10: 2021</w:t>
      </w:r>
      <w:r w:rsidRPr="00B90148">
        <w:rPr>
          <w:lang w:val="en-US"/>
        </w:rPr>
        <w:t>. https://owasp.org/Top10/</w:t>
      </w:r>
    </w:p>
    <w:sectPr w:rsidR="004A3646" w:rsidRPr="00B90148">
      <w:headerReference w:type="default" r:id="rId35"/>
      <w:footerReference w:type="default" r:id="rId3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98D5" w14:textId="77777777" w:rsidR="009B509D" w:rsidRDefault="009B509D">
      <w:r>
        <w:separator/>
      </w:r>
    </w:p>
  </w:endnote>
  <w:endnote w:type="continuationSeparator" w:id="0">
    <w:p w14:paraId="5F55F278" w14:textId="77777777" w:rsidR="009B509D" w:rsidRDefault="009B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1B71B" w14:textId="77777777" w:rsidR="004A3646" w:rsidRDefault="00000000">
    <w:pPr>
      <w:jc w:val="center"/>
    </w:pPr>
    <w:r>
      <w:rPr>
        <w:sz w:val="14"/>
        <w:szCs w:val="14"/>
      </w:rPr>
      <w:t xml:space="preserve">ERS — </w:t>
    </w:r>
    <w:proofErr w:type="spellStart"/>
    <w:r>
      <w:rPr>
        <w:sz w:val="14"/>
        <w:szCs w:val="14"/>
      </w:rPr>
      <w:t>DepScan</w:t>
    </w:r>
    <w:proofErr w:type="spellEnd"/>
    <w:r>
      <w:rPr>
        <w:sz w:val="14"/>
        <w:szCs w:val="14"/>
      </w:rPr>
      <w:t xml:space="preserve">: Sistema Web de Detección y Remediación de Dependencias Vulnerables  |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B90148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de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B90148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4C639" w14:textId="77777777" w:rsidR="009B509D" w:rsidRDefault="009B509D">
      <w:r>
        <w:separator/>
      </w:r>
    </w:p>
  </w:footnote>
  <w:footnote w:type="continuationSeparator" w:id="0">
    <w:p w14:paraId="0361C331" w14:textId="77777777" w:rsidR="009B509D" w:rsidRDefault="009B5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438F" w14:textId="77777777" w:rsidR="004A364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90148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83B14"/>
    <w:multiLevelType w:val="hybridMultilevel"/>
    <w:tmpl w:val="48BCB5EA"/>
    <w:lvl w:ilvl="0" w:tplc="7A84893A">
      <w:start w:val="1"/>
      <w:numFmt w:val="decimal"/>
      <w:lvlText w:val="%1."/>
      <w:lvlJc w:val="left"/>
      <w:pPr>
        <w:ind w:left="1080" w:hanging="360"/>
      </w:pPr>
    </w:lvl>
    <w:lvl w:ilvl="1" w:tplc="F710BE0C">
      <w:numFmt w:val="decimal"/>
      <w:lvlText w:val=""/>
      <w:lvlJc w:val="left"/>
    </w:lvl>
    <w:lvl w:ilvl="2" w:tplc="440CD5CC">
      <w:numFmt w:val="decimal"/>
      <w:lvlText w:val=""/>
      <w:lvlJc w:val="left"/>
    </w:lvl>
    <w:lvl w:ilvl="3" w:tplc="88767D22">
      <w:numFmt w:val="decimal"/>
      <w:lvlText w:val=""/>
      <w:lvlJc w:val="left"/>
    </w:lvl>
    <w:lvl w:ilvl="4" w:tplc="2648234C">
      <w:numFmt w:val="decimal"/>
      <w:lvlText w:val=""/>
      <w:lvlJc w:val="left"/>
    </w:lvl>
    <w:lvl w:ilvl="5" w:tplc="A5808EDC">
      <w:numFmt w:val="decimal"/>
      <w:lvlText w:val=""/>
      <w:lvlJc w:val="left"/>
    </w:lvl>
    <w:lvl w:ilvl="6" w:tplc="21D0A642">
      <w:numFmt w:val="decimal"/>
      <w:lvlText w:val=""/>
      <w:lvlJc w:val="left"/>
    </w:lvl>
    <w:lvl w:ilvl="7" w:tplc="CC126B9E">
      <w:numFmt w:val="decimal"/>
      <w:lvlText w:val=""/>
      <w:lvlJc w:val="left"/>
    </w:lvl>
    <w:lvl w:ilvl="8" w:tplc="081A264A">
      <w:numFmt w:val="decimal"/>
      <w:lvlText w:val=""/>
      <w:lvlJc w:val="left"/>
    </w:lvl>
  </w:abstractNum>
  <w:abstractNum w:abstractNumId="1" w15:restartNumberingAfterBreak="0">
    <w:nsid w:val="5758150F"/>
    <w:multiLevelType w:val="hybridMultilevel"/>
    <w:tmpl w:val="12B070EC"/>
    <w:lvl w:ilvl="0" w:tplc="8FDA1B20" w:tentative="1">
      <w:start w:val="1"/>
      <w:numFmt w:val="bullet"/>
      <w:lvlText w:val="•"/>
      <w:lvlJc w:val="left"/>
      <w:pPr>
        <w:ind w:left="1080" w:hanging="360"/>
      </w:pPr>
    </w:lvl>
    <w:lvl w:ilvl="1" w:tplc="1A605E06">
      <w:numFmt w:val="decimal"/>
      <w:lvlText w:val=""/>
      <w:lvlJc w:val="left"/>
    </w:lvl>
    <w:lvl w:ilvl="2" w:tplc="61DE1D2C">
      <w:numFmt w:val="decimal"/>
      <w:lvlText w:val=""/>
      <w:lvlJc w:val="left"/>
    </w:lvl>
    <w:lvl w:ilvl="3" w:tplc="7DFE1832">
      <w:numFmt w:val="decimal"/>
      <w:lvlText w:val=""/>
      <w:lvlJc w:val="left"/>
    </w:lvl>
    <w:lvl w:ilvl="4" w:tplc="B314B664">
      <w:numFmt w:val="decimal"/>
      <w:lvlText w:val=""/>
      <w:lvlJc w:val="left"/>
    </w:lvl>
    <w:lvl w:ilvl="5" w:tplc="B5CA8A1A">
      <w:numFmt w:val="decimal"/>
      <w:lvlText w:val=""/>
      <w:lvlJc w:val="left"/>
    </w:lvl>
    <w:lvl w:ilvl="6" w:tplc="AB22C474">
      <w:numFmt w:val="decimal"/>
      <w:lvlText w:val=""/>
      <w:lvlJc w:val="left"/>
    </w:lvl>
    <w:lvl w:ilvl="7" w:tplc="3EE2DB6A">
      <w:numFmt w:val="decimal"/>
      <w:lvlText w:val=""/>
      <w:lvlJc w:val="left"/>
    </w:lvl>
    <w:lvl w:ilvl="8" w:tplc="F5845D36">
      <w:numFmt w:val="decimal"/>
      <w:lvlText w:val=""/>
      <w:lvlJc w:val="left"/>
    </w:lvl>
  </w:abstractNum>
  <w:abstractNum w:abstractNumId="2" w15:restartNumberingAfterBreak="0">
    <w:nsid w:val="6BC07784"/>
    <w:multiLevelType w:val="hybridMultilevel"/>
    <w:tmpl w:val="BB8EAFA2"/>
    <w:lvl w:ilvl="0" w:tplc="5D40D542" w:tentative="1">
      <w:start w:val="1"/>
      <w:numFmt w:val="bullet"/>
      <w:lvlText w:val="●"/>
      <w:lvlJc w:val="left"/>
      <w:pPr>
        <w:ind w:left="720" w:hanging="360"/>
      </w:pPr>
    </w:lvl>
    <w:lvl w:ilvl="1" w:tplc="07163360" w:tentative="1">
      <w:start w:val="1"/>
      <w:numFmt w:val="bullet"/>
      <w:lvlText w:val="○"/>
      <w:lvlJc w:val="left"/>
      <w:pPr>
        <w:ind w:left="1440" w:hanging="360"/>
      </w:pPr>
    </w:lvl>
    <w:lvl w:ilvl="2" w:tplc="4B4AC664" w:tentative="1">
      <w:start w:val="1"/>
      <w:numFmt w:val="bullet"/>
      <w:lvlText w:val="■"/>
      <w:lvlJc w:val="left"/>
      <w:pPr>
        <w:ind w:left="2160" w:hanging="360"/>
      </w:pPr>
    </w:lvl>
    <w:lvl w:ilvl="3" w:tplc="93F46536" w:tentative="1">
      <w:start w:val="1"/>
      <w:numFmt w:val="bullet"/>
      <w:lvlText w:val="●"/>
      <w:lvlJc w:val="left"/>
      <w:pPr>
        <w:ind w:left="2880" w:hanging="360"/>
      </w:pPr>
    </w:lvl>
    <w:lvl w:ilvl="4" w:tplc="47641CFC" w:tentative="1">
      <w:start w:val="1"/>
      <w:numFmt w:val="bullet"/>
      <w:lvlText w:val="○"/>
      <w:lvlJc w:val="left"/>
      <w:pPr>
        <w:ind w:left="3600" w:hanging="360"/>
      </w:pPr>
    </w:lvl>
    <w:lvl w:ilvl="5" w:tplc="3E2A2EF6" w:tentative="1">
      <w:start w:val="1"/>
      <w:numFmt w:val="bullet"/>
      <w:lvlText w:val="■"/>
      <w:lvlJc w:val="left"/>
      <w:pPr>
        <w:ind w:left="4320" w:hanging="360"/>
      </w:pPr>
    </w:lvl>
    <w:lvl w:ilvl="6" w:tplc="1054BF06" w:tentative="1">
      <w:start w:val="1"/>
      <w:numFmt w:val="bullet"/>
      <w:lvlText w:val="●"/>
      <w:lvlJc w:val="left"/>
      <w:pPr>
        <w:ind w:left="5040" w:hanging="360"/>
      </w:pPr>
    </w:lvl>
    <w:lvl w:ilvl="7" w:tplc="DA48A7CE" w:tentative="1">
      <w:start w:val="1"/>
      <w:numFmt w:val="bullet"/>
      <w:lvlText w:val="●"/>
      <w:lvlJc w:val="left"/>
      <w:pPr>
        <w:ind w:left="5760" w:hanging="360"/>
      </w:pPr>
    </w:lvl>
    <w:lvl w:ilvl="8" w:tplc="2F2E6A0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02317547">
    <w:abstractNumId w:val="2"/>
    <w:lvlOverride w:ilvl="0">
      <w:startOverride w:val="1"/>
    </w:lvlOverride>
  </w:num>
  <w:num w:numId="2" w16cid:durableId="1508206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46"/>
    <w:rsid w:val="003E5E65"/>
    <w:rsid w:val="004A3646"/>
    <w:rsid w:val="009B509D"/>
    <w:rsid w:val="00B9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B9C70"/>
  <w15:docId w15:val="{64F4CC46-7AC2-48F0-B796-39BCCF25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60"/>
    </w:pPr>
    <w:rPr>
      <w:b/>
      <w:bCs/>
    </w:rPr>
  </w:style>
  <w:style w:type="paragraph" w:styleId="TDC2">
    <w:name w:val="toc 2"/>
    <w:basedOn w:val="Normal"/>
    <w:next w:val="Normal"/>
    <w:uiPriority w:val="39"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5010</Words>
  <Characters>27559</Characters>
  <Application>Microsoft Office Word</Application>
  <DocSecurity>0</DocSecurity>
  <Lines>229</Lines>
  <Paragraphs>65</Paragraphs>
  <ScaleCrop>false</ScaleCrop>
  <Company/>
  <LinksUpToDate>false</LinksUpToDate>
  <CharactersWithSpaces>32504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GADIEL HERNANDEZ CRUZ</cp:lastModifiedBy>
  <cp:revision>2</cp:revision>
  <dcterms:created xsi:type="dcterms:W3CDTF">2026-10-14T12:19:00Z</dcterms:created>
  <dcterms:modified xsi:type="dcterms:W3CDTF">2026-10-14T19:57:00Z</dcterms:modified>
</cp:coreProperties>
</file>