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0"/>
        <w:ind w:firstLine="420"/>
        <w:rPr>
          <w:rFonts w:ascii="微软雅黑" w:hAnsi="微软雅黑" w:eastAsia="微软雅黑"/>
        </w:rPr>
      </w:pPr>
      <w:r>
        <w:rPr>
          <w:rFonts w:ascii="微软雅黑" w:hAnsi="微软雅黑" w:eastAsia="微软雅黑" w:cs="Times New Roman"/>
          <w:kern w:val="2"/>
          <w:sz w:val="21"/>
          <w:szCs w:val="22"/>
          <w:lang w:val="en-US" w:eastAsia="zh-CN" w:bidi="ar-SA"/>
        </w:rPr>
        <w:pict>
          <v:shape id="图片 2" o:spid="_x0000_s1026" type="#_x0000_t75" style="position:absolute;left:0;margin-left:3.75pt;margin-top:-2.6pt;height:60.45pt;width:108pt;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v:shape>
        </w:pict>
      </w: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1"/>
        <w:ind w:firstLine="1040"/>
        <w:rPr>
          <w:rFonts w:ascii="微软雅黑" w:hAnsi="微软雅黑" w:eastAsia="微软雅黑"/>
        </w:rPr>
      </w:pPr>
    </w:p>
    <w:p>
      <w:pPr>
        <w:pStyle w:val="51"/>
        <w:ind w:firstLine="1040"/>
        <w:rPr>
          <w:rFonts w:ascii="微软雅黑" w:hAnsi="微软雅黑" w:eastAsia="微软雅黑"/>
        </w:rPr>
      </w:pPr>
      <w:r>
        <w:rPr>
          <w:rFonts w:hint="eastAsia" w:ascii="微软雅黑" w:hAnsi="微软雅黑" w:eastAsia="微软雅黑"/>
        </w:rPr>
        <w:t>联动优势公共验证产品</w:t>
      </w:r>
    </w:p>
    <w:p>
      <w:pPr>
        <w:pStyle w:val="51"/>
        <w:ind w:firstLine="1040"/>
        <w:rPr>
          <w:rFonts w:ascii="微软雅黑" w:hAnsi="微软雅黑" w:eastAsia="微软雅黑"/>
        </w:rPr>
      </w:pPr>
      <w:r>
        <w:rPr>
          <w:rFonts w:hint="eastAsia" w:ascii="微软雅黑" w:hAnsi="微软雅黑" w:eastAsia="微软雅黑"/>
        </w:rPr>
        <w:t>商户接入规范</w:t>
      </w:r>
    </w:p>
    <w:p>
      <w:pPr>
        <w:pStyle w:val="51"/>
        <w:ind w:firstLine="1040"/>
        <w:outlineLvl w:val="0"/>
        <w:rPr>
          <w:rFonts w:ascii="微软雅黑" w:hAnsi="微软雅黑" w:eastAsia="微软雅黑"/>
        </w:rPr>
      </w:pPr>
      <w:bookmarkStart w:id="0" w:name="_Toc419897583"/>
      <w:r>
        <w:rPr>
          <w:rFonts w:hint="eastAsia" w:ascii="微软雅黑" w:hAnsi="微软雅黑" w:eastAsia="微软雅黑"/>
        </w:rPr>
        <w:t>V1.0.</w:t>
      </w:r>
      <w:bookmarkEnd w:id="0"/>
      <w:r>
        <w:rPr>
          <w:rFonts w:hint="eastAsia" w:ascii="微软雅黑" w:hAnsi="微软雅黑" w:eastAsia="微软雅黑"/>
        </w:rPr>
        <w:t>4</w:t>
      </w: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1"/>
        <w:ind w:firstLine="104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tbl>
      <w:tblPr>
        <w:tblStyle w:val="31"/>
        <w:tblW w:w="76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506"/>
        <w:gridCol w:w="112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3846" w:type="dxa"/>
            <w:gridSpan w:val="2"/>
            <w:vAlign w:val="center"/>
          </w:tcPr>
          <w:p>
            <w:pPr>
              <w:pStyle w:val="49"/>
              <w:rPr>
                <w:rFonts w:ascii="微软雅黑" w:hAnsi="微软雅黑" w:eastAsia="微软雅黑"/>
              </w:rPr>
            </w:pPr>
            <w:r>
              <w:rPr>
                <w:rFonts w:ascii="微软雅黑" w:hAnsi="微软雅黑" w:eastAsia="微软雅黑"/>
              </w:rPr>
              <w:t>文件编号：</w:t>
            </w:r>
          </w:p>
        </w:tc>
        <w:tc>
          <w:tcPr>
            <w:tcW w:w="3846" w:type="dxa"/>
            <w:gridSpan w:val="2"/>
            <w:vAlign w:val="center"/>
          </w:tcPr>
          <w:p>
            <w:pPr>
              <w:pStyle w:val="49"/>
              <w:rPr>
                <w:rFonts w:ascii="微软雅黑" w:hAnsi="微软雅黑" w:eastAsia="微软雅黑"/>
              </w:rPr>
            </w:pPr>
            <w:r>
              <w:rPr>
                <w:rFonts w:ascii="微软雅黑" w:hAnsi="微软雅黑" w:eastAsia="微软雅黑"/>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2340" w:type="dxa"/>
            <w:vAlign w:val="center"/>
          </w:tcPr>
          <w:p>
            <w:pPr>
              <w:pStyle w:val="49"/>
              <w:rPr>
                <w:rFonts w:ascii="微软雅黑" w:hAnsi="微软雅黑" w:eastAsia="微软雅黑"/>
              </w:rPr>
            </w:pPr>
            <w:r>
              <w:rPr>
                <w:rFonts w:ascii="微软雅黑" w:hAnsi="微软雅黑" w:eastAsia="微软雅黑"/>
              </w:rPr>
              <w:t>版本号：V</w:t>
            </w:r>
            <w:r>
              <w:rPr>
                <w:rFonts w:hint="eastAsia" w:ascii="微软雅黑" w:hAnsi="微软雅黑" w:eastAsia="微软雅黑"/>
              </w:rPr>
              <w:t>1.0.</w:t>
            </w:r>
            <w:r>
              <w:rPr>
                <w:rFonts w:ascii="微软雅黑" w:hAnsi="微软雅黑" w:eastAsia="微软雅黑"/>
              </w:rPr>
              <w:t>0</w:t>
            </w:r>
          </w:p>
        </w:tc>
        <w:tc>
          <w:tcPr>
            <w:tcW w:w="2628" w:type="dxa"/>
            <w:gridSpan w:val="2"/>
            <w:vAlign w:val="center"/>
          </w:tcPr>
          <w:p>
            <w:pPr>
              <w:pStyle w:val="49"/>
              <w:rPr>
                <w:rFonts w:ascii="微软雅黑" w:hAnsi="微软雅黑" w:eastAsia="微软雅黑"/>
              </w:rPr>
            </w:pPr>
            <w:r>
              <w:rPr>
                <w:rFonts w:ascii="微软雅黑" w:hAnsi="微软雅黑" w:eastAsia="微软雅黑"/>
              </w:rPr>
              <w:t>修改状态：</w:t>
            </w:r>
          </w:p>
        </w:tc>
        <w:tc>
          <w:tcPr>
            <w:tcW w:w="2724" w:type="dxa"/>
            <w:vAlign w:val="center"/>
          </w:tcPr>
          <w:p>
            <w:pPr>
              <w:pStyle w:val="49"/>
              <w:rPr>
                <w:rFonts w:ascii="微软雅黑" w:hAnsi="微软雅黑" w:eastAsia="微软雅黑"/>
              </w:rPr>
            </w:pPr>
            <w:r>
              <w:rPr>
                <w:rFonts w:ascii="微软雅黑" w:hAnsi="微软雅黑" w:eastAsia="微软雅黑"/>
              </w:rPr>
              <w:t>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0" w:hRule="atLeast"/>
          <w:jc w:val="center"/>
        </w:trPr>
        <w:tc>
          <w:tcPr>
            <w:tcW w:w="2340" w:type="dxa"/>
            <w:vAlign w:val="center"/>
          </w:tcPr>
          <w:p>
            <w:pPr>
              <w:pStyle w:val="49"/>
              <w:rPr>
                <w:rFonts w:ascii="微软雅黑" w:hAnsi="微软雅黑" w:eastAsia="微软雅黑"/>
              </w:rPr>
            </w:pPr>
            <w:r>
              <w:rPr>
                <w:rFonts w:ascii="微软雅黑" w:hAnsi="微软雅黑" w:eastAsia="微软雅黑"/>
              </w:rPr>
              <w:t>编制：</w:t>
            </w:r>
            <w:r>
              <w:rPr>
                <w:rFonts w:hint="eastAsia" w:ascii="微软雅黑" w:hAnsi="微软雅黑" w:eastAsia="微软雅黑"/>
              </w:rPr>
              <w:t>王方亮</w:t>
            </w:r>
          </w:p>
          <w:p>
            <w:pPr>
              <w:pStyle w:val="49"/>
              <w:rPr>
                <w:rFonts w:ascii="微软雅黑" w:hAnsi="微软雅黑" w:eastAsia="微软雅黑"/>
              </w:rPr>
            </w:pPr>
            <w:r>
              <w:rPr>
                <w:rFonts w:ascii="微软雅黑" w:hAnsi="微软雅黑" w:eastAsia="微软雅黑"/>
              </w:rPr>
              <w:t>日期</w:t>
            </w:r>
            <w:r>
              <w:rPr>
                <w:rFonts w:hint="eastAsia" w:ascii="微软雅黑" w:hAnsi="微软雅黑" w:eastAsia="微软雅黑"/>
              </w:rPr>
              <w:t>：</w:t>
            </w:r>
            <w:r>
              <w:rPr>
                <w:rFonts w:ascii="微软雅黑" w:hAnsi="微软雅黑" w:eastAsia="微软雅黑"/>
              </w:rPr>
              <w:t>2015年4月11日</w:t>
            </w:r>
          </w:p>
        </w:tc>
        <w:tc>
          <w:tcPr>
            <w:tcW w:w="2628" w:type="dxa"/>
            <w:gridSpan w:val="2"/>
            <w:vAlign w:val="center"/>
          </w:tcPr>
          <w:p>
            <w:pPr>
              <w:pStyle w:val="49"/>
              <w:rPr>
                <w:rFonts w:ascii="微软雅黑" w:hAnsi="微软雅黑" w:eastAsia="微软雅黑"/>
              </w:rPr>
            </w:pPr>
            <w:r>
              <w:rPr>
                <w:rFonts w:ascii="微软雅黑" w:hAnsi="微软雅黑" w:eastAsia="微软雅黑"/>
              </w:rPr>
              <w:t>审核：</w:t>
            </w:r>
          </w:p>
          <w:p>
            <w:pPr>
              <w:pStyle w:val="49"/>
              <w:rPr>
                <w:rFonts w:ascii="微软雅黑" w:hAnsi="微软雅黑" w:eastAsia="微软雅黑"/>
              </w:rPr>
            </w:pPr>
            <w:r>
              <w:rPr>
                <w:rFonts w:ascii="微软雅黑" w:hAnsi="微软雅黑" w:eastAsia="微软雅黑"/>
              </w:rPr>
              <w:t>日期：</w:t>
            </w:r>
          </w:p>
        </w:tc>
        <w:tc>
          <w:tcPr>
            <w:tcW w:w="2724" w:type="dxa"/>
            <w:tcBorders>
              <w:bottom w:val="single" w:color="auto" w:sz="4" w:space="0"/>
            </w:tcBorders>
            <w:vAlign w:val="center"/>
          </w:tcPr>
          <w:p>
            <w:pPr>
              <w:pStyle w:val="49"/>
              <w:rPr>
                <w:rFonts w:ascii="微软雅黑" w:hAnsi="微软雅黑" w:eastAsia="微软雅黑"/>
              </w:rPr>
            </w:pPr>
            <w:r>
              <w:rPr>
                <w:rFonts w:ascii="微软雅黑" w:hAnsi="微软雅黑" w:eastAsia="微软雅黑"/>
              </w:rPr>
              <w:t xml:space="preserve">批准： </w:t>
            </w:r>
          </w:p>
          <w:p>
            <w:pPr>
              <w:pStyle w:val="49"/>
              <w:rPr>
                <w:rFonts w:ascii="微软雅黑" w:hAnsi="微软雅黑" w:eastAsia="微软雅黑"/>
              </w:rPr>
            </w:pPr>
            <w:r>
              <w:rPr>
                <w:rFonts w:ascii="微软雅黑" w:hAnsi="微软雅黑" w:eastAsia="微软雅黑"/>
              </w:rPr>
              <w:t xml:space="preserve">日期： </w:t>
            </w:r>
          </w:p>
        </w:tc>
      </w:tr>
    </w:tbl>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p>
    <w:p>
      <w:pPr>
        <w:pStyle w:val="50"/>
        <w:ind w:firstLine="420"/>
        <w:rPr>
          <w:rFonts w:ascii="微软雅黑" w:hAnsi="微软雅黑" w:eastAsia="微软雅黑"/>
        </w:rPr>
      </w:pPr>
      <w:r>
        <w:rPr>
          <w:rFonts w:ascii="微软雅黑" w:hAnsi="微软雅黑" w:eastAsia="微软雅黑"/>
        </w:rPr>
        <w:t>版本控制信息</w:t>
      </w:r>
    </w:p>
    <w:tbl>
      <w:tblPr>
        <w:tblStyle w:val="3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4500"/>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shd w:val="clear" w:color="auto" w:fill="B3B3B3"/>
            <w:vAlign w:val="top"/>
          </w:tcPr>
          <w:p>
            <w:pPr>
              <w:pStyle w:val="49"/>
              <w:rPr>
                <w:rFonts w:ascii="微软雅黑" w:hAnsi="微软雅黑" w:eastAsia="微软雅黑"/>
              </w:rPr>
            </w:pPr>
            <w:r>
              <w:rPr>
                <w:rFonts w:ascii="微软雅黑" w:hAnsi="微软雅黑" w:eastAsia="微软雅黑"/>
              </w:rPr>
              <w:t>版本</w:t>
            </w:r>
          </w:p>
        </w:tc>
        <w:tc>
          <w:tcPr>
            <w:tcW w:w="1440" w:type="dxa"/>
            <w:shd w:val="clear" w:color="auto" w:fill="B3B3B3"/>
            <w:vAlign w:val="top"/>
          </w:tcPr>
          <w:p>
            <w:pPr>
              <w:pStyle w:val="49"/>
              <w:rPr>
                <w:rFonts w:ascii="微软雅黑" w:hAnsi="微软雅黑" w:eastAsia="微软雅黑"/>
              </w:rPr>
            </w:pPr>
            <w:r>
              <w:rPr>
                <w:rFonts w:ascii="微软雅黑" w:hAnsi="微软雅黑" w:eastAsia="微软雅黑"/>
              </w:rPr>
              <w:t>日期</w:t>
            </w:r>
          </w:p>
        </w:tc>
        <w:tc>
          <w:tcPr>
            <w:tcW w:w="4500" w:type="dxa"/>
            <w:shd w:val="clear" w:color="auto" w:fill="B3B3B3"/>
            <w:vAlign w:val="top"/>
          </w:tcPr>
          <w:p>
            <w:pPr>
              <w:pStyle w:val="49"/>
              <w:rPr>
                <w:rFonts w:ascii="微软雅黑" w:hAnsi="微软雅黑" w:eastAsia="微软雅黑"/>
              </w:rPr>
            </w:pPr>
            <w:r>
              <w:rPr>
                <w:rFonts w:ascii="微软雅黑" w:hAnsi="微软雅黑" w:eastAsia="微软雅黑"/>
              </w:rPr>
              <w:t>描述</w:t>
            </w:r>
          </w:p>
        </w:tc>
        <w:tc>
          <w:tcPr>
            <w:tcW w:w="1754" w:type="dxa"/>
            <w:shd w:val="clear" w:color="auto" w:fill="B3B3B3"/>
            <w:vAlign w:val="center"/>
          </w:tcPr>
          <w:p>
            <w:pPr>
              <w:pStyle w:val="49"/>
              <w:rPr>
                <w:rFonts w:ascii="微软雅黑" w:hAnsi="微软雅黑" w:eastAsia="微软雅黑"/>
              </w:rPr>
            </w:pPr>
            <w:r>
              <w:rPr>
                <w:rFonts w:ascii="微软雅黑" w:hAnsi="微软雅黑" w:eastAsia="微软雅黑"/>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top"/>
          </w:tcPr>
          <w:p>
            <w:pPr>
              <w:pStyle w:val="49"/>
              <w:rPr>
                <w:rFonts w:ascii="微软雅黑" w:hAnsi="微软雅黑" w:eastAsia="微软雅黑"/>
              </w:rPr>
            </w:pPr>
            <w:r>
              <w:rPr>
                <w:rFonts w:hint="eastAsia" w:ascii="微软雅黑" w:hAnsi="微软雅黑" w:eastAsia="微软雅黑"/>
              </w:rPr>
              <w:t>V</w:t>
            </w:r>
            <w:r>
              <w:rPr>
                <w:rFonts w:ascii="微软雅黑" w:hAnsi="微软雅黑" w:eastAsia="微软雅黑"/>
              </w:rPr>
              <w:t>0</w:t>
            </w:r>
            <w:r>
              <w:rPr>
                <w:rFonts w:hint="eastAsia" w:ascii="微软雅黑" w:hAnsi="微软雅黑" w:eastAsia="微软雅黑"/>
              </w:rPr>
              <w:t>.0</w:t>
            </w:r>
            <w:r>
              <w:rPr>
                <w:rFonts w:ascii="微软雅黑" w:hAnsi="微软雅黑" w:eastAsia="微软雅黑"/>
              </w:rPr>
              <w:t>.1</w:t>
            </w:r>
          </w:p>
        </w:tc>
        <w:tc>
          <w:tcPr>
            <w:tcW w:w="1440" w:type="dxa"/>
            <w:vAlign w:val="top"/>
          </w:tcPr>
          <w:p>
            <w:pPr>
              <w:pStyle w:val="49"/>
              <w:rPr>
                <w:rFonts w:ascii="微软雅黑" w:hAnsi="微软雅黑" w:eastAsia="微软雅黑"/>
              </w:rPr>
            </w:pPr>
            <w:r>
              <w:rPr>
                <w:rFonts w:ascii="微软雅黑" w:hAnsi="微软雅黑" w:eastAsia="微软雅黑"/>
              </w:rPr>
              <w:t>2014-03-27</w:t>
            </w:r>
          </w:p>
        </w:tc>
        <w:tc>
          <w:tcPr>
            <w:tcW w:w="4500" w:type="dxa"/>
            <w:vAlign w:val="top"/>
          </w:tcPr>
          <w:p>
            <w:pPr>
              <w:pStyle w:val="49"/>
              <w:rPr>
                <w:rFonts w:ascii="微软雅黑" w:hAnsi="微软雅黑" w:eastAsia="微软雅黑"/>
              </w:rPr>
            </w:pPr>
            <w:r>
              <w:rPr>
                <w:rFonts w:hint="eastAsia" w:ascii="微软雅黑" w:hAnsi="微软雅黑" w:eastAsia="微软雅黑"/>
              </w:rPr>
              <w:t>创建，待</w:t>
            </w:r>
            <w:r>
              <w:rPr>
                <w:rFonts w:ascii="微软雅黑" w:hAnsi="微软雅黑" w:eastAsia="微软雅黑"/>
              </w:rPr>
              <w:t>发布</w:t>
            </w:r>
          </w:p>
        </w:tc>
        <w:tc>
          <w:tcPr>
            <w:tcW w:w="1754" w:type="dxa"/>
            <w:vAlign w:val="center"/>
          </w:tcPr>
          <w:p>
            <w:pPr>
              <w:pStyle w:val="49"/>
              <w:rPr>
                <w:rFonts w:ascii="微软雅黑" w:hAnsi="微软雅黑" w:eastAsia="微软雅黑"/>
              </w:rPr>
            </w:pPr>
            <w:r>
              <w:rPr>
                <w:rFonts w:hint="eastAsia" w:ascii="微软雅黑" w:hAnsi="微软雅黑" w:eastAsia="微软雅黑"/>
              </w:rPr>
              <w:t>李升、王杰、李志斌、王方亮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V</w:t>
            </w:r>
            <w:r>
              <w:rPr>
                <w:rFonts w:ascii="微软雅黑" w:hAnsi="微软雅黑" w:eastAsia="微软雅黑"/>
              </w:rPr>
              <w:t>0</w:t>
            </w:r>
            <w:r>
              <w:rPr>
                <w:rFonts w:hint="eastAsia" w:ascii="微软雅黑" w:hAnsi="微软雅黑" w:eastAsia="微软雅黑"/>
              </w:rPr>
              <w:t>.0</w:t>
            </w:r>
            <w:r>
              <w:rPr>
                <w:rFonts w:ascii="微软雅黑" w:hAnsi="微软雅黑" w:eastAsia="微软雅黑"/>
              </w:rPr>
              <w:t>.2</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2015-04-29</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ascii="微软雅黑" w:hAnsi="微软雅黑" w:eastAsia="微软雅黑"/>
              </w:rPr>
            </w:pPr>
            <w:r>
              <w:rPr>
                <w:rFonts w:hint="eastAsia" w:ascii="微软雅黑" w:hAnsi="微软雅黑" w:eastAsia="微软雅黑"/>
              </w:rPr>
              <w:t>王方亮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V1.0.2</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2015-05-06</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修改目前支持产品为实名认证及身份认证</w:t>
            </w: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ascii="微软雅黑" w:hAnsi="微软雅黑" w:eastAsia="微软雅黑"/>
              </w:rPr>
            </w:pPr>
            <w:r>
              <w:rPr>
                <w:rFonts w:hint="eastAsia" w:ascii="微软雅黑" w:hAnsi="微软雅黑" w:eastAsia="微软雅黑"/>
              </w:rPr>
              <w:t>马祥城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bookmarkStart w:id="1" w:name="_Toc303085243"/>
            <w:r>
              <w:rPr>
                <w:rFonts w:hint="eastAsia" w:ascii="微软雅黑" w:hAnsi="微软雅黑" w:eastAsia="微软雅黑"/>
              </w:rPr>
              <w:t>V1.0.3</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2015-06-12</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ascii="微软雅黑" w:hAnsi="微软雅黑" w:eastAsia="微软雅黑"/>
              </w:rPr>
            </w:pPr>
            <w:r>
              <w:rPr>
                <w:rFonts w:hint="eastAsia" w:ascii="微软雅黑" w:hAnsi="微软雅黑" w:eastAsia="微软雅黑"/>
              </w:rPr>
              <w:t>增加信用卡银行卡实名认证功能，对账文件下载功能</w:t>
            </w: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ascii="微软雅黑" w:hAnsi="微软雅黑" w:eastAsia="微软雅黑"/>
              </w:rPr>
            </w:pPr>
            <w:r>
              <w:rPr>
                <w:rFonts w:hint="eastAsia" w:ascii="微软雅黑" w:hAnsi="微软雅黑" w:eastAsia="微软雅黑"/>
              </w:rPr>
              <w:t>马祥城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Borders>
              <w:top w:val="single" w:color="auto" w:sz="4" w:space="0"/>
              <w:left w:val="single" w:color="auto" w:sz="4" w:space="0"/>
              <w:bottom w:val="single" w:color="auto" w:sz="4" w:space="0"/>
              <w:right w:val="single" w:color="auto" w:sz="4" w:space="0"/>
            </w:tcBorders>
            <w:vAlign w:val="top"/>
          </w:tcPr>
          <w:p>
            <w:pPr>
              <w:pStyle w:val="49"/>
              <w:rPr>
                <w:rFonts w:hint="eastAsia" w:ascii="微软雅黑" w:hAnsi="微软雅黑" w:eastAsia="微软雅黑"/>
                <w:color w:val="FF0000"/>
              </w:rPr>
            </w:pPr>
            <w:r>
              <w:rPr>
                <w:rFonts w:hint="eastAsia" w:ascii="微软雅黑" w:hAnsi="微软雅黑" w:eastAsia="微软雅黑"/>
                <w:color w:val="FF0000"/>
              </w:rPr>
              <w:t>V1.0.4</w:t>
            </w:r>
          </w:p>
        </w:tc>
        <w:tc>
          <w:tcPr>
            <w:tcW w:w="1440" w:type="dxa"/>
            <w:tcBorders>
              <w:top w:val="single" w:color="auto" w:sz="4" w:space="0"/>
              <w:left w:val="single" w:color="auto" w:sz="4" w:space="0"/>
              <w:bottom w:val="single" w:color="auto" w:sz="4" w:space="0"/>
              <w:right w:val="single" w:color="auto" w:sz="4" w:space="0"/>
            </w:tcBorders>
            <w:vAlign w:val="top"/>
          </w:tcPr>
          <w:p>
            <w:pPr>
              <w:pStyle w:val="49"/>
              <w:rPr>
                <w:rFonts w:hint="eastAsia" w:ascii="微软雅黑" w:hAnsi="微软雅黑" w:eastAsia="微软雅黑"/>
                <w:color w:val="FF0000"/>
              </w:rPr>
            </w:pPr>
            <w:r>
              <w:rPr>
                <w:rFonts w:hint="eastAsia" w:ascii="微软雅黑" w:hAnsi="微软雅黑" w:eastAsia="微软雅黑"/>
                <w:color w:val="FF0000"/>
              </w:rPr>
              <w:t>2015-06-24</w:t>
            </w:r>
          </w:p>
        </w:tc>
        <w:tc>
          <w:tcPr>
            <w:tcW w:w="4500" w:type="dxa"/>
            <w:tcBorders>
              <w:top w:val="single" w:color="auto" w:sz="4" w:space="0"/>
              <w:left w:val="single" w:color="auto" w:sz="4" w:space="0"/>
              <w:bottom w:val="single" w:color="auto" w:sz="4" w:space="0"/>
              <w:right w:val="single" w:color="auto" w:sz="4" w:space="0"/>
            </w:tcBorders>
            <w:vAlign w:val="top"/>
          </w:tcPr>
          <w:p>
            <w:pPr>
              <w:pStyle w:val="49"/>
              <w:rPr>
                <w:rFonts w:hint="eastAsia" w:ascii="微软雅黑" w:hAnsi="微软雅黑" w:eastAsia="微软雅黑"/>
                <w:color w:val="FF0000"/>
              </w:rPr>
            </w:pPr>
            <w:r>
              <w:rPr>
                <w:rFonts w:hint="eastAsia" w:ascii="微软雅黑" w:hAnsi="微软雅黑" w:eastAsia="微软雅黑"/>
                <w:color w:val="FF0000"/>
              </w:rPr>
              <w:t>增加借记卡四要素/三要素实名认证支持的银行，包括浦发银行、民生银行、浙商银行</w:t>
            </w:r>
          </w:p>
        </w:tc>
        <w:tc>
          <w:tcPr>
            <w:tcW w:w="1754" w:type="dxa"/>
            <w:tcBorders>
              <w:top w:val="single" w:color="auto" w:sz="4" w:space="0"/>
              <w:left w:val="single" w:color="auto" w:sz="4" w:space="0"/>
              <w:bottom w:val="single" w:color="auto" w:sz="4" w:space="0"/>
              <w:right w:val="single" w:color="auto" w:sz="4" w:space="0"/>
            </w:tcBorders>
            <w:vAlign w:val="center"/>
          </w:tcPr>
          <w:p>
            <w:pPr>
              <w:pStyle w:val="49"/>
              <w:rPr>
                <w:rFonts w:hint="eastAsia" w:ascii="微软雅黑" w:hAnsi="微软雅黑" w:eastAsia="微软雅黑"/>
                <w:color w:val="FF0000"/>
              </w:rPr>
            </w:pPr>
            <w:r>
              <w:rPr>
                <w:rFonts w:hint="eastAsia" w:ascii="微软雅黑" w:hAnsi="微软雅黑" w:eastAsia="微软雅黑"/>
                <w:color w:val="FF0000"/>
              </w:rPr>
              <w:t>贾鑫</w:t>
            </w:r>
          </w:p>
        </w:tc>
      </w:tr>
    </w:tbl>
    <w:p>
      <w:pPr>
        <w:pStyle w:val="52"/>
        <w:ind w:firstLine="880"/>
        <w:outlineLvl w:val="0"/>
        <w:rPr>
          <w:rFonts w:ascii="微软雅黑" w:hAnsi="微软雅黑" w:eastAsia="微软雅黑"/>
        </w:rPr>
      </w:pPr>
      <w:r>
        <w:rPr>
          <w:rFonts w:ascii="微软雅黑" w:hAnsi="微软雅黑" w:eastAsia="微软雅黑"/>
          <w:lang w:val="en-US"/>
        </w:rPr>
        <w:br w:type="page"/>
      </w:r>
      <w:bookmarkStart w:id="2" w:name="_Toc419897584"/>
      <w:r>
        <w:rPr>
          <w:rFonts w:ascii="微软雅黑" w:hAnsi="微软雅黑" w:eastAsia="微软雅黑"/>
        </w:rPr>
        <w:t>目录</w:t>
      </w:r>
      <w:bookmarkEnd w:id="2"/>
    </w:p>
    <w:p>
      <w:pPr>
        <w:pStyle w:val="21"/>
        <w:tabs>
          <w:tab w:val="right" w:leader="dot" w:pos="8296"/>
        </w:tabs>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HYPERLINK  \l "_Toc419897583" </w:instrText>
      </w:r>
      <w:r>
        <w:fldChar w:fldCharType="separate"/>
      </w:r>
      <w:r>
        <w:rPr>
          <w:rStyle w:val="29"/>
          <w:rFonts w:ascii="微软雅黑" w:hAnsi="微软雅黑" w:eastAsia="微软雅黑"/>
        </w:rPr>
        <w:t>V1.0.2</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_Toc419897583 \h </w:instrText>
      </w:r>
      <w:r>
        <w:rPr>
          <w:rFonts w:ascii="微软雅黑" w:hAnsi="微软雅黑" w:eastAsia="微软雅黑"/>
        </w:rPr>
        <w:fldChar w:fldCharType="separate"/>
      </w:r>
      <w:r>
        <w:rPr>
          <w:rFonts w:ascii="微软雅黑" w:hAnsi="微软雅黑" w:eastAsia="微软雅黑"/>
        </w:rPr>
        <w:t>1</w:t>
      </w:r>
      <w:r>
        <w:rPr>
          <w:rFonts w:ascii="微软雅黑" w:hAnsi="微软雅黑" w:eastAsia="微软雅黑"/>
        </w:rPr>
        <w:fldChar w:fldCharType="end"/>
      </w:r>
      <w:r>
        <w:fldChar w:fldCharType="end"/>
      </w:r>
    </w:p>
    <w:p>
      <w:pPr>
        <w:pStyle w:val="21"/>
        <w:tabs>
          <w:tab w:val="right" w:leader="dot" w:pos="8296"/>
        </w:tabs>
        <w:rPr>
          <w:rFonts w:ascii="微软雅黑" w:hAnsi="微软雅黑" w:eastAsia="微软雅黑"/>
        </w:rPr>
      </w:pPr>
      <w:r>
        <w:fldChar w:fldCharType="begin"/>
      </w:r>
      <w:r>
        <w:instrText xml:space="preserve">HYPERLINK  \l "_Toc419897584" </w:instrText>
      </w:r>
      <w:r>
        <w:fldChar w:fldCharType="separate"/>
      </w:r>
      <w:r>
        <w:rPr>
          <w:rStyle w:val="29"/>
          <w:rFonts w:hint="eastAsia" w:ascii="微软雅黑" w:hAnsi="微软雅黑" w:eastAsia="微软雅黑"/>
        </w:rPr>
        <w:t>目录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_Toc419897584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"_Toc419897585" </w:instrText>
      </w:r>
      <w:r>
        <w:fldChar w:fldCharType="separate"/>
      </w:r>
      <w:r>
        <w:rPr>
          <w:rStyle w:val="29"/>
          <w:rFonts w:ascii="微软雅黑" w:hAnsi="微软雅黑" w:eastAsia="微软雅黑"/>
        </w:rPr>
        <w:t>1</w:t>
      </w:r>
      <w:r>
        <w:rPr>
          <w:rFonts w:ascii="微软雅黑" w:hAnsi="微软雅黑" w:eastAsia="微软雅黑"/>
        </w:rPr>
        <w:tab/>
      </w:r>
      <w:r>
        <w:rPr>
          <w:rStyle w:val="29"/>
          <w:rFonts w:hint="eastAsia" w:ascii="微软雅黑" w:hAnsi="微软雅黑" w:eastAsia="微软雅黑"/>
        </w:rPr>
        <w:t>引言</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_Toc419897585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"_Toc419897586" </w:instrText>
      </w:r>
      <w:r>
        <w:fldChar w:fldCharType="separate"/>
      </w:r>
      <w:r>
        <w:rPr>
          <w:rStyle w:val="29"/>
          <w:rFonts w:ascii="微软雅黑" w:hAnsi="微软雅黑" w:eastAsia="微软雅黑"/>
        </w:rPr>
        <w:t>1.1</w:t>
      </w:r>
      <w:r>
        <w:rPr>
          <w:rFonts w:ascii="微软雅黑" w:hAnsi="微软雅黑" w:eastAsia="微软雅黑"/>
        </w:rPr>
        <w:tab/>
      </w:r>
      <w:r>
        <w:rPr>
          <w:rStyle w:val="29"/>
          <w:rFonts w:hint="eastAsia" w:ascii="微软雅黑" w:hAnsi="微软雅黑" w:eastAsia="微软雅黑"/>
        </w:rPr>
        <w:t>概述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_Toc419897586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"_Toc419897587" </w:instrText>
      </w:r>
      <w:r>
        <w:fldChar w:fldCharType="separate"/>
      </w:r>
      <w:r>
        <w:rPr>
          <w:rStyle w:val="29"/>
          <w:rFonts w:ascii="微软雅黑" w:hAnsi="微软雅黑" w:eastAsia="微软雅黑"/>
        </w:rPr>
        <w:t>1.2</w:t>
      </w:r>
      <w:r>
        <w:rPr>
          <w:rFonts w:ascii="微软雅黑" w:hAnsi="微软雅黑" w:eastAsia="微软雅黑"/>
        </w:rPr>
        <w:tab/>
      </w:r>
      <w:r>
        <w:rPr>
          <w:rStyle w:val="29"/>
          <w:rFonts w:hint="eastAsia" w:ascii="微软雅黑" w:hAnsi="微软雅黑" w:eastAsia="微软雅黑"/>
        </w:rPr>
        <w:t>适用范围</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_Toc419897587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"_Toc419897588" </w:instrText>
      </w:r>
      <w:r>
        <w:fldChar w:fldCharType="separate"/>
      </w:r>
      <w:r>
        <w:rPr>
          <w:rStyle w:val="29"/>
          <w:rFonts w:ascii="微软雅黑" w:hAnsi="微软雅黑" w:eastAsia="微软雅黑"/>
        </w:rPr>
        <w:t>1.3</w:t>
      </w:r>
      <w:r>
        <w:rPr>
          <w:rFonts w:ascii="微软雅黑" w:hAnsi="微软雅黑" w:eastAsia="微软雅黑"/>
        </w:rPr>
        <w:tab/>
      </w:r>
      <w:r>
        <w:rPr>
          <w:rStyle w:val="29"/>
          <w:rFonts w:hint="eastAsia" w:ascii="微软雅黑" w:hAnsi="微软雅黑" w:eastAsia="微软雅黑"/>
        </w:rPr>
        <w:t>名词解释</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_Toc419897588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"_Toc419897589" </w:instrText>
      </w:r>
      <w:r>
        <w:fldChar w:fldCharType="separate"/>
      </w:r>
      <w:r>
        <w:rPr>
          <w:rStyle w:val="29"/>
          <w:rFonts w:ascii="微软雅黑" w:hAnsi="微软雅黑" w:eastAsia="微软雅黑"/>
        </w:rPr>
        <w:t>2</w:t>
      </w:r>
      <w:r>
        <w:rPr>
          <w:rFonts w:ascii="微软雅黑" w:hAnsi="微软雅黑" w:eastAsia="微软雅黑"/>
        </w:rPr>
        <w:tab/>
      </w:r>
      <w:r>
        <w:rPr>
          <w:rStyle w:val="29"/>
          <w:rFonts w:hint="eastAsia" w:ascii="微软雅黑" w:hAnsi="微软雅黑" w:eastAsia="微软雅黑"/>
        </w:rPr>
        <w:t>开发规范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_Toc419897589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"_Toc419897590" </w:instrText>
      </w:r>
      <w:r>
        <w:fldChar w:fldCharType="separate"/>
      </w:r>
      <w:r>
        <w:rPr>
          <w:rStyle w:val="29"/>
          <w:rFonts w:ascii="微软雅黑" w:hAnsi="微软雅黑" w:eastAsia="微软雅黑"/>
        </w:rPr>
        <w:t>2.1</w:t>
      </w:r>
      <w:r>
        <w:rPr>
          <w:rFonts w:ascii="微软雅黑" w:hAnsi="微软雅黑" w:eastAsia="微软雅黑"/>
        </w:rPr>
        <w:tab/>
      </w:r>
      <w:r>
        <w:rPr>
          <w:rStyle w:val="29"/>
          <w:rFonts w:hint="eastAsia" w:ascii="微软雅黑" w:hAnsi="微软雅黑" w:eastAsia="微软雅黑"/>
        </w:rPr>
        <w:t>数据接口规范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_Toc419897590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"_Toc419897591" </w:instrText>
      </w:r>
      <w:r>
        <w:fldChar w:fldCharType="separate"/>
      </w:r>
      <w:r>
        <w:rPr>
          <w:rStyle w:val="29"/>
          <w:rFonts w:ascii="微软雅黑" w:hAnsi="微软雅黑" w:eastAsia="微软雅黑"/>
        </w:rPr>
        <w:t>2.1.1</w:t>
      </w:r>
      <w:r>
        <w:rPr>
          <w:rFonts w:ascii="微软雅黑" w:hAnsi="微软雅黑" w:eastAsia="微软雅黑"/>
        </w:rPr>
        <w:tab/>
      </w:r>
      <w:r>
        <w:rPr>
          <w:rStyle w:val="29"/>
          <w:rFonts w:hint="eastAsia" w:ascii="微软雅黑" w:hAnsi="微软雅黑" w:eastAsia="微软雅黑"/>
        </w:rPr>
        <w:t>请求</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_Toc419897591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"_Toc419897592" </w:instrText>
      </w:r>
      <w:r>
        <w:fldChar w:fldCharType="separate"/>
      </w:r>
      <w:r>
        <w:rPr>
          <w:rStyle w:val="29"/>
          <w:rFonts w:ascii="微软雅黑" w:hAnsi="微软雅黑" w:eastAsia="微软雅黑"/>
        </w:rPr>
        <w:t>2.1.2</w:t>
      </w:r>
      <w:r>
        <w:rPr>
          <w:rFonts w:ascii="微软雅黑" w:hAnsi="微软雅黑" w:eastAsia="微软雅黑"/>
        </w:rPr>
        <w:tab/>
      </w:r>
      <w:r>
        <w:rPr>
          <w:rStyle w:val="29"/>
          <w:rFonts w:hint="eastAsia" w:ascii="微软雅黑" w:hAnsi="微软雅黑" w:eastAsia="微软雅黑"/>
        </w:rPr>
        <w:t>响应</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_Toc419897592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"_Toc419897593" </w:instrText>
      </w:r>
      <w:r>
        <w:fldChar w:fldCharType="separate"/>
      </w:r>
      <w:r>
        <w:rPr>
          <w:rStyle w:val="29"/>
          <w:rFonts w:ascii="微软雅黑" w:hAnsi="微软雅黑" w:eastAsia="微软雅黑"/>
        </w:rPr>
        <w:t>2.1.3</w:t>
      </w:r>
      <w:r>
        <w:rPr>
          <w:rFonts w:ascii="微软雅黑" w:hAnsi="微软雅黑" w:eastAsia="微软雅黑"/>
        </w:rPr>
        <w:tab/>
      </w:r>
      <w:r>
        <w:rPr>
          <w:rStyle w:val="29"/>
          <w:rFonts w:hint="eastAsia" w:ascii="微软雅黑" w:hAnsi="微软雅黑" w:eastAsia="微软雅黑"/>
        </w:rPr>
        <w:t>消息报文示例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_Toc419897593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"_Toc419897594" </w:instrText>
      </w:r>
      <w:r>
        <w:fldChar w:fldCharType="separate"/>
      </w:r>
      <w:r>
        <w:rPr>
          <w:rStyle w:val="29"/>
          <w:rFonts w:ascii="微软雅黑" w:hAnsi="微软雅黑" w:eastAsia="微软雅黑"/>
        </w:rPr>
        <w:t>3</w:t>
      </w:r>
      <w:r>
        <w:rPr>
          <w:rFonts w:ascii="微软雅黑" w:hAnsi="微软雅黑" w:eastAsia="微软雅黑"/>
        </w:rPr>
        <w:tab/>
      </w:r>
      <w:r>
        <w:rPr>
          <w:rStyle w:val="29"/>
          <w:rFonts w:hint="eastAsia" w:ascii="微软雅黑" w:hAnsi="微软雅黑" w:eastAsia="微软雅黑"/>
        </w:rPr>
        <w:t>通讯方式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_Toc419897594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"_Toc419897595" </w:instrText>
      </w:r>
      <w:r>
        <w:fldChar w:fldCharType="separate"/>
      </w:r>
      <w:r>
        <w:rPr>
          <w:rStyle w:val="29"/>
          <w:rFonts w:ascii="微软雅黑" w:hAnsi="微软雅黑" w:eastAsia="微软雅黑"/>
        </w:rPr>
        <w:t>4</w:t>
      </w:r>
      <w:r>
        <w:rPr>
          <w:rFonts w:ascii="微软雅黑" w:hAnsi="微软雅黑" w:eastAsia="微软雅黑"/>
        </w:rPr>
        <w:tab/>
      </w:r>
      <w:r>
        <w:rPr>
          <w:rStyle w:val="29"/>
          <w:rFonts w:hint="eastAsia" w:ascii="微软雅黑" w:hAnsi="微软雅黑" w:eastAsia="微软雅黑"/>
        </w:rPr>
        <w:t>适用场景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_Toc419897595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"_Toc419897596" </w:instrText>
      </w:r>
      <w:r>
        <w:fldChar w:fldCharType="separate"/>
      </w:r>
      <w:r>
        <w:rPr>
          <w:rStyle w:val="29"/>
          <w:rFonts w:ascii="微软雅黑" w:hAnsi="微软雅黑" w:eastAsia="微软雅黑"/>
        </w:rPr>
        <w:t>4.1</w:t>
      </w:r>
      <w:r>
        <w:rPr>
          <w:rFonts w:ascii="微软雅黑" w:hAnsi="微软雅黑" w:eastAsia="微软雅黑"/>
        </w:rPr>
        <w:tab/>
      </w:r>
      <w:r>
        <w:rPr>
          <w:rStyle w:val="29"/>
          <w:rFonts w:hint="eastAsia" w:ascii="微软雅黑" w:hAnsi="微软雅黑" w:eastAsia="微软雅黑"/>
        </w:rPr>
        <w:t>直接验证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_Toc419897596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"_Toc419897597" </w:instrText>
      </w:r>
      <w:r>
        <w:fldChar w:fldCharType="separate"/>
      </w:r>
      <w:r>
        <w:rPr>
          <w:rStyle w:val="29"/>
          <w:rFonts w:ascii="微软雅黑" w:hAnsi="微软雅黑" w:eastAsia="微软雅黑"/>
        </w:rPr>
        <w:t>5</w:t>
      </w:r>
      <w:r>
        <w:rPr>
          <w:rFonts w:ascii="微软雅黑" w:hAnsi="微软雅黑" w:eastAsia="微软雅黑"/>
        </w:rPr>
        <w:tab/>
      </w:r>
      <w:r>
        <w:rPr>
          <w:rStyle w:val="29"/>
          <w:rFonts w:hint="eastAsia" w:ascii="微软雅黑" w:hAnsi="微软雅黑" w:eastAsia="微软雅黑"/>
        </w:rPr>
        <w:t>通信接口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_Toc419897597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"_Toc419897598" </w:instrText>
      </w:r>
      <w:r>
        <w:fldChar w:fldCharType="separate"/>
      </w:r>
      <w:r>
        <w:rPr>
          <w:rStyle w:val="29"/>
          <w:rFonts w:ascii="微软雅黑" w:hAnsi="微软雅黑" w:eastAsia="微软雅黑"/>
        </w:rPr>
        <w:t>5.1</w:t>
      </w:r>
      <w:r>
        <w:rPr>
          <w:rFonts w:ascii="微软雅黑" w:hAnsi="微软雅黑" w:eastAsia="微软雅黑"/>
        </w:rPr>
        <w:tab/>
      </w:r>
      <w:r>
        <w:rPr>
          <w:rStyle w:val="29"/>
          <w:rFonts w:hint="eastAsia" w:ascii="微软雅黑" w:hAnsi="微软雅黑" w:eastAsia="微软雅黑"/>
        </w:rPr>
        <w:t>公共验证</w:t>
      </w:r>
      <w:r>
        <w:rPr>
          <w:rStyle w:val="29"/>
          <w:rFonts w:ascii="微软雅黑" w:hAnsi="微软雅黑" w:eastAsia="微软雅黑"/>
        </w:rPr>
        <w:t>(</w:t>
      </w:r>
      <w:r>
        <w:rPr>
          <w:rStyle w:val="29"/>
          <w:rFonts w:hint="eastAsia" w:ascii="微软雅黑" w:hAnsi="微软雅黑" w:eastAsia="微软雅黑"/>
        </w:rPr>
        <w:t>商户→平台</w:t>
      </w:r>
      <w:r>
        <w:rPr>
          <w:rStyle w:val="29"/>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_Toc419897598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"_Toc419897599" </w:instrText>
      </w:r>
      <w:r>
        <w:fldChar w:fldCharType="separate"/>
      </w:r>
      <w:r>
        <w:rPr>
          <w:rStyle w:val="29"/>
          <w:rFonts w:ascii="微软雅黑" w:hAnsi="微软雅黑" w:eastAsia="微软雅黑"/>
        </w:rPr>
        <w:t>5.1.1</w:t>
      </w:r>
      <w:r>
        <w:rPr>
          <w:rFonts w:ascii="微软雅黑" w:hAnsi="微软雅黑" w:eastAsia="微软雅黑"/>
        </w:rPr>
        <w:tab/>
      </w:r>
      <w:r>
        <w:rPr>
          <w:rStyle w:val="29"/>
          <w:rFonts w:hint="eastAsia" w:ascii="微软雅黑" w:hAnsi="微软雅黑" w:eastAsia="微软雅黑"/>
        </w:rPr>
        <w:t>验证模式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_Toc419897599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"_Toc419897600" </w:instrText>
      </w:r>
      <w:r>
        <w:fldChar w:fldCharType="separate"/>
      </w:r>
      <w:r>
        <w:rPr>
          <w:rStyle w:val="29"/>
          <w:rFonts w:ascii="微软雅黑" w:hAnsi="微软雅黑" w:eastAsia="微软雅黑"/>
        </w:rPr>
        <w:t>5.1.2</w:t>
      </w:r>
      <w:r>
        <w:rPr>
          <w:rFonts w:ascii="微软雅黑" w:hAnsi="微软雅黑" w:eastAsia="微软雅黑"/>
        </w:rPr>
        <w:tab/>
      </w:r>
      <w:r>
        <w:rPr>
          <w:rStyle w:val="29"/>
          <w:rFonts w:hint="eastAsia" w:ascii="微软雅黑" w:hAnsi="微软雅黑" w:eastAsia="微软雅黑"/>
        </w:rPr>
        <w:t>接口地址</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_Toc419897600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"_Toc419897601" </w:instrText>
      </w:r>
      <w:r>
        <w:fldChar w:fldCharType="separate"/>
      </w:r>
      <w:r>
        <w:rPr>
          <w:rStyle w:val="29"/>
          <w:rFonts w:ascii="微软雅黑" w:hAnsi="微软雅黑" w:eastAsia="微软雅黑"/>
        </w:rPr>
        <w:t>5.1.3</w:t>
      </w:r>
      <w:r>
        <w:rPr>
          <w:rFonts w:ascii="微软雅黑" w:hAnsi="微软雅黑" w:eastAsia="微软雅黑"/>
        </w:rPr>
        <w:tab/>
      </w:r>
      <w:r>
        <w:rPr>
          <w:rStyle w:val="29"/>
          <w:rFonts w:hint="eastAsia" w:ascii="微软雅黑" w:hAnsi="微软雅黑" w:eastAsia="微软雅黑"/>
        </w:rPr>
        <w:t>请求数据列表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_Toc419897601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"_Toc419897602" </w:instrText>
      </w:r>
      <w:r>
        <w:fldChar w:fldCharType="separate"/>
      </w:r>
      <w:r>
        <w:rPr>
          <w:rStyle w:val="29"/>
          <w:rFonts w:ascii="微软雅黑" w:hAnsi="微软雅黑" w:eastAsia="微软雅黑"/>
        </w:rPr>
        <w:t>5.1.4</w:t>
      </w:r>
      <w:r>
        <w:rPr>
          <w:rFonts w:ascii="微软雅黑" w:hAnsi="微软雅黑" w:eastAsia="微软雅黑"/>
        </w:rPr>
        <w:tab/>
      </w:r>
      <w:r>
        <w:rPr>
          <w:rStyle w:val="29"/>
          <w:rFonts w:hint="eastAsia" w:ascii="微软雅黑" w:hAnsi="微软雅黑" w:eastAsia="微软雅黑"/>
        </w:rPr>
        <w:t>响应数据列表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_Toc419897602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"_Toc419897603" </w:instrText>
      </w:r>
      <w:r>
        <w:fldChar w:fldCharType="separate"/>
      </w:r>
      <w:r>
        <w:rPr>
          <w:rStyle w:val="29"/>
          <w:rFonts w:ascii="微软雅黑" w:hAnsi="微软雅黑" w:eastAsia="微软雅黑"/>
        </w:rPr>
        <w:t>5.2</w:t>
      </w:r>
      <w:r>
        <w:rPr>
          <w:rFonts w:ascii="微软雅黑" w:hAnsi="微软雅黑" w:eastAsia="微软雅黑"/>
        </w:rPr>
        <w:tab/>
      </w:r>
      <w:r>
        <w:rPr>
          <w:rStyle w:val="29"/>
          <w:rFonts w:hint="eastAsia" w:ascii="微软雅黑" w:hAnsi="微软雅黑" w:eastAsia="微软雅黑"/>
        </w:rPr>
        <w:t>对账数据对账</w:t>
      </w:r>
      <w:r>
        <w:rPr>
          <w:rStyle w:val="29"/>
          <w:rFonts w:ascii="微软雅黑" w:hAnsi="微软雅黑" w:eastAsia="微软雅黑"/>
        </w:rPr>
        <w:t>(</w:t>
      </w:r>
      <w:r>
        <w:rPr>
          <w:rStyle w:val="29"/>
          <w:rFonts w:hint="eastAsia" w:ascii="微软雅黑" w:hAnsi="微软雅黑" w:eastAsia="微软雅黑"/>
        </w:rPr>
        <w:t>商户</w:t>
      </w:r>
      <w:r>
        <w:rPr>
          <w:rStyle w:val="29"/>
          <w:rFonts w:ascii="微软雅黑" w:hAnsi="微软雅黑" w:eastAsia="微软雅黑"/>
        </w:rPr>
        <w:sym w:font="Wingdings" w:char="F0E0"/>
      </w:r>
      <w:r>
        <w:rPr>
          <w:rStyle w:val="29"/>
          <w:rFonts w:hint="eastAsia" w:ascii="微软雅黑" w:hAnsi="微软雅黑" w:eastAsia="微软雅黑"/>
        </w:rPr>
        <w:t>平台</w:t>
      </w:r>
      <w:r>
        <w:rPr>
          <w:rStyle w:val="29"/>
          <w:rFonts w:ascii="微软雅黑" w:hAnsi="微软雅黑" w:eastAsia="微软雅黑"/>
        </w:rPr>
        <w:t>)</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_Toc419897603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"_Toc419897604" </w:instrText>
      </w:r>
      <w:r>
        <w:fldChar w:fldCharType="separate"/>
      </w:r>
      <w:r>
        <w:rPr>
          <w:rStyle w:val="29"/>
          <w:rFonts w:ascii="微软雅黑" w:hAnsi="微软雅黑" w:eastAsia="微软雅黑"/>
        </w:rPr>
        <w:t>5.2.1</w:t>
      </w:r>
      <w:r>
        <w:rPr>
          <w:rFonts w:ascii="微软雅黑" w:hAnsi="微软雅黑" w:eastAsia="微软雅黑"/>
        </w:rPr>
        <w:tab/>
      </w:r>
      <w:r>
        <w:rPr>
          <w:rStyle w:val="29"/>
          <w:rFonts w:hint="eastAsia" w:ascii="微软雅黑" w:hAnsi="微软雅黑" w:eastAsia="微软雅黑"/>
        </w:rPr>
        <w:t>接口地址</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_Toc419897604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"_Toc419897605" </w:instrText>
      </w:r>
      <w:r>
        <w:fldChar w:fldCharType="separate"/>
      </w:r>
      <w:r>
        <w:rPr>
          <w:rStyle w:val="29"/>
          <w:rFonts w:ascii="微软雅黑" w:hAnsi="微软雅黑" w:eastAsia="微软雅黑"/>
        </w:rPr>
        <w:t>5.2.2</w:t>
      </w:r>
      <w:r>
        <w:rPr>
          <w:rFonts w:ascii="微软雅黑" w:hAnsi="微软雅黑" w:eastAsia="微软雅黑"/>
        </w:rPr>
        <w:tab/>
      </w:r>
      <w:r>
        <w:rPr>
          <w:rStyle w:val="29"/>
          <w:rFonts w:hint="eastAsia" w:ascii="微软雅黑" w:hAnsi="微软雅黑" w:eastAsia="微软雅黑"/>
        </w:rPr>
        <w:t>适用范围</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_Toc419897605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"_Toc419897606" </w:instrText>
      </w:r>
      <w:r>
        <w:fldChar w:fldCharType="separate"/>
      </w:r>
      <w:r>
        <w:rPr>
          <w:rStyle w:val="29"/>
          <w:rFonts w:ascii="微软雅黑" w:hAnsi="微软雅黑" w:eastAsia="微软雅黑"/>
        </w:rPr>
        <w:t>5.2.3</w:t>
      </w:r>
      <w:r>
        <w:rPr>
          <w:rFonts w:ascii="微软雅黑" w:hAnsi="微软雅黑" w:eastAsia="微软雅黑"/>
        </w:rPr>
        <w:tab/>
      </w:r>
      <w:r>
        <w:rPr>
          <w:rStyle w:val="29"/>
          <w:rFonts w:hint="eastAsia" w:ascii="微软雅黑" w:hAnsi="微软雅黑" w:eastAsia="微软雅黑"/>
        </w:rPr>
        <w:t>请求数据列表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_Toc419897606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"_Toc419897607" </w:instrText>
      </w:r>
      <w:r>
        <w:fldChar w:fldCharType="separate"/>
      </w:r>
      <w:r>
        <w:rPr>
          <w:rStyle w:val="29"/>
          <w:rFonts w:ascii="微软雅黑" w:hAnsi="微软雅黑" w:eastAsia="微软雅黑"/>
        </w:rPr>
        <w:t>5.2.4</w:t>
      </w:r>
      <w:r>
        <w:rPr>
          <w:rFonts w:ascii="微软雅黑" w:hAnsi="微软雅黑" w:eastAsia="微软雅黑"/>
        </w:rPr>
        <w:tab/>
      </w:r>
      <w:r>
        <w:rPr>
          <w:rStyle w:val="29"/>
          <w:rFonts w:hint="eastAsia" w:ascii="微软雅黑" w:hAnsi="微软雅黑" w:eastAsia="微软雅黑"/>
        </w:rPr>
        <w:t>响应数据说明</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_Toc419897607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"_Toc419897608" </w:instrText>
      </w:r>
      <w:r>
        <w:fldChar w:fldCharType="separate"/>
      </w:r>
      <w:r>
        <w:rPr>
          <w:rStyle w:val="29"/>
          <w:rFonts w:ascii="微软雅黑" w:hAnsi="微软雅黑" w:eastAsia="微软雅黑"/>
        </w:rPr>
        <w:t>5.2.5</w:t>
      </w:r>
      <w:r>
        <w:rPr>
          <w:rFonts w:ascii="微软雅黑" w:hAnsi="微软雅黑" w:eastAsia="微软雅黑"/>
        </w:rPr>
        <w:tab/>
      </w:r>
      <w:r>
        <w:rPr>
          <w:rStyle w:val="29"/>
          <w:rFonts w:hint="eastAsia" w:ascii="微软雅黑" w:hAnsi="微软雅黑" w:eastAsia="微软雅黑"/>
        </w:rPr>
        <w:t>对账文件内容样例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_Toc419897608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fldChar w:fldCharType="end"/>
      </w:r>
    </w:p>
    <w:p>
      <w:pPr>
        <w:pStyle w:val="21"/>
        <w:tabs>
          <w:tab w:val="left" w:pos="420"/>
          <w:tab w:val="right" w:leader="dot" w:pos="8296"/>
        </w:tabs>
        <w:rPr>
          <w:rFonts w:ascii="微软雅黑" w:hAnsi="微软雅黑" w:eastAsia="微软雅黑"/>
        </w:rPr>
      </w:pPr>
      <w:r>
        <w:fldChar w:fldCharType="begin"/>
      </w:r>
      <w:r>
        <w:instrText xml:space="preserve">HYPERLINK  \l "_Toc419897609" </w:instrText>
      </w:r>
      <w:r>
        <w:fldChar w:fldCharType="separate"/>
      </w:r>
      <w:r>
        <w:rPr>
          <w:rStyle w:val="29"/>
          <w:rFonts w:ascii="微软雅黑" w:hAnsi="微软雅黑" w:eastAsia="微软雅黑"/>
        </w:rPr>
        <w:t>6</w:t>
      </w:r>
      <w:r>
        <w:rPr>
          <w:rFonts w:ascii="微软雅黑" w:hAnsi="微软雅黑" w:eastAsia="微软雅黑"/>
        </w:rPr>
        <w:tab/>
      </w:r>
      <w:r>
        <w:rPr>
          <w:rStyle w:val="29"/>
          <w:rFonts w:hint="eastAsia" w:ascii="微软雅黑" w:hAnsi="微软雅黑" w:eastAsia="微软雅黑"/>
        </w:rPr>
        <w:t>附录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_Toc419897609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"_Toc419897610" </w:instrText>
      </w:r>
      <w:r>
        <w:fldChar w:fldCharType="separate"/>
      </w:r>
      <w:r>
        <w:rPr>
          <w:rStyle w:val="29"/>
          <w:rFonts w:ascii="微软雅黑" w:hAnsi="微软雅黑" w:eastAsia="微软雅黑"/>
        </w:rPr>
        <w:t>6.1</w:t>
      </w:r>
      <w:r>
        <w:rPr>
          <w:rFonts w:ascii="微软雅黑" w:hAnsi="微软雅黑" w:eastAsia="微软雅黑"/>
        </w:rPr>
        <w:tab/>
      </w:r>
      <w:r>
        <w:rPr>
          <w:rStyle w:val="29"/>
          <w:rFonts w:hint="eastAsia" w:ascii="微软雅黑" w:hAnsi="微软雅黑" w:eastAsia="微软雅黑"/>
        </w:rPr>
        <w:t>签名机制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_Toc419897610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"_Toc419897611" </w:instrText>
      </w:r>
      <w:r>
        <w:fldChar w:fldCharType="separate"/>
      </w:r>
      <w:r>
        <w:rPr>
          <w:rStyle w:val="29"/>
          <w:rFonts w:ascii="微软雅黑" w:hAnsi="微软雅黑" w:eastAsia="微软雅黑"/>
        </w:rPr>
        <w:t>6.1.1</w:t>
      </w:r>
      <w:r>
        <w:rPr>
          <w:rFonts w:ascii="微软雅黑" w:hAnsi="微软雅黑" w:eastAsia="微软雅黑"/>
        </w:rPr>
        <w:tab/>
      </w:r>
      <w:r>
        <w:rPr>
          <w:rStyle w:val="29"/>
          <w:rFonts w:hint="eastAsia" w:ascii="微软雅黑" w:hAnsi="微软雅黑" w:eastAsia="微软雅黑"/>
        </w:rPr>
        <w:t>需要参与签名的参数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_Toc419897611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"_Toc419897612" </w:instrText>
      </w:r>
      <w:r>
        <w:fldChar w:fldCharType="separate"/>
      </w:r>
      <w:r>
        <w:rPr>
          <w:rStyle w:val="29"/>
          <w:rFonts w:ascii="微软雅黑" w:hAnsi="微软雅黑" w:eastAsia="微软雅黑"/>
        </w:rPr>
        <w:t>6.1.2</w:t>
      </w:r>
      <w:r>
        <w:rPr>
          <w:rFonts w:ascii="微软雅黑" w:hAnsi="微软雅黑" w:eastAsia="微软雅黑"/>
        </w:rPr>
        <w:tab/>
      </w:r>
      <w:r>
        <w:rPr>
          <w:rStyle w:val="29"/>
          <w:rFonts w:hint="eastAsia" w:ascii="微软雅黑" w:hAnsi="微软雅黑" w:eastAsia="微软雅黑"/>
        </w:rPr>
        <w:t>生成待签名字符串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_Toc419897612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"_Toc419897613" </w:instrText>
      </w:r>
      <w:r>
        <w:fldChar w:fldCharType="separate"/>
      </w:r>
      <w:r>
        <w:rPr>
          <w:rStyle w:val="29"/>
          <w:rFonts w:ascii="微软雅黑" w:hAnsi="微软雅黑" w:eastAsia="微软雅黑"/>
        </w:rPr>
        <w:t>6.1.3</w:t>
      </w:r>
      <w:r>
        <w:rPr>
          <w:rFonts w:ascii="微软雅黑" w:hAnsi="微软雅黑" w:eastAsia="微软雅黑"/>
        </w:rPr>
        <w:tab/>
      </w:r>
      <w:r>
        <w:rPr>
          <w:rStyle w:val="29"/>
          <w:rFonts w:ascii="微软雅黑" w:hAnsi="微软雅黑" w:eastAsia="微软雅黑"/>
        </w:rPr>
        <w:t>RSA</w:t>
      </w:r>
      <w:r>
        <w:rPr>
          <w:rStyle w:val="29"/>
          <w:rFonts w:hint="eastAsia" w:ascii="微软雅黑" w:hAnsi="微软雅黑" w:eastAsia="微软雅黑"/>
        </w:rPr>
        <w:t>签名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_Toc419897613 \h </w:instrText>
      </w:r>
      <w:r>
        <w:rPr>
          <w:rFonts w:ascii="微软雅黑" w:hAnsi="微软雅黑" w:eastAsia="微软雅黑"/>
        </w:rPr>
        <w:fldChar w:fldCharType="separate"/>
      </w:r>
      <w:r>
        <w:rPr>
          <w:rFonts w:ascii="微软雅黑" w:hAnsi="微软雅黑" w:eastAsia="微软雅黑"/>
        </w:rPr>
        <w:t>15</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"_Toc419897614" </w:instrText>
      </w:r>
      <w:r>
        <w:fldChar w:fldCharType="separate"/>
      </w:r>
      <w:r>
        <w:rPr>
          <w:rStyle w:val="29"/>
          <w:rFonts w:ascii="微软雅黑" w:hAnsi="微软雅黑" w:eastAsia="微软雅黑"/>
        </w:rPr>
        <w:t>6.1.4</w:t>
      </w:r>
      <w:r>
        <w:rPr>
          <w:rFonts w:ascii="微软雅黑" w:hAnsi="微软雅黑" w:eastAsia="微软雅黑"/>
        </w:rPr>
        <w:tab/>
      </w:r>
      <w:r>
        <w:rPr>
          <w:rStyle w:val="29"/>
          <w:rFonts w:hint="eastAsia" w:ascii="微软雅黑" w:hAnsi="微软雅黑" w:eastAsia="微软雅黑"/>
        </w:rPr>
        <w:t>证书颁发</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_Toc419897614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"_Toc419897615" </w:instrText>
      </w:r>
      <w:r>
        <w:fldChar w:fldCharType="separate"/>
      </w:r>
      <w:r>
        <w:rPr>
          <w:rStyle w:val="29"/>
          <w:rFonts w:ascii="微软雅黑" w:hAnsi="微软雅黑" w:eastAsia="微软雅黑"/>
        </w:rPr>
        <w:t>6.2</w:t>
      </w:r>
      <w:r>
        <w:rPr>
          <w:rFonts w:ascii="微软雅黑" w:hAnsi="微软雅黑" w:eastAsia="微软雅黑"/>
        </w:rPr>
        <w:tab/>
      </w:r>
      <w:r>
        <w:rPr>
          <w:rStyle w:val="29"/>
          <w:rFonts w:hint="eastAsia" w:ascii="微软雅黑" w:hAnsi="微软雅黑" w:eastAsia="微软雅黑"/>
        </w:rPr>
        <w:t>收费返回码说明</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_Toc419897615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"_Toc419897616" </w:instrText>
      </w:r>
      <w:r>
        <w:fldChar w:fldCharType="separate"/>
      </w:r>
      <w:r>
        <w:rPr>
          <w:rStyle w:val="29"/>
          <w:rFonts w:ascii="微软雅黑" w:hAnsi="微软雅黑" w:eastAsia="微软雅黑"/>
        </w:rPr>
        <w:t>6.3</w:t>
      </w:r>
      <w:r>
        <w:rPr>
          <w:rFonts w:ascii="微软雅黑" w:hAnsi="微软雅黑" w:eastAsia="微软雅黑"/>
        </w:rPr>
        <w:tab/>
      </w:r>
      <w:r>
        <w:rPr>
          <w:rStyle w:val="29"/>
          <w:rFonts w:hint="eastAsia" w:ascii="微软雅黑" w:hAnsi="微软雅黑" w:eastAsia="微软雅黑"/>
        </w:rPr>
        <w:t>返回信息说明</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_Toc419897616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"_Toc419897617" </w:instrText>
      </w:r>
      <w:r>
        <w:fldChar w:fldCharType="separate"/>
      </w:r>
      <w:r>
        <w:rPr>
          <w:rStyle w:val="29"/>
          <w:rFonts w:ascii="微软雅黑" w:hAnsi="微软雅黑" w:eastAsia="微软雅黑"/>
        </w:rPr>
        <w:t>6.4</w:t>
      </w:r>
      <w:r>
        <w:rPr>
          <w:rFonts w:ascii="微软雅黑" w:hAnsi="微软雅黑" w:eastAsia="微软雅黑"/>
        </w:rPr>
        <w:tab/>
      </w:r>
      <w:r>
        <w:rPr>
          <w:rStyle w:val="29"/>
          <w:rFonts w:hint="eastAsia" w:ascii="微软雅黑" w:hAnsi="微软雅黑" w:eastAsia="微软雅黑"/>
        </w:rPr>
        <w:t>计费状态说明</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_Toc419897617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"_Toc419897618" </w:instrText>
      </w:r>
      <w:r>
        <w:fldChar w:fldCharType="separate"/>
      </w:r>
      <w:r>
        <w:rPr>
          <w:rStyle w:val="29"/>
          <w:rFonts w:ascii="微软雅黑" w:hAnsi="微软雅黑" w:eastAsia="微软雅黑"/>
        </w:rPr>
        <w:t>6.5</w:t>
      </w:r>
      <w:r>
        <w:rPr>
          <w:rFonts w:ascii="微软雅黑" w:hAnsi="微软雅黑" w:eastAsia="微软雅黑"/>
        </w:rPr>
        <w:tab/>
      </w:r>
      <w:r>
        <w:rPr>
          <w:rStyle w:val="29"/>
          <w:rFonts w:hint="eastAsia" w:ascii="微软雅黑" w:hAnsi="微软雅黑" w:eastAsia="微软雅黑"/>
        </w:rPr>
        <w:t>证件类型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_Toc419897618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fldChar w:fldCharType="end"/>
      </w:r>
    </w:p>
    <w:p>
      <w:pPr>
        <w:pStyle w:val="24"/>
        <w:tabs>
          <w:tab w:val="left" w:pos="1260"/>
          <w:tab w:val="right" w:leader="dot" w:pos="8296"/>
        </w:tabs>
        <w:rPr>
          <w:rFonts w:ascii="微软雅黑" w:hAnsi="微软雅黑" w:eastAsia="微软雅黑"/>
        </w:rPr>
      </w:pPr>
      <w:r>
        <w:fldChar w:fldCharType="begin"/>
      </w:r>
      <w:r>
        <w:instrText xml:space="preserve">HYPERLINK  \l "_Toc419897619" </w:instrText>
      </w:r>
      <w:r>
        <w:fldChar w:fldCharType="separate"/>
      </w:r>
      <w:r>
        <w:rPr>
          <w:rStyle w:val="29"/>
          <w:rFonts w:ascii="微软雅黑" w:hAnsi="微软雅黑" w:eastAsia="微软雅黑"/>
        </w:rPr>
        <w:t>6.6</w:t>
      </w:r>
      <w:r>
        <w:rPr>
          <w:rFonts w:ascii="微软雅黑" w:hAnsi="微软雅黑" w:eastAsia="微软雅黑"/>
        </w:rPr>
        <w:tab/>
      </w:r>
      <w:r>
        <w:rPr>
          <w:rStyle w:val="29"/>
          <w:rFonts w:hint="eastAsia" w:ascii="微软雅黑" w:hAnsi="微软雅黑" w:eastAsia="微软雅黑"/>
        </w:rPr>
        <w:t>支持银行列表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_Toc419897619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"_Toc419897620" </w:instrText>
      </w:r>
      <w:r>
        <w:fldChar w:fldCharType="separate"/>
      </w:r>
      <w:r>
        <w:rPr>
          <w:rStyle w:val="29"/>
          <w:rFonts w:ascii="微软雅黑" w:hAnsi="微软雅黑" w:eastAsia="微软雅黑"/>
        </w:rPr>
        <w:t>6.6.1</w:t>
      </w:r>
      <w:r>
        <w:rPr>
          <w:rFonts w:ascii="微软雅黑" w:hAnsi="微软雅黑" w:eastAsia="微软雅黑"/>
        </w:rPr>
        <w:tab/>
      </w:r>
      <w:r>
        <w:rPr>
          <w:rStyle w:val="29"/>
          <w:rFonts w:hint="eastAsia" w:ascii="微软雅黑" w:hAnsi="微软雅黑" w:eastAsia="微软雅黑"/>
        </w:rPr>
        <w:t>借记卡四要素实名认证支持银行列表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_Toc419897620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fldChar w:fldCharType="end"/>
      </w:r>
    </w:p>
    <w:p>
      <w:pPr>
        <w:pStyle w:val="16"/>
        <w:tabs>
          <w:tab w:val="left" w:pos="1680"/>
          <w:tab w:val="right" w:leader="dot" w:pos="8296"/>
        </w:tabs>
        <w:rPr>
          <w:rFonts w:ascii="微软雅黑" w:hAnsi="微软雅黑" w:eastAsia="微软雅黑"/>
        </w:rPr>
      </w:pPr>
      <w:r>
        <w:fldChar w:fldCharType="begin"/>
      </w:r>
      <w:r>
        <w:instrText xml:space="preserve">HYPERLINK  \l "_Toc419897621" </w:instrText>
      </w:r>
      <w:r>
        <w:fldChar w:fldCharType="separate"/>
      </w:r>
      <w:r>
        <w:rPr>
          <w:rStyle w:val="29"/>
          <w:rFonts w:ascii="微软雅黑" w:hAnsi="微软雅黑" w:eastAsia="微软雅黑"/>
        </w:rPr>
        <w:t>6.6.2</w:t>
      </w:r>
      <w:r>
        <w:rPr>
          <w:rFonts w:ascii="微软雅黑" w:hAnsi="微软雅黑" w:eastAsia="微软雅黑"/>
        </w:rPr>
        <w:tab/>
      </w:r>
      <w:r>
        <w:rPr>
          <w:rStyle w:val="29"/>
          <w:rFonts w:hint="eastAsia" w:ascii="微软雅黑" w:hAnsi="微软雅黑" w:eastAsia="微软雅黑"/>
        </w:rPr>
        <w:t>借记卡三要素实名认证支持银行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_Toc419897621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fldChar w:fldCharType="end"/>
      </w:r>
    </w:p>
    <w:p>
      <w:pPr>
        <w:pStyle w:val="50"/>
        <w:ind w:firstLine="420"/>
        <w:rPr>
          <w:rFonts w:ascii="微软雅黑" w:hAnsi="微软雅黑" w:eastAsia="微软雅黑"/>
        </w:rPr>
      </w:pPr>
      <w:r>
        <w:rPr>
          <w:rFonts w:ascii="微软雅黑" w:hAnsi="微软雅黑" w:eastAsia="微软雅黑"/>
          <w:b/>
          <w:bCs/>
          <w:lang w:val="zh-CN"/>
        </w:rPr>
        <w:fldChar w:fldCharType="end"/>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3" w:name="_Toc351386309"/>
      <w:bookmarkEnd w:id="3"/>
      <w:bookmarkStart w:id="4" w:name="_Toc351386454"/>
      <w:bookmarkEnd w:id="4"/>
      <w:bookmarkStart w:id="5" w:name="_Toc351454435"/>
      <w:bookmarkEnd w:id="5"/>
      <w:bookmarkStart w:id="6" w:name="_Toc351386310"/>
      <w:bookmarkEnd w:id="6"/>
      <w:bookmarkStart w:id="7" w:name="_Toc351386455"/>
      <w:bookmarkEnd w:id="7"/>
      <w:bookmarkStart w:id="8" w:name="_Toc351454436"/>
      <w:bookmarkEnd w:id="8"/>
      <w:bookmarkStart w:id="9" w:name="_Toc419897585"/>
      <w:r>
        <w:rPr>
          <w:rFonts w:hint="eastAsia" w:ascii="微软雅黑" w:hAnsi="微软雅黑" w:eastAsia="微软雅黑"/>
        </w:rPr>
        <w:t>引言</w:t>
      </w:r>
      <w:bookmarkEnd w:id="1"/>
      <w:bookmarkEnd w:id="9"/>
    </w:p>
    <w:p>
      <w:pPr>
        <w:pStyle w:val="3"/>
        <w:rPr>
          <w:rFonts w:ascii="微软雅黑" w:hAnsi="微软雅黑" w:eastAsia="微软雅黑"/>
        </w:rPr>
      </w:pPr>
      <w:bookmarkStart w:id="10" w:name="_Toc303085244"/>
      <w:bookmarkStart w:id="11" w:name="_Toc419897586"/>
      <w:r>
        <w:rPr>
          <w:rFonts w:hint="eastAsia" w:ascii="微软雅黑" w:hAnsi="微软雅黑" w:eastAsia="微软雅黑"/>
        </w:rPr>
        <w:t>概述</w:t>
      </w:r>
      <w:bookmarkEnd w:id="10"/>
      <w:bookmarkEnd w:id="11"/>
    </w:p>
    <w:p>
      <w:pPr>
        <w:pStyle w:val="50"/>
        <w:ind w:firstLine="420"/>
        <w:rPr>
          <w:rFonts w:ascii="微软雅黑" w:hAnsi="微软雅黑" w:eastAsia="微软雅黑"/>
        </w:rPr>
      </w:pPr>
      <w:r>
        <w:rPr>
          <w:rFonts w:hint="eastAsia" w:ascii="微软雅黑" w:hAnsi="微软雅黑" w:eastAsia="微软雅黑"/>
        </w:rPr>
        <w:t>联动优势公共验证产品商户接入规范定义了联动优势公共验证产品与调用业务线及商户系统之间的开放接口，主要是对商户接入、验证流程、开发规范、通信接口以及账务处理的定义。商户通过这一规范可以完成为验证、结算等用户</w:t>
      </w:r>
      <w:r>
        <w:rPr>
          <w:rFonts w:ascii="微软雅黑" w:hAnsi="微软雅黑" w:eastAsia="微软雅黑"/>
        </w:rPr>
        <w:t>信息验证相关事宜，</w:t>
      </w:r>
      <w:r>
        <w:rPr>
          <w:rFonts w:hint="eastAsia" w:ascii="微软雅黑" w:hAnsi="微软雅黑" w:eastAsia="微软雅黑"/>
        </w:rPr>
        <w:t>同时可完成了解</w:t>
      </w:r>
      <w:r>
        <w:rPr>
          <w:rFonts w:ascii="微软雅黑" w:hAnsi="微软雅黑" w:eastAsia="微软雅黑"/>
        </w:rPr>
        <w:t>相关的</w:t>
      </w:r>
      <w:r>
        <w:rPr>
          <w:rFonts w:hint="eastAsia" w:ascii="微软雅黑" w:hAnsi="微软雅黑" w:eastAsia="微软雅黑"/>
        </w:rPr>
        <w:t>处理。</w:t>
      </w:r>
    </w:p>
    <w:p>
      <w:pPr>
        <w:pStyle w:val="3"/>
        <w:rPr>
          <w:rFonts w:ascii="微软雅黑" w:hAnsi="微软雅黑" w:eastAsia="微软雅黑"/>
        </w:rPr>
      </w:pPr>
      <w:bookmarkStart w:id="12" w:name="_Toc303085245"/>
      <w:bookmarkStart w:id="13" w:name="_Toc419897587"/>
      <w:r>
        <w:rPr>
          <w:rFonts w:hint="eastAsia" w:ascii="微软雅黑" w:hAnsi="微软雅黑" w:eastAsia="微软雅黑"/>
        </w:rPr>
        <w:t>适用范围</w:t>
      </w:r>
      <w:bookmarkEnd w:id="12"/>
      <w:bookmarkEnd w:id="13"/>
    </w:p>
    <w:p>
      <w:pPr>
        <w:pStyle w:val="50"/>
        <w:ind w:firstLine="420"/>
        <w:rPr>
          <w:rFonts w:ascii="微软雅黑" w:hAnsi="微软雅黑" w:eastAsia="微软雅黑"/>
        </w:rPr>
      </w:pPr>
      <w:r>
        <w:rPr>
          <w:rFonts w:hint="eastAsia" w:ascii="微软雅黑" w:hAnsi="微软雅黑" w:eastAsia="微软雅黑"/>
        </w:rPr>
        <w:t>本文档的适用对象为接入资金账户托管平台的商户技术开发人员，日常维护人员以及日常结算人员。他们需要熟悉以下基本知识：</w:t>
      </w:r>
    </w:p>
    <w:p>
      <w:pPr>
        <w:pStyle w:val="50"/>
        <w:ind w:firstLine="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熟悉Mircosoft Windows 、UNIX和LINUX操作系统，熟悉这些操作系统上的网页制作以及基本的ASP和JSP的开发。了解一般的信息安全知识，比如HTTPS、非对称密钥机制、数字加密和数字签名等基本概念。熟悉验证流程，了解其基本原理。</w:t>
      </w:r>
    </w:p>
    <w:p>
      <w:pPr>
        <w:pStyle w:val="3"/>
        <w:rPr>
          <w:rFonts w:ascii="微软雅黑" w:hAnsi="微软雅黑" w:eastAsia="微软雅黑"/>
        </w:rPr>
      </w:pPr>
      <w:bookmarkStart w:id="14" w:name="_Toc351386314"/>
      <w:bookmarkEnd w:id="14"/>
      <w:bookmarkStart w:id="15" w:name="_Toc351386459"/>
      <w:bookmarkEnd w:id="15"/>
      <w:bookmarkStart w:id="16" w:name="_Toc351454440"/>
      <w:bookmarkEnd w:id="16"/>
      <w:bookmarkStart w:id="17" w:name="_Toc303085246"/>
      <w:bookmarkStart w:id="18" w:name="_Toc419897588"/>
      <w:r>
        <w:rPr>
          <w:rFonts w:hint="eastAsia" w:ascii="微软雅黑" w:hAnsi="微软雅黑" w:eastAsia="微软雅黑"/>
        </w:rPr>
        <w:t>名词解释</w:t>
      </w:r>
      <w:bookmarkEnd w:id="17"/>
      <w:bookmarkEnd w:id="18"/>
    </w:p>
    <w:p>
      <w:pPr>
        <w:pStyle w:val="50"/>
        <w:ind w:firstLine="420"/>
        <w:rPr>
          <w:rFonts w:ascii="微软雅黑" w:hAnsi="微软雅黑" w:eastAsia="微软雅黑"/>
        </w:rPr>
      </w:pPr>
      <w:r>
        <w:rPr>
          <w:rFonts w:hint="eastAsia" w:ascii="微软雅黑" w:hAnsi="微软雅黑" w:eastAsia="微软雅黑"/>
        </w:rPr>
        <w:t>1、为了文中描述的方便、表达的一致性，特进行以下的约定和说明，下文中凡提到的与下面表格中相同的词汇，如无特殊说明，皆遵循以下表格中的解释和定义。</w:t>
      </w:r>
    </w:p>
    <w:tbl>
      <w:tblPr>
        <w:tblStyle w:val="31"/>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419"/>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shd w:val="clear" w:color="auto" w:fill="E0E0E0"/>
            <w:vAlign w:val="top"/>
          </w:tcPr>
          <w:p>
            <w:pPr>
              <w:pStyle w:val="49"/>
              <w:rPr>
                <w:rFonts w:ascii="微软雅黑" w:hAnsi="微软雅黑" w:eastAsia="微软雅黑"/>
              </w:rPr>
            </w:pPr>
            <w:r>
              <w:rPr>
                <w:rFonts w:hint="eastAsia" w:ascii="微软雅黑" w:hAnsi="微软雅黑" w:eastAsia="微软雅黑"/>
              </w:rPr>
              <w:t>序号</w:t>
            </w:r>
          </w:p>
        </w:tc>
        <w:tc>
          <w:tcPr>
            <w:tcW w:w="1419" w:type="dxa"/>
            <w:shd w:val="clear" w:color="auto" w:fill="E0E0E0"/>
            <w:vAlign w:val="top"/>
          </w:tcPr>
          <w:p>
            <w:pPr>
              <w:pStyle w:val="49"/>
              <w:rPr>
                <w:rFonts w:ascii="微软雅黑" w:hAnsi="微软雅黑" w:eastAsia="微软雅黑"/>
              </w:rPr>
            </w:pPr>
            <w:r>
              <w:rPr>
                <w:rFonts w:hint="eastAsia" w:ascii="微软雅黑" w:hAnsi="微软雅黑" w:eastAsia="微软雅黑"/>
              </w:rPr>
              <w:t>术语或缩略语</w:t>
            </w:r>
          </w:p>
        </w:tc>
        <w:tc>
          <w:tcPr>
            <w:tcW w:w="6174" w:type="dxa"/>
            <w:shd w:val="clear" w:color="auto" w:fill="E0E0E0"/>
            <w:vAlign w:val="top"/>
          </w:tcPr>
          <w:p>
            <w:pPr>
              <w:pStyle w:val="49"/>
              <w:rPr>
                <w:rFonts w:ascii="微软雅黑" w:hAnsi="微软雅黑" w:eastAsia="微软雅黑"/>
              </w:rPr>
            </w:pPr>
            <w:r>
              <w:rPr>
                <w:rFonts w:hint="eastAsia" w:ascii="微软雅黑" w:hAnsi="微软雅黑" w:eastAsia="微软雅黑"/>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实名认证</w:t>
            </w:r>
          </w:p>
        </w:tc>
        <w:tc>
          <w:tcPr>
            <w:tcW w:w="6174" w:type="dxa"/>
            <w:vAlign w:val="center"/>
          </w:tcPr>
          <w:p>
            <w:pPr>
              <w:pStyle w:val="49"/>
              <w:rPr>
                <w:rFonts w:ascii="微软雅黑" w:hAnsi="微软雅黑" w:eastAsia="微软雅黑"/>
              </w:rPr>
            </w:pPr>
            <w:r>
              <w:rPr>
                <w:rFonts w:hint="eastAsia" w:ascii="微软雅黑" w:hAnsi="微软雅黑" w:eastAsia="微软雅黑"/>
              </w:rPr>
              <w:t>支持对姓名及身份证号码的真实性验证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四要素借记卡实名认证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，包括卡（账）号+户名+证件类型+证件号+银行预留手机号的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四要素贷记卡卡实名认证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对用户贷记卡信息</w:t>
            </w:r>
            <w:r>
              <w:rPr>
                <w:rFonts w:hint="eastAsia" w:ascii="微软雅黑" w:hAnsi="微软雅黑" w:eastAsia="微软雅黑"/>
              </w:rPr>
              <w:t>，包括卡（账）号+户名+证件类型+证件号+银行预留手机号+</w:t>
            </w:r>
            <w:r>
              <w:rPr>
                <w:rFonts w:ascii="微软雅黑" w:hAnsi="微软雅黑" w:eastAsia="微软雅黑"/>
              </w:rPr>
              <w:t>CVV2+有效期</w:t>
            </w:r>
            <w:r>
              <w:rPr>
                <w:rFonts w:hint="eastAsia" w:ascii="微软雅黑" w:hAnsi="微软雅黑" w:eastAsia="微软雅黑"/>
              </w:rPr>
              <w:t>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三要素借记卡实名认证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，包括卡（账）号+户名+证件类型+证件号的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ascii="微软雅黑" w:hAnsi="微软雅黑" w:eastAsia="微软雅黑"/>
              </w:rPr>
              <w:t>两要素验证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w:t>
            </w:r>
            <w:r>
              <w:rPr>
                <w:rFonts w:ascii="微软雅黑" w:hAnsi="微软雅黑" w:eastAsia="微软雅黑"/>
              </w:rPr>
              <w:t>对用户借记卡信息</w:t>
            </w:r>
            <w:r>
              <w:rPr>
                <w:rFonts w:hint="eastAsia" w:ascii="微软雅黑" w:hAnsi="微软雅黑" w:eastAsia="微软雅黑"/>
              </w:rPr>
              <w:t>，包括卡（账）号+户名的</w:t>
            </w:r>
            <w:r>
              <w:rPr>
                <w:rFonts w:ascii="微软雅黑" w:hAnsi="微软雅黑" w:eastAsia="微软雅黑"/>
              </w:rPr>
              <w:t>信息进行实名认证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r>
              <w:rPr>
                <w:rFonts w:hint="eastAsia" w:ascii="微软雅黑" w:hAnsi="微软雅黑" w:eastAsia="微软雅黑"/>
              </w:rPr>
              <w:t>身份验证</w:t>
            </w:r>
          </w:p>
        </w:tc>
        <w:tc>
          <w:tcPr>
            <w:tcW w:w="6174" w:type="dxa"/>
            <w:vAlign w:val="center"/>
          </w:tcPr>
          <w:p>
            <w:pPr>
              <w:pStyle w:val="49"/>
              <w:rPr>
                <w:rFonts w:ascii="微软雅黑" w:hAnsi="微软雅黑" w:eastAsia="微软雅黑"/>
              </w:rPr>
            </w:pPr>
            <w:r>
              <w:rPr>
                <w:rFonts w:ascii="微软雅黑" w:hAnsi="微软雅黑" w:eastAsia="微软雅黑"/>
              </w:rPr>
              <w:t>业务线或商户发起验证</w:t>
            </w:r>
            <w:r>
              <w:rPr>
                <w:rFonts w:hint="eastAsia" w:ascii="微软雅黑" w:hAnsi="微软雅黑" w:eastAsia="微软雅黑"/>
              </w:rPr>
              <w:t xml:space="preserve">，对用户姓名+身份证号码进行验证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vAlign w:val="top"/>
          </w:tcPr>
          <w:p>
            <w:pPr>
              <w:pStyle w:val="47"/>
              <w:numPr>
                <w:ilvl w:val="0"/>
                <w:numId w:val="2"/>
              </w:numPr>
              <w:ind w:firstLineChars="0"/>
              <w:rPr>
                <w:rFonts w:ascii="微软雅黑" w:hAnsi="微软雅黑" w:eastAsia="微软雅黑"/>
              </w:rPr>
            </w:pPr>
          </w:p>
        </w:tc>
        <w:tc>
          <w:tcPr>
            <w:tcW w:w="1419" w:type="dxa"/>
            <w:vAlign w:val="center"/>
          </w:tcPr>
          <w:p>
            <w:pPr>
              <w:pStyle w:val="49"/>
              <w:rPr>
                <w:rFonts w:ascii="微软雅黑" w:hAnsi="微软雅黑" w:eastAsia="微软雅黑"/>
              </w:rPr>
            </w:pPr>
          </w:p>
        </w:tc>
        <w:tc>
          <w:tcPr>
            <w:tcW w:w="6174" w:type="dxa"/>
            <w:vAlign w:val="center"/>
          </w:tcPr>
          <w:p>
            <w:pPr>
              <w:pStyle w:val="49"/>
              <w:rPr>
                <w:rFonts w:ascii="微软雅黑" w:hAnsi="微软雅黑" w:eastAsia="微软雅黑"/>
              </w:rPr>
            </w:pPr>
          </w:p>
        </w:tc>
      </w:tr>
    </w:tbl>
    <w:p>
      <w:pPr>
        <w:pStyle w:val="50"/>
        <w:ind w:firstLine="420"/>
        <w:rPr>
          <w:rFonts w:ascii="微软雅黑" w:hAnsi="微软雅黑" w:eastAsia="微软雅黑"/>
        </w:rPr>
      </w:pPr>
    </w:p>
    <w:p>
      <w:pPr>
        <w:pStyle w:val="2"/>
        <w:rPr>
          <w:rFonts w:ascii="微软雅黑" w:hAnsi="微软雅黑" w:eastAsia="微软雅黑"/>
        </w:rPr>
      </w:pPr>
      <w:bookmarkStart w:id="19" w:name="_Toc378593958"/>
      <w:bookmarkEnd w:id="19"/>
      <w:bookmarkStart w:id="20" w:name="_Toc378593959"/>
      <w:bookmarkEnd w:id="20"/>
      <w:bookmarkStart w:id="21" w:name="_Toc378593960"/>
      <w:bookmarkEnd w:id="21"/>
      <w:bookmarkStart w:id="22" w:name="_Toc378593961"/>
      <w:bookmarkEnd w:id="22"/>
      <w:bookmarkStart w:id="23" w:name="_Toc378593962"/>
      <w:bookmarkEnd w:id="23"/>
      <w:bookmarkStart w:id="24" w:name="_Toc378593963"/>
      <w:bookmarkEnd w:id="24"/>
      <w:bookmarkStart w:id="25" w:name="_Toc378593964"/>
      <w:bookmarkEnd w:id="25"/>
      <w:bookmarkStart w:id="26" w:name="_Toc378593965"/>
      <w:bookmarkEnd w:id="26"/>
      <w:bookmarkStart w:id="27" w:name="_Toc378593966"/>
      <w:bookmarkEnd w:id="27"/>
      <w:bookmarkStart w:id="28" w:name="_Toc378593967"/>
      <w:bookmarkEnd w:id="28"/>
      <w:bookmarkStart w:id="29" w:name="_Toc378593968"/>
      <w:bookmarkEnd w:id="29"/>
      <w:bookmarkStart w:id="30" w:name="_Toc378593969"/>
      <w:bookmarkEnd w:id="30"/>
      <w:bookmarkStart w:id="31" w:name="_Toc378593970"/>
      <w:bookmarkEnd w:id="31"/>
      <w:bookmarkStart w:id="32" w:name="_Toc378593971"/>
      <w:bookmarkEnd w:id="32"/>
      <w:bookmarkStart w:id="33" w:name="_Toc378593972"/>
      <w:bookmarkEnd w:id="33"/>
      <w:bookmarkStart w:id="34" w:name="_Toc378593973"/>
      <w:bookmarkEnd w:id="34"/>
      <w:bookmarkStart w:id="35" w:name="_Toc378593974"/>
      <w:bookmarkEnd w:id="35"/>
      <w:bookmarkStart w:id="36" w:name="_Toc378593975"/>
      <w:bookmarkEnd w:id="36"/>
      <w:bookmarkStart w:id="37" w:name="_Toc378593976"/>
      <w:bookmarkEnd w:id="37"/>
      <w:bookmarkStart w:id="38" w:name="_Toc378593977"/>
      <w:bookmarkEnd w:id="38"/>
      <w:bookmarkStart w:id="39" w:name="_Toc378593978"/>
      <w:bookmarkEnd w:id="39"/>
      <w:bookmarkStart w:id="40" w:name="_Toc378593979"/>
      <w:bookmarkEnd w:id="40"/>
      <w:bookmarkStart w:id="41" w:name="_Toc378593980"/>
      <w:bookmarkEnd w:id="41"/>
      <w:bookmarkStart w:id="42" w:name="_Toc378593981"/>
      <w:bookmarkEnd w:id="42"/>
      <w:bookmarkStart w:id="43" w:name="_Toc378593982"/>
      <w:bookmarkEnd w:id="43"/>
      <w:bookmarkStart w:id="44" w:name="_Toc378593983"/>
      <w:bookmarkEnd w:id="44"/>
      <w:bookmarkStart w:id="45" w:name="_Toc378593984"/>
      <w:bookmarkEnd w:id="45"/>
      <w:bookmarkStart w:id="46" w:name="_Toc378593985"/>
      <w:bookmarkEnd w:id="46"/>
      <w:bookmarkStart w:id="47" w:name="_Toc378593986"/>
      <w:bookmarkEnd w:id="47"/>
      <w:bookmarkStart w:id="48" w:name="_Toc378593987"/>
      <w:bookmarkEnd w:id="48"/>
      <w:bookmarkStart w:id="49" w:name="_Toc378593988"/>
      <w:bookmarkEnd w:id="49"/>
      <w:bookmarkStart w:id="50" w:name="_Toc378593989"/>
      <w:bookmarkEnd w:id="50"/>
      <w:bookmarkStart w:id="51" w:name="_Toc378593990"/>
      <w:bookmarkEnd w:id="51"/>
      <w:bookmarkStart w:id="52" w:name="_Toc378593991"/>
      <w:bookmarkEnd w:id="52"/>
      <w:bookmarkStart w:id="53" w:name="_Toc378593992"/>
      <w:bookmarkEnd w:id="53"/>
      <w:bookmarkStart w:id="54" w:name="_Toc378593993"/>
      <w:bookmarkEnd w:id="54"/>
      <w:bookmarkStart w:id="55" w:name="_Toc378593994"/>
      <w:bookmarkEnd w:id="55"/>
      <w:bookmarkStart w:id="56" w:name="_Toc378593995"/>
      <w:bookmarkEnd w:id="56"/>
      <w:bookmarkStart w:id="57" w:name="_Toc378593996"/>
      <w:bookmarkEnd w:id="57"/>
      <w:bookmarkStart w:id="58" w:name="_Toc378593997"/>
      <w:bookmarkEnd w:id="58"/>
      <w:bookmarkStart w:id="59" w:name="_Toc378593998"/>
      <w:bookmarkEnd w:id="59"/>
      <w:bookmarkStart w:id="60" w:name="_Toc378593999"/>
      <w:bookmarkEnd w:id="60"/>
      <w:bookmarkStart w:id="61" w:name="_Toc378594000"/>
      <w:bookmarkEnd w:id="61"/>
      <w:bookmarkStart w:id="62" w:name="_Toc378594001"/>
      <w:bookmarkEnd w:id="62"/>
      <w:bookmarkStart w:id="63" w:name="_Toc378594002"/>
      <w:bookmarkEnd w:id="63"/>
      <w:bookmarkStart w:id="64" w:name="_Toc378594003"/>
      <w:bookmarkEnd w:id="64"/>
      <w:bookmarkStart w:id="65" w:name="_Toc378594004"/>
      <w:bookmarkEnd w:id="65"/>
      <w:bookmarkStart w:id="66" w:name="_Toc378594005"/>
      <w:bookmarkEnd w:id="66"/>
      <w:bookmarkStart w:id="67" w:name="_Toc378594006"/>
      <w:bookmarkEnd w:id="67"/>
      <w:bookmarkStart w:id="68" w:name="_Toc378594007"/>
      <w:bookmarkEnd w:id="68"/>
      <w:bookmarkStart w:id="69" w:name="_Toc378594008"/>
      <w:bookmarkEnd w:id="69"/>
      <w:bookmarkStart w:id="70" w:name="_Toc378594009"/>
      <w:bookmarkEnd w:id="70"/>
      <w:bookmarkStart w:id="71" w:name="_Toc378594010"/>
      <w:bookmarkEnd w:id="71"/>
      <w:bookmarkStart w:id="72" w:name="_Toc378594011"/>
      <w:bookmarkEnd w:id="72"/>
      <w:bookmarkStart w:id="73" w:name="_Toc378594012"/>
      <w:bookmarkEnd w:id="73"/>
      <w:bookmarkStart w:id="74" w:name="_Toc378594013"/>
      <w:bookmarkEnd w:id="74"/>
      <w:bookmarkStart w:id="75" w:name="_Toc378594014"/>
      <w:bookmarkEnd w:id="75"/>
      <w:bookmarkStart w:id="76" w:name="_Toc378594015"/>
      <w:bookmarkEnd w:id="76"/>
      <w:bookmarkStart w:id="77" w:name="_Toc378594016"/>
      <w:bookmarkEnd w:id="77"/>
      <w:bookmarkStart w:id="78" w:name="_Toc378594017"/>
      <w:bookmarkEnd w:id="78"/>
      <w:bookmarkStart w:id="79" w:name="_Toc378594018"/>
      <w:bookmarkEnd w:id="79"/>
      <w:bookmarkStart w:id="80" w:name="_Toc378594019"/>
      <w:bookmarkEnd w:id="80"/>
      <w:bookmarkStart w:id="81" w:name="_Toc351386467"/>
      <w:bookmarkEnd w:id="81"/>
      <w:bookmarkStart w:id="82" w:name="_Toc351454448"/>
      <w:bookmarkEnd w:id="82"/>
      <w:bookmarkStart w:id="83" w:name="_Toc351386468"/>
      <w:bookmarkEnd w:id="83"/>
      <w:bookmarkStart w:id="84" w:name="_Toc351454449"/>
      <w:bookmarkEnd w:id="84"/>
      <w:bookmarkStart w:id="85" w:name="_Toc325129987"/>
      <w:bookmarkEnd w:id="85"/>
      <w:bookmarkStart w:id="86" w:name="_Toc325130067"/>
      <w:bookmarkEnd w:id="86"/>
      <w:bookmarkStart w:id="87" w:name="_Toc325129988"/>
      <w:bookmarkEnd w:id="87"/>
      <w:bookmarkStart w:id="88" w:name="_Toc325130068"/>
      <w:bookmarkEnd w:id="88"/>
      <w:bookmarkStart w:id="89" w:name="_Toc351386323"/>
      <w:bookmarkEnd w:id="89"/>
      <w:bookmarkStart w:id="90" w:name="_Toc351386469"/>
      <w:bookmarkEnd w:id="90"/>
      <w:bookmarkStart w:id="91" w:name="_Toc351454450"/>
      <w:bookmarkEnd w:id="91"/>
      <w:bookmarkStart w:id="92" w:name="_Toc325129989"/>
      <w:bookmarkEnd w:id="92"/>
      <w:bookmarkStart w:id="93" w:name="_Toc325130069"/>
      <w:bookmarkEnd w:id="93"/>
      <w:bookmarkStart w:id="94" w:name="_Toc351386470"/>
      <w:bookmarkEnd w:id="94"/>
      <w:bookmarkStart w:id="95" w:name="_Toc351454451"/>
      <w:bookmarkEnd w:id="95"/>
      <w:bookmarkStart w:id="96" w:name="_Toc419897589"/>
      <w:bookmarkStart w:id="97" w:name="_Toc303085253"/>
      <w:r>
        <w:rPr>
          <w:rFonts w:hint="eastAsia" w:ascii="微软雅黑" w:hAnsi="微软雅黑" w:eastAsia="微软雅黑"/>
        </w:rPr>
        <w:t>开发规范</w:t>
      </w:r>
      <w:bookmarkEnd w:id="96"/>
    </w:p>
    <w:bookmarkEnd w:id="97"/>
    <w:p>
      <w:pPr>
        <w:pStyle w:val="3"/>
        <w:rPr>
          <w:rFonts w:ascii="微软雅黑" w:hAnsi="微软雅黑" w:eastAsia="微软雅黑"/>
        </w:rPr>
      </w:pPr>
      <w:bookmarkStart w:id="98" w:name="_Toc303085259"/>
      <w:bookmarkStart w:id="99" w:name="_Toc419897590"/>
      <w:r>
        <w:rPr>
          <w:rFonts w:hint="eastAsia" w:ascii="微软雅黑" w:hAnsi="微软雅黑" w:eastAsia="微软雅黑"/>
        </w:rPr>
        <w:t>数据接口规范</w:t>
      </w:r>
      <w:bookmarkEnd w:id="98"/>
      <w:bookmarkEnd w:id="99"/>
    </w:p>
    <w:p>
      <w:pPr>
        <w:pStyle w:val="4"/>
        <w:rPr>
          <w:rFonts w:ascii="微软雅黑" w:hAnsi="微软雅黑" w:eastAsia="微软雅黑"/>
        </w:rPr>
      </w:pPr>
      <w:bookmarkStart w:id="100" w:name="_Toc303085260"/>
      <w:bookmarkStart w:id="101" w:name="_Toc419897591"/>
      <w:r>
        <w:rPr>
          <w:rFonts w:hint="eastAsia" w:ascii="微软雅黑" w:hAnsi="微软雅黑" w:eastAsia="微软雅黑"/>
        </w:rPr>
        <w:t>请求</w:t>
      </w:r>
      <w:bookmarkEnd w:id="100"/>
      <w:bookmarkEnd w:id="101"/>
    </w:p>
    <w:p>
      <w:pPr>
        <w:pStyle w:val="50"/>
        <w:ind w:firstLine="420"/>
        <w:rPr>
          <w:rFonts w:ascii="微软雅黑" w:hAnsi="微软雅黑" w:eastAsia="微软雅黑"/>
        </w:rPr>
      </w:pPr>
      <w:r>
        <w:rPr>
          <w:rFonts w:hint="eastAsia" w:ascii="微软雅黑" w:hAnsi="微软雅黑" w:eastAsia="微软雅黑"/>
        </w:rPr>
        <w:t>1、商户提交给平台的请求可以以POST和GET的方式提交，当以GET方式请求时各参数的参数值需做URL编码，编码字符集UTF-8，当以POST方式请求时各参数的参数值不需要做URL编码。</w:t>
      </w:r>
    </w:p>
    <w:p>
      <w:pPr>
        <w:pStyle w:val="50"/>
        <w:ind w:firstLine="420"/>
        <w:rPr>
          <w:rFonts w:ascii="微软雅黑" w:hAnsi="微软雅黑" w:eastAsia="微软雅黑"/>
        </w:rPr>
      </w:pPr>
      <w:r>
        <w:rPr>
          <w:rFonts w:hint="eastAsia" w:ascii="微软雅黑" w:hAnsi="微软雅黑" w:eastAsia="微软雅黑"/>
        </w:rPr>
        <w:t>2、签名的数据根据接口的定义，参见附录签名机制。</w:t>
      </w:r>
    </w:p>
    <w:p>
      <w:pPr>
        <w:pStyle w:val="50"/>
        <w:ind w:firstLine="420"/>
        <w:rPr>
          <w:rFonts w:ascii="微软雅黑" w:hAnsi="微软雅黑" w:eastAsia="微软雅黑"/>
        </w:rPr>
      </w:pPr>
      <w:r>
        <w:rPr>
          <w:rFonts w:hint="eastAsia" w:ascii="微软雅黑" w:hAnsi="微软雅黑" w:eastAsia="微软雅黑"/>
        </w:rPr>
        <w:t>3、各请求参数的参数值的前后不允许出现空白符，否则将影响签名的正确性。</w:t>
      </w:r>
    </w:p>
    <w:p>
      <w:pPr>
        <w:pStyle w:val="50"/>
        <w:ind w:firstLine="420"/>
        <w:rPr>
          <w:rFonts w:ascii="微软雅黑" w:hAnsi="微软雅黑" w:eastAsia="微软雅黑"/>
        </w:rPr>
      </w:pPr>
    </w:p>
    <w:p>
      <w:pPr>
        <w:pStyle w:val="4"/>
        <w:rPr>
          <w:rFonts w:ascii="微软雅黑" w:hAnsi="微软雅黑" w:eastAsia="微软雅黑"/>
        </w:rPr>
      </w:pPr>
      <w:bookmarkStart w:id="102" w:name="_Toc303085261"/>
      <w:bookmarkStart w:id="103" w:name="_Toc419897592"/>
      <w:r>
        <w:rPr>
          <w:rFonts w:hint="eastAsia" w:ascii="微软雅黑" w:hAnsi="微软雅黑" w:eastAsia="微软雅黑"/>
        </w:rPr>
        <w:t>响应</w:t>
      </w:r>
      <w:bookmarkEnd w:id="102"/>
      <w:bookmarkEnd w:id="103"/>
    </w:p>
    <w:p>
      <w:pPr>
        <w:pStyle w:val="50"/>
        <w:ind w:firstLine="420"/>
        <w:rPr>
          <w:rFonts w:ascii="微软雅黑" w:hAnsi="微软雅黑" w:eastAsia="微软雅黑"/>
        </w:rPr>
      </w:pPr>
      <w:r>
        <w:rPr>
          <w:rFonts w:hint="eastAsia" w:ascii="微软雅黑" w:hAnsi="微软雅黑" w:eastAsia="微软雅黑"/>
        </w:rPr>
        <w:t>响应的内容写在HTTP响应&lt;META&gt;标签的CONTENT属性中，该内容中各数据项以字符“&amp;”隔开。CONTENT必须大写，并且其内容中不能出现“&lt;”和“&gt;”的字符，每个数据项内不允许出现“&amp;”符号。因为在HTML中可能有多个&lt;META&gt;标签存在，此标签通过其NAME属性判断，其属性值为MobilePayPlatform，其格式如下：&lt;META NAME=” MobilePayPlatform” CONTENT=“key1=value1&amp;key2=value2&amp;key3=value3&amp;….&amp;sign=签名”/&gt;</w:t>
      </w:r>
    </w:p>
    <w:p>
      <w:pPr>
        <w:pStyle w:val="50"/>
        <w:ind w:firstLine="420"/>
        <w:rPr>
          <w:rFonts w:ascii="微软雅黑" w:hAnsi="微软雅黑" w:eastAsia="微软雅黑"/>
        </w:rPr>
      </w:pPr>
      <w:r>
        <w:rPr>
          <w:rFonts w:hint="eastAsia" w:ascii="微软雅黑" w:hAnsi="微软雅黑" w:eastAsia="微软雅黑"/>
        </w:rPr>
        <w:t>签名的数据根据接口的定义，将需要签名的数据项以“key1=value1&amp;key2=value2&amp;key3=value3….”的格式做为签名对象进行签名，签名对象要求严格按照接口规范里的参数从字母a-z的升序顺序组装并且在签名对象末尾不能包含“&amp;”符号。</w:t>
      </w:r>
    </w:p>
    <w:p>
      <w:pPr>
        <w:pStyle w:val="50"/>
        <w:ind w:firstLine="420"/>
        <w:rPr>
          <w:rFonts w:ascii="微软雅黑" w:hAnsi="微软雅黑" w:eastAsia="微软雅黑"/>
        </w:rPr>
      </w:pPr>
      <w:r>
        <w:rPr>
          <w:rFonts w:hint="eastAsia" w:ascii="微软雅黑" w:hAnsi="微软雅黑" w:eastAsia="微软雅黑"/>
        </w:rPr>
        <w:t>各响应参数的参数值的前后不允许出现空白符，否则将影响签名的正确性。</w:t>
      </w:r>
    </w:p>
    <w:p>
      <w:pPr>
        <w:pStyle w:val="50"/>
        <w:ind w:firstLine="420"/>
        <w:rPr>
          <w:rFonts w:ascii="微软雅黑" w:hAnsi="微软雅黑" w:eastAsia="微软雅黑"/>
        </w:rPr>
      </w:pPr>
    </w:p>
    <w:p>
      <w:pPr>
        <w:pStyle w:val="4"/>
        <w:rPr>
          <w:rFonts w:ascii="微软雅黑" w:hAnsi="微软雅黑" w:eastAsia="微软雅黑"/>
        </w:rPr>
      </w:pPr>
      <w:bookmarkStart w:id="104" w:name="_Toc399329631"/>
      <w:bookmarkStart w:id="105" w:name="_Toc419897593"/>
      <w:r>
        <w:rPr>
          <w:rFonts w:hint="eastAsia" w:ascii="微软雅黑" w:hAnsi="微软雅黑" w:eastAsia="微软雅黑"/>
        </w:rPr>
        <w:t>消息报文示例</w:t>
      </w:r>
      <w:bookmarkEnd w:id="104"/>
      <w:bookmarkEnd w:id="105"/>
    </w:p>
    <w:p>
      <w:pPr>
        <w:pStyle w:val="5"/>
        <w:rPr>
          <w:rFonts w:ascii="微软雅黑" w:hAnsi="微软雅黑" w:eastAsia="微软雅黑"/>
        </w:rPr>
      </w:pPr>
      <w:r>
        <w:rPr>
          <w:rFonts w:hint="eastAsia" w:ascii="微软雅黑" w:hAnsi="微软雅黑" w:eastAsia="微软雅黑"/>
        </w:rPr>
        <w:t>请求（商户-&gt;平台）</w:t>
      </w:r>
    </w:p>
    <w:p>
      <w:pPr>
        <w:rPr>
          <w:rFonts w:ascii="微软雅黑" w:hAnsi="微软雅黑" w:eastAsia="微软雅黑"/>
        </w:rPr>
      </w:pPr>
      <w:r>
        <w:rPr>
          <w:rFonts w:ascii="微软雅黑" w:hAnsi="微软雅黑" w:eastAsia="微软雅黑"/>
        </w:rPr>
        <w:t xml:space="preserve">   http://pay.soopay.net/spay/pay/payservice.do?account_name=dz2QaCHhjFJJMOcxLKOhLCHiA7P5F3FReAzcklLtPnaf3K8UL9aT4jugWhKaEYccKZ3B7H5CEtAR0WKPXbmVetIhsGeprwzksFCDDOAprR4MToW39HqElteiRAH8P4Hw3r9+fFJVyEeXgzJxBDAZSzlDo0N4zlcR8ChJCGe9d38=&amp;amount=&amp;auth_mode=0</w:t>
      </w:r>
      <w:r>
        <w:rPr>
          <w:rFonts w:hint="eastAsia" w:ascii="微软雅黑" w:hAnsi="微软雅黑" w:eastAsia="微软雅黑"/>
        </w:rPr>
        <w:t>&amp;</w:t>
      </w:r>
      <w:r>
        <w:rPr>
          <w:rFonts w:ascii="微软雅黑" w:hAnsi="微软雅黑" w:eastAsia="微软雅黑"/>
          <w:kern w:val="0"/>
        </w:rPr>
        <w:t>mer_Order_id</w:t>
      </w:r>
      <w:r>
        <w:rPr>
          <w:rFonts w:hint="eastAsia" w:ascii="微软雅黑" w:hAnsi="微软雅黑" w:eastAsia="微软雅黑"/>
          <w:kern w:val="0"/>
        </w:rPr>
        <w:t>=</w:t>
      </w:r>
      <w:r>
        <w:rPr>
          <w:rFonts w:ascii="微软雅黑" w:hAnsi="微软雅黑" w:eastAsia="微软雅黑"/>
          <w:kern w:val="0"/>
        </w:rPr>
        <w:t>T00000001</w:t>
      </w:r>
      <w:r>
        <w:rPr>
          <w:rFonts w:ascii="微软雅黑" w:hAnsi="微软雅黑" w:eastAsia="微软雅黑"/>
        </w:rPr>
        <w:t>&amp;auth_type=1&amp;bank_Account=UyJuf0wQJbtT4dbDXu5OPPYlcILbEnkHWO8PeNc4xKkqv8bYFiKDfWqusbGiWdo34g2IZGQ1J+JvcVtDTxDlrhSaSC66QrCHqglmkah45f7/DHnz8BZuEqJGMdLbRjOdjA4HVWx7koMhjyqSBp9QhxwADjSVi6+IP8evz1sgMWM=&amp;charset=UTF</w:t>
      </w:r>
      <w:r>
        <w:rPr>
          <w:rFonts w:hint="eastAsia" w:ascii="微软雅黑" w:hAnsi="微软雅黑" w:eastAsia="微软雅黑"/>
        </w:rPr>
        <w:t>-</w:t>
      </w:r>
      <w:r>
        <w:rPr>
          <w:rFonts w:ascii="微软雅黑" w:hAnsi="微软雅黑" w:eastAsia="微软雅黑"/>
        </w:rPr>
        <w:t xml:space="preserve">8&amp;cvv2=&amp;endDate=&amp;identity_code=Tbg6cGW/bc0eUbi4bJNUFha/Nb+XmQBeVBkMkLxnqmgThXVlb0pFeeTBiHfyCf1jZECpdkSMvAMVsmYbMlKh7T0TVvt3qEKRHSpPvDU+7wYU8tsUYMXgp7wb1SFFjgGYFX1+ACL7lNEh2yQqXN77wT2DjWGIC9d+CNGB7IS71xk=&amp;identity_type=1&amp;mer_id=25019&amp;mobile_id=13800138000&amp;res_format=HTML&amp;service=comm_auth&amp;version=1.0 </w:t>
      </w:r>
    </w:p>
    <w:p>
      <w:pPr>
        <w:rPr>
          <w:rFonts w:ascii="微软雅黑" w:hAnsi="微软雅黑" w:eastAsia="微软雅黑"/>
        </w:rPr>
      </w:pPr>
    </w:p>
    <w:p>
      <w:pPr>
        <w:pStyle w:val="5"/>
        <w:rPr>
          <w:rFonts w:ascii="微软雅黑" w:hAnsi="微软雅黑" w:eastAsia="微软雅黑"/>
        </w:rPr>
      </w:pPr>
      <w:r>
        <w:rPr>
          <w:rFonts w:hint="eastAsia" w:ascii="微软雅黑" w:hAnsi="微软雅黑" w:eastAsia="微软雅黑"/>
        </w:rPr>
        <w:t>响应（平台-&gt;商户）</w:t>
      </w:r>
    </w:p>
    <w:p>
      <w:pPr>
        <w:rPr>
          <w:rFonts w:ascii="微软雅黑" w:hAnsi="微软雅黑" w:eastAsia="微软雅黑"/>
        </w:rPr>
      </w:pPr>
      <w:r>
        <w:rPr>
          <w:rFonts w:ascii="微软雅黑" w:hAnsi="微软雅黑" w:eastAsia="微软雅黑"/>
        </w:rPr>
        <w:t>&lt;html&gt;</w:t>
      </w:r>
    </w:p>
    <w:p>
      <w:pPr>
        <w:rPr>
          <w:rFonts w:ascii="微软雅黑" w:hAnsi="微软雅黑" w:eastAsia="微软雅黑"/>
        </w:rPr>
      </w:pPr>
      <w:r>
        <w:rPr>
          <w:rFonts w:ascii="微软雅黑" w:hAnsi="微软雅黑" w:eastAsia="微软雅黑"/>
        </w:rPr>
        <w:t>&lt;head&gt;</w:t>
      </w:r>
    </w:p>
    <w:p>
      <w:pPr>
        <w:rPr>
          <w:rFonts w:ascii="微软雅黑" w:hAnsi="微软雅黑" w:eastAsia="微软雅黑"/>
        </w:rPr>
      </w:pPr>
      <w:r>
        <w:rPr>
          <w:rFonts w:hint="eastAsia" w:ascii="微软雅黑" w:hAnsi="微软雅黑" w:eastAsia="微软雅黑"/>
        </w:rPr>
        <w:t>&lt;META NAME="MobilePayPlatform" CONTENT="isCharge=0&amp;mer_id=25019&amp;ret_code=0000&amp;ret_msg=鉴权成功!&amp;sign_type=RSA&amp;version=1.0&amp;sign=Oc2JRsee9sZra3PdBzKqkyfvy6cTP/jiSRzODfTRBoGdbuc+dnZhqDdAY2ZLh4jWMthlHO8m8f6ihf4J+VVvn0fVTeKwiWCUPJJ8mN7D3VTyKK30FIgh6/yS/Bigkm4UZQII2</w:t>
      </w:r>
      <w:r>
        <w:rPr>
          <w:rFonts w:ascii="微软雅黑" w:hAnsi="微软雅黑" w:eastAsia="微软雅黑"/>
        </w:rPr>
        <w:t>9TkUq58DMvREW7oBJ7V6gnYgnVV1oz1Mx6IW50="&gt;</w:t>
      </w:r>
    </w:p>
    <w:p>
      <w:pPr>
        <w:rPr>
          <w:rFonts w:ascii="微软雅黑" w:hAnsi="微软雅黑" w:eastAsia="微软雅黑"/>
        </w:rPr>
      </w:pPr>
      <w:r>
        <w:rPr>
          <w:rFonts w:ascii="微软雅黑" w:hAnsi="微软雅黑" w:eastAsia="微软雅黑"/>
        </w:rPr>
        <w:t>&lt;/head&gt;</w:t>
      </w:r>
    </w:p>
    <w:p>
      <w:pPr>
        <w:rPr>
          <w:rFonts w:ascii="微软雅黑" w:hAnsi="微软雅黑" w:eastAsia="微软雅黑"/>
        </w:rPr>
      </w:pPr>
      <w:r>
        <w:rPr>
          <w:rFonts w:ascii="微软雅黑" w:hAnsi="微软雅黑" w:eastAsia="微软雅黑"/>
        </w:rPr>
        <w:t>&lt;body&gt;</w:t>
      </w:r>
    </w:p>
    <w:p>
      <w:pPr>
        <w:rPr>
          <w:rFonts w:ascii="微软雅黑" w:hAnsi="微软雅黑" w:eastAsia="微软雅黑"/>
        </w:rPr>
      </w:pPr>
      <w:r>
        <w:rPr>
          <w:rFonts w:ascii="微软雅黑" w:hAnsi="微软雅黑" w:eastAsia="微软雅黑"/>
        </w:rPr>
        <w:t>&lt;/body&gt;</w:t>
      </w:r>
    </w:p>
    <w:p>
      <w:pPr>
        <w:rPr>
          <w:rFonts w:ascii="微软雅黑" w:hAnsi="微软雅黑" w:eastAsia="微软雅黑"/>
        </w:rPr>
      </w:pPr>
      <w:r>
        <w:rPr>
          <w:rFonts w:ascii="微软雅黑" w:hAnsi="微软雅黑" w:eastAsia="微软雅黑"/>
        </w:rPr>
        <w:t>&lt;/html&gt;</w:t>
      </w:r>
    </w:p>
    <w:p>
      <w:pPr>
        <w:pStyle w:val="2"/>
        <w:rPr>
          <w:rFonts w:ascii="微软雅黑" w:hAnsi="微软雅黑" w:eastAsia="微软雅黑"/>
        </w:rPr>
      </w:pPr>
      <w:bookmarkStart w:id="106" w:name="_Toc303085263"/>
      <w:bookmarkStart w:id="107" w:name="_Toc419897594"/>
      <w:r>
        <w:rPr>
          <w:rFonts w:hint="eastAsia" w:ascii="微软雅黑" w:hAnsi="微软雅黑" w:eastAsia="微软雅黑"/>
        </w:rPr>
        <w:t>通讯方式</w:t>
      </w:r>
      <w:bookmarkEnd w:id="106"/>
      <w:bookmarkEnd w:id="107"/>
    </w:p>
    <w:p>
      <w:pPr>
        <w:pStyle w:val="50"/>
        <w:ind w:firstLine="420"/>
        <w:rPr>
          <w:rFonts w:ascii="微软雅黑" w:hAnsi="微软雅黑" w:eastAsia="微软雅黑"/>
        </w:rPr>
      </w:pPr>
      <w:r>
        <w:rPr>
          <w:rFonts w:hint="eastAsia" w:ascii="微软雅黑" w:hAnsi="微软雅黑" w:eastAsia="微软雅黑"/>
        </w:rPr>
        <w:t>双方采用HTTP/HTTPS协议进行通信，双方互为服务器。如下图所示：</w:t>
      </w:r>
    </w:p>
    <w:p>
      <w:pPr>
        <w:pStyle w:val="50"/>
        <w:ind w:firstLine="420"/>
        <w:rPr>
          <w:rFonts w:ascii="微软雅黑" w:hAnsi="微软雅黑" w:eastAsia="微软雅黑"/>
        </w:rPr>
      </w:pPr>
      <w:r>
        <w:rPr>
          <w:rFonts w:ascii="微软雅黑" w:hAnsi="微软雅黑" w:eastAsia="微软雅黑" w:cs="Times New Roman"/>
          <w:kern w:val="2"/>
          <w:sz w:val="21"/>
          <w:szCs w:val="22"/>
          <w:lang w:val="en-US" w:eastAsia="zh-CN" w:bidi="ar-SA"/>
        </w:rPr>
        <w:object>
          <v:shape id="Picture 1" type="#_x0000_t75" style="height:122.25pt;width:201.7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1" ShapeID="Picture 1" DrawAspect="Content" ObjectID="_2" r:id="rId7"/>
        </w:object>
      </w:r>
    </w:p>
    <w:p>
      <w:pPr>
        <w:pStyle w:val="2"/>
        <w:rPr>
          <w:rFonts w:ascii="微软雅黑" w:hAnsi="微软雅黑" w:eastAsia="微软雅黑"/>
          <w:b w:val="0"/>
        </w:rPr>
      </w:pPr>
      <w:bookmarkStart w:id="108" w:name="_Toc419897595"/>
      <w:bookmarkStart w:id="109" w:name="_Toc303085264"/>
      <w:r>
        <w:rPr>
          <w:rFonts w:hint="eastAsia" w:ascii="微软雅黑" w:hAnsi="微软雅黑" w:eastAsia="微软雅黑"/>
        </w:rPr>
        <w:t>适用场景</w:t>
      </w:r>
      <w:bookmarkEnd w:id="108"/>
    </w:p>
    <w:p>
      <w:pPr>
        <w:pStyle w:val="3"/>
        <w:rPr>
          <w:rFonts w:ascii="微软雅黑" w:hAnsi="微软雅黑" w:eastAsia="微软雅黑"/>
        </w:rPr>
      </w:pPr>
      <w:bookmarkStart w:id="110" w:name="_Toc419897596"/>
      <w:r>
        <w:rPr>
          <w:rFonts w:ascii="微软雅黑" w:hAnsi="微软雅黑" w:eastAsia="微软雅黑"/>
        </w:rPr>
        <w:t>直接验证</w:t>
      </w:r>
      <w:bookmarkEnd w:id="110"/>
    </w:p>
    <w:p>
      <w:pPr>
        <w:rPr>
          <w:rFonts w:ascii="微软雅黑" w:hAnsi="微软雅黑" w:eastAsia="微软雅黑"/>
        </w:rPr>
      </w:pPr>
      <w:r>
        <w:rPr>
          <w:rFonts w:hint="eastAsia" w:ascii="微软雅黑" w:hAnsi="微软雅黑" w:eastAsia="微软雅黑"/>
        </w:rPr>
        <w:t>商户收集</w:t>
      </w:r>
      <w:r>
        <w:rPr>
          <w:rFonts w:ascii="微软雅黑" w:hAnsi="微软雅黑" w:eastAsia="微软雅黑"/>
        </w:rPr>
        <w:t>验证信息，请求公共验证进行验证操作。</w:t>
      </w:r>
    </w:p>
    <w:p>
      <w:pPr>
        <w:rPr>
          <w:rFonts w:ascii="微软雅黑" w:hAnsi="微软雅黑" w:eastAsia="微软雅黑"/>
        </w:rPr>
      </w:pPr>
      <w:r>
        <w:rPr>
          <w:rFonts w:ascii="微软雅黑" w:hAnsi="微软雅黑" w:eastAsia="微软雅黑" w:cs="Times New Roman"/>
          <w:kern w:val="2"/>
          <w:sz w:val="21"/>
          <w:szCs w:val="22"/>
          <w:lang w:val="en-US" w:eastAsia="zh-CN" w:bidi="ar-SA"/>
        </w:rPr>
        <w:pict>
          <v:shape id="Picture 2" o:spid="_x0000_s1028" type="#_x0000_t75" style="height:136.5pt;width:416.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ascii="微软雅黑" w:hAnsi="微软雅黑" w:eastAsia="微软雅黑"/>
          <w:b/>
        </w:rPr>
      </w:pPr>
      <w:r>
        <w:rPr>
          <w:rFonts w:hint="eastAsia" w:ascii="微软雅黑" w:hAnsi="微软雅黑" w:eastAsia="微软雅黑"/>
          <w:b/>
        </w:rPr>
        <w:t>流程说明：</w:t>
      </w:r>
    </w:p>
    <w:p>
      <w:pPr>
        <w:rPr>
          <w:rFonts w:ascii="微软雅黑" w:hAnsi="微软雅黑" w:eastAsia="微软雅黑"/>
        </w:rPr>
      </w:pPr>
      <w:r>
        <w:rPr>
          <w:rFonts w:ascii="微软雅黑" w:hAnsi="微软雅黑" w:eastAsia="微软雅黑"/>
        </w:rPr>
        <w:t>要素信息</w:t>
      </w:r>
      <w:r>
        <w:rPr>
          <w:rFonts w:hint="eastAsia" w:ascii="微软雅黑" w:hAnsi="微软雅黑" w:eastAsia="微软雅黑"/>
        </w:rPr>
        <w:t>验证主要分成以下步骤，分别为：</w:t>
      </w:r>
    </w:p>
    <w:p>
      <w:pPr>
        <w:numPr>
          <w:ilvl w:val="0"/>
          <w:numId w:val="3"/>
        </w:numPr>
        <w:rPr>
          <w:rFonts w:ascii="微软雅黑" w:hAnsi="微软雅黑" w:eastAsia="微软雅黑"/>
        </w:rPr>
      </w:pPr>
      <w:r>
        <w:rPr>
          <w:rFonts w:hint="eastAsia" w:ascii="微软雅黑" w:hAnsi="微软雅黑" w:eastAsia="微软雅黑"/>
        </w:rPr>
        <w:t>用户在商户端提供</w:t>
      </w:r>
      <w:r>
        <w:rPr>
          <w:rFonts w:ascii="微软雅黑" w:hAnsi="微软雅黑" w:eastAsia="微软雅黑"/>
        </w:rPr>
        <w:t>验证</w:t>
      </w:r>
      <w:r>
        <w:rPr>
          <w:rFonts w:hint="eastAsia" w:ascii="微软雅黑" w:hAnsi="微软雅黑" w:eastAsia="微软雅黑"/>
        </w:rPr>
        <w:t>要素</w:t>
      </w:r>
      <w:r>
        <w:rPr>
          <w:rFonts w:ascii="微软雅黑" w:hAnsi="微软雅黑" w:eastAsia="微软雅黑"/>
        </w:rPr>
        <w:t>信息</w:t>
      </w:r>
      <w:r>
        <w:rPr>
          <w:rFonts w:hint="eastAsia" w:ascii="微软雅黑" w:hAnsi="微软雅黑" w:eastAsia="微软雅黑"/>
        </w:rPr>
        <w:t>；</w:t>
      </w:r>
    </w:p>
    <w:p>
      <w:pPr>
        <w:numPr>
          <w:ilvl w:val="0"/>
          <w:numId w:val="3"/>
        </w:numPr>
        <w:rPr>
          <w:rFonts w:ascii="微软雅黑" w:hAnsi="微软雅黑" w:eastAsia="微软雅黑"/>
        </w:rPr>
      </w:pPr>
      <w:r>
        <w:rPr>
          <w:rFonts w:hint="eastAsia" w:ascii="微软雅黑" w:hAnsi="微软雅黑" w:eastAsia="微软雅黑"/>
        </w:rPr>
        <w:t>商户收集并</w:t>
      </w:r>
      <w:r>
        <w:rPr>
          <w:rFonts w:ascii="微软雅黑" w:hAnsi="微软雅黑" w:eastAsia="微软雅黑"/>
        </w:rPr>
        <w:t>组织</w:t>
      </w:r>
      <w:r>
        <w:rPr>
          <w:rFonts w:hint="eastAsia" w:ascii="微软雅黑" w:hAnsi="微软雅黑" w:eastAsia="微软雅黑"/>
        </w:rPr>
        <w:t>验证信息</w:t>
      </w:r>
      <w:r>
        <w:rPr>
          <w:rFonts w:ascii="微软雅黑" w:hAnsi="微软雅黑" w:eastAsia="微软雅黑"/>
        </w:rPr>
        <w:t>，</w:t>
      </w:r>
      <w:r>
        <w:rPr>
          <w:rFonts w:hint="eastAsia" w:ascii="微软雅黑" w:hAnsi="微软雅黑" w:eastAsia="微软雅黑"/>
        </w:rPr>
        <w:t>调用</w:t>
      </w:r>
      <w:r>
        <w:rPr>
          <w:rFonts w:ascii="微软雅黑" w:hAnsi="微软雅黑" w:eastAsia="微软雅黑"/>
        </w:rPr>
        <w:t>公共验证接口</w:t>
      </w:r>
      <w:r>
        <w:rPr>
          <w:rFonts w:hint="eastAsia" w:ascii="微软雅黑" w:hAnsi="微软雅黑" w:eastAsia="微软雅黑"/>
        </w:rPr>
        <w:t>；</w:t>
      </w:r>
    </w:p>
    <w:p>
      <w:pPr>
        <w:numPr>
          <w:ilvl w:val="0"/>
          <w:numId w:val="3"/>
        </w:numPr>
        <w:rPr>
          <w:rFonts w:ascii="微软雅黑" w:hAnsi="微软雅黑" w:eastAsia="微软雅黑"/>
        </w:rPr>
      </w:pPr>
      <w:r>
        <w:rPr>
          <w:rFonts w:hint="eastAsia" w:ascii="微软雅黑" w:hAnsi="微软雅黑" w:eastAsia="微软雅黑"/>
        </w:rPr>
        <w:t>公共验证</w:t>
      </w:r>
      <w:r>
        <w:rPr>
          <w:rFonts w:ascii="微软雅黑" w:hAnsi="微软雅黑" w:eastAsia="微软雅黑"/>
        </w:rPr>
        <w:t>进行验证处理</w:t>
      </w:r>
      <w:r>
        <w:rPr>
          <w:rFonts w:hint="eastAsia" w:ascii="微软雅黑" w:hAnsi="微软雅黑" w:eastAsia="微软雅黑"/>
        </w:rPr>
        <w:t>，并</w:t>
      </w:r>
      <w:r>
        <w:rPr>
          <w:rFonts w:ascii="微软雅黑" w:hAnsi="微软雅黑" w:eastAsia="微软雅黑"/>
        </w:rPr>
        <w:t>返回验证结果；</w:t>
      </w:r>
    </w:p>
    <w:p>
      <w:pPr>
        <w:numPr>
          <w:ilvl w:val="0"/>
          <w:numId w:val="3"/>
        </w:numPr>
        <w:rPr>
          <w:rFonts w:ascii="微软雅黑" w:hAnsi="微软雅黑" w:eastAsia="微软雅黑"/>
        </w:rPr>
      </w:pPr>
      <w:r>
        <w:rPr>
          <w:rFonts w:hint="eastAsia" w:ascii="微软雅黑" w:hAnsi="微软雅黑" w:eastAsia="微软雅黑"/>
        </w:rPr>
        <w:t>商户结果</w:t>
      </w:r>
      <w:r>
        <w:rPr>
          <w:rFonts w:ascii="微软雅黑" w:hAnsi="微软雅黑" w:eastAsia="微软雅黑"/>
        </w:rPr>
        <w:t>通知用户；</w:t>
      </w:r>
    </w:p>
    <w:p>
      <w:pPr>
        <w:rPr>
          <w:rFonts w:ascii="微软雅黑" w:hAnsi="微软雅黑" w:eastAsia="微软雅黑"/>
          <w:b/>
        </w:rPr>
      </w:pPr>
      <w:r>
        <w:rPr>
          <w:rFonts w:hint="eastAsia" w:ascii="微软雅黑" w:hAnsi="微软雅黑" w:eastAsia="微软雅黑"/>
          <w:b/>
        </w:rPr>
        <w:t>主要接口：</w:t>
      </w:r>
    </w:p>
    <w:p>
      <w:pPr>
        <w:numPr>
          <w:ilvl w:val="0"/>
          <w:numId w:val="4"/>
        </w:numPr>
        <w:rPr>
          <w:rFonts w:ascii="微软雅黑" w:hAnsi="微软雅黑" w:eastAsia="微软雅黑"/>
        </w:rPr>
      </w:pPr>
      <w:r>
        <w:rPr>
          <w:rFonts w:ascii="微软雅黑" w:hAnsi="微软雅黑" w:eastAsia="微软雅黑"/>
        </w:rPr>
        <w:t>付款</w:t>
      </w:r>
      <w:r>
        <w:rPr>
          <w:rFonts w:hint="eastAsia" w:ascii="微软雅黑" w:hAnsi="微软雅黑" w:eastAsia="微软雅黑"/>
        </w:rPr>
        <w:t>通道</w:t>
      </w:r>
      <w:r>
        <w:rPr>
          <w:rFonts w:ascii="微软雅黑" w:hAnsi="微软雅黑" w:eastAsia="微软雅黑"/>
        </w:rPr>
        <w:t>；</w:t>
      </w:r>
    </w:p>
    <w:p>
      <w:pPr>
        <w:numPr>
          <w:ilvl w:val="0"/>
          <w:numId w:val="4"/>
        </w:numPr>
        <w:rPr>
          <w:rFonts w:ascii="微软雅黑" w:hAnsi="微软雅黑" w:eastAsia="微软雅黑"/>
        </w:rPr>
      </w:pPr>
      <w:r>
        <w:rPr>
          <w:rFonts w:hint="eastAsia" w:ascii="微软雅黑" w:hAnsi="微软雅黑" w:eastAsia="微软雅黑"/>
        </w:rPr>
        <w:t>扣款通道</w:t>
      </w:r>
      <w:r>
        <w:rPr>
          <w:rFonts w:ascii="微软雅黑" w:hAnsi="微软雅黑" w:eastAsia="微软雅黑"/>
        </w:rPr>
        <w:t>；</w:t>
      </w:r>
    </w:p>
    <w:p>
      <w:pPr>
        <w:numPr>
          <w:ilvl w:val="0"/>
          <w:numId w:val="4"/>
        </w:numPr>
        <w:rPr>
          <w:rFonts w:ascii="微软雅黑" w:hAnsi="微软雅黑" w:eastAsia="微软雅黑"/>
        </w:rPr>
      </w:pPr>
      <w:r>
        <w:rPr>
          <w:rFonts w:hint="eastAsia" w:ascii="微软雅黑" w:hAnsi="微软雅黑" w:eastAsia="微软雅黑"/>
        </w:rPr>
        <w:t>直连</w:t>
      </w:r>
      <w:r>
        <w:rPr>
          <w:rFonts w:ascii="微软雅黑" w:hAnsi="微软雅黑" w:eastAsia="微软雅黑"/>
        </w:rPr>
        <w:t>银行及银联</w:t>
      </w:r>
      <w:r>
        <w:rPr>
          <w:rFonts w:hint="eastAsia" w:ascii="微软雅黑" w:hAnsi="微软雅黑" w:eastAsia="微软雅黑"/>
        </w:rPr>
        <w:t>通道借记卡</w:t>
      </w:r>
      <w:r>
        <w:rPr>
          <w:rFonts w:ascii="微软雅黑" w:hAnsi="微软雅黑" w:eastAsia="微软雅黑"/>
        </w:rPr>
        <w:t>、贷记卡</w:t>
      </w:r>
      <w:r>
        <w:rPr>
          <w:rFonts w:hint="eastAsia" w:ascii="微软雅黑" w:hAnsi="微软雅黑" w:eastAsia="微软雅黑"/>
        </w:rPr>
        <w:t>实名认证</w:t>
      </w:r>
      <w:r>
        <w:rPr>
          <w:rFonts w:ascii="微软雅黑" w:hAnsi="微软雅黑" w:eastAsia="微软雅黑"/>
        </w:rPr>
        <w:t>验证接口；</w:t>
      </w:r>
    </w:p>
    <w:p>
      <w:pPr>
        <w:numPr>
          <w:ilvl w:val="0"/>
          <w:numId w:val="4"/>
        </w:numPr>
        <w:rPr>
          <w:rFonts w:ascii="微软雅黑" w:hAnsi="微软雅黑" w:eastAsia="微软雅黑"/>
        </w:rPr>
      </w:pPr>
      <w:r>
        <w:rPr>
          <w:rFonts w:hint="eastAsia" w:ascii="微软雅黑" w:hAnsi="微软雅黑" w:eastAsia="微软雅黑"/>
        </w:rPr>
        <w:t>身份</w:t>
      </w:r>
      <w:r>
        <w:rPr>
          <w:rFonts w:ascii="微软雅黑" w:hAnsi="微软雅黑" w:eastAsia="微软雅黑"/>
        </w:rPr>
        <w:t>信息验证接口；</w:t>
      </w:r>
    </w:p>
    <w:p>
      <w:pPr>
        <w:pStyle w:val="2"/>
        <w:rPr>
          <w:rFonts w:ascii="微软雅黑" w:hAnsi="微软雅黑" w:eastAsia="微软雅黑"/>
        </w:rPr>
      </w:pPr>
      <w:bookmarkStart w:id="111" w:name="_Toc419897597"/>
      <w:r>
        <w:rPr>
          <w:rFonts w:hint="eastAsia" w:ascii="微软雅黑" w:hAnsi="微软雅黑" w:eastAsia="微软雅黑"/>
        </w:rPr>
        <w:t>通信接口</w:t>
      </w:r>
      <w:bookmarkEnd w:id="109"/>
      <w:bookmarkEnd w:id="111"/>
    </w:p>
    <w:p>
      <w:pPr>
        <w:widowControl/>
        <w:jc w:val="left"/>
        <w:rPr>
          <w:rFonts w:ascii="微软雅黑" w:hAnsi="微软雅黑" w:eastAsia="微软雅黑"/>
          <w:color w:val="000000"/>
        </w:rPr>
      </w:pPr>
      <w:r>
        <w:rPr>
          <w:rFonts w:hint="eastAsia" w:ascii="微软雅黑" w:hAnsi="微软雅黑" w:eastAsia="微软雅黑"/>
          <w:b/>
          <w:sz w:val="32"/>
          <w:szCs w:val="32"/>
        </w:rPr>
        <w:t>接口地址：</w:t>
      </w:r>
      <w:bookmarkStart w:id="112" w:name="OLE_LINK1"/>
      <w:bookmarkStart w:id="113" w:name="OLE_LINK2"/>
      <w:r>
        <w:rPr>
          <w:rFonts w:ascii="微软雅黑" w:hAnsi="微软雅黑" w:eastAsia="微软雅黑"/>
          <w:color w:val="000000"/>
        </w:rPr>
        <w:fldChar w:fldCharType="begin"/>
      </w:r>
      <w:r>
        <w:rPr>
          <w:rFonts w:ascii="微软雅黑" w:hAnsi="微软雅黑" w:eastAsia="微软雅黑"/>
          <w:color w:val="000000"/>
        </w:rPr>
        <w:instrText xml:space="preserve"> HYPERLINK "http://pay.soopay.net/spay/pay/payservice.do"</w:instrText>
      </w:r>
      <w:r>
        <w:rPr>
          <w:rFonts w:ascii="微软雅黑" w:hAnsi="微软雅黑" w:eastAsia="微软雅黑"/>
          <w:color w:val="000000"/>
        </w:rPr>
        <w:fldChar w:fldCharType="separate"/>
      </w:r>
      <w:r>
        <w:rPr>
          <w:rStyle w:val="29"/>
          <w:rFonts w:ascii="微软雅黑" w:hAnsi="微软雅黑" w:eastAsia="微软雅黑"/>
          <w:color w:val="000000"/>
        </w:rPr>
        <w:t>http://pay.soopay.net/spay/pay/payservice.do</w:t>
      </w:r>
      <w:r>
        <w:rPr>
          <w:rFonts w:ascii="微软雅黑" w:hAnsi="微软雅黑" w:eastAsia="微软雅黑"/>
          <w:color w:val="000000"/>
        </w:rPr>
        <w:fldChar w:fldCharType="end"/>
      </w:r>
      <w:bookmarkEnd w:id="112"/>
      <w:bookmarkEnd w:id="113"/>
    </w:p>
    <w:p>
      <w:pPr>
        <w:pStyle w:val="3"/>
        <w:rPr>
          <w:rFonts w:ascii="微软雅黑" w:hAnsi="微软雅黑" w:eastAsia="微软雅黑"/>
        </w:rPr>
      </w:pPr>
      <w:bookmarkStart w:id="114" w:name="_Toc419897598"/>
      <w:r>
        <w:rPr>
          <w:rFonts w:hint="eastAsia" w:ascii="微软雅黑" w:hAnsi="微软雅黑" w:eastAsia="微软雅黑"/>
        </w:rPr>
        <w:t>公共验证(商户→平台)</w:t>
      </w:r>
      <w:bookmarkEnd w:id="114"/>
    </w:p>
    <w:p>
      <w:pPr>
        <w:pStyle w:val="4"/>
        <w:rPr>
          <w:rFonts w:ascii="微软雅黑" w:hAnsi="微软雅黑" w:eastAsia="微软雅黑"/>
        </w:rPr>
      </w:pPr>
      <w:bookmarkStart w:id="115" w:name="_商户后端向平台下订单_(商户(平台)"/>
      <w:bookmarkEnd w:id="115"/>
      <w:bookmarkStart w:id="116" w:name="_结果通知(平台(商户)"/>
      <w:bookmarkEnd w:id="116"/>
      <w:bookmarkStart w:id="117" w:name="_Toc419897599"/>
      <w:bookmarkStart w:id="118" w:name="_验证模式"/>
      <w:bookmarkStart w:id="119" w:name="_Ref330565454"/>
      <w:bookmarkStart w:id="120" w:name="_Toc303085269"/>
      <w:bookmarkStart w:id="121" w:name="_Toc330803926"/>
      <w:r>
        <w:rPr>
          <w:rFonts w:hint="eastAsia" w:ascii="微软雅黑" w:hAnsi="微软雅黑" w:eastAsia="微软雅黑"/>
        </w:rPr>
        <w:t>验证模式</w:t>
      </w:r>
      <w:bookmarkEnd w:id="117"/>
    </w:p>
    <w:bookmarkEnd w:id="118"/>
    <w:p>
      <w:pPr>
        <w:rPr>
          <w:rFonts w:ascii="微软雅黑" w:hAnsi="微软雅黑" w:eastAsia="微软雅黑"/>
        </w:rPr>
      </w:pPr>
      <w:r>
        <w:rPr>
          <w:rFonts w:hint="eastAsia" w:ascii="微软雅黑" w:hAnsi="微软雅黑" w:eastAsia="微软雅黑"/>
        </w:rPr>
        <w:t>参数验证表单</w:t>
      </w:r>
    </w:p>
    <w:tbl>
      <w:tblPr>
        <w:tblStyle w:val="31"/>
        <w:tblW w:w="85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78"/>
        <w:gridCol w:w="782"/>
        <w:gridCol w:w="782"/>
        <w:gridCol w:w="782"/>
        <w:gridCol w:w="782"/>
        <w:gridCol w:w="782"/>
        <w:gridCol w:w="782"/>
        <w:gridCol w:w="782"/>
        <w:gridCol w:w="782"/>
        <w:gridCol w:w="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65" w:hRule="atLeast"/>
          <w:jc w:val="center"/>
        </w:trPr>
        <w:tc>
          <w:tcPr>
            <w:tcW w:w="1478"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认证类型</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Style w:val="94"/>
                <w:rFonts w:hint="default" w:ascii="微软雅黑" w:hAnsi="微软雅黑" w:eastAsia="微软雅黑"/>
              </w:rPr>
            </w:pPr>
            <w:r>
              <w:rPr>
                <w:rStyle w:val="94"/>
                <w:rFonts w:hint="default" w:ascii="微软雅黑" w:hAnsi="微软雅黑" w:eastAsia="微软雅黑"/>
              </w:rPr>
              <w:t>验证模式</w:t>
            </w:r>
          </w:p>
          <w:p>
            <w:pPr>
              <w:widowControl/>
              <w:jc w:val="center"/>
              <w:textAlignment w:val="center"/>
              <w:rPr>
                <w:rStyle w:val="94"/>
                <w:rFonts w:hint="default" w:ascii="微软雅黑" w:hAnsi="微软雅黑" w:eastAsia="微软雅黑"/>
              </w:rPr>
            </w:pPr>
            <w:r>
              <w:rPr>
                <w:rStyle w:val="95"/>
                <w:rFonts w:ascii="微软雅黑" w:hAnsi="微软雅黑" w:eastAsia="微软雅黑"/>
              </w:rPr>
              <w:t>auth_mode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银行卡号</w:t>
            </w:r>
            <w:r>
              <w:rPr>
                <w:rStyle w:val="95"/>
                <w:rFonts w:ascii="微软雅黑" w:hAnsi="微软雅黑" w:eastAsia="微软雅黑"/>
              </w:rPr>
              <w:br/>
            </w:r>
            <w:r>
              <w:rPr>
                <w:rStyle w:val="95"/>
                <w:rFonts w:ascii="微软雅黑" w:hAnsi="微软雅黑" w:eastAsia="微软雅黑"/>
              </w:rPr>
              <w:t>bank_account</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账户姓名</w:t>
            </w:r>
            <w:r>
              <w:rPr>
                <w:rStyle w:val="95"/>
                <w:rFonts w:ascii="微软雅黑" w:hAnsi="微软雅黑" w:eastAsia="微软雅黑"/>
              </w:rPr>
              <w:br/>
            </w:r>
            <w:r>
              <w:rPr>
                <w:rStyle w:val="95"/>
                <w:rFonts w:ascii="微软雅黑" w:hAnsi="微软雅黑" w:eastAsia="微软雅黑"/>
              </w:rPr>
              <w:t>account_name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证件类型</w:t>
            </w:r>
            <w:r>
              <w:rPr>
                <w:rStyle w:val="95"/>
                <w:rFonts w:ascii="微软雅黑" w:hAnsi="微软雅黑" w:eastAsia="微软雅黑"/>
              </w:rPr>
              <w:br/>
            </w:r>
            <w:r>
              <w:rPr>
                <w:rStyle w:val="95"/>
                <w:rFonts w:ascii="微软雅黑" w:hAnsi="微软雅黑" w:eastAsia="微软雅黑"/>
              </w:rPr>
              <w:t>identity_type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证件号码</w:t>
            </w:r>
            <w:r>
              <w:rPr>
                <w:rStyle w:val="95"/>
                <w:rFonts w:ascii="微软雅黑" w:hAnsi="微软雅黑" w:eastAsia="微软雅黑"/>
              </w:rPr>
              <w:br/>
            </w:r>
            <w:r>
              <w:rPr>
                <w:rStyle w:val="95"/>
                <w:rFonts w:ascii="微软雅黑" w:hAnsi="微软雅黑" w:eastAsia="微软雅黑"/>
              </w:rPr>
              <w:t>identity_code</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手机号码</w:t>
            </w:r>
            <w:r>
              <w:rPr>
                <w:rStyle w:val="95"/>
                <w:rFonts w:ascii="微软雅黑" w:hAnsi="微软雅黑" w:eastAsia="微软雅黑"/>
              </w:rPr>
              <w:br/>
            </w:r>
            <w:r>
              <w:rPr>
                <w:rStyle w:val="95"/>
                <w:rFonts w:ascii="微软雅黑" w:hAnsi="微软雅黑" w:eastAsia="微软雅黑"/>
              </w:rPr>
              <w:t>mobile_id</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金额</w:t>
            </w:r>
            <w:r>
              <w:rPr>
                <w:rStyle w:val="95"/>
                <w:rFonts w:ascii="微软雅黑" w:hAnsi="微软雅黑" w:eastAsia="微软雅黑"/>
              </w:rPr>
              <w:br/>
            </w:r>
            <w:r>
              <w:rPr>
                <w:rStyle w:val="95"/>
                <w:rFonts w:ascii="微软雅黑" w:hAnsi="微软雅黑" w:eastAsia="微软雅黑"/>
              </w:rPr>
              <w:t>amount</w:t>
            </w:r>
          </w:p>
        </w:tc>
        <w:tc>
          <w:tcPr>
            <w:tcW w:w="782"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信用卡</w:t>
            </w:r>
            <w:r>
              <w:rPr>
                <w:rStyle w:val="95"/>
                <w:rFonts w:ascii="微软雅黑" w:hAnsi="微软雅黑" w:eastAsia="微软雅黑"/>
              </w:rPr>
              <w:t>CVV2</w:t>
            </w:r>
            <w:r>
              <w:rPr>
                <w:rStyle w:val="95"/>
                <w:rFonts w:ascii="微软雅黑" w:hAnsi="微软雅黑" w:eastAsia="微软雅黑"/>
              </w:rPr>
              <w:br/>
            </w:r>
            <w:r>
              <w:rPr>
                <w:rStyle w:val="95"/>
                <w:rFonts w:ascii="微软雅黑" w:hAnsi="微软雅黑" w:eastAsia="微软雅黑"/>
              </w:rPr>
              <w:t>cvv2</w:t>
            </w:r>
          </w:p>
        </w:tc>
        <w:tc>
          <w:tcPr>
            <w:tcW w:w="783" w:type="dxa"/>
            <w:tcBorders>
              <w:top w:val="single" w:color="auto" w:sz="4" w:space="0"/>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Calibri"/>
                <w:color w:val="000000"/>
                <w:szCs w:val="21"/>
              </w:rPr>
            </w:pPr>
            <w:r>
              <w:rPr>
                <w:rStyle w:val="94"/>
                <w:rFonts w:hint="default" w:ascii="微软雅黑" w:hAnsi="微软雅黑" w:eastAsia="微软雅黑"/>
              </w:rPr>
              <w:t>信用卡有效期</w:t>
            </w:r>
            <w:r>
              <w:rPr>
                <w:rStyle w:val="95"/>
                <w:rFonts w:ascii="微软雅黑" w:hAnsi="微软雅黑" w:eastAsia="微软雅黑"/>
              </w:rPr>
              <w:br/>
            </w:r>
            <w:r>
              <w:rPr>
                <w:rStyle w:val="95"/>
                <w:rFonts w:ascii="微软雅黑" w:hAnsi="微软雅黑" w:eastAsia="微软雅黑"/>
              </w:rPr>
              <w:t>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fldChar w:fldCharType="begin"/>
            </w:r>
            <w:r>
              <w:instrText xml:space="preserve">HYPERLINK  \l "_借记卡实名认证" </w:instrText>
            </w:r>
            <w:r>
              <w:fldChar w:fldCharType="separate"/>
            </w:r>
            <w:r>
              <w:rPr>
                <w:rStyle w:val="29"/>
                <w:rFonts w:hint="eastAsia" w:ascii="微软雅黑" w:hAnsi="微软雅黑" w:eastAsia="微软雅黑" w:cs="宋体"/>
                <w:kern w:val="0"/>
                <w:sz w:val="22"/>
              </w:rPr>
              <w:t>借记卡实名认证</w:t>
            </w:r>
            <w:r>
              <w:fldChar w:fldCharType="end"/>
            </w:r>
            <w:r>
              <w:rPr>
                <w:rFonts w:hint="eastAsia" w:ascii="微软雅黑" w:hAnsi="微软雅黑" w:eastAsia="微软雅黑" w:cs="宋体"/>
                <w:color w:val="000000"/>
                <w:kern w:val="0"/>
                <w:sz w:val="22"/>
              </w:rPr>
              <w:br/>
            </w:r>
            <w:r>
              <w:rPr>
                <w:rFonts w:hint="eastAsia" w:ascii="微软雅黑" w:hAnsi="微软雅黑" w:eastAsia="微软雅黑" w:cs="宋体"/>
                <w:color w:val="000000"/>
                <w:kern w:val="0"/>
                <w:sz w:val="22"/>
              </w:rPr>
              <w:t>（四要素）</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kern w:val="0"/>
                <w:szCs w:val="21"/>
                <w:shd w:val="clear" w:color="FFFFFF" w:fill="D9D9D9"/>
              </w:rPr>
            </w:pPr>
            <w:r>
              <w:rPr>
                <w:rFonts w:hint="eastAsia" w:ascii="微软雅黑" w:hAnsi="微软雅黑" w:eastAsia="微软雅黑" w:cs="宋体"/>
                <w:color w:val="000000"/>
                <w:kern w:val="0"/>
                <w:szCs w:val="21"/>
                <w:shd w:val="clear" w:color="FFFFFF" w:fill="D9D9D9"/>
              </w:rPr>
              <w:t>0</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fldChar w:fldCharType="begin"/>
            </w:r>
            <w:r>
              <w:instrText xml:space="preserve">HYPERLINK  \l "_借记卡实名认证" </w:instrText>
            </w:r>
            <w:r>
              <w:fldChar w:fldCharType="separate"/>
            </w:r>
            <w:r>
              <w:rPr>
                <w:rStyle w:val="29"/>
                <w:rFonts w:hint="eastAsia" w:ascii="微软雅黑" w:hAnsi="微软雅黑" w:eastAsia="微软雅黑" w:cs="宋体"/>
                <w:kern w:val="0"/>
                <w:szCs w:val="21"/>
              </w:rPr>
              <w:t>借记卡实名认证</w:t>
            </w:r>
            <w:r>
              <w:fldChar w:fldCharType="end"/>
            </w:r>
            <w:r>
              <w:rPr>
                <w:rFonts w:hint="eastAsia" w:ascii="微软雅黑" w:hAnsi="微软雅黑" w:eastAsia="微软雅黑" w:cs="宋体"/>
                <w:color w:val="000000"/>
                <w:kern w:val="0"/>
                <w:szCs w:val="21"/>
              </w:rPr>
              <w:t>（三要素）</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kern w:val="0"/>
                <w:szCs w:val="21"/>
                <w:shd w:val="clear" w:color="FFFFFF" w:fill="D9D9D9"/>
              </w:rPr>
            </w:pPr>
            <w:r>
              <w:rPr>
                <w:rFonts w:hint="eastAsia" w:ascii="微软雅黑" w:hAnsi="微软雅黑" w:eastAsia="微软雅黑" w:cs="宋体"/>
                <w:color w:val="000000"/>
                <w:kern w:val="0"/>
                <w:szCs w:val="21"/>
                <w:shd w:val="clear" w:color="FFFFFF" w:fill="D9D9D9"/>
              </w:rPr>
              <w:t>0</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fldChar w:fldCharType="begin"/>
            </w:r>
            <w:r>
              <w:instrText xml:space="preserve">HYPERLINK  \l "_贷记卡实名认证" </w:instrText>
            </w:r>
            <w:r>
              <w:fldChar w:fldCharType="separate"/>
            </w:r>
            <w:r>
              <w:rPr>
                <w:rStyle w:val="29"/>
                <w:rFonts w:hint="eastAsia" w:ascii="宋体" w:hAnsi="宋体" w:cs="宋体"/>
                <w:kern w:val="0"/>
                <w:szCs w:val="21"/>
              </w:rPr>
              <w:t>贷记卡实名认证</w:t>
            </w:r>
            <w:r>
              <w:fldChar w:fldCharType="end"/>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shd w:val="clear" w:color="FFFFFF" w:fill="D9D9D9"/>
              </w:rPr>
              <w:t>0</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shd w:val="clear" w:color="auto" w:fill="FF000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jc w:val="center"/>
        </w:trPr>
        <w:tc>
          <w:tcPr>
            <w:tcW w:w="1478" w:type="dxa"/>
            <w:tcBorders>
              <w:top w:val="nil"/>
              <w:left w:val="single" w:color="auto" w:sz="4" w:space="0"/>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fldChar w:fldCharType="begin"/>
            </w:r>
            <w:r>
              <w:instrText xml:space="preserve">HYPERLINK  \l "_身份认证" </w:instrText>
            </w:r>
            <w:r>
              <w:fldChar w:fldCharType="separate"/>
            </w:r>
            <w:r>
              <w:rPr>
                <w:rStyle w:val="29"/>
                <w:rFonts w:hint="eastAsia" w:ascii="微软雅黑" w:hAnsi="微软雅黑" w:eastAsia="微软雅黑" w:cs="宋体"/>
                <w:kern w:val="0"/>
                <w:szCs w:val="21"/>
              </w:rPr>
              <w:t>身份认证</w:t>
            </w:r>
            <w:r>
              <w:fldChar w:fldCharType="end"/>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kern w:val="0"/>
                <w:szCs w:val="21"/>
                <w:shd w:val="clear" w:color="FFFFFF" w:fill="D9D9D9"/>
              </w:rPr>
            </w:pPr>
            <w:r>
              <w:rPr>
                <w:rFonts w:hint="eastAsia" w:ascii="微软雅黑" w:hAnsi="微软雅黑" w:eastAsia="微软雅黑" w:cs="宋体"/>
                <w:color w:val="000000"/>
                <w:kern w:val="0"/>
                <w:szCs w:val="21"/>
                <w:shd w:val="clear" w:color="FFFFFF" w:fill="D9D9D9"/>
              </w:rPr>
              <w:t>3</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left"/>
              <w:textAlignment w:val="center"/>
              <w:rPr>
                <w:rFonts w:ascii="微软雅黑" w:hAnsi="微软雅黑" w:eastAsia="微软雅黑" w:cs="宋体"/>
                <w:color w:val="000000"/>
                <w:sz w:val="22"/>
              </w:rPr>
            </w:pPr>
            <w:r>
              <w:rPr>
                <w:rFonts w:hint="eastAsia" w:ascii="微软雅黑" w:hAnsi="微软雅黑" w:eastAsia="微软雅黑" w:cs="宋体"/>
                <w:color w:val="000000"/>
                <w:kern w:val="0"/>
                <w:sz w:val="22"/>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shd w:val="clear" w:color="auto" w:fill="FF0000"/>
              </w:rPr>
              <w:t>√</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rPr>
              <w:t>　</w:t>
            </w:r>
          </w:p>
        </w:tc>
        <w:tc>
          <w:tcPr>
            <w:tcW w:w="782"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rPr>
              <w:t>　</w:t>
            </w:r>
          </w:p>
        </w:tc>
        <w:tc>
          <w:tcPr>
            <w:tcW w:w="783" w:type="dxa"/>
            <w:tcBorders>
              <w:top w:val="nil"/>
              <w:left w:val="nil"/>
              <w:bottom w:val="single" w:color="auto" w:sz="4" w:space="0"/>
              <w:right w:val="single" w:color="auto" w:sz="4" w:space="0"/>
            </w:tcBorders>
            <w:tcMar>
              <w:top w:w="15" w:type="dxa"/>
              <w:left w:w="15" w:type="dxa"/>
              <w:right w:w="15" w:type="dxa"/>
            </w:tcMar>
            <w:vAlign w:val="center"/>
          </w:tcPr>
          <w:p>
            <w:pPr>
              <w:widowControl/>
              <w:jc w:val="center"/>
              <w:textAlignment w:val="center"/>
              <w:rPr>
                <w:rFonts w:ascii="微软雅黑" w:hAnsi="微软雅黑" w:eastAsia="微软雅黑" w:cs="宋体"/>
                <w:color w:val="000000"/>
                <w:szCs w:val="21"/>
              </w:rPr>
            </w:pPr>
            <w:r>
              <w:rPr>
                <w:rFonts w:hint="eastAsia" w:ascii="微软雅黑" w:hAnsi="微软雅黑" w:eastAsia="微软雅黑" w:cs="宋体"/>
                <w:color w:val="000000"/>
                <w:kern w:val="0"/>
                <w:szCs w:val="21"/>
              </w:rPr>
              <w:t>　</w:t>
            </w:r>
          </w:p>
        </w:tc>
      </w:tr>
    </w:tbl>
    <w:p>
      <w:pPr>
        <w:rPr>
          <w:rFonts w:ascii="微软雅黑" w:hAnsi="微软雅黑" w:eastAsia="微软雅黑"/>
        </w:rPr>
      </w:pPr>
    </w:p>
    <w:p>
      <w:pPr>
        <w:pStyle w:val="4"/>
        <w:rPr>
          <w:rFonts w:ascii="微软雅黑" w:hAnsi="微软雅黑" w:eastAsia="微软雅黑"/>
        </w:rPr>
      </w:pPr>
      <w:bookmarkStart w:id="122" w:name="_Toc419897600"/>
      <w:r>
        <w:rPr>
          <w:rFonts w:hint="eastAsia" w:ascii="微软雅黑" w:hAnsi="微软雅黑" w:eastAsia="微软雅黑"/>
        </w:rPr>
        <w:t>接口地址</w:t>
      </w:r>
      <w:bookmarkEnd w:id="122"/>
    </w:p>
    <w:p>
      <w:pPr>
        <w:widowControl/>
        <w:ind w:firstLine="420" w:firstLineChars="200"/>
        <w:jc w:val="left"/>
        <w:rPr>
          <w:rFonts w:ascii="微软雅黑" w:hAnsi="微软雅黑" w:eastAsia="微软雅黑"/>
        </w:rPr>
      </w:pPr>
      <w:r>
        <w:fldChar w:fldCharType="begin"/>
      </w:r>
      <w:r>
        <w:instrText xml:space="preserve">HYPERLINK "http://pay.soopay.net/spay/pay/payservice.do" </w:instrText>
      </w:r>
      <w:r>
        <w:fldChar w:fldCharType="separate"/>
      </w:r>
      <w:r>
        <w:rPr>
          <w:rStyle w:val="29"/>
          <w:rFonts w:ascii="微软雅黑" w:hAnsi="微软雅黑" w:eastAsia="微软雅黑"/>
        </w:rPr>
        <w:t>http://pay.soopay.net/spay/pay/payservice.do</w:t>
      </w:r>
      <w:r>
        <w:fldChar w:fldCharType="end"/>
      </w:r>
    </w:p>
    <w:p>
      <w:pPr>
        <w:pStyle w:val="4"/>
        <w:rPr>
          <w:rFonts w:ascii="微软雅黑" w:hAnsi="微软雅黑" w:eastAsia="微软雅黑"/>
        </w:rPr>
      </w:pPr>
      <w:bookmarkStart w:id="123" w:name="_Toc419897601"/>
      <w:r>
        <w:rPr>
          <w:rFonts w:hint="eastAsia" w:ascii="微软雅黑" w:hAnsi="微软雅黑" w:eastAsia="微软雅黑"/>
        </w:rPr>
        <w:t>请求数据列表</w:t>
      </w:r>
      <w:bookmarkEnd w:id="123"/>
    </w:p>
    <w:p>
      <w:pPr>
        <w:rPr>
          <w:rFonts w:ascii="微软雅黑" w:hAnsi="微软雅黑" w:eastAsia="微软雅黑"/>
        </w:rPr>
      </w:pPr>
      <w:r>
        <w:rPr>
          <w:rFonts w:hint="eastAsia" w:ascii="微软雅黑" w:hAnsi="微软雅黑" w:eastAsia="微软雅黑"/>
        </w:rPr>
        <w:t>注：</w:t>
      </w:r>
      <w:r>
        <w:rPr>
          <w:rStyle w:val="94"/>
          <w:rFonts w:hint="default" w:ascii="微软雅黑" w:hAnsi="微软雅黑" w:eastAsia="微软雅黑"/>
        </w:rPr>
        <w:t>银行卡号</w:t>
      </w:r>
      <w:r>
        <w:rPr>
          <w:rStyle w:val="95"/>
          <w:rFonts w:ascii="微软雅黑" w:hAnsi="微软雅黑" w:eastAsia="微软雅黑"/>
        </w:rPr>
        <w:t>bank_account</w:t>
      </w:r>
      <w:r>
        <w:rPr>
          <w:rStyle w:val="95"/>
          <w:rFonts w:hint="eastAsia" w:ascii="微软雅黑" w:hAnsi="微软雅黑" w:eastAsia="微软雅黑"/>
        </w:rPr>
        <w:t>；</w:t>
      </w:r>
      <w:r>
        <w:rPr>
          <w:rStyle w:val="94"/>
          <w:rFonts w:hint="default" w:ascii="微软雅黑" w:hAnsi="微软雅黑" w:eastAsia="微软雅黑"/>
        </w:rPr>
        <w:t>账户姓名</w:t>
      </w:r>
      <w:r>
        <w:rPr>
          <w:rStyle w:val="95"/>
          <w:rFonts w:ascii="微软雅黑" w:hAnsi="微软雅黑" w:eastAsia="微软雅黑"/>
        </w:rPr>
        <w:t>account_name</w:t>
      </w:r>
      <w:r>
        <w:rPr>
          <w:rStyle w:val="95"/>
          <w:rFonts w:hint="eastAsia" w:ascii="微软雅黑" w:hAnsi="微软雅黑" w:eastAsia="微软雅黑"/>
        </w:rPr>
        <w:t>；</w:t>
      </w:r>
      <w:r>
        <w:rPr>
          <w:rStyle w:val="94"/>
          <w:rFonts w:hint="default" w:ascii="微软雅黑" w:hAnsi="微软雅黑" w:eastAsia="微软雅黑"/>
        </w:rPr>
        <w:t>证件号码</w:t>
      </w:r>
      <w:r>
        <w:rPr>
          <w:rStyle w:val="95"/>
          <w:rFonts w:ascii="微软雅黑" w:hAnsi="微软雅黑" w:eastAsia="微软雅黑"/>
        </w:rPr>
        <w:t>identity_code</w:t>
      </w:r>
      <w:r>
        <w:rPr>
          <w:rStyle w:val="95"/>
          <w:rFonts w:hint="eastAsia" w:ascii="微软雅黑" w:hAnsi="微软雅黑" w:eastAsia="微软雅黑"/>
        </w:rPr>
        <w:t>；</w:t>
      </w:r>
      <w:r>
        <w:rPr>
          <w:rStyle w:val="94"/>
          <w:rFonts w:hint="default" w:ascii="微软雅黑" w:hAnsi="微软雅黑" w:eastAsia="微软雅黑"/>
        </w:rPr>
        <w:t>信用卡</w:t>
      </w:r>
      <w:r>
        <w:rPr>
          <w:rStyle w:val="95"/>
          <w:rFonts w:ascii="微软雅黑" w:hAnsi="微软雅黑" w:eastAsia="微软雅黑"/>
        </w:rPr>
        <w:t>CVV2cvv2</w:t>
      </w:r>
      <w:r>
        <w:rPr>
          <w:rStyle w:val="95"/>
          <w:rFonts w:hint="eastAsia" w:ascii="微软雅黑" w:hAnsi="微软雅黑" w:eastAsia="微软雅黑"/>
        </w:rPr>
        <w:t>；</w:t>
      </w:r>
      <w:r>
        <w:rPr>
          <w:rStyle w:val="94"/>
          <w:rFonts w:hint="default" w:ascii="微软雅黑" w:hAnsi="微软雅黑" w:eastAsia="微软雅黑"/>
        </w:rPr>
        <w:t>信用卡有效期</w:t>
      </w:r>
      <w:r>
        <w:rPr>
          <w:rStyle w:val="95"/>
          <w:rFonts w:ascii="微软雅黑" w:hAnsi="微软雅黑" w:eastAsia="微软雅黑"/>
        </w:rPr>
        <w:t>endDate</w:t>
      </w:r>
      <w:r>
        <w:rPr>
          <w:rStyle w:val="95"/>
          <w:rFonts w:hint="eastAsia" w:ascii="微软雅黑" w:hAnsi="微软雅黑" w:eastAsia="微软雅黑"/>
        </w:rPr>
        <w:t>这几个参数都需要做加密处理，联动提供的接口方法已包含相应的加密处理功能，无需商户自行操作。</w:t>
      </w:r>
    </w:p>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shd w:val="clear" w:color="auto" w:fill="D9D9D9"/>
            <w:vAlign w:val="top"/>
          </w:tcPr>
          <w:p>
            <w:pPr>
              <w:jc w:val="center"/>
              <w:rPr>
                <w:rFonts w:ascii="微软雅黑" w:hAnsi="微软雅黑" w:eastAsia="微软雅黑"/>
                <w:b/>
              </w:rPr>
            </w:pPr>
            <w:r>
              <w:rPr>
                <w:rFonts w:hint="eastAsia" w:ascii="微软雅黑" w:hAnsi="微软雅黑" w:eastAsia="微软雅黑"/>
                <w:b/>
              </w:rPr>
              <w:t>NO.</w:t>
            </w:r>
          </w:p>
        </w:tc>
        <w:tc>
          <w:tcPr>
            <w:tcW w:w="2410"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字段</w:t>
            </w:r>
          </w:p>
        </w:tc>
        <w:tc>
          <w:tcPr>
            <w:tcW w:w="1134"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名称</w:t>
            </w:r>
          </w:p>
        </w:tc>
        <w:tc>
          <w:tcPr>
            <w:tcW w:w="851" w:type="dxa"/>
            <w:shd w:val="clear" w:color="auto" w:fill="D9D9D9"/>
            <w:vAlign w:val="top"/>
          </w:tcPr>
          <w:p>
            <w:pPr>
              <w:jc w:val="center"/>
              <w:rPr>
                <w:rFonts w:ascii="微软雅黑" w:hAnsi="微软雅黑" w:eastAsia="微软雅黑"/>
                <w:b/>
              </w:rPr>
            </w:pPr>
            <w:r>
              <w:rPr>
                <w:rFonts w:hint="eastAsia" w:ascii="微软雅黑" w:hAnsi="微软雅黑" w:eastAsia="微软雅黑"/>
                <w:b/>
              </w:rPr>
              <w:t>长度</w:t>
            </w:r>
          </w:p>
        </w:tc>
        <w:tc>
          <w:tcPr>
            <w:tcW w:w="2807"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说明</w:t>
            </w:r>
          </w:p>
        </w:tc>
        <w:tc>
          <w:tcPr>
            <w:tcW w:w="709"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微软雅黑" w:hAnsi="微软雅黑" w:eastAsia="微软雅黑"/>
                <w:b/>
              </w:rPr>
            </w:pPr>
            <w:r>
              <w:rPr>
                <w:rFonts w:hint="eastAsia" w:ascii="微软雅黑" w:hAnsi="微软雅黑" w:eastAsia="微软雅黑"/>
                <w:b/>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1</w:t>
            </w:r>
          </w:p>
        </w:tc>
        <w:tc>
          <w:tcPr>
            <w:tcW w:w="2410" w:type="dxa"/>
            <w:vAlign w:val="top"/>
          </w:tcPr>
          <w:p>
            <w:pPr>
              <w:rPr>
                <w:rFonts w:ascii="微软雅黑" w:hAnsi="微软雅黑" w:eastAsia="微软雅黑"/>
              </w:rPr>
            </w:pPr>
            <w:r>
              <w:rPr>
                <w:rFonts w:hint="eastAsia" w:ascii="微软雅黑" w:hAnsi="微软雅黑" w:eastAsia="微软雅黑"/>
              </w:rPr>
              <w:t>service</w:t>
            </w:r>
          </w:p>
        </w:tc>
        <w:tc>
          <w:tcPr>
            <w:tcW w:w="1134" w:type="dxa"/>
            <w:vAlign w:val="top"/>
          </w:tcPr>
          <w:p>
            <w:pPr>
              <w:rPr>
                <w:rFonts w:ascii="微软雅黑" w:hAnsi="微软雅黑" w:eastAsia="微软雅黑"/>
              </w:rPr>
            </w:pPr>
            <w:r>
              <w:rPr>
                <w:rFonts w:hint="eastAsia" w:ascii="微软雅黑" w:hAnsi="微软雅黑" w:eastAsia="微软雅黑"/>
              </w:rPr>
              <w:t>接口名称</w:t>
            </w:r>
          </w:p>
        </w:tc>
        <w:tc>
          <w:tcPr>
            <w:tcW w:w="851" w:type="dxa"/>
            <w:vAlign w:val="top"/>
          </w:tcPr>
          <w:p>
            <w:pPr>
              <w:rPr>
                <w:rFonts w:ascii="微软雅黑" w:hAnsi="微软雅黑" w:eastAsia="微软雅黑"/>
              </w:rPr>
            </w:pPr>
            <w:r>
              <w:rPr>
                <w:rFonts w:hint="eastAsia" w:ascii="微软雅黑" w:hAnsi="微软雅黑" w:eastAsia="微软雅黑"/>
              </w:rPr>
              <w:t>变长 32</w:t>
            </w:r>
          </w:p>
        </w:tc>
        <w:tc>
          <w:tcPr>
            <w:tcW w:w="2807" w:type="dxa"/>
            <w:vAlign w:val="top"/>
          </w:tcPr>
          <w:p>
            <w:pPr>
              <w:rPr>
                <w:rFonts w:ascii="微软雅黑" w:hAnsi="微软雅黑" w:eastAsia="微软雅黑"/>
              </w:rPr>
            </w:pPr>
            <w:r>
              <w:rPr>
                <w:rFonts w:hint="eastAsia" w:ascii="微软雅黑" w:hAnsi="微软雅黑" w:eastAsia="微软雅黑"/>
              </w:rPr>
              <w:t>定值</w:t>
            </w:r>
            <w:r>
              <w:rPr>
                <w:rFonts w:ascii="微软雅黑" w:hAnsi="微软雅黑" w:eastAsia="微软雅黑"/>
              </w:rPr>
              <w:t xml:space="preserve">： </w:t>
            </w:r>
            <w:r>
              <w:rPr>
                <w:rFonts w:ascii="微软雅黑" w:hAnsi="微软雅黑" w:eastAsia="微软雅黑" w:cs="Arial"/>
                <w:szCs w:val="21"/>
              </w:rPr>
              <w:t>comm_auth</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2</w:t>
            </w:r>
          </w:p>
        </w:tc>
        <w:tc>
          <w:tcPr>
            <w:tcW w:w="2410" w:type="dxa"/>
            <w:vAlign w:val="top"/>
          </w:tcPr>
          <w:p>
            <w:pPr>
              <w:rPr>
                <w:rFonts w:ascii="微软雅黑" w:hAnsi="微软雅黑" w:eastAsia="微软雅黑"/>
              </w:rPr>
            </w:pPr>
            <w:r>
              <w:rPr>
                <w:rFonts w:hint="eastAsia" w:ascii="微软雅黑" w:hAnsi="微软雅黑" w:eastAsia="微软雅黑"/>
              </w:rPr>
              <w:t>charset</w:t>
            </w:r>
          </w:p>
        </w:tc>
        <w:tc>
          <w:tcPr>
            <w:tcW w:w="1134" w:type="dxa"/>
            <w:vAlign w:val="top"/>
          </w:tcPr>
          <w:p>
            <w:pPr>
              <w:rPr>
                <w:rFonts w:ascii="微软雅黑" w:hAnsi="微软雅黑" w:eastAsia="微软雅黑"/>
              </w:rPr>
            </w:pPr>
            <w:r>
              <w:rPr>
                <w:rFonts w:hint="eastAsia" w:ascii="微软雅黑" w:hAnsi="微软雅黑" w:eastAsia="微软雅黑"/>
              </w:rPr>
              <w:t>参数字符编码集</w:t>
            </w:r>
          </w:p>
        </w:tc>
        <w:tc>
          <w:tcPr>
            <w:tcW w:w="851" w:type="dxa"/>
            <w:vAlign w:val="top"/>
          </w:tcPr>
          <w:p>
            <w:pPr>
              <w:rPr>
                <w:rFonts w:ascii="微软雅黑" w:hAnsi="微软雅黑" w:eastAsia="微软雅黑"/>
              </w:rPr>
            </w:pPr>
            <w:r>
              <w:rPr>
                <w:rFonts w:hint="eastAsia" w:ascii="微软雅黑" w:hAnsi="微软雅黑" w:eastAsia="微软雅黑"/>
              </w:rPr>
              <w:t>变长 16</w:t>
            </w:r>
          </w:p>
        </w:tc>
        <w:tc>
          <w:tcPr>
            <w:tcW w:w="2807" w:type="dxa"/>
            <w:vAlign w:val="top"/>
          </w:tcPr>
          <w:p>
            <w:pPr>
              <w:rPr>
                <w:rFonts w:ascii="微软雅黑" w:hAnsi="微软雅黑" w:eastAsia="微软雅黑"/>
              </w:rPr>
            </w:pPr>
            <w:r>
              <w:rPr>
                <w:rFonts w:hint="eastAsia" w:ascii="微软雅黑" w:hAnsi="微软雅黑" w:eastAsia="微软雅黑"/>
              </w:rPr>
              <w:t>商户网站使用的编码格式，支持</w:t>
            </w:r>
          </w:p>
          <w:p>
            <w:pPr>
              <w:rPr>
                <w:rFonts w:ascii="微软雅黑" w:hAnsi="微软雅黑" w:eastAsia="微软雅黑"/>
              </w:rPr>
            </w:pPr>
            <w:r>
              <w:rPr>
                <w:rFonts w:hint="eastAsia" w:ascii="微软雅黑" w:hAnsi="微软雅黑" w:eastAsia="微软雅黑"/>
              </w:rPr>
              <w:t>UTF-8、GBK、GB2312、GB18030</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3</w:t>
            </w:r>
          </w:p>
        </w:tc>
        <w:tc>
          <w:tcPr>
            <w:tcW w:w="2410" w:type="dxa"/>
            <w:vAlign w:val="top"/>
          </w:tcPr>
          <w:p>
            <w:pPr>
              <w:rPr>
                <w:rFonts w:ascii="微软雅黑" w:hAnsi="微软雅黑" w:eastAsia="微软雅黑"/>
              </w:rPr>
            </w:pPr>
            <w:r>
              <w:rPr>
                <w:rFonts w:hint="eastAsia" w:ascii="微软雅黑" w:hAnsi="微软雅黑" w:eastAsia="微软雅黑"/>
              </w:rPr>
              <w:t>mer_id</w:t>
            </w:r>
          </w:p>
        </w:tc>
        <w:tc>
          <w:tcPr>
            <w:tcW w:w="1134" w:type="dxa"/>
            <w:vAlign w:val="top"/>
          </w:tcPr>
          <w:p>
            <w:pPr>
              <w:rPr>
                <w:rFonts w:ascii="微软雅黑" w:hAnsi="微软雅黑" w:eastAsia="微软雅黑"/>
              </w:rPr>
            </w:pPr>
            <w:r>
              <w:rPr>
                <w:rFonts w:hint="eastAsia" w:ascii="微软雅黑" w:hAnsi="微软雅黑" w:eastAsia="微软雅黑"/>
              </w:rPr>
              <w:t>商户编号</w:t>
            </w:r>
          </w:p>
        </w:tc>
        <w:tc>
          <w:tcPr>
            <w:tcW w:w="851" w:type="dxa"/>
            <w:vAlign w:val="top"/>
          </w:tcPr>
          <w:p>
            <w:pPr>
              <w:rPr>
                <w:rFonts w:ascii="微软雅黑" w:hAnsi="微软雅黑" w:eastAsia="微软雅黑"/>
              </w:rPr>
            </w:pPr>
            <w:r>
              <w:rPr>
                <w:rFonts w:hint="eastAsia" w:ascii="微软雅黑" w:hAnsi="微软雅黑" w:eastAsia="微软雅黑"/>
              </w:rPr>
              <w:t>变长8</w:t>
            </w:r>
          </w:p>
        </w:tc>
        <w:tc>
          <w:tcPr>
            <w:tcW w:w="2807" w:type="dxa"/>
            <w:vAlign w:val="top"/>
          </w:tcPr>
          <w:p>
            <w:pPr>
              <w:rPr>
                <w:rFonts w:ascii="微软雅黑" w:hAnsi="微软雅黑" w:eastAsia="微软雅黑"/>
              </w:rPr>
            </w:pPr>
            <w:r>
              <w:rPr>
                <w:rFonts w:hint="eastAsia" w:ascii="微软雅黑" w:hAnsi="微软雅黑" w:eastAsia="微软雅黑"/>
              </w:rPr>
              <w:t>由平台统一分配合作商户唯一标识</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4</w:t>
            </w:r>
          </w:p>
        </w:tc>
        <w:tc>
          <w:tcPr>
            <w:tcW w:w="2410" w:type="dxa"/>
            <w:vAlign w:val="top"/>
          </w:tcPr>
          <w:p>
            <w:pPr>
              <w:rPr>
                <w:rFonts w:ascii="微软雅黑" w:hAnsi="微软雅黑" w:eastAsia="微软雅黑"/>
              </w:rPr>
            </w:pPr>
            <w:r>
              <w:rPr>
                <w:rFonts w:hint="eastAsia" w:ascii="微软雅黑" w:hAnsi="微软雅黑" w:eastAsia="微软雅黑"/>
              </w:rPr>
              <w:t>sign_type</w:t>
            </w:r>
          </w:p>
        </w:tc>
        <w:tc>
          <w:tcPr>
            <w:tcW w:w="1134" w:type="dxa"/>
            <w:vAlign w:val="top"/>
          </w:tcPr>
          <w:p>
            <w:pPr>
              <w:rPr>
                <w:rFonts w:ascii="微软雅黑" w:hAnsi="微软雅黑" w:eastAsia="微软雅黑"/>
              </w:rPr>
            </w:pPr>
            <w:r>
              <w:rPr>
                <w:rFonts w:hint="eastAsia" w:ascii="微软雅黑" w:hAnsi="微软雅黑" w:eastAsia="微软雅黑"/>
              </w:rPr>
              <w:t>签名方式</w:t>
            </w:r>
          </w:p>
        </w:tc>
        <w:tc>
          <w:tcPr>
            <w:tcW w:w="851" w:type="dxa"/>
            <w:vAlign w:val="top"/>
          </w:tcPr>
          <w:p>
            <w:pPr>
              <w:rPr>
                <w:rFonts w:ascii="微软雅黑" w:hAnsi="微软雅黑" w:eastAsia="微软雅黑"/>
              </w:rPr>
            </w:pPr>
            <w:r>
              <w:rPr>
                <w:rFonts w:hint="eastAsia" w:ascii="微软雅黑" w:hAnsi="微软雅黑" w:eastAsia="微软雅黑"/>
              </w:rPr>
              <w:t>定长 8</w:t>
            </w:r>
          </w:p>
        </w:tc>
        <w:tc>
          <w:tcPr>
            <w:tcW w:w="2807" w:type="dxa"/>
            <w:vAlign w:val="top"/>
          </w:tcPr>
          <w:p>
            <w:pPr>
              <w:rPr>
                <w:rFonts w:ascii="微软雅黑" w:hAnsi="微软雅黑" w:eastAsia="微软雅黑"/>
              </w:rPr>
            </w:pPr>
            <w:r>
              <w:rPr>
                <w:rFonts w:hint="eastAsia" w:ascii="微软雅黑" w:hAnsi="微软雅黑" w:eastAsia="微软雅黑"/>
              </w:rPr>
              <w:t>暂只支持RSA必须大写</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5</w:t>
            </w:r>
          </w:p>
        </w:tc>
        <w:tc>
          <w:tcPr>
            <w:tcW w:w="2410" w:type="dxa"/>
            <w:vAlign w:val="top"/>
          </w:tcPr>
          <w:p>
            <w:pPr>
              <w:rPr>
                <w:rFonts w:ascii="微软雅黑" w:hAnsi="微软雅黑" w:eastAsia="微软雅黑"/>
              </w:rPr>
            </w:pPr>
            <w:r>
              <w:rPr>
                <w:rFonts w:ascii="微软雅黑" w:hAnsi="微软雅黑" w:eastAsia="微软雅黑"/>
              </w:rPr>
              <w:t>sign</w:t>
            </w:r>
          </w:p>
        </w:tc>
        <w:tc>
          <w:tcPr>
            <w:tcW w:w="1134" w:type="dxa"/>
            <w:vAlign w:val="top"/>
          </w:tcPr>
          <w:p>
            <w:pPr>
              <w:rPr>
                <w:rFonts w:ascii="微软雅黑" w:hAnsi="微软雅黑" w:eastAsia="微软雅黑"/>
              </w:rPr>
            </w:pPr>
            <w:r>
              <w:rPr>
                <w:rFonts w:hint="eastAsia" w:ascii="微软雅黑" w:hAnsi="微软雅黑" w:eastAsia="微软雅黑"/>
              </w:rPr>
              <w:t>签名</w:t>
            </w:r>
          </w:p>
        </w:tc>
        <w:tc>
          <w:tcPr>
            <w:tcW w:w="851" w:type="dxa"/>
            <w:vAlign w:val="top"/>
          </w:tcPr>
          <w:p>
            <w:pPr>
              <w:rPr>
                <w:rFonts w:ascii="微软雅黑" w:hAnsi="微软雅黑" w:eastAsia="微软雅黑"/>
              </w:rPr>
            </w:pPr>
            <w:r>
              <w:rPr>
                <w:rFonts w:hint="eastAsia" w:ascii="微软雅黑" w:hAnsi="微软雅黑" w:eastAsia="微软雅黑"/>
              </w:rPr>
              <w:t>变长256</w:t>
            </w:r>
          </w:p>
        </w:tc>
        <w:tc>
          <w:tcPr>
            <w:tcW w:w="2807" w:type="dxa"/>
            <w:vAlign w:val="top"/>
          </w:tcPr>
          <w:p>
            <w:pPr>
              <w:rPr>
                <w:rFonts w:ascii="微软雅黑" w:hAnsi="微软雅黑" w:eastAsia="微软雅黑"/>
              </w:rPr>
            </w:pPr>
            <w:r>
              <w:rPr>
                <w:rFonts w:hint="eastAsia" w:ascii="微软雅黑" w:hAnsi="微软雅黑" w:eastAsia="微软雅黑"/>
              </w:rPr>
              <w:t>参见</w:t>
            </w:r>
            <w:r>
              <w:fldChar w:fldCharType="begin"/>
            </w:r>
            <w:r>
              <w:instrText xml:space="preserve">HYPERLINK  \l "_签名机制" </w:instrText>
            </w:r>
            <w:r>
              <w:fldChar w:fldCharType="separate"/>
            </w:r>
            <w:r>
              <w:rPr>
                <w:rStyle w:val="29"/>
                <w:rFonts w:hint="eastAsia" w:ascii="微软雅黑" w:hAnsi="微软雅黑" w:eastAsia="微软雅黑"/>
              </w:rPr>
              <w:t>签名机制</w:t>
            </w:r>
            <w:r>
              <w:fldChar w:fldCharType="end"/>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6</w:t>
            </w:r>
          </w:p>
        </w:tc>
        <w:tc>
          <w:tcPr>
            <w:tcW w:w="2410" w:type="dxa"/>
            <w:vAlign w:val="top"/>
          </w:tcPr>
          <w:p>
            <w:pPr>
              <w:rPr>
                <w:rFonts w:ascii="微软雅黑" w:hAnsi="微软雅黑" w:eastAsia="微软雅黑"/>
              </w:rPr>
            </w:pPr>
            <w:r>
              <w:rPr>
                <w:rFonts w:ascii="微软雅黑" w:hAnsi="微软雅黑" w:eastAsia="微软雅黑"/>
              </w:rPr>
              <w:t>version</w:t>
            </w:r>
          </w:p>
        </w:tc>
        <w:tc>
          <w:tcPr>
            <w:tcW w:w="1134" w:type="dxa"/>
            <w:vAlign w:val="top"/>
          </w:tcPr>
          <w:p>
            <w:pPr>
              <w:rPr>
                <w:rFonts w:ascii="微软雅黑" w:hAnsi="微软雅黑" w:eastAsia="微软雅黑"/>
              </w:rPr>
            </w:pPr>
            <w:r>
              <w:rPr>
                <w:rFonts w:ascii="微软雅黑" w:hAnsi="微软雅黑" w:eastAsia="微软雅黑"/>
              </w:rPr>
              <w:t>版本号</w:t>
            </w:r>
          </w:p>
        </w:tc>
        <w:tc>
          <w:tcPr>
            <w:tcW w:w="851" w:type="dxa"/>
            <w:vAlign w:val="top"/>
          </w:tcPr>
          <w:p>
            <w:pPr>
              <w:rPr>
                <w:rFonts w:ascii="微软雅黑" w:hAnsi="微软雅黑" w:eastAsia="微软雅黑"/>
              </w:rPr>
            </w:pPr>
            <w:r>
              <w:rPr>
                <w:rFonts w:hint="eastAsia" w:ascii="微软雅黑" w:hAnsi="微软雅黑" w:eastAsia="微软雅黑"/>
              </w:rPr>
              <w:t>定长3</w:t>
            </w:r>
          </w:p>
        </w:tc>
        <w:tc>
          <w:tcPr>
            <w:tcW w:w="2807" w:type="dxa"/>
            <w:vAlign w:val="top"/>
          </w:tcPr>
          <w:p>
            <w:pPr>
              <w:rPr>
                <w:rFonts w:ascii="微软雅黑" w:hAnsi="微软雅黑" w:eastAsia="微软雅黑"/>
              </w:rPr>
            </w:pPr>
            <w:r>
              <w:rPr>
                <w:rFonts w:hint="eastAsia" w:ascii="微软雅黑" w:hAnsi="微软雅黑" w:eastAsia="微软雅黑"/>
              </w:rPr>
              <w:t>定值 1.0</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微软雅黑" w:hAnsi="微软雅黑" w:eastAsia="微软雅黑"/>
                <w:b/>
              </w:rPr>
            </w:pPr>
          </w:p>
          <w:p>
            <w:pPr>
              <w:jc w:val="left"/>
              <w:rPr>
                <w:rFonts w:ascii="微软雅黑" w:hAnsi="微软雅黑" w:eastAsia="微软雅黑"/>
                <w:b/>
              </w:rPr>
            </w:pPr>
            <w:r>
              <w:rPr>
                <w:rFonts w:hint="eastAsia" w:ascii="微软雅黑" w:hAnsi="微软雅黑" w:eastAsia="微软雅黑"/>
                <w:b/>
              </w:rPr>
              <w:t>业务参数</w:t>
            </w:r>
          </w:p>
          <w:p>
            <w:pPr>
              <w:jc w:val="left"/>
              <w:rPr>
                <w:rFonts w:ascii="微软雅黑" w:hAnsi="微软雅黑" w:eastAsia="微软雅黑"/>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1</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auth_type</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验证类型</w:t>
            </w:r>
          </w:p>
        </w:tc>
        <w:tc>
          <w:tcPr>
            <w:tcW w:w="851" w:type="dxa"/>
            <w:vAlign w:val="top"/>
          </w:tcPr>
          <w:p>
            <w:pPr>
              <w:widowControl/>
              <w:rPr>
                <w:rFonts w:ascii="微软雅黑" w:hAnsi="微软雅黑" w:eastAsia="微软雅黑"/>
                <w:szCs w:val="21"/>
              </w:rPr>
            </w:pPr>
            <w:r>
              <w:rPr>
                <w:rFonts w:hint="eastAsia" w:ascii="微软雅黑" w:hAnsi="微软雅黑" w:eastAsia="微软雅黑"/>
              </w:rPr>
              <w:t>定长1</w:t>
            </w:r>
          </w:p>
        </w:tc>
        <w:tc>
          <w:tcPr>
            <w:tcW w:w="2807" w:type="dxa"/>
            <w:vAlign w:val="top"/>
          </w:tcPr>
          <w:p>
            <w:pPr>
              <w:rPr>
                <w:rFonts w:ascii="微软雅黑" w:hAnsi="微软雅黑" w:eastAsia="微软雅黑"/>
                <w:kern w:val="0"/>
                <w:szCs w:val="21"/>
              </w:rPr>
            </w:pPr>
            <w:r>
              <w:rPr>
                <w:rFonts w:hint="eastAsia" w:ascii="微软雅黑" w:hAnsi="微软雅黑" w:eastAsia="微软雅黑"/>
                <w:kern w:val="0"/>
                <w:szCs w:val="21"/>
              </w:rPr>
              <w:t>1</w:t>
            </w:r>
            <w:r>
              <w:rPr>
                <w:rFonts w:ascii="微软雅黑" w:hAnsi="微软雅黑" w:eastAsia="微软雅黑"/>
                <w:kern w:val="0"/>
                <w:szCs w:val="21"/>
              </w:rPr>
              <w:t>-直接验证</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2</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auth_mode</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验证</w:t>
            </w:r>
            <w:r>
              <w:rPr>
                <w:rFonts w:ascii="微软雅黑" w:hAnsi="微软雅黑" w:eastAsia="微软雅黑"/>
                <w:kern w:val="0"/>
              </w:rPr>
              <w:t>模式</w:t>
            </w:r>
          </w:p>
        </w:tc>
        <w:tc>
          <w:tcPr>
            <w:tcW w:w="851" w:type="dxa"/>
            <w:vAlign w:val="top"/>
          </w:tcPr>
          <w:p>
            <w:pPr>
              <w:widowControl/>
              <w:rPr>
                <w:rFonts w:ascii="微软雅黑" w:hAnsi="微软雅黑" w:eastAsia="微软雅黑"/>
                <w:szCs w:val="21"/>
              </w:rPr>
            </w:pPr>
            <w:r>
              <w:rPr>
                <w:rFonts w:hint="eastAsia" w:ascii="微软雅黑" w:hAnsi="微软雅黑" w:eastAsia="微软雅黑"/>
              </w:rPr>
              <w:t>定长</w:t>
            </w:r>
            <w:r>
              <w:rPr>
                <w:rFonts w:ascii="微软雅黑" w:hAnsi="微软雅黑" w:eastAsia="微软雅黑"/>
              </w:rPr>
              <w:t>1</w:t>
            </w:r>
          </w:p>
        </w:tc>
        <w:tc>
          <w:tcPr>
            <w:tcW w:w="2807" w:type="dxa"/>
            <w:vAlign w:val="top"/>
          </w:tcPr>
          <w:p>
            <w:pPr>
              <w:rPr>
                <w:rFonts w:ascii="微软雅黑" w:hAnsi="微软雅黑" w:eastAsia="微软雅黑"/>
                <w:kern w:val="0"/>
              </w:rPr>
            </w:pPr>
            <w:r>
              <w:rPr>
                <w:rFonts w:hint="eastAsia" w:ascii="微软雅黑" w:hAnsi="微软雅黑" w:eastAsia="微软雅黑"/>
                <w:kern w:val="0"/>
              </w:rPr>
              <w:t>0：银行卡实名认证；</w:t>
            </w:r>
          </w:p>
          <w:p>
            <w:pPr>
              <w:rPr>
                <w:rFonts w:ascii="微软雅黑" w:hAnsi="微软雅黑" w:eastAsia="微软雅黑"/>
                <w:kern w:val="0"/>
              </w:rPr>
            </w:pPr>
            <w:r>
              <w:rPr>
                <w:rFonts w:hint="eastAsia" w:ascii="微软雅黑" w:hAnsi="微软雅黑" w:eastAsia="微软雅黑"/>
                <w:kern w:val="0"/>
              </w:rPr>
              <w:t>3：</w:t>
            </w:r>
            <w:r>
              <w:rPr>
                <w:rFonts w:ascii="微软雅黑" w:hAnsi="微软雅黑" w:eastAsia="微软雅黑"/>
                <w:kern w:val="0"/>
              </w:rPr>
              <w:t>身份认证</w:t>
            </w:r>
            <w:r>
              <w:rPr>
                <w:rFonts w:hint="eastAsia" w:ascii="微软雅黑" w:hAnsi="微软雅黑" w:eastAsia="微软雅黑"/>
                <w:kern w:val="0"/>
              </w:rPr>
              <w:t>；</w:t>
            </w:r>
          </w:p>
          <w:p>
            <w:pPr>
              <w:rPr>
                <w:rFonts w:ascii="微软雅黑" w:hAnsi="微软雅黑" w:eastAsia="微软雅黑"/>
                <w:b/>
                <w:bCs/>
                <w:kern w:val="0"/>
              </w:rPr>
            </w:pPr>
            <w:r>
              <w:rPr>
                <w:rFonts w:hint="eastAsia" w:ascii="微软雅黑" w:hAnsi="微软雅黑" w:eastAsia="微软雅黑"/>
                <w:b/>
                <w:bCs/>
                <w:color w:val="FF0000"/>
                <w:kern w:val="0"/>
              </w:rPr>
              <w:t>如传递该值，需要根据</w:t>
            </w:r>
            <w:r>
              <w:fldChar w:fldCharType="begin"/>
            </w:r>
            <w:r>
              <w:instrText xml:space="preserve">HYPERLINK  \l "_验证模式" </w:instrText>
            </w:r>
            <w:r>
              <w:fldChar w:fldCharType="separate"/>
            </w:r>
            <w:r>
              <w:rPr>
                <w:rStyle w:val="28"/>
                <w:rFonts w:hint="eastAsia" w:ascii="微软雅黑" w:hAnsi="微软雅黑" w:eastAsia="微软雅黑"/>
                <w:b/>
                <w:bCs/>
                <w:kern w:val="0"/>
              </w:rPr>
              <w:t>5.1.1验证模式</w:t>
            </w:r>
            <w:r>
              <w:fldChar w:fldCharType="end"/>
            </w:r>
            <w:r>
              <w:rPr>
                <w:rFonts w:hint="eastAsia" w:ascii="微软雅黑" w:hAnsi="微软雅黑" w:eastAsia="微软雅黑"/>
                <w:b/>
                <w:bCs/>
                <w:color w:val="FF0000"/>
                <w:kern w:val="0"/>
              </w:rPr>
              <w:t>表单内不同验证模式传递不同的参数，如传递参数不符，则无法通过</w:t>
            </w:r>
            <w:r>
              <w:rPr>
                <w:rFonts w:hint="eastAsia" w:ascii="微软雅黑" w:hAnsi="微软雅黑" w:eastAsia="微软雅黑"/>
                <w:b/>
                <w:bCs/>
                <w:kern w:val="0"/>
              </w:rPr>
              <w:t>。</w:t>
            </w:r>
          </w:p>
          <w:p>
            <w:pPr>
              <w:rPr>
                <w:rFonts w:ascii="微软雅黑" w:hAnsi="微软雅黑" w:eastAsia="微软雅黑"/>
                <w:kern w:val="0"/>
              </w:rPr>
            </w:pPr>
            <w:r>
              <w:rPr>
                <w:rFonts w:ascii="微软雅黑" w:hAnsi="微软雅黑" w:eastAsia="微软雅黑"/>
                <w:b/>
                <w:bCs/>
                <w:color w:val="FF0000"/>
                <w:kern w:val="0"/>
              </w:rPr>
              <w:t>如传入验证模式为空</w:t>
            </w:r>
            <w:r>
              <w:rPr>
                <w:rFonts w:hint="eastAsia" w:ascii="微软雅黑" w:hAnsi="微软雅黑" w:eastAsia="微软雅黑"/>
                <w:b/>
                <w:bCs/>
                <w:color w:val="FF0000"/>
                <w:kern w:val="0"/>
              </w:rPr>
              <w:t>，</w:t>
            </w:r>
            <w:r>
              <w:rPr>
                <w:rFonts w:ascii="微软雅黑" w:hAnsi="微软雅黑" w:eastAsia="微软雅黑"/>
                <w:b/>
                <w:bCs/>
                <w:color w:val="FF0000"/>
                <w:kern w:val="0"/>
              </w:rPr>
              <w:t>将根据传入要素进行模式判断</w:t>
            </w:r>
            <w:r>
              <w:rPr>
                <w:rFonts w:hint="eastAsia" w:ascii="微软雅黑" w:hAnsi="微软雅黑" w:eastAsia="微软雅黑"/>
                <w:b/>
                <w:bCs/>
                <w:color w:val="FF0000"/>
                <w:kern w:val="0"/>
              </w:rPr>
              <w:t>。</w:t>
            </w:r>
          </w:p>
        </w:tc>
        <w:tc>
          <w:tcPr>
            <w:tcW w:w="709" w:type="dxa"/>
            <w:vAlign w:val="top"/>
          </w:tcPr>
          <w:p>
            <w:pPr>
              <w:rPr>
                <w:rFonts w:ascii="微软雅黑" w:hAnsi="微软雅黑" w:eastAsia="微软雅黑"/>
                <w:kern w:val="0"/>
                <w:szCs w:val="21"/>
              </w:rPr>
            </w:pPr>
            <w:r>
              <w:rPr>
                <w:rFonts w:ascii="微软雅黑" w:hAnsi="微软雅黑" w:eastAsia="微软雅黑"/>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3</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order_id</w:t>
            </w:r>
          </w:p>
        </w:tc>
        <w:tc>
          <w:tcPr>
            <w:tcW w:w="1134" w:type="dxa"/>
            <w:vAlign w:val="top"/>
          </w:tcPr>
          <w:p>
            <w:pPr>
              <w:widowControl/>
              <w:rPr>
                <w:rFonts w:ascii="微软雅黑" w:hAnsi="微软雅黑" w:eastAsia="微软雅黑"/>
                <w:kern w:val="0"/>
              </w:rPr>
            </w:pPr>
            <w:r>
              <w:rPr>
                <w:rFonts w:hint="eastAsia" w:ascii="微软雅黑" w:hAnsi="微软雅黑" w:eastAsia="微软雅黑"/>
                <w:kern w:val="0"/>
              </w:rPr>
              <w:t>商户订单号</w:t>
            </w:r>
          </w:p>
        </w:tc>
        <w:tc>
          <w:tcPr>
            <w:tcW w:w="851" w:type="dxa"/>
            <w:vAlign w:val="top"/>
          </w:tcPr>
          <w:p>
            <w:pPr>
              <w:widowControl/>
              <w:rPr>
                <w:rFonts w:ascii="微软雅黑" w:hAnsi="微软雅黑" w:eastAsia="微软雅黑"/>
              </w:rPr>
            </w:pPr>
            <w:r>
              <w:rPr>
                <w:rFonts w:hint="eastAsia" w:ascii="微软雅黑" w:hAnsi="微软雅黑" w:eastAsia="微软雅黑"/>
              </w:rPr>
              <w:t>变长</w:t>
            </w:r>
            <w:r>
              <w:rPr>
                <w:rFonts w:ascii="微软雅黑" w:hAnsi="微软雅黑" w:eastAsia="微软雅黑"/>
              </w:rPr>
              <w:t>32</w:t>
            </w:r>
          </w:p>
        </w:tc>
        <w:tc>
          <w:tcPr>
            <w:tcW w:w="2807" w:type="dxa"/>
            <w:vAlign w:val="top"/>
          </w:tcPr>
          <w:p>
            <w:pPr>
              <w:rPr>
                <w:rFonts w:ascii="微软雅黑" w:hAnsi="微软雅黑" w:eastAsia="微软雅黑"/>
                <w:kern w:val="0"/>
              </w:rPr>
            </w:pPr>
            <w:r>
              <w:rPr>
                <w:rFonts w:hint="eastAsia" w:ascii="微软雅黑" w:hAnsi="微软雅黑" w:eastAsia="微软雅黑"/>
                <w:kern w:val="0"/>
              </w:rPr>
              <w:t>商户订单号</w:t>
            </w:r>
          </w:p>
        </w:tc>
        <w:tc>
          <w:tcPr>
            <w:tcW w:w="709" w:type="dxa"/>
            <w:vAlign w:val="top"/>
          </w:tcPr>
          <w:p>
            <w:pPr>
              <w:rPr>
                <w:rFonts w:ascii="微软雅黑" w:hAnsi="微软雅黑" w:eastAsia="微软雅黑"/>
              </w:rPr>
            </w:pPr>
            <w:r>
              <w:rPr>
                <w:rFonts w:ascii="微软雅黑" w:hAnsi="微软雅黑" w:eastAsia="微软雅黑"/>
              </w:rPr>
              <w:t>Y</w:t>
            </w:r>
          </w:p>
        </w:tc>
      </w:tr>
    </w:tbl>
    <w:p>
      <w:pPr>
        <w:pStyle w:val="5"/>
        <w:rPr>
          <w:rFonts w:ascii="微软雅黑" w:hAnsi="微软雅黑" w:eastAsia="微软雅黑"/>
        </w:rPr>
        <w:sectPr>
          <w:headerReference r:id="rId4" w:type="default"/>
          <w:pgSz w:w="11906" w:h="16838"/>
          <w:pgMar w:top="1440" w:right="1800" w:bottom="1440" w:left="1800" w:header="851" w:footer="992" w:gutter="0"/>
          <w:cols w:space="720" w:num="1"/>
          <w:docGrid w:type="lines" w:linePitch="312" w:charSpace="0"/>
        </w:sectPr>
      </w:pPr>
      <w:bookmarkStart w:id="124" w:name="_借记卡实名认证"/>
    </w:p>
    <w:p>
      <w:pPr>
        <w:pStyle w:val="5"/>
        <w:rPr>
          <w:rFonts w:ascii="微软雅黑" w:hAnsi="微软雅黑" w:eastAsia="微软雅黑"/>
        </w:rPr>
      </w:pPr>
      <w:r>
        <w:rPr>
          <w:rFonts w:hint="eastAsia" w:ascii="微软雅黑" w:hAnsi="微软雅黑" w:eastAsia="微软雅黑"/>
        </w:rPr>
        <w:t>借记卡实名认证</w:t>
      </w:r>
    </w:p>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微软雅黑" w:hAnsi="微软雅黑" w:eastAsia="微软雅黑"/>
                <w:b/>
              </w:rPr>
            </w:pPr>
            <w:r>
              <w:rPr>
                <w:rFonts w:hint="eastAsia" w:ascii="微软雅黑" w:hAnsi="微软雅黑" w:eastAsia="微软雅黑"/>
                <w:b/>
              </w:rPr>
              <w:t>auth_mode=0</w:t>
            </w:r>
            <w:bookmarkEnd w:id="124"/>
            <w:r>
              <w:rPr>
                <w:rFonts w:hint="eastAsia" w:ascii="微软雅黑" w:hAnsi="微软雅黑" w:eastAsia="微软雅黑"/>
                <w:b/>
              </w:rPr>
              <w:t>-银行卡实名认证（借记卡）</w:t>
            </w:r>
          </w:p>
          <w:p>
            <w:pPr>
              <w:jc w:val="left"/>
              <w:rPr>
                <w:rFonts w:ascii="微软雅黑" w:hAnsi="微软雅黑" w:eastAsia="微软雅黑"/>
                <w:b/>
              </w:rPr>
            </w:pPr>
            <w:r>
              <w:rPr>
                <w:rFonts w:hint="eastAsia" w:ascii="微软雅黑" w:hAnsi="微软雅黑" w:eastAsia="微软雅黑"/>
                <w:b/>
              </w:rPr>
              <w:t>支持四要素&amp;三要素验证，区别为手机号是否传递验证。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ascii="微软雅黑" w:hAnsi="微软雅黑" w:eastAsia="微软雅黑"/>
              </w:rPr>
              <w:t>4</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bank_account</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银行卡号</w:t>
            </w:r>
          </w:p>
        </w:tc>
        <w:tc>
          <w:tcPr>
            <w:tcW w:w="851" w:type="dxa"/>
            <w:vAlign w:val="top"/>
          </w:tcPr>
          <w:p>
            <w:pPr>
              <w:rPr>
                <w:rFonts w:ascii="微软雅黑" w:hAnsi="微软雅黑" w:eastAsia="微软雅黑"/>
                <w:szCs w:val="21"/>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ascii="微软雅黑" w:hAnsi="微软雅黑" w:eastAsia="微软雅黑"/>
              </w:rPr>
              <w:t>5</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account_name</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账户姓名</w:t>
            </w:r>
          </w:p>
        </w:tc>
        <w:tc>
          <w:tcPr>
            <w:tcW w:w="851" w:type="dxa"/>
            <w:vAlign w:val="top"/>
          </w:tcPr>
          <w:p>
            <w:pPr>
              <w:rPr>
                <w:rFonts w:ascii="微软雅黑" w:hAnsi="微软雅黑" w:eastAsia="微软雅黑"/>
                <w:szCs w:val="21"/>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ascii="微软雅黑" w:hAnsi="微软雅黑" w:eastAsia="微软雅黑"/>
              </w:rPr>
              <w:t>6</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identity_type</w:t>
            </w:r>
          </w:p>
        </w:tc>
        <w:tc>
          <w:tcPr>
            <w:tcW w:w="1134" w:type="dxa"/>
            <w:vAlign w:val="top"/>
          </w:tcPr>
          <w:p>
            <w:pPr>
              <w:widowControl/>
              <w:rPr>
                <w:rFonts w:ascii="微软雅黑" w:hAnsi="微软雅黑" w:eastAsia="微软雅黑"/>
                <w:kern w:val="0"/>
              </w:rPr>
            </w:pPr>
            <w:r>
              <w:rPr>
                <w:rFonts w:hint="eastAsia" w:ascii="微软雅黑" w:hAnsi="微软雅黑" w:eastAsia="微软雅黑"/>
                <w:kern w:val="0"/>
              </w:rPr>
              <w:t>证件类型</w:t>
            </w:r>
          </w:p>
        </w:tc>
        <w:tc>
          <w:tcPr>
            <w:tcW w:w="851" w:type="dxa"/>
            <w:vAlign w:val="top"/>
          </w:tcPr>
          <w:p>
            <w:pPr>
              <w:rPr>
                <w:rFonts w:ascii="微软雅黑" w:hAnsi="微软雅黑" w:eastAsia="微软雅黑"/>
              </w:rPr>
            </w:pPr>
            <w:r>
              <w:rPr>
                <w:rFonts w:hint="eastAsia" w:ascii="微软雅黑" w:hAnsi="微软雅黑" w:eastAsia="微软雅黑"/>
              </w:rPr>
              <w:t>定</w:t>
            </w:r>
            <w:r>
              <w:rPr>
                <w:rFonts w:ascii="微软雅黑" w:hAnsi="微软雅黑" w:eastAsia="微软雅黑"/>
              </w:rPr>
              <w:t>长</w:t>
            </w:r>
            <w:r>
              <w:rPr>
                <w:rFonts w:hint="eastAsia" w:ascii="微软雅黑" w:hAnsi="微软雅黑" w:eastAsia="微软雅黑"/>
              </w:rPr>
              <w:t>1</w:t>
            </w:r>
          </w:p>
        </w:tc>
        <w:tc>
          <w:tcPr>
            <w:tcW w:w="2807" w:type="dxa"/>
            <w:vAlign w:val="top"/>
          </w:tcPr>
          <w:p>
            <w:pPr>
              <w:widowControl/>
              <w:jc w:val="left"/>
              <w:rPr>
                <w:rFonts w:ascii="微软雅黑" w:hAnsi="微软雅黑" w:eastAsia="微软雅黑"/>
                <w:kern w:val="0"/>
              </w:rPr>
            </w:pPr>
            <w:r>
              <w:rPr>
                <w:rFonts w:ascii="微软雅黑" w:hAnsi="微软雅黑" w:eastAsia="微软雅黑"/>
                <w:kern w:val="0"/>
              </w:rPr>
              <w:t>1:身份证</w:t>
            </w:r>
          </w:p>
        </w:tc>
        <w:tc>
          <w:tcPr>
            <w:tcW w:w="709" w:type="dxa"/>
            <w:vAlign w:val="top"/>
          </w:tcPr>
          <w:p>
            <w:pPr>
              <w:rPr>
                <w:rFonts w:ascii="微软雅黑" w:hAnsi="微软雅黑" w:eastAsia="微软雅黑"/>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562" w:type="dxa"/>
            <w:vAlign w:val="top"/>
          </w:tcPr>
          <w:p>
            <w:pPr>
              <w:rPr>
                <w:rFonts w:ascii="微软雅黑" w:hAnsi="微软雅黑" w:eastAsia="微软雅黑"/>
              </w:rPr>
            </w:pPr>
            <w:r>
              <w:rPr>
                <w:rFonts w:ascii="微软雅黑" w:hAnsi="微软雅黑" w:eastAsia="微软雅黑"/>
              </w:rPr>
              <w:t>7</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identity_code</w:t>
            </w:r>
          </w:p>
        </w:tc>
        <w:tc>
          <w:tcPr>
            <w:tcW w:w="1134" w:type="dxa"/>
            <w:vAlign w:val="top"/>
          </w:tcPr>
          <w:p>
            <w:pPr>
              <w:widowControl/>
              <w:rPr>
                <w:rFonts w:ascii="微软雅黑" w:hAnsi="微软雅黑" w:eastAsia="微软雅黑"/>
                <w:kern w:val="0"/>
              </w:rPr>
            </w:pPr>
            <w:r>
              <w:rPr>
                <w:rFonts w:hint="eastAsia" w:ascii="微软雅黑" w:hAnsi="微软雅黑" w:eastAsia="微软雅黑"/>
                <w:kern w:val="0"/>
              </w:rPr>
              <w:t>证件号码</w:t>
            </w:r>
          </w:p>
        </w:tc>
        <w:tc>
          <w:tcPr>
            <w:tcW w:w="851" w:type="dxa"/>
            <w:vAlign w:val="top"/>
          </w:tcPr>
          <w:p>
            <w:pPr>
              <w:rPr>
                <w:rFonts w:ascii="微软雅黑" w:hAnsi="微软雅黑" w:eastAsia="微软雅黑"/>
              </w:rPr>
            </w:pPr>
            <w:r>
              <w:rPr>
                <w:rFonts w:hint="eastAsia" w:ascii="微软雅黑" w:hAnsi="微软雅黑" w:eastAsia="微软雅黑"/>
              </w:rPr>
              <w:t>变长</w:t>
            </w:r>
            <w:r>
              <w:rPr>
                <w:rFonts w:ascii="微软雅黑" w:hAnsi="微软雅黑" w:eastAsia="微软雅黑"/>
              </w:rPr>
              <w:t>256</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ascii="微软雅黑" w:hAnsi="微软雅黑" w:eastAsia="微软雅黑"/>
              </w:rPr>
              <w:t>8</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mobile_id</w:t>
            </w:r>
          </w:p>
        </w:tc>
        <w:tc>
          <w:tcPr>
            <w:tcW w:w="1134" w:type="dxa"/>
            <w:vAlign w:val="top"/>
          </w:tcPr>
          <w:p>
            <w:pPr>
              <w:widowControl/>
              <w:rPr>
                <w:rFonts w:ascii="微软雅黑" w:hAnsi="微软雅黑" w:eastAsia="微软雅黑"/>
                <w:kern w:val="0"/>
              </w:rPr>
            </w:pPr>
            <w:r>
              <w:rPr>
                <w:rFonts w:hint="eastAsia" w:ascii="微软雅黑" w:hAnsi="微软雅黑" w:eastAsia="微软雅黑"/>
                <w:kern w:val="0"/>
              </w:rPr>
              <w:t>手机号</w:t>
            </w:r>
          </w:p>
        </w:tc>
        <w:tc>
          <w:tcPr>
            <w:tcW w:w="851" w:type="dxa"/>
            <w:vAlign w:val="top"/>
          </w:tcPr>
          <w:p>
            <w:pPr>
              <w:rPr>
                <w:rFonts w:ascii="微软雅黑" w:hAnsi="微软雅黑" w:eastAsia="微软雅黑"/>
              </w:rPr>
            </w:pPr>
            <w:r>
              <w:rPr>
                <w:rFonts w:hint="eastAsia" w:ascii="微软雅黑" w:hAnsi="微软雅黑" w:eastAsia="微软雅黑"/>
              </w:rPr>
              <w:t>定长11</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银行端预留手机号</w:t>
            </w:r>
          </w:p>
          <w:p>
            <w:pPr>
              <w:widowControl/>
              <w:jc w:val="left"/>
              <w:rPr>
                <w:rFonts w:ascii="微软雅黑" w:hAnsi="微软雅黑" w:eastAsia="微软雅黑"/>
                <w:kern w:val="0"/>
              </w:rPr>
            </w:pPr>
            <w:r>
              <w:rPr>
                <w:rFonts w:hint="eastAsia" w:ascii="微软雅黑" w:hAnsi="微软雅黑" w:eastAsia="微软雅黑"/>
                <w:kern w:val="0"/>
              </w:rPr>
              <w:t>如传递该值则会验证手机号，验证模式为四要素验证。如不传递该值，则不验证手机号，验证模式为三要素验证。</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N</w:t>
            </w:r>
          </w:p>
        </w:tc>
      </w:tr>
    </w:tbl>
    <w:p>
      <w:pPr>
        <w:pStyle w:val="5"/>
        <w:rPr>
          <w:rFonts w:ascii="微软雅黑" w:hAnsi="微软雅黑" w:eastAsia="微软雅黑"/>
        </w:rPr>
      </w:pPr>
      <w:bookmarkStart w:id="125" w:name="_贷记卡实名认证"/>
      <w:bookmarkStart w:id="126" w:name="_身份认证"/>
      <w:r>
        <w:rPr>
          <w:rFonts w:hint="eastAsia" w:ascii="微软雅黑" w:hAnsi="微软雅黑" w:eastAsia="微软雅黑"/>
        </w:rPr>
        <w:t>贷记卡实名认证</w:t>
      </w:r>
    </w:p>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widowControl/>
              <w:jc w:val="left"/>
              <w:rPr>
                <w:rFonts w:ascii="微软雅黑" w:hAnsi="微软雅黑" w:eastAsia="微软雅黑"/>
                <w:kern w:val="0"/>
              </w:rPr>
            </w:pPr>
            <w:r>
              <w:rPr>
                <w:rFonts w:hint="eastAsia" w:ascii="微软雅黑" w:hAnsi="微软雅黑" w:eastAsia="微软雅黑"/>
                <w:b/>
              </w:rPr>
              <w:t>a</w:t>
            </w:r>
            <w:bookmarkEnd w:id="125"/>
            <w:r>
              <w:rPr>
                <w:rFonts w:hint="eastAsia" w:ascii="微软雅黑" w:hAnsi="微软雅黑" w:eastAsia="微软雅黑"/>
                <w:b/>
              </w:rPr>
              <w:t>uth_mode=</w:t>
            </w:r>
            <w:r>
              <w:rPr>
                <w:rFonts w:hint="eastAsia" w:ascii="微软雅黑" w:hAnsi="微软雅黑" w:eastAsia="微软雅黑"/>
                <w:b/>
                <w:bCs/>
                <w:kern w:val="0"/>
              </w:rPr>
              <w:t>0-银行卡实名认证（贷记卡）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ascii="微软雅黑" w:hAnsi="微软雅黑" w:eastAsia="微软雅黑"/>
                <w:kern w:val="0"/>
              </w:rPr>
              <w:t>4</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bank_account</w:t>
            </w:r>
          </w:p>
        </w:tc>
        <w:tc>
          <w:tcPr>
            <w:tcW w:w="1134" w:type="dxa"/>
            <w:vAlign w:val="top"/>
          </w:tcPr>
          <w:p>
            <w:pPr>
              <w:widowControl/>
              <w:jc w:val="left"/>
              <w:rPr>
                <w:rFonts w:ascii="微软雅黑" w:hAnsi="微软雅黑" w:eastAsia="微软雅黑"/>
                <w:kern w:val="0"/>
              </w:rPr>
            </w:pPr>
            <w:r>
              <w:rPr>
                <w:rFonts w:hint="eastAsia" w:ascii="微软雅黑" w:hAnsi="微软雅黑" w:eastAsia="微软雅黑"/>
                <w:kern w:val="0"/>
              </w:rPr>
              <w:t>银行卡号</w:t>
            </w:r>
          </w:p>
        </w:tc>
        <w:tc>
          <w:tcPr>
            <w:tcW w:w="851"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变长256</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ascii="微软雅黑" w:hAnsi="微软雅黑" w:eastAsia="微软雅黑"/>
                <w:kern w:val="0"/>
              </w:rPr>
              <w:t>5</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account_name</w:t>
            </w:r>
          </w:p>
        </w:tc>
        <w:tc>
          <w:tcPr>
            <w:tcW w:w="1134" w:type="dxa"/>
            <w:vAlign w:val="top"/>
          </w:tcPr>
          <w:p>
            <w:pPr>
              <w:widowControl/>
              <w:jc w:val="left"/>
              <w:rPr>
                <w:rFonts w:ascii="微软雅黑" w:hAnsi="微软雅黑" w:eastAsia="微软雅黑"/>
                <w:kern w:val="0"/>
              </w:rPr>
            </w:pPr>
            <w:r>
              <w:rPr>
                <w:rFonts w:hint="eastAsia" w:ascii="微软雅黑" w:hAnsi="微软雅黑" w:eastAsia="微软雅黑"/>
                <w:kern w:val="0"/>
              </w:rPr>
              <w:t>账户姓名</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使用联动公钥进行RSA加密后，BASE64(GBK编码)加密该字段</w:t>
            </w:r>
          </w:p>
          <w:p>
            <w:pPr>
              <w:widowControl/>
              <w:jc w:val="left"/>
              <w:rPr>
                <w:rFonts w:hint="eastAsia" w:ascii="微软雅黑" w:hAnsi="微软雅黑" w:eastAsia="微软雅黑"/>
                <w:kern w:val="0"/>
              </w:rPr>
            </w:pP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ascii="微软雅黑" w:hAnsi="微软雅黑" w:eastAsia="微软雅黑"/>
                <w:kern w:val="0"/>
              </w:rPr>
              <w:t>6</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identity_type</w:t>
            </w:r>
          </w:p>
        </w:tc>
        <w:tc>
          <w:tcPr>
            <w:tcW w:w="1134" w:type="dxa"/>
            <w:vAlign w:val="top"/>
          </w:tcPr>
          <w:p>
            <w:pPr>
              <w:widowControl/>
              <w:jc w:val="left"/>
              <w:rPr>
                <w:rFonts w:ascii="微软雅黑" w:hAnsi="微软雅黑" w:eastAsia="微软雅黑"/>
                <w:kern w:val="0"/>
              </w:rPr>
            </w:pPr>
            <w:r>
              <w:rPr>
                <w:rFonts w:hint="eastAsia" w:ascii="微软雅黑" w:hAnsi="微软雅黑" w:eastAsia="微软雅黑"/>
                <w:kern w:val="0"/>
              </w:rPr>
              <w:t>证件类型</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定</w:t>
            </w:r>
            <w:r>
              <w:rPr>
                <w:rFonts w:ascii="微软雅黑" w:hAnsi="微软雅黑" w:eastAsia="微软雅黑"/>
                <w:kern w:val="0"/>
              </w:rPr>
              <w:t>长</w:t>
            </w:r>
            <w:r>
              <w:rPr>
                <w:rFonts w:hint="eastAsia" w:ascii="微软雅黑" w:hAnsi="微软雅黑" w:eastAsia="微软雅黑"/>
                <w:kern w:val="0"/>
              </w:rPr>
              <w:t>1</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1:身份证</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ascii="微软雅黑" w:hAnsi="微软雅黑" w:eastAsia="微软雅黑"/>
                <w:kern w:val="0"/>
              </w:rPr>
              <w:t>7</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identity_code</w:t>
            </w:r>
          </w:p>
        </w:tc>
        <w:tc>
          <w:tcPr>
            <w:tcW w:w="1134" w:type="dxa"/>
            <w:vAlign w:val="top"/>
          </w:tcPr>
          <w:p>
            <w:pPr>
              <w:widowControl/>
              <w:jc w:val="left"/>
              <w:rPr>
                <w:rFonts w:ascii="微软雅黑" w:hAnsi="微软雅黑" w:eastAsia="微软雅黑"/>
                <w:kern w:val="0"/>
              </w:rPr>
            </w:pPr>
            <w:r>
              <w:rPr>
                <w:rFonts w:hint="eastAsia" w:ascii="微软雅黑" w:hAnsi="微软雅黑" w:eastAsia="微软雅黑"/>
                <w:kern w:val="0"/>
              </w:rPr>
              <w:t>证件号码</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ascii="微软雅黑" w:hAnsi="微软雅黑" w:eastAsia="微软雅黑"/>
                <w:kern w:val="0"/>
              </w:rPr>
              <w:t>8</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mobile_id</w:t>
            </w:r>
          </w:p>
        </w:tc>
        <w:tc>
          <w:tcPr>
            <w:tcW w:w="1134" w:type="dxa"/>
            <w:vAlign w:val="top"/>
          </w:tcPr>
          <w:p>
            <w:pPr>
              <w:widowControl/>
              <w:jc w:val="left"/>
              <w:rPr>
                <w:rFonts w:ascii="微软雅黑" w:hAnsi="微软雅黑" w:eastAsia="微软雅黑"/>
                <w:kern w:val="0"/>
              </w:rPr>
            </w:pPr>
            <w:r>
              <w:rPr>
                <w:rFonts w:hint="eastAsia" w:ascii="微软雅黑" w:hAnsi="微软雅黑" w:eastAsia="微软雅黑"/>
                <w:kern w:val="0"/>
              </w:rPr>
              <w:t>手机号</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定长11</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银行端预留手机号</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hint="eastAsia" w:ascii="微软雅黑" w:hAnsi="微软雅黑" w:eastAsia="微软雅黑"/>
                <w:kern w:val="0"/>
              </w:rPr>
              <w:t>9</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cvv2</w:t>
            </w:r>
          </w:p>
        </w:tc>
        <w:tc>
          <w:tcPr>
            <w:tcW w:w="1134" w:type="dxa"/>
            <w:vAlign w:val="top"/>
          </w:tcPr>
          <w:p>
            <w:pPr>
              <w:widowControl/>
              <w:jc w:val="left"/>
              <w:rPr>
                <w:rFonts w:ascii="微软雅黑" w:hAnsi="微软雅黑" w:eastAsia="微软雅黑"/>
                <w:kern w:val="0"/>
              </w:rPr>
            </w:pPr>
            <w:r>
              <w:rPr>
                <w:rFonts w:ascii="微软雅黑" w:hAnsi="微软雅黑" w:eastAsia="微软雅黑"/>
                <w:kern w:val="0"/>
              </w:rPr>
              <w:t>信用卡cvv2</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widowControl/>
              <w:jc w:val="left"/>
              <w:rPr>
                <w:rFonts w:ascii="微软雅黑" w:hAnsi="微软雅黑" w:eastAsia="微软雅黑"/>
                <w:kern w:val="0"/>
              </w:rPr>
            </w:pPr>
            <w:r>
              <w:rPr>
                <w:rFonts w:hint="eastAsia" w:ascii="微软雅黑" w:hAnsi="微软雅黑" w:eastAsia="微软雅黑"/>
                <w:kern w:val="0"/>
              </w:rPr>
              <w:t>10</w:t>
            </w:r>
          </w:p>
        </w:tc>
        <w:tc>
          <w:tcPr>
            <w:tcW w:w="2410" w:type="dxa"/>
            <w:vAlign w:val="top"/>
          </w:tcPr>
          <w:p>
            <w:pPr>
              <w:widowControl/>
              <w:jc w:val="left"/>
              <w:rPr>
                <w:rFonts w:ascii="微软雅黑" w:hAnsi="微软雅黑" w:eastAsia="微软雅黑"/>
                <w:kern w:val="0"/>
              </w:rPr>
            </w:pPr>
            <w:r>
              <w:rPr>
                <w:rFonts w:ascii="微软雅黑" w:hAnsi="微软雅黑" w:eastAsia="微软雅黑"/>
                <w:kern w:val="0"/>
              </w:rPr>
              <w:t>endDate</w:t>
            </w:r>
          </w:p>
        </w:tc>
        <w:tc>
          <w:tcPr>
            <w:tcW w:w="1134" w:type="dxa"/>
            <w:vAlign w:val="top"/>
          </w:tcPr>
          <w:p>
            <w:pPr>
              <w:widowControl/>
              <w:jc w:val="left"/>
              <w:rPr>
                <w:rFonts w:ascii="微软雅黑" w:hAnsi="微软雅黑" w:eastAsia="微软雅黑"/>
                <w:kern w:val="0"/>
              </w:rPr>
            </w:pPr>
            <w:r>
              <w:rPr>
                <w:rFonts w:ascii="微软雅黑" w:hAnsi="微软雅黑" w:eastAsia="微软雅黑"/>
                <w:kern w:val="0"/>
              </w:rPr>
              <w:t>信用卡有效期</w:t>
            </w:r>
          </w:p>
        </w:tc>
        <w:tc>
          <w:tcPr>
            <w:tcW w:w="851" w:type="dxa"/>
            <w:vAlign w:val="top"/>
          </w:tcPr>
          <w:p>
            <w:pPr>
              <w:widowControl/>
              <w:jc w:val="left"/>
              <w:rPr>
                <w:rFonts w:ascii="微软雅黑" w:hAnsi="微软雅黑" w:eastAsia="微软雅黑"/>
                <w:kern w:val="0"/>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hint="eastAsia" w:ascii="微软雅黑" w:hAnsi="微软雅黑" w:eastAsia="微软雅黑"/>
                <w:kern w:val="0"/>
              </w:rPr>
            </w:pPr>
            <w:r>
              <w:rPr>
                <w:rFonts w:hint="eastAsia" w:ascii="微软雅黑" w:hAnsi="微软雅黑" w:eastAsia="微软雅黑"/>
                <w:kern w:val="0"/>
              </w:rPr>
              <w:t>使用联动公钥进行RSA加密后，BASE64(GBK编码)加密该字段有效期格式：YYMM</w:t>
            </w:r>
          </w:p>
        </w:tc>
        <w:tc>
          <w:tcPr>
            <w:tcW w:w="709" w:type="dxa"/>
            <w:vAlign w:val="top"/>
          </w:tcPr>
          <w:p>
            <w:pPr>
              <w:widowControl/>
              <w:jc w:val="left"/>
              <w:rPr>
                <w:rFonts w:ascii="微软雅黑" w:hAnsi="微软雅黑" w:eastAsia="微软雅黑"/>
                <w:kern w:val="0"/>
              </w:rPr>
            </w:pPr>
            <w:r>
              <w:rPr>
                <w:rFonts w:hint="eastAsia" w:ascii="微软雅黑" w:hAnsi="微软雅黑" w:eastAsia="微软雅黑"/>
                <w:kern w:val="0"/>
              </w:rPr>
              <w:t>Y</w:t>
            </w:r>
          </w:p>
        </w:tc>
      </w:tr>
    </w:tbl>
    <w:p/>
    <w:p>
      <w:pPr>
        <w:pStyle w:val="5"/>
        <w:rPr>
          <w:rFonts w:ascii="微软雅黑" w:hAnsi="微软雅黑" w:eastAsia="微软雅黑"/>
        </w:rPr>
      </w:pPr>
      <w:r>
        <w:rPr>
          <w:rFonts w:hint="eastAsia" w:ascii="微软雅黑" w:hAnsi="微软雅黑" w:eastAsia="微软雅黑"/>
        </w:rPr>
        <w:t>身份认证</w:t>
      </w:r>
    </w:p>
    <w:tbl>
      <w:tblPr>
        <w:tblStyle w:val="31"/>
        <w:tblW w:w="84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410"/>
        <w:gridCol w:w="1134"/>
        <w:gridCol w:w="851"/>
        <w:gridCol w:w="280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3" w:type="dxa"/>
            <w:gridSpan w:val="6"/>
            <w:vAlign w:val="top"/>
          </w:tcPr>
          <w:p>
            <w:pPr>
              <w:jc w:val="left"/>
              <w:rPr>
                <w:rFonts w:ascii="微软雅黑" w:hAnsi="微软雅黑" w:eastAsia="微软雅黑"/>
                <w:b/>
              </w:rPr>
            </w:pPr>
            <w:r>
              <w:rPr>
                <w:rFonts w:hint="eastAsia" w:ascii="微软雅黑" w:hAnsi="微软雅黑" w:eastAsia="微软雅黑"/>
                <w:b/>
              </w:rPr>
              <w:t>auth_mode=3</w:t>
            </w:r>
            <w:bookmarkEnd w:id="126"/>
            <w:r>
              <w:rPr>
                <w:rFonts w:hint="eastAsia" w:ascii="微软雅黑" w:hAnsi="微软雅黑" w:eastAsia="微软雅黑"/>
                <w:b/>
              </w:rPr>
              <w:t>-身份认证</w:t>
            </w:r>
          </w:p>
          <w:p>
            <w:pPr>
              <w:jc w:val="left"/>
              <w:rPr>
                <w:rFonts w:ascii="微软雅黑" w:hAnsi="微软雅黑" w:eastAsia="微软雅黑"/>
                <w:b/>
              </w:rPr>
            </w:pPr>
            <w:r>
              <w:rPr>
                <w:rFonts w:hint="eastAsia" w:ascii="微软雅黑" w:hAnsi="微软雅黑" w:eastAsia="微软雅黑"/>
                <w:b/>
              </w:rPr>
              <w:t>验证要素：姓名+身份证号。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562" w:type="dxa"/>
            <w:vAlign w:val="top"/>
          </w:tcPr>
          <w:p>
            <w:pPr>
              <w:rPr>
                <w:rFonts w:ascii="微软雅黑" w:hAnsi="微软雅黑" w:eastAsia="微软雅黑"/>
              </w:rPr>
            </w:pPr>
            <w:r>
              <w:rPr>
                <w:rFonts w:hint="eastAsia" w:ascii="微软雅黑" w:hAnsi="微软雅黑" w:eastAsia="微软雅黑"/>
              </w:rPr>
              <w:t>4</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account_name</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账户姓名</w:t>
            </w:r>
          </w:p>
        </w:tc>
        <w:tc>
          <w:tcPr>
            <w:tcW w:w="851" w:type="dxa"/>
            <w:vAlign w:val="top"/>
          </w:tcPr>
          <w:p>
            <w:pPr>
              <w:rPr>
                <w:rFonts w:ascii="微软雅黑" w:hAnsi="微软雅黑" w:eastAsia="微软雅黑"/>
                <w:szCs w:val="21"/>
              </w:rPr>
            </w:pPr>
            <w:r>
              <w:rPr>
                <w:rFonts w:hint="eastAsia" w:ascii="微软雅黑" w:hAnsi="微软雅黑" w:eastAsia="微软雅黑"/>
                <w:kern w:val="0"/>
              </w:rPr>
              <w:t>变长</w:t>
            </w:r>
            <w:r>
              <w:rPr>
                <w:rFonts w:ascii="微软雅黑" w:hAnsi="微软雅黑" w:eastAsia="微软雅黑"/>
                <w:kern w:val="0"/>
              </w:rPr>
              <w:t>256</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2" w:type="dxa"/>
            <w:vAlign w:val="top"/>
          </w:tcPr>
          <w:p>
            <w:pPr>
              <w:rPr>
                <w:rFonts w:ascii="微软雅黑" w:hAnsi="微软雅黑" w:eastAsia="微软雅黑"/>
              </w:rPr>
            </w:pPr>
            <w:r>
              <w:rPr>
                <w:rFonts w:hint="eastAsia" w:ascii="微软雅黑" w:hAnsi="微软雅黑" w:eastAsia="微软雅黑"/>
              </w:rPr>
              <w:t>5</w:t>
            </w:r>
          </w:p>
        </w:tc>
        <w:tc>
          <w:tcPr>
            <w:tcW w:w="2410" w:type="dxa"/>
            <w:vAlign w:val="top"/>
          </w:tcPr>
          <w:p>
            <w:pPr>
              <w:widowControl/>
              <w:jc w:val="left"/>
              <w:rPr>
                <w:rFonts w:ascii="微软雅黑" w:hAnsi="微软雅黑" w:eastAsia="微软雅黑"/>
                <w:kern w:val="0"/>
                <w:szCs w:val="21"/>
              </w:rPr>
            </w:pPr>
            <w:r>
              <w:rPr>
                <w:rFonts w:ascii="微软雅黑" w:hAnsi="微软雅黑" w:eastAsia="微软雅黑"/>
                <w:kern w:val="0"/>
              </w:rPr>
              <w:t>identity_code</w:t>
            </w:r>
          </w:p>
        </w:tc>
        <w:tc>
          <w:tcPr>
            <w:tcW w:w="1134" w:type="dxa"/>
            <w:vAlign w:val="top"/>
          </w:tcPr>
          <w:p>
            <w:pPr>
              <w:widowControl/>
              <w:rPr>
                <w:rFonts w:ascii="微软雅黑" w:hAnsi="微软雅黑" w:eastAsia="微软雅黑"/>
                <w:kern w:val="0"/>
                <w:szCs w:val="21"/>
              </w:rPr>
            </w:pPr>
            <w:r>
              <w:rPr>
                <w:rFonts w:hint="eastAsia" w:ascii="微软雅黑" w:hAnsi="微软雅黑" w:eastAsia="微软雅黑"/>
                <w:kern w:val="0"/>
              </w:rPr>
              <w:t>证件号码</w:t>
            </w:r>
          </w:p>
        </w:tc>
        <w:tc>
          <w:tcPr>
            <w:tcW w:w="851" w:type="dxa"/>
            <w:vAlign w:val="top"/>
          </w:tcPr>
          <w:p>
            <w:pPr>
              <w:rPr>
                <w:rFonts w:ascii="微软雅黑" w:hAnsi="微软雅黑" w:eastAsia="微软雅黑"/>
                <w:szCs w:val="21"/>
              </w:rPr>
            </w:pPr>
            <w:r>
              <w:rPr>
                <w:rFonts w:hint="eastAsia" w:ascii="微软雅黑" w:hAnsi="微软雅黑" w:eastAsia="微软雅黑"/>
              </w:rPr>
              <w:t>变长</w:t>
            </w:r>
            <w:r>
              <w:rPr>
                <w:rFonts w:ascii="微软雅黑" w:hAnsi="微软雅黑" w:eastAsia="微软雅黑"/>
              </w:rPr>
              <w:t>256</w:t>
            </w:r>
          </w:p>
        </w:tc>
        <w:tc>
          <w:tcPr>
            <w:tcW w:w="2807" w:type="dxa"/>
            <w:vAlign w:val="top"/>
          </w:tcPr>
          <w:p>
            <w:pPr>
              <w:widowControl/>
              <w:jc w:val="left"/>
              <w:rPr>
                <w:rFonts w:ascii="微软雅黑" w:hAnsi="微软雅黑" w:eastAsia="微软雅黑"/>
                <w:kern w:val="0"/>
              </w:rPr>
            </w:pPr>
            <w:r>
              <w:rPr>
                <w:rFonts w:hint="eastAsia" w:ascii="微软雅黑" w:hAnsi="微软雅黑" w:eastAsia="微软雅黑"/>
                <w:kern w:val="0"/>
              </w:rPr>
              <w:t>使用联动公钥进行RSA加密后，BASE64(GBK编码)加密该字段</w:t>
            </w:r>
          </w:p>
        </w:tc>
        <w:tc>
          <w:tcPr>
            <w:tcW w:w="709" w:type="dxa"/>
            <w:vAlign w:val="top"/>
          </w:tcPr>
          <w:p>
            <w:pPr>
              <w:rPr>
                <w:rFonts w:ascii="微软雅黑" w:hAnsi="微软雅黑" w:eastAsia="微软雅黑"/>
                <w:kern w:val="0"/>
                <w:szCs w:val="21"/>
              </w:rPr>
            </w:pPr>
            <w:r>
              <w:rPr>
                <w:rFonts w:hint="eastAsia" w:ascii="微软雅黑" w:hAnsi="微软雅黑" w:eastAsia="微软雅黑"/>
                <w:kern w:val="0"/>
                <w:szCs w:val="21"/>
              </w:rPr>
              <w:t>Y</w:t>
            </w:r>
          </w:p>
        </w:tc>
      </w:tr>
    </w:tbl>
    <w:p>
      <w:pPr>
        <w:rPr>
          <w:rFonts w:ascii="微软雅黑" w:hAnsi="微软雅黑" w:eastAsia="微软雅黑"/>
        </w:rPr>
      </w:pPr>
    </w:p>
    <w:p>
      <w:pPr>
        <w:rPr>
          <w:rFonts w:ascii="微软雅黑" w:hAnsi="微软雅黑" w:eastAsia="微软雅黑"/>
        </w:rPr>
      </w:pPr>
    </w:p>
    <w:p>
      <w:pPr>
        <w:pStyle w:val="4"/>
        <w:rPr>
          <w:rFonts w:ascii="微软雅黑" w:hAnsi="微软雅黑" w:eastAsia="微软雅黑"/>
        </w:rPr>
      </w:pPr>
      <w:bookmarkStart w:id="127" w:name="_Toc419897602"/>
      <w:r>
        <w:rPr>
          <w:rFonts w:hint="eastAsia" w:ascii="微软雅黑" w:hAnsi="微软雅黑" w:eastAsia="微软雅黑"/>
        </w:rPr>
        <w:t>响应数据列表</w:t>
      </w:r>
      <w:bookmarkEnd w:id="127"/>
    </w:p>
    <w:tbl>
      <w:tblPr>
        <w:tblStyle w:val="31"/>
        <w:tblW w:w="8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417"/>
        <w:gridCol w:w="1701"/>
        <w:gridCol w:w="1134"/>
        <w:gridCol w:w="2693"/>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vAlign w:val="top"/>
          </w:tcPr>
          <w:p>
            <w:pPr>
              <w:jc w:val="center"/>
              <w:rPr>
                <w:rFonts w:ascii="微软雅黑" w:hAnsi="微软雅黑" w:eastAsia="微软雅黑"/>
                <w:b/>
              </w:rPr>
            </w:pPr>
            <w:r>
              <w:rPr>
                <w:rFonts w:hint="eastAsia" w:ascii="微软雅黑" w:hAnsi="微软雅黑" w:eastAsia="微软雅黑"/>
                <w:b/>
              </w:rPr>
              <w:t>NO.</w:t>
            </w:r>
          </w:p>
        </w:tc>
        <w:tc>
          <w:tcPr>
            <w:tcW w:w="1417"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字段</w:t>
            </w:r>
          </w:p>
        </w:tc>
        <w:tc>
          <w:tcPr>
            <w:tcW w:w="1701"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名称</w:t>
            </w:r>
          </w:p>
        </w:tc>
        <w:tc>
          <w:tcPr>
            <w:tcW w:w="1134" w:type="dxa"/>
            <w:shd w:val="clear" w:color="auto" w:fill="D9D9D9"/>
            <w:vAlign w:val="top"/>
          </w:tcPr>
          <w:p>
            <w:pPr>
              <w:jc w:val="center"/>
              <w:rPr>
                <w:rFonts w:ascii="微软雅黑" w:hAnsi="微软雅黑" w:eastAsia="微软雅黑"/>
                <w:b/>
              </w:rPr>
            </w:pPr>
            <w:r>
              <w:rPr>
                <w:rFonts w:hint="eastAsia" w:ascii="微软雅黑" w:hAnsi="微软雅黑" w:eastAsia="微软雅黑"/>
                <w:b/>
              </w:rPr>
              <w:t>长度</w:t>
            </w:r>
          </w:p>
        </w:tc>
        <w:tc>
          <w:tcPr>
            <w:tcW w:w="2693"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说明</w:t>
            </w:r>
          </w:p>
        </w:tc>
        <w:tc>
          <w:tcPr>
            <w:tcW w:w="709"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vAlign w:val="top"/>
          </w:tcPr>
          <w:p>
            <w:pPr>
              <w:rPr>
                <w:rFonts w:ascii="微软雅黑" w:hAnsi="微软雅黑" w:eastAsia="微软雅黑"/>
                <w:b/>
              </w:rPr>
            </w:pPr>
            <w:r>
              <w:rPr>
                <w:rFonts w:hint="eastAsia" w:ascii="微软雅黑" w:hAnsi="微软雅黑" w:eastAsia="微软雅黑"/>
                <w:b/>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rPr>
            </w:pPr>
            <w:r>
              <w:rPr>
                <w:rFonts w:hint="eastAsia" w:ascii="微软雅黑" w:hAnsi="微软雅黑" w:eastAsia="微软雅黑"/>
              </w:rPr>
              <w:t>1</w:t>
            </w:r>
          </w:p>
        </w:tc>
        <w:tc>
          <w:tcPr>
            <w:tcW w:w="1417" w:type="dxa"/>
            <w:vAlign w:val="top"/>
          </w:tcPr>
          <w:p>
            <w:pPr>
              <w:rPr>
                <w:rFonts w:ascii="微软雅黑" w:hAnsi="微软雅黑" w:eastAsia="微软雅黑"/>
              </w:rPr>
            </w:pPr>
            <w:r>
              <w:rPr>
                <w:rFonts w:hint="eastAsia" w:ascii="微软雅黑" w:hAnsi="微软雅黑" w:eastAsia="微软雅黑"/>
              </w:rPr>
              <w:t>sign_type</w:t>
            </w:r>
          </w:p>
        </w:tc>
        <w:tc>
          <w:tcPr>
            <w:tcW w:w="1701" w:type="dxa"/>
            <w:vAlign w:val="top"/>
          </w:tcPr>
          <w:p>
            <w:pPr>
              <w:rPr>
                <w:rFonts w:ascii="微软雅黑" w:hAnsi="微软雅黑" w:eastAsia="微软雅黑"/>
              </w:rPr>
            </w:pPr>
            <w:r>
              <w:rPr>
                <w:rFonts w:hint="eastAsia" w:ascii="微软雅黑" w:hAnsi="微软雅黑" w:eastAsia="微软雅黑"/>
              </w:rPr>
              <w:t>签名方式</w:t>
            </w:r>
          </w:p>
        </w:tc>
        <w:tc>
          <w:tcPr>
            <w:tcW w:w="1134" w:type="dxa"/>
            <w:vAlign w:val="top"/>
          </w:tcPr>
          <w:p>
            <w:pPr>
              <w:rPr>
                <w:rFonts w:ascii="微软雅黑" w:hAnsi="微软雅黑" w:eastAsia="微软雅黑"/>
              </w:rPr>
            </w:pPr>
            <w:r>
              <w:rPr>
                <w:rFonts w:hint="eastAsia" w:ascii="微软雅黑" w:hAnsi="微软雅黑" w:eastAsia="微软雅黑"/>
              </w:rPr>
              <w:t>定长 8</w:t>
            </w:r>
          </w:p>
        </w:tc>
        <w:tc>
          <w:tcPr>
            <w:tcW w:w="2693" w:type="dxa"/>
            <w:vAlign w:val="top"/>
          </w:tcPr>
          <w:p>
            <w:pPr>
              <w:rPr>
                <w:rFonts w:ascii="微软雅黑" w:hAnsi="微软雅黑" w:eastAsia="微软雅黑"/>
              </w:rPr>
            </w:pPr>
            <w:r>
              <w:rPr>
                <w:rFonts w:hint="eastAsia" w:ascii="微软雅黑" w:hAnsi="微软雅黑" w:eastAsia="微软雅黑"/>
              </w:rPr>
              <w:t>暂只支持RSA必须大写</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rPr>
            </w:pPr>
            <w:r>
              <w:rPr>
                <w:rFonts w:hint="eastAsia" w:ascii="微软雅黑" w:hAnsi="微软雅黑" w:eastAsia="微软雅黑"/>
              </w:rPr>
              <w:t>2</w:t>
            </w:r>
          </w:p>
        </w:tc>
        <w:tc>
          <w:tcPr>
            <w:tcW w:w="1417" w:type="dxa"/>
            <w:vAlign w:val="top"/>
          </w:tcPr>
          <w:p>
            <w:pPr>
              <w:rPr>
                <w:rFonts w:ascii="微软雅黑" w:hAnsi="微软雅黑" w:eastAsia="微软雅黑"/>
              </w:rPr>
            </w:pPr>
            <w:r>
              <w:rPr>
                <w:rFonts w:ascii="微软雅黑" w:hAnsi="微软雅黑" w:eastAsia="微软雅黑"/>
              </w:rPr>
              <w:t>sign</w:t>
            </w:r>
          </w:p>
        </w:tc>
        <w:tc>
          <w:tcPr>
            <w:tcW w:w="1701" w:type="dxa"/>
            <w:vAlign w:val="top"/>
          </w:tcPr>
          <w:p>
            <w:pPr>
              <w:rPr>
                <w:rFonts w:ascii="微软雅黑" w:hAnsi="微软雅黑" w:eastAsia="微软雅黑"/>
              </w:rPr>
            </w:pPr>
            <w:r>
              <w:rPr>
                <w:rFonts w:hint="eastAsia" w:ascii="微软雅黑" w:hAnsi="微软雅黑" w:eastAsia="微软雅黑"/>
              </w:rPr>
              <w:t>签名</w:t>
            </w:r>
          </w:p>
        </w:tc>
        <w:tc>
          <w:tcPr>
            <w:tcW w:w="1134" w:type="dxa"/>
            <w:vAlign w:val="top"/>
          </w:tcPr>
          <w:p>
            <w:pPr>
              <w:rPr>
                <w:rFonts w:ascii="微软雅黑" w:hAnsi="微软雅黑" w:eastAsia="微软雅黑"/>
              </w:rPr>
            </w:pPr>
            <w:r>
              <w:rPr>
                <w:rFonts w:hint="eastAsia" w:ascii="微软雅黑" w:hAnsi="微软雅黑" w:eastAsia="微软雅黑"/>
              </w:rPr>
              <w:t>变长256</w:t>
            </w:r>
          </w:p>
        </w:tc>
        <w:tc>
          <w:tcPr>
            <w:tcW w:w="2693" w:type="dxa"/>
            <w:vAlign w:val="top"/>
          </w:tcPr>
          <w:p>
            <w:pPr>
              <w:rPr>
                <w:rFonts w:ascii="微软雅黑" w:hAnsi="微软雅黑" w:eastAsia="微软雅黑"/>
              </w:rPr>
            </w:pPr>
            <w:r>
              <w:rPr>
                <w:rFonts w:hint="eastAsia" w:ascii="微软雅黑" w:hAnsi="微软雅黑" w:eastAsia="微软雅黑"/>
              </w:rPr>
              <w:t>参见</w:t>
            </w:r>
            <w:r>
              <w:fldChar w:fldCharType="begin"/>
            </w:r>
            <w:r>
              <w:instrText xml:space="preserve">HYPERLINK  \l "_签名机制" </w:instrText>
            </w:r>
            <w:r>
              <w:fldChar w:fldCharType="separate"/>
            </w:r>
            <w:r>
              <w:rPr>
                <w:rStyle w:val="29"/>
                <w:rFonts w:hint="eastAsia" w:ascii="微软雅黑" w:hAnsi="微软雅黑" w:eastAsia="微软雅黑"/>
              </w:rPr>
              <w:t>签名机制</w:t>
            </w:r>
            <w:r>
              <w:fldChar w:fldCharType="end"/>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rPr>
            </w:pPr>
            <w:r>
              <w:rPr>
                <w:rFonts w:hint="eastAsia" w:ascii="微软雅黑" w:hAnsi="微软雅黑" w:eastAsia="微软雅黑"/>
              </w:rPr>
              <w:t>3</w:t>
            </w:r>
          </w:p>
        </w:tc>
        <w:tc>
          <w:tcPr>
            <w:tcW w:w="1417" w:type="dxa"/>
            <w:vAlign w:val="top"/>
          </w:tcPr>
          <w:p>
            <w:pPr>
              <w:rPr>
                <w:rFonts w:ascii="微软雅黑" w:hAnsi="微软雅黑" w:eastAsia="微软雅黑"/>
              </w:rPr>
            </w:pPr>
            <w:r>
              <w:rPr>
                <w:rFonts w:hint="eastAsia" w:ascii="微软雅黑" w:hAnsi="微软雅黑" w:eastAsia="微软雅黑"/>
              </w:rPr>
              <w:t>mer_id</w:t>
            </w:r>
          </w:p>
        </w:tc>
        <w:tc>
          <w:tcPr>
            <w:tcW w:w="1701" w:type="dxa"/>
            <w:vAlign w:val="top"/>
          </w:tcPr>
          <w:p>
            <w:pPr>
              <w:rPr>
                <w:rFonts w:ascii="微软雅黑" w:hAnsi="微软雅黑" w:eastAsia="微软雅黑"/>
              </w:rPr>
            </w:pPr>
            <w:r>
              <w:rPr>
                <w:rFonts w:hint="eastAsia" w:ascii="微软雅黑" w:hAnsi="微软雅黑" w:eastAsia="微软雅黑"/>
              </w:rPr>
              <w:t>商户编号</w:t>
            </w:r>
          </w:p>
        </w:tc>
        <w:tc>
          <w:tcPr>
            <w:tcW w:w="1134" w:type="dxa"/>
            <w:vAlign w:val="top"/>
          </w:tcPr>
          <w:p>
            <w:pPr>
              <w:rPr>
                <w:rFonts w:ascii="微软雅黑" w:hAnsi="微软雅黑" w:eastAsia="微软雅黑"/>
              </w:rPr>
            </w:pPr>
            <w:r>
              <w:rPr>
                <w:rFonts w:hint="eastAsia" w:ascii="微软雅黑" w:hAnsi="微软雅黑" w:eastAsia="微软雅黑"/>
              </w:rPr>
              <w:t>变长8</w:t>
            </w:r>
          </w:p>
        </w:tc>
        <w:tc>
          <w:tcPr>
            <w:tcW w:w="2693" w:type="dxa"/>
            <w:vAlign w:val="top"/>
          </w:tcPr>
          <w:p>
            <w:pPr>
              <w:rPr>
                <w:rFonts w:ascii="微软雅黑" w:hAnsi="微软雅黑" w:eastAsia="微软雅黑"/>
              </w:rPr>
            </w:pPr>
            <w:r>
              <w:rPr>
                <w:rFonts w:hint="eastAsia" w:ascii="微软雅黑" w:hAnsi="微软雅黑" w:eastAsia="微软雅黑"/>
              </w:rPr>
              <w:t>由平台统一分配合作商户唯一标识</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rPr>
            </w:pPr>
            <w:r>
              <w:rPr>
                <w:rFonts w:hint="eastAsia" w:ascii="微软雅黑" w:hAnsi="微软雅黑" w:eastAsia="微软雅黑"/>
              </w:rPr>
              <w:t>4</w:t>
            </w:r>
          </w:p>
        </w:tc>
        <w:tc>
          <w:tcPr>
            <w:tcW w:w="1417" w:type="dxa"/>
            <w:vAlign w:val="top"/>
          </w:tcPr>
          <w:p>
            <w:pPr>
              <w:rPr>
                <w:rFonts w:ascii="微软雅黑" w:hAnsi="微软雅黑" w:eastAsia="微软雅黑"/>
              </w:rPr>
            </w:pPr>
            <w:r>
              <w:rPr>
                <w:rFonts w:hint="eastAsia" w:ascii="微软雅黑" w:hAnsi="微软雅黑" w:eastAsia="微软雅黑"/>
              </w:rPr>
              <w:t>version</w:t>
            </w:r>
          </w:p>
        </w:tc>
        <w:tc>
          <w:tcPr>
            <w:tcW w:w="1701" w:type="dxa"/>
            <w:vAlign w:val="top"/>
          </w:tcPr>
          <w:p>
            <w:pPr>
              <w:rPr>
                <w:rFonts w:ascii="微软雅黑" w:hAnsi="微软雅黑" w:eastAsia="微软雅黑"/>
              </w:rPr>
            </w:pPr>
            <w:r>
              <w:rPr>
                <w:rFonts w:ascii="微软雅黑" w:hAnsi="微软雅黑" w:eastAsia="微软雅黑" w:cs="Tahoma"/>
              </w:rPr>
              <w:t>版本号</w:t>
            </w:r>
          </w:p>
        </w:tc>
        <w:tc>
          <w:tcPr>
            <w:tcW w:w="1134" w:type="dxa"/>
            <w:vAlign w:val="top"/>
          </w:tcPr>
          <w:p>
            <w:pPr>
              <w:rPr>
                <w:rFonts w:ascii="微软雅黑" w:hAnsi="微软雅黑" w:eastAsia="微软雅黑"/>
              </w:rPr>
            </w:pPr>
            <w:r>
              <w:rPr>
                <w:rFonts w:hint="eastAsia" w:ascii="微软雅黑" w:hAnsi="微软雅黑" w:eastAsia="微软雅黑"/>
              </w:rPr>
              <w:t>定长3</w:t>
            </w:r>
          </w:p>
        </w:tc>
        <w:tc>
          <w:tcPr>
            <w:tcW w:w="2693" w:type="dxa"/>
            <w:vAlign w:val="top"/>
          </w:tcPr>
          <w:p>
            <w:pPr>
              <w:rPr>
                <w:rFonts w:ascii="微软雅黑" w:hAnsi="微软雅黑" w:eastAsia="微软雅黑"/>
              </w:rPr>
            </w:pPr>
            <w:r>
              <w:rPr>
                <w:rFonts w:hint="eastAsia" w:ascii="微软雅黑" w:hAnsi="微软雅黑" w:eastAsia="微软雅黑"/>
              </w:rPr>
              <w:t>定值 1.0</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vAlign w:val="top"/>
          </w:tcPr>
          <w:p>
            <w:pPr>
              <w:rPr>
                <w:rFonts w:ascii="微软雅黑" w:hAnsi="微软雅黑" w:eastAsia="微软雅黑"/>
              </w:rPr>
            </w:pPr>
            <w:r>
              <w:rPr>
                <w:rFonts w:hint="eastAsia" w:ascii="微软雅黑" w:hAnsi="微软雅黑" w:eastAsia="微软雅黑"/>
                <w:b/>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cs="Arial"/>
              </w:rPr>
            </w:pPr>
            <w:r>
              <w:rPr>
                <w:rFonts w:hint="eastAsia" w:ascii="微软雅黑" w:hAnsi="微软雅黑" w:eastAsia="微软雅黑" w:cs="Arial"/>
              </w:rPr>
              <w:t>1</w:t>
            </w:r>
          </w:p>
        </w:tc>
        <w:tc>
          <w:tcPr>
            <w:tcW w:w="1417" w:type="dxa"/>
            <w:vAlign w:val="top"/>
          </w:tcPr>
          <w:p>
            <w:pPr>
              <w:rPr>
                <w:rFonts w:ascii="微软雅黑" w:hAnsi="微软雅黑" w:eastAsia="微软雅黑" w:cs="Arial"/>
              </w:rPr>
            </w:pPr>
            <w:r>
              <w:rPr>
                <w:rFonts w:ascii="微软雅黑" w:hAnsi="微软雅黑" w:eastAsia="微软雅黑" w:cs="微软雅黑"/>
                <w:color w:val="000000"/>
                <w:sz w:val="18"/>
                <w:szCs w:val="18"/>
              </w:rPr>
              <w:t>r</w:t>
            </w:r>
            <w:r>
              <w:rPr>
                <w:rFonts w:hint="eastAsia" w:ascii="微软雅黑" w:hAnsi="微软雅黑" w:eastAsia="微软雅黑" w:cs="微软雅黑"/>
                <w:color w:val="000000"/>
                <w:sz w:val="18"/>
                <w:szCs w:val="18"/>
              </w:rPr>
              <w:t>et_</w:t>
            </w:r>
            <w:r>
              <w:rPr>
                <w:rFonts w:ascii="微软雅黑" w:hAnsi="微软雅黑" w:eastAsia="微软雅黑" w:cs="微软雅黑"/>
                <w:color w:val="000000"/>
                <w:sz w:val="18"/>
                <w:szCs w:val="18"/>
              </w:rPr>
              <w:t>c</w:t>
            </w:r>
            <w:r>
              <w:rPr>
                <w:rFonts w:hint="eastAsia" w:ascii="微软雅黑" w:hAnsi="微软雅黑" w:eastAsia="微软雅黑" w:cs="微软雅黑"/>
                <w:color w:val="000000"/>
                <w:sz w:val="18"/>
                <w:szCs w:val="18"/>
              </w:rPr>
              <w:t>ode</w:t>
            </w:r>
          </w:p>
        </w:tc>
        <w:tc>
          <w:tcPr>
            <w:tcW w:w="1701" w:type="dxa"/>
            <w:vAlign w:val="top"/>
          </w:tcPr>
          <w:p>
            <w:pPr>
              <w:rPr>
                <w:rFonts w:ascii="微软雅黑" w:hAnsi="微软雅黑" w:eastAsia="微软雅黑" w:cs="Arial"/>
              </w:rPr>
            </w:pPr>
            <w:r>
              <w:rPr>
                <w:rFonts w:hint="eastAsia" w:ascii="微软雅黑" w:hAnsi="微软雅黑" w:eastAsia="微软雅黑"/>
              </w:rPr>
              <w:t>返回码</w:t>
            </w:r>
          </w:p>
        </w:tc>
        <w:tc>
          <w:tcPr>
            <w:tcW w:w="1134" w:type="dxa"/>
            <w:vAlign w:val="top"/>
          </w:tcPr>
          <w:p>
            <w:pPr>
              <w:rPr>
                <w:rFonts w:ascii="微软雅黑" w:hAnsi="微软雅黑" w:eastAsia="微软雅黑" w:cs="Arial"/>
              </w:rPr>
            </w:pPr>
            <w:r>
              <w:rPr>
                <w:rFonts w:hint="eastAsia" w:ascii="微软雅黑" w:hAnsi="微软雅黑" w:eastAsia="微软雅黑" w:cs="Arial"/>
              </w:rPr>
              <w:t>变长8</w:t>
            </w:r>
          </w:p>
        </w:tc>
        <w:tc>
          <w:tcPr>
            <w:tcW w:w="2693" w:type="dxa"/>
            <w:vAlign w:val="top"/>
          </w:tcPr>
          <w:p>
            <w:pPr>
              <w:rPr>
                <w:rFonts w:ascii="微软雅黑" w:hAnsi="微软雅黑" w:eastAsia="微软雅黑" w:cs="Arial"/>
              </w:rPr>
            </w:pPr>
            <w:r>
              <w:rPr>
                <w:rFonts w:ascii="微软雅黑" w:hAnsi="微软雅黑" w:eastAsia="微软雅黑" w:cs="Arial"/>
              </w:rPr>
              <w:t>0000</w:t>
            </w:r>
            <w:r>
              <w:rPr>
                <w:rFonts w:hint="eastAsia" w:ascii="微软雅黑" w:hAnsi="微软雅黑" w:eastAsia="微软雅黑" w:cs="Arial"/>
              </w:rPr>
              <w:t>鉴权通过</w:t>
            </w:r>
          </w:p>
          <w:p>
            <w:pPr>
              <w:rPr>
                <w:rFonts w:ascii="微软雅黑" w:hAnsi="微软雅黑" w:eastAsia="微软雅黑"/>
                <w:color w:val="FF0000"/>
              </w:rPr>
            </w:pPr>
          </w:p>
        </w:tc>
        <w:tc>
          <w:tcPr>
            <w:tcW w:w="709" w:type="dxa"/>
            <w:vAlign w:val="top"/>
          </w:tcPr>
          <w:p>
            <w:pPr>
              <w:rPr>
                <w:rFonts w:ascii="微软雅黑" w:hAnsi="微软雅黑" w:eastAsia="微软雅黑" w:cs="Arial"/>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cs="Arial"/>
              </w:rPr>
            </w:pPr>
            <w:r>
              <w:rPr>
                <w:rFonts w:hint="eastAsia" w:ascii="微软雅黑" w:hAnsi="微软雅黑" w:eastAsia="微软雅黑" w:cs="Arial"/>
              </w:rPr>
              <w:t>2</w:t>
            </w:r>
          </w:p>
        </w:tc>
        <w:tc>
          <w:tcPr>
            <w:tcW w:w="1417" w:type="dxa"/>
            <w:vAlign w:val="top"/>
          </w:tcPr>
          <w:p>
            <w:pPr>
              <w:rPr>
                <w:rFonts w:ascii="微软雅黑" w:hAnsi="微软雅黑" w:eastAsia="微软雅黑" w:cs="Arial"/>
              </w:rPr>
            </w:pPr>
            <w:r>
              <w:rPr>
                <w:rFonts w:ascii="微软雅黑" w:hAnsi="微软雅黑" w:eastAsia="微软雅黑" w:cs="微软雅黑"/>
                <w:color w:val="000000"/>
                <w:sz w:val="18"/>
                <w:szCs w:val="18"/>
              </w:rPr>
              <w:t>r</w:t>
            </w:r>
            <w:r>
              <w:rPr>
                <w:rFonts w:hint="eastAsia" w:ascii="微软雅黑" w:hAnsi="微软雅黑" w:eastAsia="微软雅黑" w:cs="微软雅黑"/>
                <w:color w:val="000000"/>
                <w:sz w:val="18"/>
                <w:szCs w:val="18"/>
              </w:rPr>
              <w:t>et_</w:t>
            </w:r>
            <w:r>
              <w:rPr>
                <w:rFonts w:ascii="微软雅黑" w:hAnsi="微软雅黑" w:eastAsia="微软雅黑" w:cs="微软雅黑"/>
                <w:color w:val="000000"/>
                <w:sz w:val="18"/>
                <w:szCs w:val="18"/>
              </w:rPr>
              <w:t>msg</w:t>
            </w:r>
          </w:p>
        </w:tc>
        <w:tc>
          <w:tcPr>
            <w:tcW w:w="1701" w:type="dxa"/>
            <w:vAlign w:val="top"/>
          </w:tcPr>
          <w:p>
            <w:pPr>
              <w:rPr>
                <w:rFonts w:ascii="微软雅黑" w:hAnsi="微软雅黑" w:eastAsia="微软雅黑" w:cs="Arial"/>
              </w:rPr>
            </w:pPr>
            <w:r>
              <w:rPr>
                <w:rFonts w:hint="eastAsia" w:ascii="微软雅黑" w:hAnsi="微软雅黑" w:eastAsia="微软雅黑" w:cs="Tahoma"/>
              </w:rPr>
              <w:t>返回信息</w:t>
            </w:r>
          </w:p>
        </w:tc>
        <w:tc>
          <w:tcPr>
            <w:tcW w:w="1134" w:type="dxa"/>
            <w:vAlign w:val="top"/>
          </w:tcPr>
          <w:p>
            <w:pPr>
              <w:rPr>
                <w:rFonts w:ascii="微软雅黑" w:hAnsi="微软雅黑" w:eastAsia="微软雅黑" w:cs="Arial"/>
              </w:rPr>
            </w:pPr>
            <w:r>
              <w:rPr>
                <w:rFonts w:ascii="微软雅黑" w:hAnsi="微软雅黑" w:eastAsia="微软雅黑" w:cs="Tahoma"/>
              </w:rPr>
              <w:t>变长128</w:t>
            </w:r>
          </w:p>
        </w:tc>
        <w:tc>
          <w:tcPr>
            <w:tcW w:w="2693" w:type="dxa"/>
            <w:vAlign w:val="top"/>
          </w:tcPr>
          <w:p>
            <w:pPr>
              <w:rPr>
                <w:rFonts w:ascii="微软雅黑" w:hAnsi="微软雅黑" w:eastAsia="微软雅黑"/>
                <w:color w:val="FF0000"/>
              </w:rPr>
            </w:pPr>
          </w:p>
        </w:tc>
        <w:tc>
          <w:tcPr>
            <w:tcW w:w="709" w:type="dxa"/>
            <w:vAlign w:val="top"/>
          </w:tcPr>
          <w:p>
            <w:pPr>
              <w:rPr>
                <w:rFonts w:ascii="微软雅黑" w:hAnsi="微软雅黑" w:eastAsia="微软雅黑" w:cs="Arial"/>
              </w:rPr>
            </w:pPr>
            <w:r>
              <w:rPr>
                <w:rFonts w:ascii="微软雅黑" w:hAnsi="微软雅黑" w:eastAsia="微软雅黑"/>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vAlign w:val="top"/>
          </w:tcPr>
          <w:p>
            <w:pPr>
              <w:rPr>
                <w:rFonts w:ascii="微软雅黑" w:hAnsi="微软雅黑" w:eastAsia="微软雅黑" w:cs="Arial"/>
              </w:rPr>
            </w:pPr>
            <w:r>
              <w:rPr>
                <w:rFonts w:hint="eastAsia" w:ascii="微软雅黑" w:hAnsi="微软雅黑" w:eastAsia="微软雅黑" w:cs="Arial"/>
              </w:rPr>
              <w:t>3</w:t>
            </w:r>
          </w:p>
        </w:tc>
        <w:tc>
          <w:tcPr>
            <w:tcW w:w="1417" w:type="dxa"/>
            <w:vAlign w:val="top"/>
          </w:tcPr>
          <w:p>
            <w:pPr>
              <w:rPr>
                <w:rFonts w:ascii="微软雅黑" w:hAnsi="微软雅黑" w:eastAsia="微软雅黑"/>
              </w:rPr>
            </w:pPr>
            <w:r>
              <w:rPr>
                <w:rFonts w:ascii="微软雅黑" w:hAnsi="微软雅黑" w:eastAsia="微软雅黑" w:cs="微软雅黑"/>
                <w:color w:val="000000"/>
                <w:sz w:val="18"/>
                <w:szCs w:val="18"/>
              </w:rPr>
              <w:t>isCharge</w:t>
            </w:r>
          </w:p>
        </w:tc>
        <w:tc>
          <w:tcPr>
            <w:tcW w:w="1701" w:type="dxa"/>
            <w:vAlign w:val="top"/>
          </w:tcPr>
          <w:p>
            <w:pPr>
              <w:rPr>
                <w:rFonts w:ascii="微软雅黑" w:hAnsi="微软雅黑" w:eastAsia="微软雅黑" w:cs="Arial"/>
              </w:rPr>
            </w:pPr>
            <w:r>
              <w:rPr>
                <w:rFonts w:hint="eastAsia" w:ascii="微软雅黑" w:hAnsi="微软雅黑" w:eastAsia="微软雅黑"/>
                <w:sz w:val="18"/>
                <w:szCs w:val="18"/>
              </w:rPr>
              <w:t>是否计费</w:t>
            </w:r>
          </w:p>
        </w:tc>
        <w:tc>
          <w:tcPr>
            <w:tcW w:w="1134" w:type="dxa"/>
            <w:vAlign w:val="top"/>
          </w:tcPr>
          <w:p>
            <w:pPr>
              <w:rPr>
                <w:rFonts w:ascii="微软雅黑" w:hAnsi="微软雅黑" w:eastAsia="微软雅黑" w:cs="Arial"/>
              </w:rPr>
            </w:pPr>
            <w:r>
              <w:rPr>
                <w:rFonts w:hint="eastAsia" w:ascii="微软雅黑" w:hAnsi="微软雅黑" w:eastAsia="微软雅黑" w:cs="Arial"/>
              </w:rPr>
              <w:t>定长</w:t>
            </w:r>
            <w:r>
              <w:rPr>
                <w:rFonts w:ascii="微软雅黑" w:hAnsi="微软雅黑" w:eastAsia="微软雅黑" w:cs="Arial"/>
              </w:rPr>
              <w:t xml:space="preserve"> 1</w:t>
            </w:r>
          </w:p>
        </w:tc>
        <w:tc>
          <w:tcPr>
            <w:tcW w:w="2693" w:type="dxa"/>
            <w:vAlign w:val="top"/>
          </w:tcPr>
          <w:p>
            <w:pPr>
              <w:rPr>
                <w:rFonts w:ascii="微软雅黑" w:hAnsi="微软雅黑" w:eastAsia="微软雅黑"/>
                <w:color w:val="FF0000"/>
              </w:rPr>
            </w:pPr>
            <w:r>
              <w:rPr>
                <w:rFonts w:hint="eastAsia" w:ascii="微软雅黑" w:hAnsi="微软雅黑" w:eastAsia="微软雅黑"/>
                <w:sz w:val="18"/>
                <w:szCs w:val="18"/>
              </w:rPr>
              <w:t>0</w:t>
            </w:r>
            <w:r>
              <w:rPr>
                <w:rFonts w:ascii="微软雅黑" w:hAnsi="微软雅黑" w:eastAsia="微软雅黑"/>
                <w:sz w:val="18"/>
                <w:szCs w:val="18"/>
              </w:rPr>
              <w:t>-</w:t>
            </w:r>
            <w:r>
              <w:rPr>
                <w:rFonts w:hint="eastAsia" w:ascii="微软雅黑" w:hAnsi="微软雅黑" w:eastAsia="微软雅黑"/>
                <w:sz w:val="18"/>
                <w:szCs w:val="18"/>
              </w:rPr>
              <w:t>计费</w:t>
            </w:r>
            <w:r>
              <w:rPr>
                <w:rFonts w:ascii="微软雅黑" w:hAnsi="微软雅黑" w:eastAsia="微软雅黑"/>
                <w:sz w:val="18"/>
                <w:szCs w:val="18"/>
              </w:rPr>
              <w:t>；</w:t>
            </w:r>
            <w:r>
              <w:rPr>
                <w:rFonts w:hint="eastAsia" w:ascii="微软雅黑" w:hAnsi="微软雅黑" w:eastAsia="微软雅黑"/>
                <w:sz w:val="18"/>
                <w:szCs w:val="18"/>
              </w:rPr>
              <w:t>其他</w:t>
            </w:r>
            <w:r>
              <w:rPr>
                <w:rFonts w:ascii="微软雅黑" w:hAnsi="微软雅黑" w:eastAsia="微软雅黑"/>
                <w:sz w:val="18"/>
                <w:szCs w:val="18"/>
              </w:rPr>
              <w:t>-不</w:t>
            </w:r>
            <w:r>
              <w:rPr>
                <w:rFonts w:hint="eastAsia" w:ascii="微软雅黑" w:hAnsi="微软雅黑" w:eastAsia="微软雅黑"/>
                <w:sz w:val="18"/>
                <w:szCs w:val="18"/>
              </w:rPr>
              <w:t>计费</w:t>
            </w:r>
          </w:p>
        </w:tc>
        <w:tc>
          <w:tcPr>
            <w:tcW w:w="709" w:type="dxa"/>
            <w:vAlign w:val="top"/>
          </w:tcPr>
          <w:p>
            <w:pPr>
              <w:rPr>
                <w:rFonts w:ascii="微软雅黑" w:hAnsi="微软雅黑" w:eastAsia="微软雅黑"/>
              </w:rPr>
            </w:pPr>
            <w:r>
              <w:rPr>
                <w:rFonts w:ascii="微软雅黑" w:hAnsi="微软雅黑" w:eastAsia="微软雅黑"/>
              </w:rPr>
              <w:t>Y</w:t>
            </w:r>
          </w:p>
        </w:tc>
      </w:tr>
      <w:bookmarkEnd w:id="119"/>
      <w:bookmarkEnd w:id="120"/>
      <w:bookmarkEnd w:id="121"/>
    </w:tbl>
    <w:p>
      <w:pPr>
        <w:pStyle w:val="3"/>
        <w:rPr>
          <w:rFonts w:ascii="微软雅黑" w:hAnsi="微软雅黑" w:eastAsia="微软雅黑"/>
        </w:rPr>
      </w:pPr>
      <w:bookmarkStart w:id="128" w:name="_Toc367967720"/>
      <w:bookmarkStart w:id="129" w:name="_Toc419897603"/>
      <w:r>
        <w:rPr>
          <w:rFonts w:hint="eastAsia" w:ascii="微软雅黑" w:hAnsi="微软雅黑" w:eastAsia="微软雅黑"/>
        </w:rPr>
        <w:t>对账数据对账</w:t>
      </w:r>
      <w:r>
        <w:rPr>
          <w:rFonts w:ascii="微软雅黑" w:hAnsi="微软雅黑" w:eastAsia="微软雅黑"/>
        </w:rPr>
        <w:t>(</w:t>
      </w:r>
      <w:r>
        <w:rPr>
          <w:rFonts w:hint="eastAsia" w:ascii="微软雅黑" w:hAnsi="微软雅黑" w:eastAsia="微软雅黑"/>
        </w:rPr>
        <w:t>商户</w:t>
      </w:r>
      <w:r>
        <w:rPr>
          <w:rFonts w:ascii="微软雅黑" w:hAnsi="微软雅黑" w:eastAsia="微软雅黑"/>
        </w:rPr>
        <w:sym w:font="Wingdings" w:char="F0E0"/>
      </w:r>
      <w:r>
        <w:rPr>
          <w:rFonts w:hint="eastAsia" w:ascii="微软雅黑" w:hAnsi="微软雅黑" w:eastAsia="微软雅黑"/>
        </w:rPr>
        <w:t>平台</w:t>
      </w:r>
      <w:r>
        <w:rPr>
          <w:rFonts w:ascii="微软雅黑" w:hAnsi="微软雅黑" w:eastAsia="微软雅黑"/>
        </w:rPr>
        <w:t>)</w:t>
      </w:r>
      <w:bookmarkEnd w:id="128"/>
      <w:bookmarkEnd w:id="129"/>
    </w:p>
    <w:p>
      <w:pPr>
        <w:pStyle w:val="4"/>
        <w:rPr>
          <w:rFonts w:ascii="微软雅黑" w:hAnsi="微软雅黑" w:eastAsia="微软雅黑"/>
        </w:rPr>
      </w:pPr>
      <w:bookmarkStart w:id="130" w:name="_Toc367967721"/>
      <w:bookmarkStart w:id="131" w:name="_Toc419897604"/>
      <w:r>
        <w:rPr>
          <w:rFonts w:hint="eastAsia" w:ascii="微软雅黑" w:hAnsi="微软雅黑" w:eastAsia="微软雅黑"/>
        </w:rPr>
        <w:t>接口地址</w:t>
      </w:r>
      <w:bookmarkEnd w:id="130"/>
      <w:bookmarkEnd w:id="131"/>
    </w:p>
    <w:p>
      <w:pPr>
        <w:rPr>
          <w:rFonts w:ascii="微软雅黑" w:hAnsi="微软雅黑" w:eastAsia="微软雅黑"/>
        </w:rPr>
      </w:pPr>
      <w:r>
        <w:rPr>
          <w:rFonts w:hint="eastAsia" w:ascii="微软雅黑" w:hAnsi="微软雅黑" w:eastAsia="微软雅黑"/>
        </w:rPr>
        <w:t>http://pay.soopay.net/spay/pay/payservice.do</w:t>
      </w:r>
    </w:p>
    <w:p>
      <w:pPr>
        <w:pStyle w:val="4"/>
        <w:rPr>
          <w:rFonts w:ascii="微软雅黑" w:hAnsi="微软雅黑" w:eastAsia="微软雅黑"/>
        </w:rPr>
      </w:pPr>
      <w:bookmarkStart w:id="132" w:name="_Toc367967722"/>
      <w:bookmarkStart w:id="133" w:name="_Toc419897605"/>
      <w:r>
        <w:rPr>
          <w:rFonts w:hint="eastAsia" w:ascii="微软雅黑" w:hAnsi="微软雅黑" w:eastAsia="微软雅黑"/>
        </w:rPr>
        <w:t>适用范围</w:t>
      </w:r>
      <w:bookmarkEnd w:id="132"/>
      <w:bookmarkEnd w:id="133"/>
    </w:p>
    <w:p>
      <w:pPr>
        <w:rPr>
          <w:rFonts w:ascii="微软雅黑" w:hAnsi="微软雅黑" w:eastAsia="微软雅黑"/>
        </w:rPr>
      </w:pPr>
      <w:r>
        <w:rPr>
          <w:rFonts w:hint="eastAsia" w:ascii="微软雅黑" w:hAnsi="微软雅黑" w:eastAsia="微软雅黑"/>
        </w:rPr>
        <w:t xml:space="preserve">   商户</w:t>
      </w:r>
      <w:r>
        <w:rPr>
          <w:rFonts w:ascii="微软雅黑" w:hAnsi="微软雅黑" w:eastAsia="微软雅黑"/>
        </w:rPr>
        <w:t>下载对账文件</w:t>
      </w:r>
    </w:p>
    <w:p>
      <w:pPr>
        <w:pStyle w:val="4"/>
        <w:rPr>
          <w:rFonts w:ascii="微软雅黑" w:hAnsi="微软雅黑" w:eastAsia="微软雅黑"/>
        </w:rPr>
      </w:pPr>
      <w:bookmarkStart w:id="134" w:name="_Toc367967723"/>
      <w:bookmarkStart w:id="135" w:name="_Toc419897606"/>
      <w:r>
        <w:rPr>
          <w:rFonts w:hint="eastAsia" w:ascii="微软雅黑" w:hAnsi="微软雅黑" w:eastAsia="微软雅黑"/>
        </w:rPr>
        <w:t>请求数据列表</w:t>
      </w:r>
      <w:bookmarkEnd w:id="134"/>
      <w:bookmarkEnd w:id="135"/>
    </w:p>
    <w:tbl>
      <w:tblPr>
        <w:tblStyle w:val="31"/>
        <w:tblW w:w="8364"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0"/>
        <w:gridCol w:w="1417"/>
        <w:gridCol w:w="1701"/>
        <w:gridCol w:w="1134"/>
        <w:gridCol w:w="2693"/>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shd w:val="clear" w:color="auto" w:fill="D9D9D9"/>
            <w:vAlign w:val="top"/>
          </w:tcPr>
          <w:p>
            <w:pPr>
              <w:jc w:val="center"/>
              <w:rPr>
                <w:rFonts w:ascii="微软雅黑" w:hAnsi="微软雅黑" w:eastAsia="微软雅黑"/>
                <w:b/>
              </w:rPr>
            </w:pPr>
            <w:r>
              <w:rPr>
                <w:rFonts w:hint="eastAsia" w:ascii="微软雅黑" w:hAnsi="微软雅黑" w:eastAsia="微软雅黑"/>
                <w:b/>
              </w:rPr>
              <w:t>NO.</w:t>
            </w:r>
          </w:p>
        </w:tc>
        <w:tc>
          <w:tcPr>
            <w:tcW w:w="1417"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字段</w:t>
            </w:r>
          </w:p>
        </w:tc>
        <w:tc>
          <w:tcPr>
            <w:tcW w:w="1701"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名称</w:t>
            </w:r>
          </w:p>
        </w:tc>
        <w:tc>
          <w:tcPr>
            <w:tcW w:w="1134" w:type="dxa"/>
            <w:shd w:val="clear" w:color="auto" w:fill="D9D9D9"/>
            <w:vAlign w:val="top"/>
          </w:tcPr>
          <w:p>
            <w:pPr>
              <w:jc w:val="center"/>
              <w:rPr>
                <w:rFonts w:ascii="微软雅黑" w:hAnsi="微软雅黑" w:eastAsia="微软雅黑"/>
                <w:b/>
              </w:rPr>
            </w:pPr>
            <w:r>
              <w:rPr>
                <w:rFonts w:hint="eastAsia" w:ascii="微软雅黑" w:hAnsi="微软雅黑" w:eastAsia="微软雅黑"/>
                <w:b/>
              </w:rPr>
              <w:t>长度</w:t>
            </w:r>
          </w:p>
        </w:tc>
        <w:tc>
          <w:tcPr>
            <w:tcW w:w="2693"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说明</w:t>
            </w:r>
          </w:p>
        </w:tc>
        <w:tc>
          <w:tcPr>
            <w:tcW w:w="709"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4" w:type="dxa"/>
            <w:gridSpan w:val="6"/>
            <w:vAlign w:val="top"/>
          </w:tcPr>
          <w:p>
            <w:pPr>
              <w:rPr>
                <w:rFonts w:ascii="微软雅黑" w:hAnsi="微软雅黑" w:eastAsia="微软雅黑"/>
                <w:b/>
              </w:rPr>
            </w:pPr>
            <w:r>
              <w:rPr>
                <w:rFonts w:hint="eastAsia" w:ascii="微软雅黑" w:hAnsi="微软雅黑" w:eastAsia="微软雅黑"/>
                <w:b/>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1</w:t>
            </w:r>
          </w:p>
        </w:tc>
        <w:tc>
          <w:tcPr>
            <w:tcW w:w="1417" w:type="dxa"/>
            <w:vAlign w:val="top"/>
          </w:tcPr>
          <w:p>
            <w:pPr>
              <w:rPr>
                <w:rFonts w:ascii="微软雅黑" w:hAnsi="微软雅黑" w:eastAsia="微软雅黑"/>
              </w:rPr>
            </w:pPr>
            <w:r>
              <w:rPr>
                <w:rFonts w:hint="eastAsia" w:ascii="微软雅黑" w:hAnsi="微软雅黑" w:eastAsia="微软雅黑"/>
              </w:rPr>
              <w:t>service</w:t>
            </w:r>
          </w:p>
        </w:tc>
        <w:tc>
          <w:tcPr>
            <w:tcW w:w="1701" w:type="dxa"/>
            <w:vAlign w:val="top"/>
          </w:tcPr>
          <w:p>
            <w:pPr>
              <w:rPr>
                <w:rFonts w:ascii="微软雅黑" w:hAnsi="微软雅黑" w:eastAsia="微软雅黑"/>
              </w:rPr>
            </w:pPr>
            <w:r>
              <w:rPr>
                <w:rFonts w:hint="eastAsia" w:ascii="微软雅黑" w:hAnsi="微软雅黑" w:eastAsia="微软雅黑"/>
              </w:rPr>
              <w:t>接口名称</w:t>
            </w:r>
          </w:p>
        </w:tc>
        <w:tc>
          <w:tcPr>
            <w:tcW w:w="1134" w:type="dxa"/>
            <w:vAlign w:val="top"/>
          </w:tcPr>
          <w:p>
            <w:pPr>
              <w:rPr>
                <w:rFonts w:ascii="微软雅黑" w:hAnsi="微软雅黑" w:eastAsia="微软雅黑"/>
              </w:rPr>
            </w:pPr>
            <w:r>
              <w:rPr>
                <w:rFonts w:hint="eastAsia" w:ascii="微软雅黑" w:hAnsi="微软雅黑" w:eastAsia="微软雅黑"/>
              </w:rPr>
              <w:t>变长 32</w:t>
            </w:r>
          </w:p>
        </w:tc>
        <w:tc>
          <w:tcPr>
            <w:tcW w:w="2693" w:type="dxa"/>
            <w:vAlign w:val="top"/>
          </w:tcPr>
          <w:p>
            <w:pPr>
              <w:rPr>
                <w:rFonts w:ascii="微软雅黑" w:hAnsi="微软雅黑" w:eastAsia="微软雅黑"/>
              </w:rPr>
            </w:pPr>
            <w:r>
              <w:rPr>
                <w:rFonts w:hint="eastAsia" w:ascii="微软雅黑" w:hAnsi="微软雅黑" w:eastAsia="微软雅黑"/>
              </w:rPr>
              <w:t>download_</w:t>
            </w:r>
            <w:r>
              <w:rPr>
                <w:rFonts w:ascii="微软雅黑" w:hAnsi="微软雅黑" w:eastAsia="微软雅黑"/>
              </w:rPr>
              <w:t>commauth</w:t>
            </w:r>
            <w:r>
              <w:rPr>
                <w:rFonts w:hint="eastAsia" w:ascii="微软雅黑" w:hAnsi="微软雅黑" w:eastAsia="微软雅黑"/>
              </w:rPr>
              <w:t>_file</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2</w:t>
            </w:r>
          </w:p>
        </w:tc>
        <w:tc>
          <w:tcPr>
            <w:tcW w:w="1417" w:type="dxa"/>
            <w:vAlign w:val="top"/>
          </w:tcPr>
          <w:p>
            <w:pPr>
              <w:rPr>
                <w:rFonts w:ascii="微软雅黑" w:hAnsi="微软雅黑" w:eastAsia="微软雅黑"/>
              </w:rPr>
            </w:pPr>
            <w:r>
              <w:rPr>
                <w:rFonts w:hint="eastAsia" w:ascii="微软雅黑" w:hAnsi="微软雅黑" w:eastAsia="微软雅黑"/>
              </w:rPr>
              <w:t>sign_type</w:t>
            </w:r>
          </w:p>
        </w:tc>
        <w:tc>
          <w:tcPr>
            <w:tcW w:w="1701" w:type="dxa"/>
            <w:vAlign w:val="top"/>
          </w:tcPr>
          <w:p>
            <w:pPr>
              <w:rPr>
                <w:rFonts w:ascii="微软雅黑" w:hAnsi="微软雅黑" w:eastAsia="微软雅黑"/>
              </w:rPr>
            </w:pPr>
            <w:r>
              <w:rPr>
                <w:rFonts w:hint="eastAsia" w:ascii="微软雅黑" w:hAnsi="微软雅黑" w:eastAsia="微软雅黑"/>
              </w:rPr>
              <w:t>签名方式</w:t>
            </w:r>
          </w:p>
        </w:tc>
        <w:tc>
          <w:tcPr>
            <w:tcW w:w="1134" w:type="dxa"/>
            <w:vAlign w:val="top"/>
          </w:tcPr>
          <w:p>
            <w:pPr>
              <w:rPr>
                <w:rFonts w:ascii="微软雅黑" w:hAnsi="微软雅黑" w:eastAsia="微软雅黑"/>
              </w:rPr>
            </w:pPr>
            <w:r>
              <w:rPr>
                <w:rFonts w:hint="eastAsia" w:ascii="微软雅黑" w:hAnsi="微软雅黑" w:eastAsia="微软雅黑"/>
              </w:rPr>
              <w:t>定长 8</w:t>
            </w:r>
          </w:p>
        </w:tc>
        <w:tc>
          <w:tcPr>
            <w:tcW w:w="2693" w:type="dxa"/>
            <w:vAlign w:val="top"/>
          </w:tcPr>
          <w:p>
            <w:pPr>
              <w:rPr>
                <w:rFonts w:ascii="微软雅黑" w:hAnsi="微软雅黑" w:eastAsia="微软雅黑"/>
              </w:rPr>
            </w:pPr>
            <w:r>
              <w:rPr>
                <w:rFonts w:hint="eastAsia" w:ascii="微软雅黑" w:hAnsi="微软雅黑" w:eastAsia="微软雅黑"/>
              </w:rPr>
              <w:t>暂只支持RSA必须大写</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3</w:t>
            </w:r>
          </w:p>
        </w:tc>
        <w:tc>
          <w:tcPr>
            <w:tcW w:w="1417" w:type="dxa"/>
            <w:vAlign w:val="top"/>
          </w:tcPr>
          <w:p>
            <w:pPr>
              <w:rPr>
                <w:rFonts w:ascii="微软雅黑" w:hAnsi="微软雅黑" w:eastAsia="微软雅黑"/>
              </w:rPr>
            </w:pPr>
            <w:r>
              <w:rPr>
                <w:rFonts w:ascii="微软雅黑" w:hAnsi="微软雅黑" w:eastAsia="微软雅黑"/>
              </w:rPr>
              <w:t>sign</w:t>
            </w:r>
          </w:p>
        </w:tc>
        <w:tc>
          <w:tcPr>
            <w:tcW w:w="1701" w:type="dxa"/>
            <w:vAlign w:val="top"/>
          </w:tcPr>
          <w:p>
            <w:pPr>
              <w:rPr>
                <w:rFonts w:ascii="微软雅黑" w:hAnsi="微软雅黑" w:eastAsia="微软雅黑"/>
              </w:rPr>
            </w:pPr>
            <w:r>
              <w:rPr>
                <w:rFonts w:hint="eastAsia" w:ascii="微软雅黑" w:hAnsi="微软雅黑" w:eastAsia="微软雅黑"/>
              </w:rPr>
              <w:t>签名</w:t>
            </w:r>
          </w:p>
        </w:tc>
        <w:tc>
          <w:tcPr>
            <w:tcW w:w="1134" w:type="dxa"/>
            <w:vAlign w:val="top"/>
          </w:tcPr>
          <w:p>
            <w:pPr>
              <w:rPr>
                <w:rFonts w:ascii="微软雅黑" w:hAnsi="微软雅黑" w:eastAsia="微软雅黑"/>
              </w:rPr>
            </w:pPr>
            <w:r>
              <w:rPr>
                <w:rFonts w:hint="eastAsia" w:ascii="微软雅黑" w:hAnsi="微软雅黑" w:eastAsia="微软雅黑"/>
              </w:rPr>
              <w:t>变长256</w:t>
            </w:r>
          </w:p>
        </w:tc>
        <w:tc>
          <w:tcPr>
            <w:tcW w:w="2693" w:type="dxa"/>
            <w:vAlign w:val="top"/>
          </w:tcPr>
          <w:p>
            <w:pPr>
              <w:rPr>
                <w:rFonts w:ascii="微软雅黑" w:hAnsi="微软雅黑" w:eastAsia="微软雅黑"/>
              </w:rPr>
            </w:pPr>
            <w:r>
              <w:rPr>
                <w:rFonts w:hint="eastAsia" w:ascii="微软雅黑" w:hAnsi="微软雅黑" w:eastAsia="微软雅黑"/>
              </w:rPr>
              <w:t>参见签名机制</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4</w:t>
            </w:r>
          </w:p>
        </w:tc>
        <w:tc>
          <w:tcPr>
            <w:tcW w:w="1417" w:type="dxa"/>
            <w:vAlign w:val="top"/>
          </w:tcPr>
          <w:p>
            <w:pPr>
              <w:rPr>
                <w:rFonts w:ascii="微软雅黑" w:hAnsi="微软雅黑" w:eastAsia="微软雅黑"/>
              </w:rPr>
            </w:pPr>
            <w:r>
              <w:rPr>
                <w:rFonts w:hint="eastAsia" w:ascii="微软雅黑" w:hAnsi="微软雅黑" w:eastAsia="微软雅黑"/>
              </w:rPr>
              <w:t>mer_id</w:t>
            </w:r>
          </w:p>
        </w:tc>
        <w:tc>
          <w:tcPr>
            <w:tcW w:w="1701" w:type="dxa"/>
            <w:vAlign w:val="top"/>
          </w:tcPr>
          <w:p>
            <w:pPr>
              <w:rPr>
                <w:rFonts w:ascii="微软雅黑" w:hAnsi="微软雅黑" w:eastAsia="微软雅黑"/>
              </w:rPr>
            </w:pPr>
            <w:r>
              <w:rPr>
                <w:rFonts w:hint="eastAsia" w:ascii="微软雅黑" w:hAnsi="微软雅黑" w:eastAsia="微软雅黑"/>
              </w:rPr>
              <w:t>商户编号</w:t>
            </w:r>
          </w:p>
        </w:tc>
        <w:tc>
          <w:tcPr>
            <w:tcW w:w="1134" w:type="dxa"/>
            <w:vAlign w:val="top"/>
          </w:tcPr>
          <w:p>
            <w:pPr>
              <w:rPr>
                <w:rFonts w:ascii="微软雅黑" w:hAnsi="微软雅黑" w:eastAsia="微软雅黑"/>
              </w:rPr>
            </w:pPr>
            <w:r>
              <w:rPr>
                <w:rFonts w:hint="eastAsia" w:ascii="微软雅黑" w:hAnsi="微软雅黑" w:eastAsia="微软雅黑"/>
              </w:rPr>
              <w:t>变长8</w:t>
            </w:r>
          </w:p>
        </w:tc>
        <w:tc>
          <w:tcPr>
            <w:tcW w:w="2693" w:type="dxa"/>
            <w:vAlign w:val="top"/>
          </w:tcPr>
          <w:p>
            <w:pPr>
              <w:rPr>
                <w:rFonts w:ascii="微软雅黑" w:hAnsi="微软雅黑" w:eastAsia="微软雅黑"/>
              </w:rPr>
            </w:pPr>
            <w:r>
              <w:rPr>
                <w:rFonts w:hint="eastAsia" w:ascii="微软雅黑" w:hAnsi="微软雅黑" w:eastAsia="微软雅黑"/>
              </w:rPr>
              <w:t>由平台统一分配合作商户唯一标识</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5</w:t>
            </w:r>
          </w:p>
        </w:tc>
        <w:tc>
          <w:tcPr>
            <w:tcW w:w="1417" w:type="dxa"/>
            <w:vAlign w:val="top"/>
          </w:tcPr>
          <w:p>
            <w:pPr>
              <w:rPr>
                <w:rFonts w:ascii="微软雅黑" w:hAnsi="微软雅黑" w:eastAsia="微软雅黑"/>
              </w:rPr>
            </w:pPr>
            <w:r>
              <w:rPr>
                <w:rFonts w:hint="eastAsia" w:ascii="微软雅黑" w:hAnsi="微软雅黑" w:eastAsia="微软雅黑"/>
              </w:rPr>
              <w:t>version</w:t>
            </w:r>
          </w:p>
        </w:tc>
        <w:tc>
          <w:tcPr>
            <w:tcW w:w="1701" w:type="dxa"/>
            <w:vAlign w:val="top"/>
          </w:tcPr>
          <w:p>
            <w:pPr>
              <w:rPr>
                <w:rFonts w:ascii="微软雅黑" w:hAnsi="微软雅黑" w:eastAsia="微软雅黑"/>
              </w:rPr>
            </w:pPr>
            <w:r>
              <w:rPr>
                <w:rFonts w:ascii="微软雅黑" w:hAnsi="微软雅黑" w:eastAsia="微软雅黑"/>
              </w:rPr>
              <w:t>版本号</w:t>
            </w:r>
          </w:p>
        </w:tc>
        <w:tc>
          <w:tcPr>
            <w:tcW w:w="1134" w:type="dxa"/>
            <w:vAlign w:val="top"/>
          </w:tcPr>
          <w:p>
            <w:pPr>
              <w:rPr>
                <w:rFonts w:ascii="微软雅黑" w:hAnsi="微软雅黑" w:eastAsia="微软雅黑"/>
              </w:rPr>
            </w:pPr>
            <w:r>
              <w:rPr>
                <w:rFonts w:hint="eastAsia" w:ascii="微软雅黑" w:hAnsi="微软雅黑" w:eastAsia="微软雅黑"/>
              </w:rPr>
              <w:t>定长3</w:t>
            </w:r>
          </w:p>
        </w:tc>
        <w:tc>
          <w:tcPr>
            <w:tcW w:w="2693" w:type="dxa"/>
            <w:vAlign w:val="top"/>
          </w:tcPr>
          <w:p>
            <w:pPr>
              <w:rPr>
                <w:rFonts w:ascii="微软雅黑" w:hAnsi="微软雅黑" w:eastAsia="微软雅黑"/>
              </w:rPr>
            </w:pPr>
            <w:r>
              <w:rPr>
                <w:rFonts w:hint="eastAsia" w:ascii="微软雅黑" w:hAnsi="微软雅黑" w:eastAsia="微软雅黑"/>
              </w:rPr>
              <w:t xml:space="preserve">定值 </w:t>
            </w:r>
            <w:r>
              <w:rPr>
                <w:rFonts w:ascii="微软雅黑" w:hAnsi="微软雅黑" w:eastAsia="微软雅黑"/>
              </w:rPr>
              <w:t>1</w:t>
            </w:r>
            <w:r>
              <w:rPr>
                <w:rFonts w:hint="eastAsia" w:ascii="微软雅黑" w:hAnsi="微软雅黑" w:eastAsia="微软雅黑"/>
              </w:rPr>
              <w:t>.0</w:t>
            </w:r>
          </w:p>
        </w:tc>
        <w:tc>
          <w:tcPr>
            <w:tcW w:w="709" w:type="dxa"/>
            <w:vAlign w:val="top"/>
          </w:tcPr>
          <w:p>
            <w:pPr>
              <w:rPr>
                <w:rFonts w:ascii="微软雅黑" w:hAnsi="微软雅黑" w:eastAsia="微软雅黑"/>
              </w:rPr>
            </w:pPr>
            <w:r>
              <w:rPr>
                <w:rFonts w:hint="eastAsia" w:ascii="微软雅黑" w:hAnsi="微软雅黑" w:eastAsia="微软雅黑"/>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4" w:type="dxa"/>
            <w:gridSpan w:val="6"/>
            <w:vAlign w:val="top"/>
          </w:tcPr>
          <w:p>
            <w:pPr>
              <w:rPr>
                <w:rFonts w:ascii="微软雅黑" w:hAnsi="微软雅黑" w:eastAsia="微软雅黑"/>
              </w:rPr>
            </w:pPr>
            <w:r>
              <w:rPr>
                <w:rFonts w:hint="eastAsia" w:ascii="微软雅黑" w:hAnsi="微软雅黑" w:eastAsia="微软雅黑"/>
                <w:b/>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1</w:t>
            </w:r>
          </w:p>
        </w:tc>
        <w:tc>
          <w:tcPr>
            <w:tcW w:w="1417" w:type="dxa"/>
            <w:vAlign w:val="top"/>
          </w:tcPr>
          <w:p>
            <w:pPr>
              <w:rPr>
                <w:rFonts w:ascii="微软雅黑" w:hAnsi="微软雅黑" w:eastAsia="微软雅黑"/>
              </w:rPr>
            </w:pPr>
            <w:r>
              <w:rPr>
                <w:rFonts w:hint="eastAsia" w:ascii="微软雅黑" w:hAnsi="微软雅黑" w:eastAsia="微软雅黑"/>
              </w:rPr>
              <w:t>s</w:t>
            </w:r>
            <w:r>
              <w:rPr>
                <w:rFonts w:ascii="微软雅黑" w:hAnsi="微软雅黑" w:eastAsia="微软雅黑"/>
              </w:rPr>
              <w:t>ettle</w:t>
            </w:r>
            <w:r>
              <w:rPr>
                <w:rFonts w:hint="eastAsia" w:ascii="微软雅黑" w:hAnsi="微软雅黑" w:eastAsia="微软雅黑"/>
              </w:rPr>
              <w:t>_d</w:t>
            </w:r>
            <w:r>
              <w:rPr>
                <w:rFonts w:ascii="微软雅黑" w:hAnsi="微软雅黑" w:eastAsia="微软雅黑"/>
              </w:rPr>
              <w:t>ate</w:t>
            </w:r>
          </w:p>
        </w:tc>
        <w:tc>
          <w:tcPr>
            <w:tcW w:w="1701" w:type="dxa"/>
            <w:vAlign w:val="top"/>
          </w:tcPr>
          <w:p>
            <w:pPr>
              <w:rPr>
                <w:rFonts w:ascii="微软雅黑" w:hAnsi="微软雅黑" w:eastAsia="微软雅黑"/>
              </w:rPr>
            </w:pPr>
            <w:r>
              <w:rPr>
                <w:rFonts w:hint="eastAsia" w:ascii="微软雅黑" w:hAnsi="微软雅黑" w:eastAsia="微软雅黑" w:cs="Tahoma"/>
              </w:rPr>
              <w:t>对账</w:t>
            </w:r>
            <w:r>
              <w:rPr>
                <w:rFonts w:ascii="微软雅黑" w:hAnsi="微软雅黑" w:eastAsia="微软雅黑" w:cs="Tahoma"/>
              </w:rPr>
              <w:t>日期</w:t>
            </w:r>
          </w:p>
        </w:tc>
        <w:tc>
          <w:tcPr>
            <w:tcW w:w="1134" w:type="dxa"/>
            <w:vAlign w:val="top"/>
          </w:tcPr>
          <w:p>
            <w:pPr>
              <w:rPr>
                <w:rFonts w:ascii="微软雅黑" w:hAnsi="微软雅黑" w:eastAsia="微软雅黑"/>
              </w:rPr>
            </w:pPr>
            <w:r>
              <w:rPr>
                <w:rFonts w:hint="eastAsia" w:ascii="微软雅黑" w:hAnsi="微软雅黑" w:eastAsia="微软雅黑"/>
              </w:rPr>
              <w:t>定长8</w:t>
            </w:r>
          </w:p>
        </w:tc>
        <w:tc>
          <w:tcPr>
            <w:tcW w:w="2693" w:type="dxa"/>
            <w:vAlign w:val="top"/>
          </w:tcPr>
          <w:p>
            <w:pPr>
              <w:rPr>
                <w:rFonts w:ascii="微软雅黑" w:hAnsi="微软雅黑" w:eastAsia="微软雅黑" w:cs="Tahoma"/>
              </w:rPr>
            </w:pPr>
            <w:r>
              <w:rPr>
                <w:rFonts w:hint="eastAsia" w:ascii="微软雅黑" w:hAnsi="微软雅黑" w:eastAsia="微软雅黑" w:cs="Tahoma"/>
              </w:rPr>
              <w:t>商户的对账报表均以此日期为准，格式为YYYYMMDD</w:t>
            </w:r>
          </w:p>
        </w:tc>
        <w:tc>
          <w:tcPr>
            <w:tcW w:w="709" w:type="dxa"/>
            <w:vAlign w:val="top"/>
          </w:tcPr>
          <w:p>
            <w:pPr>
              <w:rPr>
                <w:rFonts w:ascii="微软雅黑" w:hAnsi="微软雅黑" w:eastAsia="微软雅黑"/>
              </w:rPr>
            </w:pPr>
            <w:r>
              <w:rPr>
                <w:rFonts w:hint="eastAsia" w:ascii="微软雅黑" w:hAnsi="微软雅黑" w:eastAsia="微软雅黑"/>
              </w:rPr>
              <w:t>Y</w:t>
            </w:r>
          </w:p>
        </w:tc>
      </w:tr>
    </w:tbl>
    <w:p>
      <w:pPr>
        <w:rPr>
          <w:rFonts w:ascii="微软雅黑" w:hAnsi="微软雅黑" w:eastAsia="微软雅黑"/>
        </w:rPr>
      </w:pPr>
      <w:r>
        <w:rPr>
          <w:rFonts w:hint="eastAsia" w:ascii="微软雅黑" w:hAnsi="微软雅黑" w:eastAsia="微软雅黑"/>
        </w:rPr>
        <w:t>说明：</w:t>
      </w:r>
      <w:r>
        <w:rPr>
          <w:rFonts w:hint="eastAsia" w:ascii="微软雅黑" w:hAnsi="微软雅黑" w:eastAsia="微软雅黑" w:cs="Tahoma"/>
          <w:szCs w:val="21"/>
        </w:rPr>
        <w:t>对账数据是每天早上7：00生成，请各商户于7：00以后获取昨天的对账记录。</w:t>
      </w:r>
    </w:p>
    <w:p>
      <w:pPr>
        <w:rPr>
          <w:rFonts w:ascii="微软雅黑" w:hAnsi="微软雅黑" w:eastAsia="微软雅黑"/>
        </w:rPr>
      </w:pPr>
    </w:p>
    <w:p>
      <w:pPr>
        <w:pStyle w:val="4"/>
        <w:rPr>
          <w:rFonts w:ascii="微软雅黑" w:hAnsi="微软雅黑" w:eastAsia="微软雅黑"/>
        </w:rPr>
      </w:pPr>
      <w:bookmarkStart w:id="136" w:name="_Ref315882517"/>
      <w:bookmarkStart w:id="137" w:name="_Toc367967724"/>
      <w:bookmarkStart w:id="138" w:name="_Toc419897607"/>
      <w:r>
        <w:rPr>
          <w:rFonts w:hint="eastAsia" w:ascii="微软雅黑" w:hAnsi="微软雅黑" w:eastAsia="微软雅黑"/>
        </w:rPr>
        <w:t>响应数据说明</w:t>
      </w:r>
      <w:bookmarkEnd w:id="136"/>
      <w:bookmarkEnd w:id="137"/>
      <w:bookmarkEnd w:id="138"/>
    </w:p>
    <w:p>
      <w:pPr>
        <w:rPr>
          <w:rFonts w:ascii="微软雅黑" w:hAnsi="微软雅黑" w:eastAsia="微软雅黑"/>
          <w:b/>
        </w:rPr>
      </w:pPr>
      <w:r>
        <w:rPr>
          <w:rFonts w:hint="eastAsia" w:ascii="微软雅黑" w:hAnsi="微软雅黑" w:eastAsia="微软雅黑"/>
          <w:b/>
        </w:rPr>
        <w:t>响应数据说明</w:t>
      </w:r>
    </w:p>
    <w:p>
      <w:pPr>
        <w:rPr>
          <w:rFonts w:ascii="微软雅黑" w:hAnsi="微软雅黑" w:eastAsia="微软雅黑"/>
        </w:rPr>
      </w:pPr>
      <w:r>
        <w:rPr>
          <w:rFonts w:hint="eastAsia" w:ascii="微软雅黑" w:hAnsi="微软雅黑" w:eastAsia="微软雅黑"/>
        </w:rPr>
        <w:t>对账文件下载时，将以文件流的形式响应给接口调用者。</w:t>
      </w:r>
    </w:p>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平台响应数据格式说明：</w:t>
      </w:r>
    </w:p>
    <w:p>
      <w:pPr>
        <w:rPr>
          <w:rFonts w:ascii="微软雅黑" w:hAnsi="微软雅黑" w:eastAsia="微软雅黑"/>
        </w:rPr>
      </w:pPr>
      <w:r>
        <w:rPr>
          <w:rFonts w:hint="eastAsia" w:ascii="微软雅黑" w:hAnsi="微软雅黑" w:eastAsia="微软雅黑"/>
        </w:rPr>
        <w:t>平台响应数据为对账文件，供商户下载。</w:t>
      </w:r>
    </w:p>
    <w:p>
      <w:pPr>
        <w:spacing w:line="360" w:lineRule="auto"/>
        <w:ind w:left="360"/>
        <w:rPr>
          <w:rFonts w:ascii="微软雅黑" w:hAnsi="微软雅黑" w:eastAsia="微软雅黑" w:cs="Tahoma"/>
        </w:rPr>
      </w:pPr>
      <w:r>
        <w:rPr>
          <w:rFonts w:ascii="微软雅黑" w:hAnsi="微软雅黑" w:eastAsia="微软雅黑" w:cs="Tahoma"/>
        </w:rPr>
        <w:t>文件格式说明：</w:t>
      </w:r>
    </w:p>
    <w:p>
      <w:pPr>
        <w:numPr>
          <w:ilvl w:val="0"/>
          <w:numId w:val="5"/>
        </w:numPr>
        <w:spacing w:line="360" w:lineRule="auto"/>
        <w:rPr>
          <w:rFonts w:ascii="微软雅黑" w:hAnsi="微软雅黑" w:eastAsia="微软雅黑" w:cs="Tahoma"/>
          <w:szCs w:val="21"/>
        </w:rPr>
      </w:pPr>
      <w:r>
        <w:rPr>
          <w:rFonts w:ascii="微软雅黑" w:hAnsi="微软雅黑" w:eastAsia="微软雅黑" w:cs="Tahoma"/>
          <w:szCs w:val="21"/>
        </w:rPr>
        <w:t>文件头是一行记录，每笔交易对应文件中的一行，每个数据域用&lt;逗号&gt;“,”分割；最后一行是汇总信息</w:t>
      </w:r>
    </w:p>
    <w:p>
      <w:pPr>
        <w:numPr>
          <w:ilvl w:val="0"/>
          <w:numId w:val="5"/>
        </w:numPr>
        <w:spacing w:line="360" w:lineRule="auto"/>
        <w:rPr>
          <w:rFonts w:ascii="微软雅黑" w:hAnsi="微软雅黑" w:eastAsia="微软雅黑" w:cs="Tahoma"/>
          <w:szCs w:val="21"/>
        </w:rPr>
      </w:pPr>
      <w:r>
        <w:rPr>
          <w:rFonts w:ascii="微软雅黑" w:hAnsi="微软雅黑" w:eastAsia="微软雅黑" w:cs="Tahoma"/>
          <w:b/>
          <w:szCs w:val="21"/>
        </w:rPr>
        <w:t>文件头信息</w:t>
      </w:r>
      <w:r>
        <w:rPr>
          <w:rFonts w:ascii="微软雅黑" w:hAnsi="微软雅黑" w:eastAsia="微软雅黑" w:cs="Tahoma"/>
          <w:szCs w:val="21"/>
        </w:rPr>
        <w:t>（第一行）:START,</w:t>
      </w:r>
      <w:r>
        <w:rPr>
          <w:rFonts w:ascii="微软雅黑" w:hAnsi="微软雅黑" w:eastAsia="微软雅黑" w:cs="Tahoma"/>
          <w:bCs/>
          <w:szCs w:val="21"/>
        </w:rPr>
        <w:t>商户号（mer</w:t>
      </w:r>
      <w:r>
        <w:rPr>
          <w:rFonts w:hint="eastAsia" w:ascii="微软雅黑" w:hAnsi="微软雅黑" w:eastAsia="微软雅黑" w:cs="Tahoma"/>
          <w:bCs/>
          <w:szCs w:val="21"/>
        </w:rPr>
        <w:t>_i</w:t>
      </w:r>
      <w:r>
        <w:rPr>
          <w:rFonts w:ascii="微软雅黑" w:hAnsi="微软雅黑" w:eastAsia="微软雅黑" w:cs="Tahoma"/>
          <w:bCs/>
          <w:szCs w:val="21"/>
        </w:rPr>
        <w:t>d）</w:t>
      </w:r>
      <w:r>
        <w:rPr>
          <w:rFonts w:ascii="微软雅黑" w:hAnsi="微软雅黑" w:eastAsia="微软雅黑" w:cs="Tahoma"/>
          <w:szCs w:val="21"/>
        </w:rPr>
        <w:t>,</w:t>
      </w:r>
      <w:r>
        <w:rPr>
          <w:rFonts w:hint="eastAsia" w:ascii="微软雅黑" w:hAnsi="微软雅黑" w:eastAsia="微软雅黑" w:cs="Tahoma"/>
          <w:szCs w:val="21"/>
        </w:rPr>
        <w:t>对账</w:t>
      </w:r>
      <w:r>
        <w:rPr>
          <w:rFonts w:ascii="微软雅黑" w:hAnsi="微软雅黑" w:eastAsia="微软雅黑" w:cs="Tahoma"/>
          <w:szCs w:val="21"/>
        </w:rPr>
        <w:t>日期（</w:t>
      </w:r>
      <w:r>
        <w:rPr>
          <w:rFonts w:hint="eastAsia" w:ascii="微软雅黑" w:hAnsi="微软雅黑" w:eastAsia="微软雅黑" w:cs="Tahoma"/>
          <w:szCs w:val="21"/>
        </w:rPr>
        <w:t>settle_d</w:t>
      </w:r>
      <w:r>
        <w:rPr>
          <w:rFonts w:ascii="微软雅黑" w:hAnsi="微软雅黑" w:eastAsia="微软雅黑" w:cs="Tahoma"/>
          <w:szCs w:val="21"/>
        </w:rPr>
        <w:t>ate）,版本号（version）, 总笔数[回车换行]</w:t>
      </w:r>
    </w:p>
    <w:p>
      <w:pPr>
        <w:numPr>
          <w:ilvl w:val="0"/>
          <w:numId w:val="5"/>
        </w:numPr>
        <w:spacing w:line="360" w:lineRule="auto"/>
        <w:rPr>
          <w:rFonts w:ascii="微软雅黑" w:hAnsi="微软雅黑" w:eastAsia="微软雅黑" w:cs="Tahoma"/>
          <w:szCs w:val="21"/>
        </w:rPr>
      </w:pPr>
      <w:r>
        <w:rPr>
          <w:rFonts w:ascii="微软雅黑" w:hAnsi="微软雅黑" w:eastAsia="微软雅黑" w:cs="Tahoma"/>
          <w:b/>
          <w:bCs/>
          <w:szCs w:val="21"/>
        </w:rPr>
        <w:t>每笔交易：</w:t>
      </w:r>
      <w:r>
        <w:rPr>
          <w:rFonts w:ascii="微软雅黑" w:hAnsi="微软雅黑" w:eastAsia="微软雅黑" w:cs="Tahoma"/>
          <w:bCs/>
          <w:szCs w:val="21"/>
        </w:rPr>
        <w:t>商户号（</w:t>
      </w:r>
      <w:r>
        <w:rPr>
          <w:rFonts w:ascii="微软雅黑" w:hAnsi="微软雅黑" w:eastAsia="微软雅黑" w:cs="Tahoma"/>
        </w:rPr>
        <w:t>mer</w:t>
      </w:r>
      <w:r>
        <w:rPr>
          <w:rFonts w:hint="eastAsia" w:ascii="微软雅黑" w:hAnsi="微软雅黑" w:eastAsia="微软雅黑" w:cs="Tahoma"/>
        </w:rPr>
        <w:t>_i</w:t>
      </w:r>
      <w:r>
        <w:rPr>
          <w:rFonts w:ascii="微软雅黑" w:hAnsi="微软雅黑" w:eastAsia="微软雅黑" w:cs="Tahoma"/>
        </w:rPr>
        <w:t>d</w:t>
      </w:r>
      <w:r>
        <w:rPr>
          <w:rFonts w:ascii="微软雅黑" w:hAnsi="微软雅黑" w:eastAsia="微软雅黑" w:cs="Tahoma"/>
          <w:bCs/>
          <w:szCs w:val="21"/>
        </w:rPr>
        <w:t>）</w:t>
      </w:r>
      <w:r>
        <w:rPr>
          <w:rFonts w:ascii="微软雅黑" w:hAnsi="微软雅黑" w:eastAsia="微软雅黑" w:cs="Tahoma"/>
          <w:szCs w:val="21"/>
        </w:rPr>
        <w:t>,</w:t>
      </w:r>
      <w:r>
        <w:rPr>
          <w:rFonts w:hint="eastAsia" w:ascii="微软雅黑" w:hAnsi="微软雅黑" w:eastAsia="微软雅黑" w:cs="Tahoma"/>
          <w:szCs w:val="21"/>
        </w:rPr>
        <w:t>商户</w:t>
      </w:r>
      <w:r>
        <w:rPr>
          <w:rFonts w:ascii="微软雅黑" w:hAnsi="微软雅黑" w:eastAsia="微软雅黑" w:cs="Tahoma"/>
          <w:szCs w:val="21"/>
        </w:rPr>
        <w:t>对账日期</w:t>
      </w:r>
      <w:r>
        <w:rPr>
          <w:rFonts w:hint="eastAsia" w:ascii="微软雅黑" w:hAnsi="微软雅黑" w:eastAsia="微软雅黑" w:cs="Tahoma"/>
          <w:szCs w:val="21"/>
        </w:rPr>
        <w:t>(</w:t>
      </w:r>
      <w:r>
        <w:rPr>
          <w:rFonts w:ascii="微软雅黑" w:hAnsi="微软雅黑" w:eastAsia="微软雅黑" w:cs="Tahoma"/>
          <w:szCs w:val="21"/>
        </w:rPr>
        <w:t>MERCHECKDATE</w:t>
      </w:r>
      <w:r>
        <w:rPr>
          <w:rFonts w:hint="eastAsia" w:ascii="微软雅黑" w:hAnsi="微软雅黑" w:eastAsia="微软雅黑" w:cs="Tahoma"/>
          <w:szCs w:val="21"/>
        </w:rPr>
        <w:t>),商户</w:t>
      </w:r>
      <w:r>
        <w:rPr>
          <w:rFonts w:ascii="微软雅黑" w:hAnsi="微软雅黑" w:eastAsia="微软雅黑" w:cs="Tahoma"/>
          <w:szCs w:val="21"/>
        </w:rPr>
        <w:t>订单号（MERORDERID）,</w:t>
      </w:r>
      <w:r>
        <w:rPr>
          <w:rFonts w:hint="eastAsia" w:ascii="微软雅黑" w:hAnsi="微软雅黑" w:eastAsia="微软雅黑" w:cs="Tahoma"/>
          <w:szCs w:val="21"/>
        </w:rPr>
        <w:t>商户</w:t>
      </w:r>
      <w:r>
        <w:rPr>
          <w:rFonts w:ascii="微软雅黑" w:hAnsi="微软雅黑" w:eastAsia="微软雅黑" w:cs="Tahoma"/>
          <w:szCs w:val="21"/>
        </w:rPr>
        <w:t>订单日期（MERORDERDATE）,</w:t>
      </w:r>
      <w:r>
        <w:rPr>
          <w:rFonts w:hint="eastAsia" w:ascii="微软雅黑" w:hAnsi="微软雅黑" w:eastAsia="微软雅黑" w:cs="Tahoma"/>
          <w:szCs w:val="21"/>
        </w:rPr>
        <w:t>验证模式</w:t>
      </w:r>
      <w:r>
        <w:rPr>
          <w:rFonts w:ascii="微软雅黑" w:hAnsi="微软雅黑" w:eastAsia="微软雅黑" w:cs="Tahoma"/>
          <w:szCs w:val="21"/>
        </w:rPr>
        <w:t>（</w:t>
      </w:r>
      <w:r>
        <w:rPr>
          <w:rFonts w:ascii="微软雅黑" w:hAnsi="微软雅黑" w:eastAsia="微软雅黑" w:cs="Tahoma"/>
        </w:rPr>
        <w:t>AUTHMODE</w:t>
      </w:r>
      <w:r>
        <w:rPr>
          <w:rFonts w:ascii="微软雅黑" w:hAnsi="微软雅黑" w:eastAsia="微软雅黑" w:cs="Tahoma"/>
          <w:szCs w:val="21"/>
        </w:rPr>
        <w:t>）,交易状态（</w:t>
      </w:r>
      <w:r>
        <w:rPr>
          <w:rFonts w:ascii="微软雅黑" w:hAnsi="微软雅黑" w:eastAsia="微软雅黑" w:cs="Tahoma"/>
        </w:rPr>
        <w:t>TRANSTATE</w:t>
      </w:r>
      <w:r>
        <w:rPr>
          <w:rFonts w:ascii="微软雅黑" w:hAnsi="微软雅黑" w:eastAsia="微软雅黑" w:cs="Tahoma"/>
          <w:szCs w:val="21"/>
        </w:rPr>
        <w:t>）[回车换行]</w:t>
      </w:r>
    </w:p>
    <w:p>
      <w:pPr>
        <w:rPr>
          <w:rFonts w:ascii="微软雅黑" w:hAnsi="微软雅黑" w:eastAsia="微软雅黑"/>
        </w:rPr>
      </w:pPr>
      <w:r>
        <w:rPr>
          <w:rFonts w:ascii="微软雅黑" w:hAnsi="微软雅黑" w:eastAsia="微软雅黑" w:cs="Tahoma"/>
          <w:b/>
          <w:bCs/>
          <w:szCs w:val="21"/>
        </w:rPr>
        <w:t>文件汇总信息</w:t>
      </w:r>
      <w:r>
        <w:rPr>
          <w:rFonts w:ascii="微软雅黑" w:hAnsi="微软雅黑" w:eastAsia="微软雅黑" w:cs="Tahoma"/>
          <w:szCs w:val="21"/>
        </w:rPr>
        <w:t>（最后一行）：END</w:t>
      </w:r>
    </w:p>
    <w:p>
      <w:pPr>
        <w:rPr>
          <w:rFonts w:ascii="微软雅黑" w:hAnsi="微软雅黑" w:eastAsia="微软雅黑"/>
        </w:rPr>
      </w:pPr>
      <w:r>
        <w:rPr>
          <w:rFonts w:hint="eastAsia" w:ascii="微软雅黑" w:hAnsi="微软雅黑" w:eastAsia="微软雅黑"/>
        </w:rPr>
        <w:t>对账文件字段说明</w:t>
      </w:r>
    </w:p>
    <w:tbl>
      <w:tblPr>
        <w:tblStyle w:val="31"/>
        <w:tblW w:w="6769"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0"/>
        <w:gridCol w:w="1984"/>
        <w:gridCol w:w="1843"/>
        <w:gridCol w:w="22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shd w:val="clear" w:color="auto" w:fill="D9D9D9"/>
            <w:vAlign w:val="top"/>
          </w:tcPr>
          <w:p>
            <w:pPr>
              <w:jc w:val="center"/>
              <w:rPr>
                <w:rFonts w:ascii="微软雅黑" w:hAnsi="微软雅黑" w:eastAsia="微软雅黑"/>
                <w:b/>
              </w:rPr>
            </w:pPr>
            <w:r>
              <w:rPr>
                <w:rFonts w:hint="eastAsia" w:ascii="微软雅黑" w:hAnsi="微软雅黑" w:eastAsia="微软雅黑"/>
                <w:b/>
              </w:rPr>
              <w:t>NO.</w:t>
            </w:r>
          </w:p>
        </w:tc>
        <w:tc>
          <w:tcPr>
            <w:tcW w:w="1984"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字段</w:t>
            </w:r>
          </w:p>
        </w:tc>
        <w:tc>
          <w:tcPr>
            <w:tcW w:w="1843" w:type="dxa"/>
            <w:shd w:val="clear" w:color="auto" w:fill="D9D9D9"/>
            <w:vAlign w:val="top"/>
          </w:tcPr>
          <w:p>
            <w:pPr>
              <w:jc w:val="center"/>
              <w:rPr>
                <w:rFonts w:ascii="微软雅黑" w:hAnsi="微软雅黑" w:eastAsia="微软雅黑"/>
                <w:b/>
              </w:rPr>
            </w:pPr>
            <w:r>
              <w:rPr>
                <w:rFonts w:hint="eastAsia" w:ascii="微软雅黑" w:hAnsi="微软雅黑" w:eastAsia="微软雅黑"/>
                <w:b/>
              </w:rPr>
              <w:t>名称</w:t>
            </w:r>
          </w:p>
        </w:tc>
        <w:tc>
          <w:tcPr>
            <w:tcW w:w="2232" w:type="dxa"/>
            <w:shd w:val="clear" w:color="auto" w:fill="D9D9D9"/>
            <w:vAlign w:val="top"/>
          </w:tcPr>
          <w:p>
            <w:pPr>
              <w:jc w:val="center"/>
              <w:rPr>
                <w:rFonts w:ascii="微软雅黑" w:hAnsi="微软雅黑" w:eastAsia="微软雅黑"/>
                <w:b/>
              </w:rPr>
            </w:pPr>
            <w:r>
              <w:rPr>
                <w:rFonts w:hint="eastAsia" w:ascii="微软雅黑" w:hAnsi="微软雅黑" w:eastAsia="微软雅黑"/>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1</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BUSIMERID</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业务商户号</w:t>
            </w:r>
          </w:p>
        </w:tc>
        <w:tc>
          <w:tcPr>
            <w:tcW w:w="2232" w:type="dxa"/>
            <w:vAlign w:val="top"/>
          </w:tcPr>
          <w:p>
            <w:pPr>
              <w:rPr>
                <w:rFonts w:ascii="微软雅黑" w:hAnsi="微软雅黑" w:eastAsia="微软雅黑" w:cs="Tahom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2</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MERCHECKDATE</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商户对帐日期</w:t>
            </w:r>
          </w:p>
        </w:tc>
        <w:tc>
          <w:tcPr>
            <w:tcW w:w="2232" w:type="dxa"/>
            <w:vAlign w:val="top"/>
          </w:tcPr>
          <w:p>
            <w:pPr>
              <w:rPr>
                <w:rFonts w:ascii="微软雅黑" w:hAnsi="微软雅黑" w:eastAsia="微软雅黑" w:cs="Tahom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3</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MERORDERID</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商户的订单号</w:t>
            </w:r>
          </w:p>
        </w:tc>
        <w:tc>
          <w:tcPr>
            <w:tcW w:w="2232" w:type="dxa"/>
            <w:vAlign w:val="top"/>
          </w:tcPr>
          <w:p>
            <w:pPr>
              <w:rPr>
                <w:rFonts w:ascii="微软雅黑" w:hAnsi="微软雅黑" w:eastAsia="微软雅黑" w:cs="Tahom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4</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MERORDERDATE</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商户的订单日期</w:t>
            </w:r>
          </w:p>
        </w:tc>
        <w:tc>
          <w:tcPr>
            <w:tcW w:w="2232" w:type="dxa"/>
            <w:vAlign w:val="top"/>
          </w:tcPr>
          <w:p>
            <w:pPr>
              <w:rPr>
                <w:rFonts w:ascii="微软雅黑" w:hAnsi="微软雅黑" w:eastAsia="微软雅黑" w:cs="Tahom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ascii="微软雅黑" w:hAnsi="微软雅黑" w:eastAsia="微软雅黑"/>
              </w:rPr>
              <w:t>5</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AUTHMODE</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验证模式</w:t>
            </w:r>
          </w:p>
        </w:tc>
        <w:tc>
          <w:tcPr>
            <w:tcW w:w="2232" w:type="dxa"/>
            <w:vAlign w:val="top"/>
          </w:tcPr>
          <w:p>
            <w:pPr>
              <w:rPr>
                <w:rFonts w:ascii="微软雅黑" w:hAnsi="微软雅黑" w:eastAsia="微软雅黑" w:cs="Tahoma"/>
                <w:sz w:val="15"/>
                <w:szCs w:val="15"/>
              </w:rPr>
            </w:pPr>
            <w:r>
              <w:rPr>
                <w:rFonts w:hint="eastAsia" w:ascii="微软雅黑" w:hAnsi="微软雅黑" w:eastAsia="微软雅黑" w:cs="Tahoma"/>
                <w:sz w:val="15"/>
                <w:szCs w:val="15"/>
              </w:rPr>
              <w:t>0</w:t>
            </w:r>
            <w:r>
              <w:rPr>
                <w:rFonts w:ascii="微软雅黑" w:hAnsi="微软雅黑" w:eastAsia="微软雅黑" w:cs="Tahoma"/>
                <w:sz w:val="15"/>
                <w:szCs w:val="15"/>
              </w:rPr>
              <w:t>-</w:t>
            </w:r>
            <w:r>
              <w:rPr>
                <w:rFonts w:hint="eastAsia" w:ascii="微软雅黑" w:hAnsi="微软雅黑" w:eastAsia="微软雅黑" w:cs="Tahoma"/>
                <w:sz w:val="15"/>
                <w:szCs w:val="15"/>
              </w:rPr>
              <w:t>实名认证 1</w:t>
            </w:r>
            <w:r>
              <w:rPr>
                <w:rFonts w:ascii="微软雅黑" w:hAnsi="微软雅黑" w:eastAsia="微软雅黑" w:cs="Tahoma"/>
                <w:sz w:val="15"/>
                <w:szCs w:val="15"/>
              </w:rPr>
              <w:t>-</w:t>
            </w:r>
            <w:r>
              <w:rPr>
                <w:rFonts w:hint="eastAsia" w:ascii="微软雅黑" w:hAnsi="微软雅黑" w:eastAsia="微软雅黑" w:cs="Tahoma"/>
                <w:sz w:val="15"/>
                <w:szCs w:val="15"/>
              </w:rPr>
              <w:t>扣款 2</w:t>
            </w:r>
            <w:r>
              <w:rPr>
                <w:rFonts w:ascii="微软雅黑" w:hAnsi="微软雅黑" w:eastAsia="微软雅黑" w:cs="Tahoma"/>
                <w:sz w:val="15"/>
                <w:szCs w:val="15"/>
              </w:rPr>
              <w:t>-代付</w:t>
            </w:r>
            <w:r>
              <w:rPr>
                <w:rFonts w:hint="eastAsia" w:ascii="微软雅黑" w:hAnsi="微软雅黑" w:eastAsia="微软雅黑" w:cs="Tahoma"/>
                <w:sz w:val="15"/>
                <w:szCs w:val="15"/>
              </w:rPr>
              <w:t xml:space="preserve"> 3</w:t>
            </w:r>
            <w:r>
              <w:rPr>
                <w:rFonts w:ascii="微软雅黑" w:hAnsi="微软雅黑" w:eastAsia="微软雅黑" w:cs="Tahoma"/>
                <w:sz w:val="15"/>
                <w:szCs w:val="15"/>
              </w:rPr>
              <w:t>-</w:t>
            </w:r>
            <w:r>
              <w:rPr>
                <w:rFonts w:hint="eastAsia" w:ascii="微软雅黑" w:hAnsi="微软雅黑" w:eastAsia="微软雅黑" w:cs="Tahoma"/>
                <w:sz w:val="15"/>
                <w:szCs w:val="15"/>
              </w:rPr>
              <w:t>身份认证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10" w:type="dxa"/>
            <w:vAlign w:val="top"/>
          </w:tcPr>
          <w:p>
            <w:pPr>
              <w:rPr>
                <w:rFonts w:ascii="微软雅黑" w:hAnsi="微软雅黑" w:eastAsia="微软雅黑"/>
              </w:rPr>
            </w:pPr>
            <w:r>
              <w:rPr>
                <w:rFonts w:hint="eastAsia" w:ascii="微软雅黑" w:hAnsi="微软雅黑" w:eastAsia="微软雅黑"/>
              </w:rPr>
              <w:t>6</w:t>
            </w:r>
          </w:p>
        </w:tc>
        <w:tc>
          <w:tcPr>
            <w:tcW w:w="1984" w:type="dxa"/>
            <w:vAlign w:val="top"/>
          </w:tcPr>
          <w:p>
            <w:pPr>
              <w:rPr>
                <w:rFonts w:ascii="微软雅黑" w:hAnsi="微软雅黑" w:eastAsia="微软雅黑" w:cs="Tahoma"/>
                <w:szCs w:val="21"/>
              </w:rPr>
            </w:pPr>
            <w:r>
              <w:rPr>
                <w:rFonts w:ascii="微软雅黑" w:hAnsi="微软雅黑" w:eastAsia="微软雅黑" w:cs="Tahoma"/>
                <w:szCs w:val="21"/>
              </w:rPr>
              <w:t>TRANSTATE</w:t>
            </w:r>
          </w:p>
        </w:tc>
        <w:tc>
          <w:tcPr>
            <w:tcW w:w="1843" w:type="dxa"/>
            <w:vAlign w:val="top"/>
          </w:tcPr>
          <w:p>
            <w:pPr>
              <w:rPr>
                <w:rFonts w:ascii="微软雅黑" w:hAnsi="微软雅黑" w:eastAsia="微软雅黑" w:cs="Tahoma"/>
                <w:szCs w:val="21"/>
              </w:rPr>
            </w:pPr>
            <w:r>
              <w:rPr>
                <w:rFonts w:hint="eastAsia" w:ascii="微软雅黑" w:hAnsi="微软雅黑" w:eastAsia="微软雅黑" w:cs="Tahoma"/>
                <w:szCs w:val="21"/>
              </w:rPr>
              <w:t>交易</w:t>
            </w:r>
            <w:r>
              <w:rPr>
                <w:rFonts w:ascii="微软雅黑" w:hAnsi="微软雅黑" w:eastAsia="微软雅黑" w:cs="Tahoma"/>
                <w:szCs w:val="21"/>
              </w:rPr>
              <w:t>状态</w:t>
            </w:r>
          </w:p>
        </w:tc>
        <w:tc>
          <w:tcPr>
            <w:tcW w:w="2232" w:type="dxa"/>
            <w:vAlign w:val="top"/>
          </w:tcPr>
          <w:p>
            <w:pPr>
              <w:widowControl/>
              <w:rPr>
                <w:rFonts w:ascii="微软雅黑" w:hAnsi="微软雅黑" w:eastAsia="微软雅黑"/>
                <w:kern w:val="0"/>
                <w:sz w:val="20"/>
                <w:szCs w:val="20"/>
              </w:rPr>
            </w:pPr>
            <w:r>
              <w:rPr>
                <w:rFonts w:hint="eastAsia" w:ascii="微软雅黑" w:hAnsi="微软雅黑" w:eastAsia="微软雅黑"/>
                <w:sz w:val="20"/>
                <w:szCs w:val="20"/>
              </w:rPr>
              <w:t>0-收费,1-不收费</w:t>
            </w:r>
          </w:p>
        </w:tc>
      </w:tr>
    </w:tbl>
    <w:p>
      <w:pPr>
        <w:rPr>
          <w:rFonts w:ascii="微软雅黑" w:hAnsi="微软雅黑" w:eastAsia="微软雅黑"/>
        </w:rPr>
      </w:pPr>
    </w:p>
    <w:p>
      <w:pPr>
        <w:pStyle w:val="4"/>
        <w:rPr>
          <w:rFonts w:ascii="微软雅黑" w:hAnsi="微软雅黑" w:eastAsia="微软雅黑"/>
        </w:rPr>
      </w:pPr>
      <w:bookmarkStart w:id="139" w:name="_Toc367967725"/>
      <w:bookmarkStart w:id="140" w:name="_Toc419897608"/>
      <w:r>
        <w:rPr>
          <w:rFonts w:hint="eastAsia" w:ascii="微软雅黑" w:hAnsi="微软雅黑" w:eastAsia="微软雅黑"/>
        </w:rPr>
        <w:t>对账文件内容样例</w:t>
      </w:r>
      <w:bookmarkEnd w:id="139"/>
      <w:bookmarkEnd w:id="140"/>
    </w:p>
    <w:p>
      <w:pPr>
        <w:rPr>
          <w:rFonts w:ascii="微软雅黑" w:hAnsi="微软雅黑" w:eastAsia="微软雅黑"/>
        </w:rPr>
      </w:pPr>
      <w:r>
        <w:rPr>
          <w:rFonts w:hint="eastAsia" w:ascii="微软雅黑" w:hAnsi="微软雅黑" w:eastAsia="微软雅黑"/>
        </w:rPr>
        <w:t>对账文件名称：</w:t>
      </w:r>
      <w:r>
        <w:rPr>
          <w:rFonts w:ascii="微软雅黑" w:hAnsi="微软雅黑" w:eastAsia="微软雅黑"/>
        </w:rPr>
        <w:t>commauth_25998_20150325.txt</w:t>
      </w:r>
    </w:p>
    <w:p>
      <w:pPr>
        <w:rPr>
          <w:rFonts w:ascii="微软雅黑" w:hAnsi="微软雅黑" w:eastAsia="微软雅黑"/>
        </w:rPr>
      </w:pPr>
      <w:r>
        <w:rPr>
          <w:rFonts w:hint="eastAsia" w:ascii="微软雅黑" w:hAnsi="微软雅黑" w:eastAsia="微软雅黑"/>
        </w:rPr>
        <w:t>文件有内容：</w:t>
      </w:r>
    </w:p>
    <w:p>
      <w:pPr>
        <w:rPr>
          <w:rFonts w:ascii="微软雅黑" w:hAnsi="微软雅黑" w:eastAsia="微软雅黑"/>
        </w:rPr>
      </w:pPr>
    </w:p>
    <w:p>
      <w:pPr>
        <w:rPr>
          <w:rFonts w:ascii="微软雅黑" w:hAnsi="微软雅黑" w:eastAsia="微软雅黑"/>
        </w:rPr>
      </w:pPr>
      <w:r>
        <w:rPr>
          <w:rFonts w:ascii="微软雅黑" w:hAnsi="微软雅黑" w:eastAsia="微软雅黑"/>
        </w:rPr>
        <w:t>START,25019,20150325,V1.0,3</w:t>
      </w:r>
    </w:p>
    <w:p>
      <w:pPr>
        <w:rPr>
          <w:rFonts w:ascii="微软雅黑" w:hAnsi="微软雅黑" w:eastAsia="微软雅黑"/>
        </w:rPr>
      </w:pPr>
      <w:r>
        <w:rPr>
          <w:rFonts w:ascii="微软雅黑" w:hAnsi="微软雅黑" w:eastAsia="微软雅黑"/>
        </w:rPr>
        <w:t>25019,20150325,HY000000000001,20150324,0,0</w:t>
      </w:r>
    </w:p>
    <w:p>
      <w:pPr>
        <w:rPr>
          <w:rFonts w:ascii="微软雅黑" w:hAnsi="微软雅黑" w:eastAsia="微软雅黑"/>
        </w:rPr>
      </w:pPr>
      <w:r>
        <w:rPr>
          <w:rFonts w:ascii="微软雅黑" w:hAnsi="微软雅黑" w:eastAsia="微软雅黑"/>
        </w:rPr>
        <w:t>25019,20150325,HY000000000002,20150325,0,0</w:t>
      </w:r>
    </w:p>
    <w:p>
      <w:pPr>
        <w:rPr>
          <w:rFonts w:ascii="微软雅黑" w:hAnsi="微软雅黑" w:eastAsia="微软雅黑"/>
        </w:rPr>
      </w:pPr>
      <w:r>
        <w:rPr>
          <w:rFonts w:ascii="微软雅黑" w:hAnsi="微软雅黑" w:eastAsia="微软雅黑"/>
        </w:rPr>
        <w:t>25019,20150325,HY000000000003,20150326,0,0</w:t>
      </w:r>
    </w:p>
    <w:p>
      <w:pPr>
        <w:rPr>
          <w:rFonts w:ascii="微软雅黑" w:hAnsi="微软雅黑" w:eastAsia="微软雅黑"/>
        </w:rPr>
      </w:pPr>
      <w:r>
        <w:rPr>
          <w:rFonts w:ascii="微软雅黑" w:hAnsi="微软雅黑" w:eastAsia="微软雅黑"/>
        </w:rPr>
        <w:t>END</w:t>
      </w:r>
      <w:bookmarkStart w:id="141" w:name="_Toc367967731"/>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文件无内容</w:t>
      </w:r>
      <w:r>
        <w:rPr>
          <w:rFonts w:ascii="微软雅黑" w:hAnsi="微软雅黑" w:eastAsia="微软雅黑"/>
        </w:rPr>
        <w:t>：</w:t>
      </w:r>
    </w:p>
    <w:p>
      <w:pPr>
        <w:rPr>
          <w:rFonts w:ascii="微软雅黑" w:hAnsi="微软雅黑" w:eastAsia="微软雅黑"/>
        </w:rPr>
      </w:pPr>
      <w:r>
        <w:rPr>
          <w:rFonts w:ascii="微软雅黑" w:hAnsi="微软雅黑" w:eastAsia="微软雅黑"/>
        </w:rPr>
        <w:t>START,20022,20150326,V1.0,0</w:t>
      </w:r>
    </w:p>
    <w:p>
      <w:pPr>
        <w:rPr>
          <w:rFonts w:ascii="微软雅黑" w:hAnsi="微软雅黑" w:eastAsia="微软雅黑"/>
        </w:rPr>
      </w:pPr>
      <w:r>
        <w:rPr>
          <w:rFonts w:ascii="微软雅黑" w:hAnsi="微软雅黑" w:eastAsia="微软雅黑"/>
        </w:rPr>
        <w:t>END</w:t>
      </w:r>
      <w:bookmarkEnd w:id="141"/>
    </w:p>
    <w:p>
      <w:pPr>
        <w:pStyle w:val="2"/>
        <w:rPr>
          <w:rFonts w:ascii="微软雅黑" w:hAnsi="微软雅黑" w:eastAsia="微软雅黑"/>
        </w:rPr>
      </w:pPr>
      <w:bookmarkStart w:id="142" w:name="_Toc419897609"/>
      <w:r>
        <w:rPr>
          <w:rFonts w:hint="eastAsia" w:ascii="微软雅黑" w:hAnsi="微软雅黑" w:eastAsia="微软雅黑"/>
        </w:rPr>
        <w:t>附录</w:t>
      </w:r>
      <w:bookmarkEnd w:id="142"/>
    </w:p>
    <w:p>
      <w:pPr>
        <w:pStyle w:val="3"/>
        <w:ind w:left="992"/>
        <w:rPr>
          <w:rFonts w:ascii="微软雅黑" w:hAnsi="微软雅黑" w:eastAsia="微软雅黑"/>
        </w:rPr>
      </w:pPr>
      <w:bookmarkStart w:id="143" w:name="_6.2返回码说明"/>
      <w:bookmarkEnd w:id="143"/>
      <w:bookmarkStart w:id="144" w:name="_Toc369531530"/>
      <w:bookmarkStart w:id="145" w:name="_Toc419897610"/>
      <w:bookmarkStart w:id="146" w:name="_Toc303085307"/>
      <w:r>
        <w:rPr>
          <w:rFonts w:hint="eastAsia" w:ascii="微软雅黑" w:hAnsi="微软雅黑" w:eastAsia="微软雅黑"/>
        </w:rPr>
        <w:t>签名机制</w:t>
      </w:r>
      <w:bookmarkEnd w:id="144"/>
      <w:bookmarkEnd w:id="145"/>
    </w:p>
    <w:p>
      <w:pPr>
        <w:pStyle w:val="4"/>
        <w:spacing w:line="416" w:lineRule="auto"/>
        <w:ind w:left="1418"/>
        <w:rPr>
          <w:rFonts w:ascii="微软雅黑" w:hAnsi="微软雅黑" w:eastAsia="微软雅黑"/>
        </w:rPr>
      </w:pPr>
      <w:bookmarkStart w:id="147" w:name="_Toc341282795"/>
      <w:bookmarkEnd w:id="147"/>
      <w:bookmarkStart w:id="148" w:name="_Toc341282796"/>
      <w:bookmarkEnd w:id="148"/>
      <w:bookmarkStart w:id="149" w:name="_Toc341282791"/>
      <w:bookmarkEnd w:id="149"/>
      <w:bookmarkStart w:id="150" w:name="_Toc341282792"/>
      <w:bookmarkEnd w:id="150"/>
      <w:bookmarkStart w:id="151" w:name="_Toc341282793"/>
      <w:bookmarkEnd w:id="151"/>
      <w:bookmarkStart w:id="152" w:name="_Toc341282794"/>
      <w:bookmarkEnd w:id="152"/>
      <w:bookmarkStart w:id="153" w:name="_Toc330803975"/>
      <w:bookmarkStart w:id="154" w:name="_Toc369531531"/>
      <w:bookmarkStart w:id="155" w:name="_Toc419897611"/>
      <w:r>
        <w:rPr>
          <w:rFonts w:hint="eastAsia" w:ascii="微软雅黑" w:hAnsi="微软雅黑" w:eastAsia="微软雅黑"/>
        </w:rPr>
        <w:t>需要参与签名的参数</w:t>
      </w:r>
      <w:bookmarkEnd w:id="153"/>
      <w:bookmarkEnd w:id="154"/>
      <w:bookmarkEnd w:id="155"/>
    </w:p>
    <w:p>
      <w:pPr>
        <w:ind w:firstLine="420" w:firstLineChars="200"/>
        <w:rPr>
          <w:rFonts w:ascii="微软雅黑" w:hAnsi="微软雅黑" w:eastAsia="微软雅黑" w:cs="Tahoma"/>
        </w:rPr>
      </w:pPr>
      <w:r>
        <w:rPr>
          <w:rFonts w:hint="eastAsia" w:ascii="微软雅黑" w:hAnsi="微软雅黑" w:eastAsia="微软雅黑" w:cs="Tahoma"/>
        </w:rPr>
        <w:t xml:space="preserve">在请求参数列表中，除去sign、sign_type 两个参数外，其他需要使用到的参数皆是要签名的参数。 </w:t>
      </w:r>
    </w:p>
    <w:p>
      <w:pPr>
        <w:ind w:firstLine="420" w:firstLineChars="200"/>
        <w:rPr>
          <w:rFonts w:ascii="微软雅黑" w:hAnsi="微软雅黑" w:eastAsia="微软雅黑" w:cs="Tahoma"/>
        </w:rPr>
      </w:pPr>
      <w:r>
        <w:rPr>
          <w:rFonts w:hint="eastAsia" w:ascii="微软雅黑" w:hAnsi="微软雅黑" w:eastAsia="微软雅黑" w:cs="Tahoma"/>
        </w:rPr>
        <w:t>在通知返回参数列表中，除去sign、sign_type两个参数外，凡是通知返回回来的参数皆是要签名的参数。</w:t>
      </w:r>
    </w:p>
    <w:p>
      <w:pPr>
        <w:pStyle w:val="4"/>
        <w:spacing w:line="416" w:lineRule="auto"/>
        <w:ind w:left="1418"/>
        <w:rPr>
          <w:rFonts w:ascii="微软雅黑" w:hAnsi="微软雅黑" w:eastAsia="微软雅黑"/>
        </w:rPr>
      </w:pPr>
      <w:bookmarkStart w:id="156" w:name="_Toc330803976"/>
      <w:bookmarkStart w:id="157" w:name="_Toc369531532"/>
      <w:bookmarkStart w:id="158" w:name="_Toc419897612"/>
      <w:r>
        <w:rPr>
          <w:rFonts w:hint="eastAsia" w:ascii="微软雅黑" w:hAnsi="微软雅黑" w:eastAsia="微软雅黑"/>
        </w:rPr>
        <w:t>生成待签名字符串</w:t>
      </w:r>
      <w:bookmarkEnd w:id="156"/>
      <w:bookmarkEnd w:id="157"/>
      <w:bookmarkEnd w:id="158"/>
    </w:p>
    <w:p>
      <w:pPr>
        <w:rPr>
          <w:rFonts w:ascii="微软雅黑" w:hAnsi="微软雅黑" w:eastAsia="微软雅黑"/>
        </w:rPr>
      </w:pPr>
      <w:r>
        <w:rPr>
          <w:rFonts w:hint="eastAsia" w:ascii="微软雅黑" w:hAnsi="微软雅黑" w:eastAsia="微软雅黑"/>
        </w:rPr>
        <w:t xml:space="preserve">对于如下的参数数组： </w:t>
      </w:r>
    </w:p>
    <w:p>
      <w:pPr>
        <w:rPr>
          <w:rFonts w:ascii="微软雅黑" w:hAnsi="微软雅黑" w:eastAsia="微软雅黑"/>
        </w:rPr>
      </w:pPr>
      <w:r>
        <w:rPr>
          <w:rFonts w:ascii="微软雅黑" w:hAnsi="微软雅黑" w:eastAsia="微软雅黑"/>
        </w:rPr>
        <w:t xml:space="preserve">string[] parameters={ </w:t>
      </w:r>
    </w:p>
    <w:p>
      <w:pPr>
        <w:rPr>
          <w:rFonts w:ascii="微软雅黑" w:hAnsi="微软雅黑" w:eastAsia="微软雅黑"/>
        </w:rPr>
      </w:pPr>
      <w:r>
        <w:rPr>
          <w:rFonts w:ascii="微软雅黑" w:hAnsi="微软雅黑" w:eastAsia="微软雅黑"/>
        </w:rPr>
        <w:t>"service=</w:t>
      </w:r>
      <w:r>
        <w:rPr>
          <w:rFonts w:hint="eastAsia" w:ascii="微软雅黑" w:hAnsi="微软雅黑" w:eastAsia="微软雅黑"/>
        </w:rPr>
        <w:t xml:space="preserve"> mer_cancel</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 xml:space="preserve"> charset</w:t>
      </w:r>
      <w:r>
        <w:rPr>
          <w:rFonts w:ascii="微软雅黑" w:hAnsi="微软雅黑" w:eastAsia="微软雅黑"/>
        </w:rPr>
        <w:t xml:space="preserve"> =</w:t>
      </w:r>
      <w:r>
        <w:rPr>
          <w:rFonts w:hint="eastAsia" w:ascii="微软雅黑" w:hAnsi="微软雅黑" w:eastAsia="微软雅黑"/>
        </w:rPr>
        <w:t>GBK</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 xml:space="preserve"> mer_id</w:t>
      </w:r>
      <w:r>
        <w:rPr>
          <w:rFonts w:ascii="微软雅黑" w:hAnsi="微软雅黑" w:eastAsia="微软雅黑"/>
        </w:rPr>
        <w:t xml:space="preserve"> =</w:t>
      </w:r>
      <w:r>
        <w:rPr>
          <w:rFonts w:hint="eastAsia" w:ascii="微软雅黑" w:hAnsi="微软雅黑" w:eastAsia="微软雅黑"/>
        </w:rPr>
        <w:t>9996</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version</w:t>
      </w:r>
      <w:r>
        <w:rPr>
          <w:rFonts w:ascii="微软雅黑" w:hAnsi="微软雅黑" w:eastAsia="微软雅黑"/>
        </w:rPr>
        <w:t xml:space="preserve"> =</w:t>
      </w:r>
      <w:r>
        <w:rPr>
          <w:rFonts w:hint="eastAsia" w:ascii="微软雅黑" w:hAnsi="微软雅黑" w:eastAsia="微软雅黑"/>
        </w:rPr>
        <w:t>1.0</w:t>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"res</w:t>
      </w:r>
      <w:r>
        <w:rPr>
          <w:rFonts w:ascii="微软雅黑" w:hAnsi="微软雅黑" w:eastAsia="微软雅黑"/>
        </w:rPr>
        <w:t>_</w:t>
      </w:r>
      <w:r>
        <w:fldChar w:fldCharType="begin"/>
      </w:r>
      <w:r>
        <w:instrText xml:space="preserve">HYPERLINK "app:ds:format" \t "_self" </w:instrText>
      </w:r>
      <w:r>
        <w:fldChar w:fldCharType="separate"/>
      </w:r>
      <w:r>
        <w:rPr>
          <w:rStyle w:val="29"/>
          <w:rFonts w:ascii="微软雅黑" w:hAnsi="微软雅黑" w:eastAsia="微软雅黑" w:cs="Arial"/>
          <w:sz w:val="16"/>
          <w:szCs w:val="16"/>
        </w:rPr>
        <w:t>format</w:t>
      </w:r>
      <w:r>
        <w:fldChar w:fldCharType="end"/>
      </w:r>
      <w:r>
        <w:rPr>
          <w:rFonts w:hint="eastAsia" w:ascii="微软雅黑" w:hAnsi="微软雅黑" w:eastAsia="微软雅黑"/>
        </w:rPr>
        <w:t xml:space="preserve">=HTML", </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order_id</w:t>
      </w:r>
      <w:r>
        <w:rPr>
          <w:rFonts w:ascii="微软雅黑" w:hAnsi="微软雅黑" w:eastAsia="微软雅黑"/>
        </w:rPr>
        <w:t xml:space="preserve"> =</w:t>
      </w:r>
      <w:r>
        <w:rPr>
          <w:rFonts w:hint="eastAsia" w:ascii="微软雅黑" w:hAnsi="微软雅黑" w:eastAsia="微软雅黑"/>
        </w:rPr>
        <w:t>123456789</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m</w:t>
      </w:r>
      <w:r>
        <w:rPr>
          <w:rFonts w:ascii="微软雅黑" w:hAnsi="微软雅黑" w:eastAsia="微软雅黑"/>
        </w:rPr>
        <w:t>er</w:t>
      </w:r>
      <w:r>
        <w:rPr>
          <w:rFonts w:hint="eastAsia" w:ascii="微软雅黑" w:hAnsi="微软雅黑" w:eastAsia="微软雅黑"/>
        </w:rPr>
        <w:t>_d</w:t>
      </w:r>
      <w:r>
        <w:rPr>
          <w:rFonts w:ascii="微软雅黑" w:hAnsi="微软雅黑" w:eastAsia="微软雅黑"/>
        </w:rPr>
        <w:t>ate =</w:t>
      </w:r>
      <w:r>
        <w:rPr>
          <w:rFonts w:hint="eastAsia" w:ascii="微软雅黑" w:hAnsi="微软雅黑" w:eastAsia="微软雅黑"/>
        </w:rPr>
        <w:t>20110101</w:t>
      </w: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amount =</w:t>
      </w:r>
      <w:r>
        <w:rPr>
          <w:rFonts w:hint="eastAsia" w:ascii="微软雅黑" w:hAnsi="微软雅黑" w:eastAsia="微软雅黑"/>
        </w:rPr>
        <w:t>5</w:t>
      </w:r>
      <w:r>
        <w:rPr>
          <w:rFonts w:ascii="微软雅黑" w:hAnsi="微软雅黑" w:eastAsia="微软雅黑"/>
        </w:rPr>
        <w:t>00"</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hint="eastAsia" w:ascii="微软雅黑" w:hAnsi="微软雅黑" w:eastAsia="微软雅黑"/>
        </w:rPr>
        <w:t xml:space="preserve">对数组里的每一个值从 a 到 z 的顺序排序，若遇到相同首字母，则看第二个字母，以此类推。 </w:t>
      </w:r>
    </w:p>
    <w:p>
      <w:pPr>
        <w:ind w:firstLine="405"/>
        <w:rPr>
          <w:rFonts w:ascii="微软雅黑" w:hAnsi="微软雅黑" w:eastAsia="微软雅黑"/>
        </w:rPr>
      </w:pPr>
      <w:r>
        <w:rPr>
          <w:rFonts w:hint="eastAsia" w:ascii="微软雅黑" w:hAnsi="微软雅黑" w:eastAsia="微软雅黑"/>
        </w:rPr>
        <w:t xml:space="preserve">排序完成之后，再把所有数组值以“&amp;”字符连接起来，如： </w:t>
      </w:r>
    </w:p>
    <w:p>
      <w:pPr>
        <w:autoSpaceDE w:val="0"/>
        <w:autoSpaceDN w:val="0"/>
        <w:adjustRightInd w:val="0"/>
        <w:jc w:val="left"/>
        <w:rPr>
          <w:rFonts w:ascii="微软雅黑" w:hAnsi="微软雅黑" w:eastAsia="微软雅黑" w:cs="Courier New"/>
          <w:kern w:val="0"/>
          <w:sz w:val="20"/>
          <w:szCs w:val="20"/>
        </w:rPr>
      </w:pPr>
      <w:r>
        <w:rPr>
          <w:rFonts w:ascii="微软雅黑" w:hAnsi="微软雅黑" w:eastAsia="微软雅黑" w:cs="Courier New"/>
          <w:color w:val="000000"/>
          <w:kern w:val="0"/>
          <w:sz w:val="20"/>
          <w:szCs w:val="20"/>
        </w:rPr>
        <w:t>amount=500&amp;charset=GBK&amp;mer_date=20110101&amp;mer_id=9996&amp;order_id=123456789&amp;res_format=HTML&amp;service=mer_cancel&amp;version=1.0</w:t>
      </w:r>
    </w:p>
    <w:p>
      <w:pPr>
        <w:rPr>
          <w:rFonts w:ascii="微软雅黑" w:hAnsi="微软雅黑" w:eastAsia="微软雅黑"/>
        </w:rPr>
      </w:pPr>
      <w:r>
        <w:rPr>
          <w:rFonts w:hint="eastAsia" w:ascii="微软雅黑" w:hAnsi="微软雅黑" w:eastAsia="微软雅黑"/>
        </w:rPr>
        <w:t>这串字符串便是待签名字符串。</w:t>
      </w:r>
    </w:p>
    <w:p>
      <w:pPr>
        <w:rPr>
          <w:rFonts w:ascii="微软雅黑" w:hAnsi="微软雅黑" w:eastAsia="微软雅黑"/>
        </w:rPr>
      </w:pPr>
    </w:p>
    <w:p>
      <w:pPr>
        <w:rPr>
          <w:rFonts w:ascii="微软雅黑" w:hAnsi="微软雅黑" w:eastAsia="微软雅黑"/>
        </w:rPr>
      </w:pPr>
      <w:r>
        <w:rPr>
          <w:rFonts w:ascii="微软雅黑" w:hAnsi="微软雅黑" w:eastAsia="微软雅黑" w:cs="Times New Roman"/>
          <w:kern w:val="2"/>
          <w:sz w:val="21"/>
          <w:szCs w:val="22"/>
          <w:lang w:val="en-US" w:eastAsia="zh-CN" w:bidi="ar-SA"/>
        </w:rPr>
        <w:pict>
          <v:rect id="文本框 3" o:spid="_x0000_s1029" style="position:absolute;left:0;margin-left:7.1pt;margin-top:4.8pt;height:148.35pt;width:429.85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style="mso-fit-shape-to-text:t;">
              <w:txbxContent>
                <w:p>
                  <w:pPr>
                    <w:rPr>
                      <w:b/>
                    </w:rPr>
                  </w:pPr>
                  <w:r>
                    <w:rPr>
                      <w:rFonts w:hint="eastAsia"/>
                      <w:b/>
                    </w:rPr>
                    <w:t xml:space="preserve">注意： </w:t>
                  </w:r>
                </w:p>
                <w:p>
                  <w:pPr>
                    <w:numPr>
                      <w:ilvl w:val="0"/>
                      <w:numId w:val="6"/>
                    </w:numPr>
                  </w:pPr>
                  <w:r>
                    <w:rPr>
                      <w:rFonts w:hint="eastAsia"/>
                    </w:rPr>
                    <w:t>没有值的参数无需传递，也无需包含到待签名数据中；</w:t>
                  </w:r>
                </w:p>
                <w:p>
                  <w:pPr>
                    <w:numPr>
                      <w:ilvl w:val="0"/>
                      <w:numId w:val="6"/>
                    </w:numPr>
                  </w:pPr>
                  <w:r>
                    <w:rPr>
                      <w:rFonts w:hint="eastAsia"/>
                    </w:rPr>
                    <w:t>签名时将字符转化成字节流时指定的字符集与</w:t>
                  </w:r>
                  <w:r>
                    <w:t>_input_charset</w:t>
                  </w:r>
                  <w:r>
                    <w:rPr>
                      <w:rFonts w:hint="eastAsia"/>
                    </w:rPr>
                    <w:t>保持一致；</w:t>
                  </w:r>
                </w:p>
                <w:p>
                  <w:pPr>
                    <w:numPr>
                      <w:ilvl w:val="0"/>
                      <w:numId w:val="6"/>
                    </w:numPr>
                  </w:pPr>
                  <w:r>
                    <w:rPr>
                      <w:rFonts w:hint="eastAsia"/>
                    </w:rPr>
                    <w:t>如果传递了</w:t>
                  </w:r>
                  <w:r>
                    <w:t>input_charset</w:t>
                  </w:r>
                  <w:r>
                    <w:rPr>
                      <w:rFonts w:hint="eastAsia"/>
                    </w:rPr>
                    <w:t>或charset参数，这个参数也应该包含在待签名数据中；</w:t>
                  </w:r>
                </w:p>
                <w:p>
                  <w:pPr>
                    <w:numPr>
                      <w:ilvl w:val="0"/>
                      <w:numId w:val="6"/>
                    </w:numPr>
                  </w:pP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等），那么该值需要做URL Encoding，这样请求接收方才能接收到正确的参数值。这种情况下，待签名数据应该是原生值而不是encoding 之后的值。例如：调用某接口需要对请求参数</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进行数字签名，那么待签名数据应该是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=test@msn.com，而不是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=test%40msn.com。</w:t>
                  </w:r>
                </w:p>
              </w:txbxContent>
            </v:textbox>
          </v:rect>
        </w:pic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4"/>
        <w:spacing w:line="416" w:lineRule="auto"/>
        <w:ind w:left="1418"/>
        <w:rPr>
          <w:rFonts w:ascii="微软雅黑" w:hAnsi="微软雅黑" w:eastAsia="微软雅黑"/>
        </w:rPr>
      </w:pPr>
      <w:bookmarkStart w:id="159" w:name="_Toc303085305"/>
      <w:bookmarkStart w:id="160" w:name="_Toc330803977"/>
      <w:bookmarkStart w:id="161" w:name="_Toc369531533"/>
      <w:bookmarkStart w:id="162" w:name="_Toc419897613"/>
      <w:r>
        <w:rPr>
          <w:rFonts w:hint="eastAsia" w:ascii="微软雅黑" w:hAnsi="微软雅黑" w:eastAsia="微软雅黑"/>
        </w:rPr>
        <w:t>RSA签名</w:t>
      </w:r>
      <w:bookmarkEnd w:id="159"/>
      <w:bookmarkEnd w:id="160"/>
      <w:bookmarkEnd w:id="161"/>
      <w:bookmarkEnd w:id="162"/>
    </w:p>
    <w:p>
      <w:pPr>
        <w:ind w:firstLine="420" w:firstLineChars="200"/>
        <w:rPr>
          <w:rFonts w:ascii="微软雅黑" w:hAnsi="微软雅黑" w:eastAsia="微软雅黑"/>
        </w:rPr>
      </w:pPr>
      <w:r>
        <w:rPr>
          <w:rFonts w:hint="eastAsia" w:ascii="微软雅黑" w:hAnsi="微软雅黑" w:eastAsia="微软雅黑"/>
        </w:rPr>
        <w:t xml:space="preserve">在签名时，需要私钥和公钥一起参与签名。私钥与公钥皆是客户通过 OPENSSL 来生成得出的。客户把生成出的公钥与联动优势技术人员配置好的平台公钥做交换。因此，在签名时，客户要用到的是客户的私钥及平台的公钥。 </w:t>
      </w:r>
    </w:p>
    <w:p>
      <w:pPr>
        <w:rPr>
          <w:rFonts w:ascii="微软雅黑" w:hAnsi="微软雅黑" w:eastAsia="微软雅黑"/>
          <w:b/>
        </w:rPr>
      </w:pPr>
      <w:r>
        <w:rPr>
          <w:rFonts w:hint="eastAsia" w:ascii="微软雅黑" w:hAnsi="微软雅黑" w:eastAsia="微软雅黑"/>
          <w:b/>
        </w:rPr>
        <w:t>请求时签名</w:t>
      </w:r>
    </w:p>
    <w:p>
      <w:pPr>
        <w:ind w:firstLine="420" w:firstLineChars="200"/>
        <w:rPr>
          <w:rFonts w:ascii="微软雅黑" w:hAnsi="微软雅黑" w:eastAsia="微软雅黑"/>
        </w:rPr>
      </w:pPr>
      <w:r>
        <w:rPr>
          <w:rFonts w:hint="eastAsia" w:ascii="微软雅黑" w:hAnsi="微软雅黑" w:eastAsia="微软雅黑"/>
        </w:rPr>
        <w:t xml:space="preserve">当拿到请求时的待签名字符串后，把待签名字符串与客户的私钥一同放入RSA的签名函数中进行签名运算，从而得到签名结果字符串。 </w:t>
      </w:r>
    </w:p>
    <w:p>
      <w:pPr>
        <w:rPr>
          <w:rFonts w:ascii="微软雅黑" w:hAnsi="微软雅黑" w:eastAsia="微软雅黑"/>
        </w:rPr>
      </w:pPr>
      <w:r>
        <w:rPr>
          <w:rFonts w:hint="eastAsia" w:ascii="微软雅黑" w:hAnsi="微软雅黑" w:eastAsia="微软雅黑"/>
          <w:b/>
        </w:rPr>
        <w:t>通知返回时验证签名</w:t>
      </w:r>
    </w:p>
    <w:p>
      <w:pPr>
        <w:ind w:firstLine="420" w:firstLineChars="200"/>
        <w:rPr>
          <w:rFonts w:ascii="微软雅黑" w:hAnsi="微软雅黑" w:eastAsia="微软雅黑"/>
        </w:rPr>
      </w:pPr>
      <w:r>
        <w:rPr>
          <w:rFonts w:hint="eastAsia" w:ascii="微软雅黑" w:hAnsi="微软雅黑" w:eastAsia="微软雅黑"/>
        </w:rPr>
        <w:t>当获得到通知返回时的待签名字符串后，把待签名字符串、平台提供的公钥、平台通知返回参数中的参数 sign 的值三者一同放入RSA 的签名函数中进行非对称的签名运算，来判断签名是否验证通过。</w:t>
      </w:r>
    </w:p>
    <w:p>
      <w:pPr>
        <w:pStyle w:val="4"/>
        <w:spacing w:line="416" w:lineRule="auto"/>
        <w:ind w:left="1418"/>
        <w:rPr>
          <w:rFonts w:ascii="微软雅黑" w:hAnsi="微软雅黑" w:eastAsia="微软雅黑"/>
        </w:rPr>
      </w:pPr>
      <w:bookmarkStart w:id="163" w:name="_Toc369531534"/>
      <w:bookmarkStart w:id="164" w:name="_Toc419897614"/>
      <w:r>
        <w:rPr>
          <w:rFonts w:hint="eastAsia" w:ascii="微软雅黑" w:hAnsi="微软雅黑" w:eastAsia="微软雅黑"/>
        </w:rPr>
        <w:t>证书颁发</w:t>
      </w:r>
      <w:bookmarkEnd w:id="163"/>
      <w:bookmarkEnd w:id="164"/>
    </w:p>
    <w:p>
      <w:pPr>
        <w:ind w:firstLine="420" w:firstLineChars="200"/>
        <w:rPr>
          <w:rFonts w:ascii="微软雅黑" w:hAnsi="微软雅黑" w:eastAsia="微软雅黑"/>
        </w:rPr>
      </w:pPr>
      <w:r>
        <w:rPr>
          <w:rFonts w:hint="eastAsia" w:ascii="微软雅黑" w:hAnsi="微软雅黑" w:eastAsia="微软雅黑"/>
        </w:rPr>
        <w:t>目前商户的公私钥、联动的公私钥都由联动生成。</w:t>
      </w:r>
    </w:p>
    <w:p>
      <w:pPr>
        <w:pStyle w:val="3"/>
        <w:ind w:left="992"/>
        <w:rPr>
          <w:rFonts w:ascii="微软雅黑" w:hAnsi="微软雅黑" w:eastAsia="微软雅黑"/>
        </w:rPr>
      </w:pPr>
      <w:bookmarkStart w:id="165" w:name="_Toc341282802"/>
      <w:bookmarkEnd w:id="165"/>
      <w:bookmarkStart w:id="166" w:name="_Toc341282804"/>
      <w:bookmarkEnd w:id="166"/>
      <w:bookmarkStart w:id="167" w:name="_Toc341282805"/>
      <w:bookmarkEnd w:id="167"/>
      <w:bookmarkStart w:id="168" w:name="_Toc341282807"/>
      <w:bookmarkEnd w:id="168"/>
      <w:bookmarkStart w:id="169" w:name="_Toc341282808"/>
      <w:bookmarkEnd w:id="169"/>
      <w:bookmarkStart w:id="170" w:name="_Toc341282809"/>
      <w:bookmarkEnd w:id="170"/>
      <w:bookmarkStart w:id="171" w:name="_Toc341282810"/>
      <w:bookmarkEnd w:id="171"/>
      <w:bookmarkStart w:id="172" w:name="_返回码说明"/>
      <w:bookmarkEnd w:id="172"/>
      <w:bookmarkStart w:id="173" w:name="_Toc341282803"/>
      <w:bookmarkEnd w:id="173"/>
      <w:bookmarkStart w:id="174" w:name="_Toc341282806"/>
      <w:bookmarkEnd w:id="174"/>
      <w:bookmarkStart w:id="175" w:name="_Toc341282800"/>
      <w:bookmarkEnd w:id="175"/>
      <w:bookmarkStart w:id="176" w:name="_Toc341282801"/>
      <w:bookmarkEnd w:id="176"/>
      <w:bookmarkStart w:id="177" w:name="_Toc330803979"/>
      <w:bookmarkStart w:id="178" w:name="_Toc369531535"/>
      <w:bookmarkStart w:id="179" w:name="_Toc419897615"/>
      <w:r>
        <w:rPr>
          <w:rFonts w:hint="eastAsia" w:ascii="微软雅黑" w:hAnsi="微软雅黑" w:eastAsia="微软雅黑"/>
        </w:rPr>
        <w:t>收费返回码说明</w:t>
      </w:r>
      <w:bookmarkEnd w:id="177"/>
      <w:bookmarkEnd w:id="178"/>
      <w:bookmarkEnd w:id="179"/>
    </w:p>
    <w:tbl>
      <w:tblPr>
        <w:tblStyle w:val="31"/>
        <w:tblW w:w="5938"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1"/>
        <w:gridCol w:w="1061"/>
        <w:gridCol w:w="3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single" w:color="auto" w:sz="8" w:space="0"/>
              <w:left w:val="single" w:color="auto" w:sz="8" w:space="0"/>
              <w:bottom w:val="single" w:color="auto" w:sz="8" w:space="0"/>
              <w:right w:val="single" w:color="auto" w:sz="8" w:space="0"/>
            </w:tcBorders>
            <w:shd w:val="clear" w:color="000000" w:fill="B3B3B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序号</w:t>
            </w:r>
          </w:p>
        </w:tc>
        <w:tc>
          <w:tcPr>
            <w:tcW w:w="1061" w:type="dxa"/>
            <w:tcBorders>
              <w:top w:val="single" w:color="auto" w:sz="8" w:space="0"/>
              <w:left w:val="nil"/>
              <w:bottom w:val="single" w:color="auto" w:sz="8" w:space="0"/>
              <w:right w:val="single" w:color="auto" w:sz="8" w:space="0"/>
            </w:tcBorders>
            <w:shd w:val="clear" w:color="000000" w:fill="B3B3B3"/>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返回码</w:t>
            </w:r>
          </w:p>
        </w:tc>
        <w:tc>
          <w:tcPr>
            <w:tcW w:w="3996" w:type="dxa"/>
            <w:tcBorders>
              <w:top w:val="single" w:color="auto" w:sz="8" w:space="0"/>
              <w:left w:val="nil"/>
              <w:bottom w:val="single" w:color="auto" w:sz="8" w:space="0"/>
              <w:right w:val="single" w:color="auto" w:sz="8" w:space="0"/>
            </w:tcBorders>
            <w:shd w:val="clear" w:color="000000" w:fill="B3B3B3"/>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返回码描述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00290501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库中无此号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00290502</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00080554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输入的卡号无效，请确认后输入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w:t>
            </w:r>
            <w:r>
              <w:rPr>
                <w:rFonts w:ascii="微软雅黑" w:hAnsi="微软雅黑" w:eastAsia="微软雅黑"/>
                <w:color w:val="000000"/>
                <w:kern w:val="0"/>
                <w:sz w:val="18"/>
                <w:szCs w:val="18"/>
              </w:rPr>
              <w:t xml:space="preserve">      </w:t>
            </w:r>
            <w:r>
              <w:rPr>
                <w:rFonts w:hint="eastAsia" w:ascii="微软雅黑" w:hAnsi="微软雅黑" w:eastAsia="微软雅黑" w:cs="宋体"/>
                <w:color w:val="000000"/>
                <w:kern w:val="0"/>
                <w:sz w:val="18"/>
                <w:szCs w:val="18"/>
              </w:rPr>
              <w:t>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00210024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卡状态不正确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00090020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输入卡信息有误，交易失败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00210028</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持卡人身份信息或手机号输入不正确，验证失败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00131070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账户属性和账号不符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00180005</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持卡人身份证号码检验不通过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00180016</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输入手机号与注册手机号不一致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11.       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00060620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注册此手机号的用户不存在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00060720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用户手机号错误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13.       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00060721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用户未开通该银行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00080530</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信用卡有效期错误或卡已过期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00080531</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银行卡手机号或CVN2码错误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00080532</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银行卡绑定的手机号错误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00080533</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银行卡的CVN2码错误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18.       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银行卡号与证件号码不符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19.       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00080535</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发卡银行不支持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00080547</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证件类型不支持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21.       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00080554</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银行卡号有误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881" w:type="dxa"/>
            <w:tcBorders>
              <w:top w:val="nil"/>
              <w:left w:val="single" w:color="auto" w:sz="8" w:space="0"/>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22.       </w:t>
            </w:r>
          </w:p>
        </w:tc>
        <w:tc>
          <w:tcPr>
            <w:tcW w:w="1061" w:type="dxa"/>
            <w:tcBorders>
              <w:top w:val="nil"/>
              <w:left w:val="nil"/>
              <w:bottom w:val="single" w:color="auto" w:sz="8" w:space="0"/>
              <w:right w:val="single" w:color="auto" w:sz="8" w:space="0"/>
            </w:tcBorders>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00210037</w:t>
            </w:r>
          </w:p>
        </w:tc>
        <w:tc>
          <w:tcPr>
            <w:tcW w:w="3996" w:type="dxa"/>
            <w:tcBorders>
              <w:top w:val="nil"/>
              <w:left w:val="nil"/>
              <w:bottom w:val="single" w:color="auto" w:sz="8" w:space="0"/>
              <w:right w:val="single" w:color="auto" w:sz="8"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用户信息有误或未开通银联在线服务</w:t>
            </w:r>
          </w:p>
        </w:tc>
      </w:tr>
    </w:tbl>
    <w:p>
      <w:pPr>
        <w:rPr>
          <w:rFonts w:ascii="微软雅黑" w:hAnsi="微软雅黑" w:eastAsia="微软雅黑"/>
        </w:rPr>
      </w:pPr>
    </w:p>
    <w:p>
      <w:pPr>
        <w:pStyle w:val="3"/>
        <w:ind w:left="992"/>
        <w:rPr>
          <w:rFonts w:ascii="微软雅黑" w:hAnsi="微软雅黑" w:eastAsia="微软雅黑"/>
        </w:rPr>
      </w:pPr>
      <w:bookmarkStart w:id="180" w:name="_Toc330803981"/>
      <w:bookmarkStart w:id="181" w:name="_Toc369531536"/>
      <w:bookmarkStart w:id="182" w:name="_Toc419897616"/>
      <w:r>
        <w:rPr>
          <w:rFonts w:hint="eastAsia" w:ascii="微软雅黑" w:hAnsi="微软雅黑" w:eastAsia="微软雅黑"/>
        </w:rPr>
        <w:t>返回信息说明</w:t>
      </w:r>
      <w:bookmarkEnd w:id="180"/>
      <w:bookmarkEnd w:id="181"/>
      <w:bookmarkEnd w:id="182"/>
    </w:p>
    <w:p>
      <w:pPr>
        <w:spacing w:line="360" w:lineRule="auto"/>
        <w:ind w:firstLine="420" w:firstLineChars="200"/>
        <w:rPr>
          <w:rFonts w:ascii="微软雅黑" w:hAnsi="微软雅黑" w:eastAsia="微软雅黑" w:cs="Tahoma"/>
        </w:rPr>
      </w:pPr>
      <w:r>
        <w:rPr>
          <w:rFonts w:hint="eastAsia" w:ascii="微软雅黑" w:hAnsi="微软雅黑" w:eastAsia="微软雅黑" w:cs="Tahoma"/>
        </w:rPr>
        <w:t>返回信息主要通过接口中的ret_msg字段来体现，目前联动优势采用信息模版的方式对返回信息进行监管，具体使用方式为：</w:t>
      </w:r>
    </w:p>
    <w:p>
      <w:pPr>
        <w:numPr>
          <w:ilvl w:val="0"/>
          <w:numId w:val="7"/>
        </w:numPr>
        <w:spacing w:line="360" w:lineRule="auto"/>
        <w:rPr>
          <w:rFonts w:ascii="微软雅黑" w:hAnsi="微软雅黑" w:eastAsia="微软雅黑" w:cs="Tahoma"/>
        </w:rPr>
      </w:pPr>
      <w:r>
        <w:rPr>
          <w:rFonts w:hint="eastAsia" w:ascii="微软雅黑" w:hAnsi="微软雅黑" w:eastAsia="微软雅黑" w:cs="Tahoma"/>
        </w:rPr>
        <w:t>不同的模版用半角“&amp;”来区分，模版按照“&amp;”分隔的顺序表示。</w:t>
      </w:r>
    </w:p>
    <w:p>
      <w:pPr>
        <w:numPr>
          <w:ilvl w:val="0"/>
          <w:numId w:val="7"/>
        </w:numPr>
        <w:spacing w:line="360" w:lineRule="auto"/>
        <w:rPr>
          <w:rFonts w:ascii="微软雅黑" w:hAnsi="微软雅黑" w:eastAsia="微软雅黑" w:cs="Tahoma"/>
        </w:rPr>
      </w:pPr>
      <w:r>
        <w:rPr>
          <w:rFonts w:hint="eastAsia" w:ascii="微软雅黑" w:hAnsi="微软雅黑" w:eastAsia="微软雅黑" w:cs="Tahoma"/>
        </w:rPr>
        <w:t>同一模版中不同的内容用半角“=”来分隔。</w:t>
      </w:r>
    </w:p>
    <w:p>
      <w:pPr>
        <w:pStyle w:val="3"/>
        <w:ind w:left="992"/>
        <w:rPr>
          <w:rFonts w:ascii="微软雅黑" w:hAnsi="微软雅黑" w:eastAsia="微软雅黑"/>
        </w:rPr>
      </w:pPr>
      <w:bookmarkStart w:id="183" w:name="_Toc341282815"/>
      <w:bookmarkEnd w:id="183"/>
      <w:bookmarkStart w:id="184" w:name="_Toc341282816"/>
      <w:bookmarkEnd w:id="184"/>
      <w:bookmarkStart w:id="185" w:name="_Toc341282817"/>
      <w:bookmarkEnd w:id="185"/>
      <w:bookmarkStart w:id="186" w:name="_Toc341282870"/>
      <w:bookmarkEnd w:id="186"/>
      <w:bookmarkStart w:id="187" w:name="_交易状态说明"/>
      <w:bookmarkEnd w:id="187"/>
      <w:bookmarkStart w:id="188" w:name="_Toc341282872"/>
      <w:bookmarkEnd w:id="188"/>
      <w:bookmarkStart w:id="189" w:name="_Toc341282873"/>
      <w:bookmarkEnd w:id="189"/>
      <w:bookmarkStart w:id="190" w:name="_Toc341282874"/>
      <w:bookmarkEnd w:id="190"/>
      <w:bookmarkStart w:id="191" w:name="_Toc341282875"/>
      <w:bookmarkEnd w:id="191"/>
      <w:bookmarkStart w:id="192" w:name="_Toc341282876"/>
      <w:bookmarkEnd w:id="192"/>
      <w:bookmarkStart w:id="193" w:name="_Toc341282877"/>
      <w:bookmarkEnd w:id="193"/>
      <w:bookmarkStart w:id="194" w:name="_Toc341282878"/>
      <w:bookmarkEnd w:id="194"/>
      <w:bookmarkStart w:id="195" w:name="_Toc341282879"/>
      <w:bookmarkEnd w:id="195"/>
      <w:bookmarkStart w:id="196" w:name="_Toc341282880"/>
      <w:bookmarkEnd w:id="196"/>
      <w:bookmarkStart w:id="197" w:name="_Toc341282881"/>
      <w:bookmarkEnd w:id="197"/>
      <w:bookmarkStart w:id="198" w:name="_Toc341282882"/>
      <w:bookmarkEnd w:id="198"/>
      <w:bookmarkStart w:id="199" w:name="_Toc341282883"/>
      <w:bookmarkEnd w:id="199"/>
      <w:bookmarkStart w:id="200" w:name="_Toc341282884"/>
      <w:bookmarkEnd w:id="200"/>
      <w:bookmarkStart w:id="201" w:name="_Toc341282885"/>
      <w:bookmarkEnd w:id="201"/>
      <w:bookmarkStart w:id="202" w:name="_Toc341282886"/>
      <w:bookmarkEnd w:id="202"/>
      <w:bookmarkStart w:id="203" w:name="_Toc341282887"/>
      <w:bookmarkEnd w:id="203"/>
      <w:bookmarkStart w:id="204" w:name="_Toc341282888"/>
      <w:bookmarkEnd w:id="204"/>
      <w:bookmarkStart w:id="205" w:name="_Toc341282889"/>
      <w:bookmarkEnd w:id="205"/>
      <w:bookmarkStart w:id="206" w:name="_Toc341282890"/>
      <w:bookmarkEnd w:id="206"/>
      <w:bookmarkStart w:id="207" w:name="_Toc341282891"/>
      <w:bookmarkEnd w:id="207"/>
      <w:bookmarkStart w:id="208" w:name="_Toc341282892"/>
      <w:bookmarkEnd w:id="208"/>
      <w:bookmarkStart w:id="209" w:name="_Toc341282893"/>
      <w:bookmarkEnd w:id="209"/>
      <w:bookmarkStart w:id="210" w:name="_Toc341282946"/>
      <w:bookmarkEnd w:id="210"/>
      <w:bookmarkStart w:id="211" w:name="_Toc341282947"/>
      <w:bookmarkEnd w:id="211"/>
      <w:bookmarkStart w:id="212" w:name="_Toc341282948"/>
      <w:bookmarkEnd w:id="212"/>
      <w:bookmarkStart w:id="213" w:name="_Toc341282949"/>
      <w:bookmarkEnd w:id="213"/>
      <w:bookmarkStart w:id="214" w:name="_Toc341282950"/>
      <w:bookmarkEnd w:id="214"/>
      <w:bookmarkStart w:id="215" w:name="_Toc341282951"/>
      <w:bookmarkEnd w:id="215"/>
      <w:bookmarkStart w:id="216" w:name="_Toc341282952"/>
      <w:bookmarkEnd w:id="216"/>
      <w:bookmarkStart w:id="217" w:name="_Toc341282953"/>
      <w:bookmarkEnd w:id="217"/>
      <w:bookmarkStart w:id="218" w:name="_Toc341282954"/>
      <w:bookmarkEnd w:id="218"/>
      <w:bookmarkStart w:id="219" w:name="_Toc341282955"/>
      <w:bookmarkEnd w:id="219"/>
      <w:bookmarkStart w:id="220" w:name="_Toc341282956"/>
      <w:bookmarkEnd w:id="220"/>
      <w:bookmarkStart w:id="221" w:name="_Toc341282957"/>
      <w:bookmarkEnd w:id="221"/>
      <w:bookmarkStart w:id="222" w:name="_Toc341283218"/>
      <w:bookmarkEnd w:id="222"/>
      <w:bookmarkStart w:id="223" w:name="_6.7订单状态说明"/>
      <w:bookmarkEnd w:id="223"/>
      <w:bookmarkStart w:id="224" w:name="_Toc341282871"/>
      <w:bookmarkEnd w:id="224"/>
      <w:bookmarkStart w:id="225" w:name="_Toc330803987"/>
      <w:bookmarkStart w:id="226" w:name="_Toc369531537"/>
      <w:bookmarkStart w:id="227" w:name="_Toc303085312"/>
      <w:bookmarkStart w:id="228" w:name="_Toc419897617"/>
      <w:r>
        <w:rPr>
          <w:rFonts w:hint="eastAsia" w:ascii="微软雅黑" w:hAnsi="微软雅黑" w:eastAsia="微软雅黑"/>
        </w:rPr>
        <w:t>计费状态说明</w:t>
      </w:r>
      <w:bookmarkEnd w:id="225"/>
      <w:bookmarkEnd w:id="226"/>
      <w:bookmarkEnd w:id="227"/>
      <w:bookmarkEnd w:id="228"/>
    </w:p>
    <w:tbl>
      <w:tblPr>
        <w:tblStyle w:val="31"/>
        <w:tblW w:w="56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756"/>
        <w:gridCol w:w="4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编号</w:t>
            </w:r>
          </w:p>
        </w:tc>
        <w:tc>
          <w:tcPr>
            <w:tcW w:w="75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名称</w:t>
            </w:r>
          </w:p>
        </w:tc>
        <w:tc>
          <w:tcPr>
            <w:tcW w:w="4356" w:type="dxa"/>
            <w:shd w:val="clear" w:color="auto" w:fill="D9D9D9"/>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1</w:t>
            </w:r>
          </w:p>
        </w:tc>
        <w:tc>
          <w:tcPr>
            <w:tcW w:w="756" w:type="dxa"/>
            <w:vAlign w:val="top"/>
          </w:tcPr>
          <w:p>
            <w:pPr>
              <w:spacing w:line="360" w:lineRule="auto"/>
              <w:rPr>
                <w:rFonts w:ascii="微软雅黑" w:hAnsi="微软雅黑" w:eastAsia="微软雅黑"/>
                <w:sz w:val="18"/>
                <w:szCs w:val="18"/>
              </w:rPr>
            </w:pPr>
            <w:r>
              <w:rPr>
                <w:rFonts w:hint="eastAsia" w:ascii="微软雅黑" w:hAnsi="微软雅黑" w:eastAsia="微软雅黑"/>
                <w:sz w:val="18"/>
                <w:szCs w:val="18"/>
              </w:rPr>
              <w:t>计费</w:t>
            </w:r>
          </w:p>
        </w:tc>
        <w:tc>
          <w:tcPr>
            <w:tcW w:w="4356" w:type="dxa"/>
            <w:vAlign w:val="top"/>
          </w:tcPr>
          <w:p>
            <w:pPr>
              <w:spacing w:line="360" w:lineRule="auto"/>
              <w:rPr>
                <w:rFonts w:ascii="微软雅黑" w:hAnsi="微软雅黑" w:eastAsia="微软雅黑"/>
                <w:sz w:val="18"/>
                <w:szCs w:val="18"/>
              </w:rPr>
            </w:pPr>
            <w:r>
              <w:rPr>
                <w:rFonts w:ascii="微软雅黑" w:hAnsi="微软雅黑" w:eastAsia="微软雅黑"/>
                <w:sz w:val="18"/>
                <w:szCs w:val="18"/>
              </w:rPr>
              <w:t>验证成功及提供明确验证结果的验证订单进行计费</w:t>
            </w:r>
            <w:r>
              <w:rPr>
                <w:rFonts w:hint="eastAsia" w:ascii="微软雅黑" w:hAnsi="微软雅黑" w:eastAsia="微软雅黑"/>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76" w:type="dxa"/>
            <w:vAlign w:val="top"/>
          </w:tcPr>
          <w:p>
            <w:pPr>
              <w:spacing w:line="360" w:lineRule="auto"/>
              <w:jc w:val="center"/>
              <w:rPr>
                <w:rFonts w:ascii="微软雅黑" w:hAnsi="微软雅黑" w:eastAsia="微软雅黑"/>
                <w:sz w:val="18"/>
                <w:szCs w:val="18"/>
              </w:rPr>
            </w:pPr>
            <w:r>
              <w:rPr>
                <w:rFonts w:hint="eastAsia" w:ascii="微软雅黑" w:hAnsi="微软雅黑" w:eastAsia="微软雅黑"/>
                <w:sz w:val="18"/>
                <w:szCs w:val="18"/>
              </w:rPr>
              <w:t>2</w:t>
            </w:r>
          </w:p>
        </w:tc>
        <w:tc>
          <w:tcPr>
            <w:tcW w:w="756" w:type="dxa"/>
            <w:vAlign w:val="top"/>
          </w:tcPr>
          <w:p>
            <w:pPr>
              <w:spacing w:line="360" w:lineRule="auto"/>
              <w:rPr>
                <w:rFonts w:ascii="微软雅黑" w:hAnsi="微软雅黑" w:eastAsia="微软雅黑"/>
                <w:sz w:val="18"/>
                <w:szCs w:val="18"/>
              </w:rPr>
            </w:pPr>
            <w:r>
              <w:rPr>
                <w:rFonts w:hint="eastAsia" w:ascii="微软雅黑" w:hAnsi="微软雅黑" w:eastAsia="微软雅黑"/>
                <w:sz w:val="18"/>
                <w:szCs w:val="18"/>
              </w:rPr>
              <w:t>不计费</w:t>
            </w:r>
          </w:p>
        </w:tc>
        <w:tc>
          <w:tcPr>
            <w:tcW w:w="4356" w:type="dxa"/>
            <w:vAlign w:val="top"/>
          </w:tcPr>
          <w:p>
            <w:pPr>
              <w:spacing w:line="360" w:lineRule="auto"/>
              <w:rPr>
                <w:rFonts w:ascii="微软雅黑" w:hAnsi="微软雅黑" w:eastAsia="微软雅黑"/>
                <w:sz w:val="18"/>
                <w:szCs w:val="18"/>
              </w:rPr>
            </w:pPr>
            <w:r>
              <w:rPr>
                <w:rFonts w:ascii="微软雅黑" w:hAnsi="微软雅黑" w:eastAsia="微软雅黑"/>
                <w:sz w:val="18"/>
                <w:szCs w:val="18"/>
              </w:rPr>
              <w:t>系统</w:t>
            </w:r>
            <w:r>
              <w:rPr>
                <w:rFonts w:hint="eastAsia" w:ascii="微软雅黑" w:hAnsi="微软雅黑" w:eastAsia="微软雅黑"/>
                <w:sz w:val="18"/>
                <w:szCs w:val="18"/>
              </w:rPr>
              <w:t>、</w:t>
            </w:r>
            <w:r>
              <w:rPr>
                <w:rFonts w:ascii="微软雅黑" w:hAnsi="微软雅黑" w:eastAsia="微软雅黑"/>
                <w:sz w:val="18"/>
                <w:szCs w:val="18"/>
              </w:rPr>
              <w:t>通讯及未获取明确验证结果等情况</w:t>
            </w:r>
            <w:r>
              <w:rPr>
                <w:rFonts w:hint="eastAsia" w:ascii="微软雅黑" w:hAnsi="微软雅黑" w:eastAsia="微软雅黑"/>
                <w:sz w:val="18"/>
                <w:szCs w:val="18"/>
              </w:rPr>
              <w:t>不计费。</w:t>
            </w:r>
          </w:p>
        </w:tc>
      </w:tr>
    </w:tbl>
    <w:p>
      <w:pPr>
        <w:rPr>
          <w:rFonts w:ascii="微软雅黑" w:hAnsi="微软雅黑" w:eastAsia="微软雅黑" w:cs="Tahoma"/>
        </w:rPr>
      </w:pPr>
      <w:bookmarkStart w:id="229" w:name="_Toc341283220"/>
      <w:bookmarkEnd w:id="229"/>
      <w:bookmarkStart w:id="230" w:name="_6.9分账数据格式说明"/>
      <w:bookmarkEnd w:id="230"/>
      <w:bookmarkStart w:id="231" w:name="_Toc341283253"/>
      <w:bookmarkEnd w:id="231"/>
      <w:bookmarkStart w:id="232" w:name="_Toc341283247"/>
      <w:bookmarkEnd w:id="232"/>
      <w:bookmarkStart w:id="233" w:name="_Toc341283248"/>
      <w:bookmarkEnd w:id="233"/>
      <w:bookmarkStart w:id="234" w:name="_Toc341283249"/>
      <w:bookmarkEnd w:id="234"/>
      <w:bookmarkStart w:id="235" w:name="_Toc341283250"/>
      <w:bookmarkEnd w:id="235"/>
      <w:bookmarkStart w:id="236" w:name="_Toc341283251"/>
      <w:bookmarkEnd w:id="236"/>
      <w:bookmarkStart w:id="237" w:name="_Toc341283252"/>
      <w:bookmarkEnd w:id="237"/>
      <w:bookmarkStart w:id="238" w:name="_6.12_busi_type数据字典"/>
      <w:bookmarkEnd w:id="238"/>
      <w:bookmarkStart w:id="239" w:name="_Toc341283254"/>
      <w:bookmarkEnd w:id="239"/>
      <w:bookmarkStart w:id="240" w:name="_Toc341283255"/>
      <w:bookmarkEnd w:id="240"/>
      <w:bookmarkStart w:id="241" w:name="_Toc341283256"/>
      <w:bookmarkEnd w:id="241"/>
      <w:bookmarkStart w:id="242" w:name="_Toc341283257"/>
      <w:bookmarkEnd w:id="242"/>
      <w:bookmarkStart w:id="243" w:name="_Toc341283258"/>
      <w:bookmarkEnd w:id="243"/>
      <w:bookmarkStart w:id="244" w:name="_Toc341283259"/>
      <w:bookmarkEnd w:id="244"/>
      <w:bookmarkStart w:id="245" w:name="_Toc341283260"/>
      <w:bookmarkEnd w:id="245"/>
      <w:bookmarkStart w:id="246" w:name="_Toc341283261"/>
      <w:bookmarkEnd w:id="246"/>
      <w:bookmarkStart w:id="247" w:name="_Toc341283262"/>
      <w:bookmarkEnd w:id="247"/>
      <w:bookmarkStart w:id="248" w:name="_Toc341283263"/>
      <w:bookmarkEnd w:id="248"/>
      <w:bookmarkStart w:id="249" w:name="_Toc341283264"/>
      <w:bookmarkEnd w:id="249"/>
      <w:bookmarkStart w:id="250" w:name="_Toc341283265"/>
      <w:bookmarkEnd w:id="250"/>
      <w:bookmarkStart w:id="251" w:name="_Toc341283301"/>
      <w:bookmarkEnd w:id="251"/>
      <w:bookmarkStart w:id="252" w:name="_Toc341283302"/>
      <w:bookmarkEnd w:id="252"/>
      <w:bookmarkStart w:id="253" w:name="_Toc341283303"/>
      <w:bookmarkEnd w:id="253"/>
      <w:bookmarkStart w:id="254" w:name="_Toc341283304"/>
      <w:bookmarkEnd w:id="254"/>
      <w:bookmarkStart w:id="255" w:name="_Toc341283305"/>
      <w:bookmarkEnd w:id="255"/>
      <w:bookmarkStart w:id="256" w:name="_Toc341283306"/>
      <w:bookmarkEnd w:id="256"/>
      <w:bookmarkStart w:id="257" w:name="_Toc341283307"/>
      <w:bookmarkEnd w:id="257"/>
      <w:bookmarkStart w:id="258" w:name="_Toc341283308"/>
      <w:bookmarkEnd w:id="258"/>
      <w:bookmarkStart w:id="259" w:name="_Toc341283309"/>
      <w:bookmarkEnd w:id="259"/>
      <w:bookmarkStart w:id="260" w:name="_Toc341283310"/>
      <w:bookmarkEnd w:id="260"/>
      <w:bookmarkStart w:id="261" w:name="_Toc341283311"/>
      <w:bookmarkEnd w:id="261"/>
      <w:bookmarkStart w:id="262" w:name="_Toc341283312"/>
      <w:bookmarkEnd w:id="262"/>
      <w:bookmarkStart w:id="263" w:name="_Toc341283313"/>
      <w:bookmarkEnd w:id="263"/>
      <w:bookmarkStart w:id="264" w:name="_Toc341283314"/>
      <w:bookmarkEnd w:id="264"/>
      <w:bookmarkStart w:id="265" w:name="_Toc341283315"/>
      <w:bookmarkEnd w:id="265"/>
      <w:bookmarkStart w:id="266" w:name="_Toc341283316"/>
      <w:bookmarkEnd w:id="266"/>
      <w:bookmarkStart w:id="267" w:name="_Toc341283317"/>
      <w:bookmarkEnd w:id="267"/>
      <w:bookmarkStart w:id="268" w:name="_Toc341283353"/>
      <w:bookmarkEnd w:id="268"/>
      <w:bookmarkStart w:id="269" w:name="_6.11对公对私标识说明"/>
      <w:bookmarkEnd w:id="269"/>
      <w:bookmarkStart w:id="270" w:name="_对公对私标识说明"/>
      <w:bookmarkEnd w:id="270"/>
      <w:bookmarkStart w:id="271" w:name="_Toc341283246"/>
      <w:bookmarkEnd w:id="271"/>
    </w:p>
    <w:p>
      <w:pPr>
        <w:pStyle w:val="3"/>
        <w:ind w:left="992"/>
        <w:rPr>
          <w:rFonts w:ascii="微软雅黑" w:hAnsi="微软雅黑" w:eastAsia="微软雅黑"/>
        </w:rPr>
      </w:pPr>
      <w:bookmarkStart w:id="272" w:name="_Toc343680919"/>
      <w:bookmarkEnd w:id="272"/>
      <w:bookmarkStart w:id="273" w:name="_证件类型"/>
      <w:bookmarkEnd w:id="273"/>
      <w:bookmarkStart w:id="274" w:name="_Toc343680918"/>
      <w:bookmarkEnd w:id="274"/>
      <w:bookmarkStart w:id="275" w:name="_Toc369531541"/>
      <w:bookmarkStart w:id="276" w:name="_Toc419897618"/>
      <w:r>
        <w:rPr>
          <w:rFonts w:hint="eastAsia" w:ascii="微软雅黑" w:hAnsi="微软雅黑" w:eastAsia="微软雅黑"/>
        </w:rPr>
        <w:t>证件类型</w:t>
      </w:r>
      <w:bookmarkEnd w:id="275"/>
      <w:bookmarkEnd w:id="276"/>
    </w:p>
    <w:tbl>
      <w:tblPr>
        <w:tblStyle w:val="31"/>
        <w:tblW w:w="6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2067"/>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编号</w:t>
            </w:r>
          </w:p>
        </w:tc>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名称</w:t>
            </w:r>
          </w:p>
        </w:tc>
        <w:tc>
          <w:tcPr>
            <w:tcW w:w="2067" w:type="dxa"/>
            <w:shd w:val="solid" w:color="EEECE1" w:fill="auto"/>
            <w:vAlign w:val="top"/>
          </w:tcPr>
          <w:p>
            <w:pPr>
              <w:spacing w:line="360" w:lineRule="auto"/>
              <w:jc w:val="left"/>
              <w:rPr>
                <w:rFonts w:ascii="微软雅黑" w:hAnsi="微软雅黑" w:eastAsia="微软雅黑" w:cs="Tahoma"/>
                <w:kern w:val="0"/>
                <w:sz w:val="18"/>
                <w:szCs w:val="18"/>
              </w:rPr>
            </w:pPr>
            <w:r>
              <w:rPr>
                <w:rFonts w:hint="eastAsia" w:ascii="微软雅黑" w:hAnsi="微软雅黑" w:eastAsia="微软雅黑" w:cs="Tahoma"/>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067" w:type="dxa"/>
            <w:vAlign w:val="top"/>
          </w:tcPr>
          <w:p>
            <w:pPr>
              <w:spacing w:line="360" w:lineRule="auto"/>
              <w:rPr>
                <w:rFonts w:ascii="微软雅黑" w:hAnsi="微软雅黑" w:eastAsia="微软雅黑" w:cs="Tahoma"/>
                <w:kern w:val="0"/>
                <w:sz w:val="18"/>
                <w:szCs w:val="18"/>
              </w:rPr>
            </w:pPr>
            <w:r>
              <w:rPr>
                <w:rFonts w:ascii="微软雅黑" w:hAnsi="微软雅黑" w:eastAsia="微软雅黑" w:cs="Tahoma"/>
                <w:kern w:val="0"/>
                <w:sz w:val="18"/>
                <w:szCs w:val="18"/>
              </w:rPr>
              <w:t>1</w:t>
            </w:r>
          </w:p>
        </w:tc>
        <w:tc>
          <w:tcPr>
            <w:tcW w:w="2067" w:type="dxa"/>
            <w:vAlign w:val="top"/>
          </w:tcPr>
          <w:p>
            <w:pPr>
              <w:spacing w:line="360" w:lineRule="auto"/>
              <w:rPr>
                <w:rFonts w:ascii="微软雅黑" w:hAnsi="微软雅黑" w:eastAsia="微软雅黑" w:cs="Tahoma"/>
                <w:kern w:val="0"/>
                <w:sz w:val="18"/>
                <w:szCs w:val="18"/>
              </w:rPr>
            </w:pPr>
            <w:r>
              <w:rPr>
                <w:rFonts w:hint="eastAsia" w:ascii="微软雅黑" w:hAnsi="微软雅黑" w:eastAsia="微软雅黑" w:cs="Tahoma"/>
                <w:kern w:val="0"/>
                <w:sz w:val="18"/>
                <w:szCs w:val="18"/>
              </w:rPr>
              <w:t>身份证号</w:t>
            </w:r>
          </w:p>
        </w:tc>
        <w:tc>
          <w:tcPr>
            <w:tcW w:w="2067" w:type="dxa"/>
            <w:vAlign w:val="top"/>
          </w:tcPr>
          <w:p>
            <w:pPr>
              <w:spacing w:line="360" w:lineRule="auto"/>
              <w:rPr>
                <w:rFonts w:ascii="微软雅黑" w:hAnsi="微软雅黑" w:eastAsia="微软雅黑" w:cs="Tahoma"/>
                <w:kern w:val="0"/>
                <w:sz w:val="18"/>
                <w:szCs w:val="18"/>
              </w:rPr>
            </w:pPr>
          </w:p>
        </w:tc>
      </w:tr>
    </w:tbl>
    <w:p>
      <w:pPr>
        <w:rPr>
          <w:rFonts w:ascii="微软雅黑" w:hAnsi="微软雅黑" w:eastAsia="微软雅黑"/>
        </w:rPr>
      </w:pPr>
      <w:bookmarkStart w:id="277" w:name="_对私银行卡类型"/>
      <w:bookmarkEnd w:id="277"/>
      <w:bookmarkStart w:id="278" w:name="_媒介类型"/>
      <w:bookmarkEnd w:id="278"/>
    </w:p>
    <w:bookmarkEnd w:id="146"/>
    <w:p>
      <w:pPr>
        <w:pStyle w:val="3"/>
        <w:rPr>
          <w:rFonts w:ascii="微软雅黑" w:hAnsi="微软雅黑" w:eastAsia="微软雅黑"/>
        </w:rPr>
      </w:pPr>
      <w:bookmarkStart w:id="279" w:name="_6.5扩展信息说明"/>
      <w:bookmarkEnd w:id="279"/>
      <w:bookmarkStart w:id="280" w:name="_6.6银行列表"/>
      <w:bookmarkEnd w:id="280"/>
      <w:bookmarkStart w:id="281" w:name="_银行列表"/>
      <w:bookmarkEnd w:id="281"/>
      <w:bookmarkStart w:id="282" w:name="_Toc303085311"/>
      <w:bookmarkStart w:id="283" w:name="_Toc419897619"/>
      <w:r>
        <w:rPr>
          <w:rFonts w:hint="eastAsia" w:ascii="微软雅黑" w:hAnsi="微软雅黑" w:eastAsia="微软雅黑"/>
        </w:rPr>
        <w:t>支持银行列表</w:t>
      </w:r>
      <w:bookmarkEnd w:id="282"/>
      <w:bookmarkEnd w:id="283"/>
    </w:p>
    <w:p>
      <w:pPr>
        <w:pStyle w:val="4"/>
        <w:rPr>
          <w:rFonts w:ascii="微软雅黑" w:hAnsi="微软雅黑" w:eastAsia="微软雅黑"/>
        </w:rPr>
      </w:pPr>
      <w:bookmarkStart w:id="284" w:name="_Toc419897620"/>
      <w:r>
        <w:rPr>
          <w:rFonts w:hint="eastAsia" w:ascii="微软雅黑" w:hAnsi="微软雅黑" w:eastAsia="微软雅黑"/>
        </w:rPr>
        <w:t>借记卡四要素实名认证支持银行列表</w:t>
      </w:r>
      <w:bookmarkEnd w:id="284"/>
    </w:p>
    <w:p>
      <w:pPr>
        <w:rPr>
          <w:rFonts w:ascii="微软雅黑" w:hAnsi="微软雅黑" w:eastAsia="微软雅黑"/>
        </w:rPr>
      </w:pPr>
      <w:r>
        <w:rPr>
          <w:rFonts w:hint="eastAsia" w:ascii="微软雅黑" w:hAnsi="微软雅黑" w:eastAsia="微软雅黑"/>
        </w:rPr>
        <w:t>卡（账）号+户名+证件类型+证件号+银行预留手机号的</w:t>
      </w:r>
      <w:r>
        <w:rPr>
          <w:rFonts w:ascii="微软雅黑" w:hAnsi="微软雅黑" w:eastAsia="微软雅黑"/>
        </w:rPr>
        <w:t>信息进行实名认证</w:t>
      </w:r>
      <w:r>
        <w:rPr>
          <w:rFonts w:hint="eastAsia" w:ascii="微软雅黑" w:hAnsi="微软雅黑" w:eastAsia="微软雅黑"/>
        </w:rPr>
        <w:t>。</w:t>
      </w:r>
    </w:p>
    <w:tbl>
      <w:tblPr>
        <w:tblStyle w:val="31"/>
        <w:tblW w:w="370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6"/>
        <w:gridCol w:w="1296"/>
        <w:gridCol w:w="1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576" w:type="dxa"/>
            <w:tcBorders>
              <w:top w:val="single" w:color="auto" w:sz="4" w:space="0"/>
              <w:left w:val="single" w:color="auto" w:sz="4" w:space="0"/>
              <w:bottom w:val="single" w:color="auto" w:sz="4" w:space="0"/>
              <w:right w:val="single" w:color="auto" w:sz="4" w:space="0"/>
            </w:tcBorders>
            <w:shd w:val="clear" w:color="000000" w:fill="E2EFDA"/>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序号</w:t>
            </w:r>
          </w:p>
        </w:tc>
        <w:tc>
          <w:tcPr>
            <w:tcW w:w="1296" w:type="dxa"/>
            <w:tcBorders>
              <w:top w:val="single" w:color="auto" w:sz="4" w:space="0"/>
              <w:left w:val="nil"/>
              <w:bottom w:val="single" w:color="auto" w:sz="4" w:space="0"/>
              <w:right w:val="single" w:color="auto" w:sz="4" w:space="0"/>
            </w:tcBorders>
            <w:shd w:val="clear" w:color="000000" w:fill="E2EFDA"/>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银行名称</w:t>
            </w:r>
          </w:p>
        </w:tc>
        <w:tc>
          <w:tcPr>
            <w:tcW w:w="1836" w:type="dxa"/>
            <w:tcBorders>
              <w:top w:val="single" w:color="auto" w:sz="4" w:space="0"/>
              <w:left w:val="nil"/>
              <w:bottom w:val="single" w:color="auto" w:sz="4" w:space="0"/>
              <w:right w:val="single" w:color="auto" w:sz="4" w:space="0"/>
            </w:tcBorders>
            <w:shd w:val="clear" w:color="000000" w:fill="E2EFDA"/>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农业银行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交通银行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中国银行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建设银行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光大银行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兴业银行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7"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中信银行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需开通银联无卡支付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广东发展银行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工商银行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兰州银行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平安银行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333333"/>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中国邮政</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FF0000"/>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hint="eastAsia"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浦发银行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hint="eastAsia"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需开通银联无卡支付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FF0000"/>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hint="eastAsia"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民生银行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hint="eastAsia" w:ascii="微软雅黑" w:hAnsi="微软雅黑" w:eastAsia="微软雅黑" w:cs="宋体"/>
                <w:color w:val="FF0000"/>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nil"/>
              <w:left w:val="single" w:color="auto" w:sz="4" w:space="0"/>
              <w:bottom w:val="single" w:color="auto" w:sz="4" w:space="0"/>
              <w:right w:val="single" w:color="auto" w:sz="4" w:space="0"/>
            </w:tcBorders>
            <w:shd w:val="clear" w:color="000000" w:fill="D9E1F2"/>
            <w:vAlign w:val="center"/>
          </w:tcPr>
          <w:p>
            <w:pPr>
              <w:pStyle w:val="47"/>
              <w:widowControl/>
              <w:numPr>
                <w:ilvl w:val="0"/>
                <w:numId w:val="8"/>
              </w:numPr>
              <w:ind w:firstLineChars="0"/>
              <w:jc w:val="center"/>
              <w:rPr>
                <w:rFonts w:ascii="微软雅黑" w:hAnsi="微软雅黑" w:eastAsia="微软雅黑" w:cs="宋体"/>
                <w:color w:val="FF0000"/>
                <w:kern w:val="0"/>
                <w:sz w:val="18"/>
                <w:szCs w:val="18"/>
              </w:rPr>
            </w:pPr>
          </w:p>
        </w:tc>
        <w:tc>
          <w:tcPr>
            <w:tcW w:w="129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浙商银行</w:t>
            </w:r>
          </w:p>
        </w:tc>
        <w:tc>
          <w:tcPr>
            <w:tcW w:w="1836" w:type="dxa"/>
            <w:tcBorders>
              <w:top w:val="nil"/>
              <w:left w:val="nil"/>
              <w:bottom w:val="single" w:color="auto" w:sz="4" w:space="0"/>
              <w:right w:val="single" w:color="auto" w:sz="4" w:space="0"/>
            </w:tcBorders>
            <w:shd w:val="clear" w:color="000000" w:fill="D9E1F2"/>
            <w:vAlign w:val="center"/>
          </w:tcPr>
          <w:p>
            <w:pPr>
              <w:widowControl/>
              <w:jc w:val="center"/>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　</w:t>
            </w:r>
          </w:p>
        </w:tc>
      </w:tr>
    </w:tbl>
    <w:p>
      <w:pPr>
        <w:pStyle w:val="4"/>
        <w:rPr>
          <w:rFonts w:ascii="微软雅黑" w:hAnsi="微软雅黑" w:eastAsia="微软雅黑"/>
        </w:rPr>
      </w:pPr>
      <w:bookmarkStart w:id="285" w:name="_Toc419897621"/>
      <w:bookmarkStart w:id="286" w:name="_Toc394656793"/>
      <w:r>
        <w:rPr>
          <w:rFonts w:ascii="微软雅黑" w:hAnsi="微软雅黑" w:eastAsia="微软雅黑"/>
        </w:rPr>
        <w:t>借记卡三要素实名认证支持银行</w:t>
      </w:r>
      <w:bookmarkEnd w:id="285"/>
    </w:p>
    <w:p>
      <w:pPr>
        <w:rPr>
          <w:rFonts w:ascii="微软雅黑" w:hAnsi="微软雅黑" w:eastAsia="微软雅黑"/>
        </w:rPr>
      </w:pPr>
      <w:r>
        <w:rPr>
          <w:rFonts w:hint="eastAsia" w:ascii="微软雅黑" w:hAnsi="微软雅黑" w:eastAsia="微软雅黑"/>
        </w:rPr>
        <w:t>包括卡（账）号+户名+证件类型+证件号的</w:t>
      </w:r>
      <w:r>
        <w:rPr>
          <w:rFonts w:ascii="微软雅黑" w:hAnsi="微软雅黑" w:eastAsia="微软雅黑"/>
        </w:rPr>
        <w:t>信息进行实名认证</w:t>
      </w:r>
      <w:r>
        <w:rPr>
          <w:rFonts w:hint="eastAsia" w:ascii="微软雅黑" w:hAnsi="微软雅黑" w:eastAsia="微软雅黑"/>
        </w:rPr>
        <w:t>。</w:t>
      </w:r>
    </w:p>
    <w:tbl>
      <w:tblPr>
        <w:tblStyle w:val="31"/>
        <w:tblW w:w="59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656"/>
        <w:gridCol w:w="3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序号</w:t>
            </w:r>
          </w:p>
        </w:tc>
        <w:tc>
          <w:tcPr>
            <w:tcW w:w="1656"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银行简码</w:t>
            </w:r>
          </w:p>
        </w:tc>
        <w:tc>
          <w:tcPr>
            <w:tcW w:w="3684" w:type="dxa"/>
            <w:tcBorders>
              <w:top w:val="single" w:color="auto" w:sz="4" w:space="0"/>
              <w:left w:val="single" w:color="auto" w:sz="4" w:space="0"/>
              <w:bottom w:val="single" w:color="auto" w:sz="4" w:space="0"/>
              <w:right w:val="single" w:color="auto" w:sz="4" w:space="0"/>
            </w:tcBorders>
            <w:shd w:val="clear" w:color="auto" w:fill="D9D9D9"/>
            <w:vAlign w:val="top"/>
          </w:tcPr>
          <w:p>
            <w:pPr>
              <w:pStyle w:val="49"/>
              <w:jc w:val="center"/>
              <w:rPr>
                <w:rFonts w:ascii="微软雅黑" w:hAnsi="微软雅黑" w:eastAsia="微软雅黑"/>
                <w:szCs w:val="18"/>
              </w:rPr>
            </w:pPr>
            <w:r>
              <w:rPr>
                <w:rFonts w:hint="eastAsia" w:ascii="微软雅黑" w:hAnsi="微软雅黑" w:eastAsia="微软雅黑"/>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color w:val="333333"/>
                <w:kern w:val="0"/>
                <w:sz w:val="18"/>
                <w:szCs w:val="18"/>
              </w:rPr>
            </w:pPr>
            <w:r>
              <w:rPr>
                <w:rFonts w:hint="eastAsia" w:ascii="微软雅黑" w:hAnsi="微软雅黑" w:eastAsia="微软雅黑"/>
                <w:color w:val="333333"/>
                <w:sz w:val="18"/>
                <w:szCs w:val="18"/>
              </w:rPr>
              <w:t>农业银行</w:t>
            </w:r>
          </w:p>
        </w:tc>
        <w:tc>
          <w:tcPr>
            <w:tcW w:w="368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kern w:val="0"/>
                <w:sz w:val="18"/>
                <w:szCs w:val="18"/>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交通银行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中国银行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华夏银行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光大银行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兴业银行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中信银行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广东发展银行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兰州银行</w:t>
            </w:r>
            <w:bookmarkStart w:id="288" w:name="_GoBack"/>
            <w:bookmarkEnd w:id="288"/>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平安银行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olor w:val="333333"/>
                <w:sz w:val="18"/>
                <w:szCs w:val="18"/>
              </w:rPr>
            </w:pPr>
            <w:r>
              <w:rPr>
                <w:rFonts w:hint="eastAsia" w:ascii="微软雅黑" w:hAnsi="微软雅黑" w:eastAsia="微软雅黑"/>
                <w:color w:val="333333"/>
                <w:sz w:val="18"/>
                <w:szCs w:val="18"/>
              </w:rPr>
              <w:t>中国邮政</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微软雅黑" w:hAnsi="微软雅黑" w:eastAsia="微软雅黑"/>
                <w:kern w:val="0"/>
                <w:sz w:val="18"/>
                <w:szCs w:val="18"/>
              </w:rPr>
            </w:pPr>
            <w:r>
              <w:rPr>
                <w:rFonts w:hint="eastAsia" w:ascii="微软雅黑" w:hAnsi="微软雅黑" w:eastAsia="微软雅黑"/>
                <w:sz w:val="18"/>
                <w:szCs w:val="18"/>
              </w:rPr>
              <w:t>中国建设银行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rPr>
            </w:pPr>
            <w:r>
              <w:rPr>
                <w:rFonts w:ascii="微软雅黑" w:hAnsi="微软雅黑" w:eastAsia="微软雅黑"/>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color w:val="FF0000"/>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微软雅黑" w:hAnsi="微软雅黑" w:eastAsia="微软雅黑"/>
                <w:color w:val="FF0000"/>
                <w:sz w:val="18"/>
                <w:szCs w:val="18"/>
              </w:rPr>
            </w:pPr>
            <w:r>
              <w:rPr>
                <w:rFonts w:hint="eastAsia" w:ascii="微软雅黑" w:hAnsi="微软雅黑" w:eastAsia="微软雅黑"/>
                <w:color w:val="FF0000"/>
                <w:sz w:val="18"/>
                <w:szCs w:val="18"/>
              </w:rPr>
              <w:t>浦发银行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ascii="微软雅黑" w:hAnsi="微软雅黑" w:eastAsia="微软雅黑"/>
                <w:color w:val="FF0000"/>
                <w:kern w:val="0"/>
                <w:sz w:val="18"/>
                <w:szCs w:val="18"/>
              </w:rPr>
            </w:pPr>
            <w:r>
              <w:rPr>
                <w:rFonts w:hint="eastAsia" w:ascii="微软雅黑" w:hAnsi="微软雅黑" w:eastAsia="微软雅黑"/>
                <w:color w:val="FF0000"/>
                <w:kern w:val="0"/>
                <w:sz w:val="18"/>
                <w:szCs w:val="18"/>
              </w:rPr>
              <w:t>需开通银联无卡支付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color w:val="FF0000"/>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微软雅黑" w:hAnsi="微软雅黑" w:eastAsia="微软雅黑"/>
                <w:color w:val="FF0000"/>
                <w:sz w:val="18"/>
                <w:szCs w:val="18"/>
              </w:rPr>
            </w:pPr>
            <w:r>
              <w:rPr>
                <w:rFonts w:hint="eastAsia" w:ascii="微软雅黑" w:hAnsi="微软雅黑" w:eastAsia="微软雅黑"/>
                <w:color w:val="FF0000"/>
                <w:sz w:val="18"/>
                <w:szCs w:val="18"/>
              </w:rPr>
              <w:t>民生银行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olor w:val="FF0000"/>
                <w:kern w:val="0"/>
                <w:sz w:val="18"/>
                <w:szCs w:val="18"/>
              </w:rPr>
            </w:pPr>
            <w:r>
              <w:rPr>
                <w:rFonts w:hint="eastAsia" w:ascii="微软雅黑" w:hAnsi="微软雅黑" w:eastAsia="微软雅黑"/>
                <w:color w:val="FF0000"/>
                <w:kern w:val="0"/>
                <w:sz w:val="18"/>
                <w:szCs w:val="18"/>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Borders>
              <w:top w:val="single" w:color="auto" w:sz="4" w:space="0"/>
              <w:left w:val="single" w:color="auto" w:sz="4" w:space="0"/>
              <w:bottom w:val="single" w:color="auto" w:sz="4" w:space="0"/>
              <w:right w:val="single" w:color="auto" w:sz="4" w:space="0"/>
            </w:tcBorders>
            <w:vAlign w:val="top"/>
          </w:tcPr>
          <w:p>
            <w:pPr>
              <w:pStyle w:val="49"/>
              <w:numPr>
                <w:ilvl w:val="0"/>
                <w:numId w:val="9"/>
              </w:numPr>
              <w:rPr>
                <w:rFonts w:ascii="微软雅黑" w:hAnsi="微软雅黑" w:eastAsia="微软雅黑"/>
                <w:color w:val="FF0000"/>
                <w:szCs w:val="18"/>
              </w:rPr>
            </w:pPr>
          </w:p>
        </w:tc>
        <w:tc>
          <w:tcPr>
            <w:tcW w:w="1656"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微软雅黑" w:hAnsi="微软雅黑" w:eastAsia="微软雅黑"/>
                <w:color w:val="FF0000"/>
                <w:sz w:val="18"/>
                <w:szCs w:val="18"/>
              </w:rPr>
            </w:pPr>
            <w:r>
              <w:rPr>
                <w:rFonts w:hint="eastAsia" w:ascii="微软雅黑" w:hAnsi="微软雅黑" w:eastAsia="微软雅黑"/>
                <w:color w:val="FF0000"/>
                <w:sz w:val="18"/>
                <w:szCs w:val="18"/>
              </w:rPr>
              <w:t>浙商银行</w:t>
            </w:r>
          </w:p>
        </w:tc>
        <w:tc>
          <w:tcPr>
            <w:tcW w:w="3684" w:type="dxa"/>
            <w:tcBorders>
              <w:top w:val="single" w:color="auto" w:sz="4" w:space="0"/>
              <w:left w:val="single" w:color="auto" w:sz="4" w:space="0"/>
              <w:bottom w:val="single" w:color="auto" w:sz="4" w:space="0"/>
              <w:right w:val="single" w:color="auto" w:sz="4" w:space="0"/>
            </w:tcBorders>
            <w:vAlign w:val="top"/>
          </w:tcPr>
          <w:p>
            <w:pPr>
              <w:jc w:val="center"/>
              <w:rPr>
                <w:rFonts w:hint="eastAsia" w:ascii="微软雅黑" w:hAnsi="微软雅黑" w:eastAsia="微软雅黑"/>
                <w:color w:val="FF0000"/>
                <w:kern w:val="0"/>
                <w:sz w:val="18"/>
                <w:szCs w:val="18"/>
              </w:rPr>
            </w:pPr>
            <w:r>
              <w:rPr>
                <w:rFonts w:hint="eastAsia" w:ascii="微软雅黑" w:hAnsi="微软雅黑" w:eastAsia="微软雅黑"/>
                <w:color w:val="FF0000"/>
                <w:kern w:val="0"/>
                <w:sz w:val="18"/>
                <w:szCs w:val="18"/>
              </w:rPr>
              <w:t>实名认证</w:t>
            </w:r>
          </w:p>
        </w:tc>
      </w:tr>
      <w:bookmarkEnd w:id="286"/>
    </w:tbl>
    <w:p>
      <w:pPr>
        <w:pStyle w:val="4"/>
        <w:rPr>
          <w:rFonts w:ascii="微软雅黑" w:hAnsi="微软雅黑" w:eastAsia="微软雅黑"/>
        </w:rPr>
      </w:pPr>
      <w:bookmarkStart w:id="287" w:name="_Toc417306079"/>
      <w:r>
        <w:rPr>
          <w:rFonts w:hint="eastAsia" w:ascii="微软雅黑" w:hAnsi="微软雅黑" w:eastAsia="微软雅黑"/>
        </w:rPr>
        <w:t>贷记卡四要素实名认证支持银行列表</w:t>
      </w:r>
      <w:bookmarkEnd w:id="287"/>
    </w:p>
    <w:p>
      <w:r>
        <w:rPr>
          <w:rFonts w:hint="eastAsia" w:ascii="微软雅黑" w:hAnsi="微软雅黑" w:eastAsia="微软雅黑"/>
        </w:rPr>
        <w:t>卡（账）号+户名+证件类型+证件号+银行预留手机号+</w:t>
      </w:r>
      <w:r>
        <w:rPr>
          <w:rFonts w:ascii="微软雅黑" w:hAnsi="微软雅黑" w:eastAsia="微软雅黑"/>
        </w:rPr>
        <w:t>CVV2+有效期</w:t>
      </w:r>
      <w:r>
        <w:rPr>
          <w:rFonts w:hint="eastAsia" w:ascii="微软雅黑" w:hAnsi="微软雅黑" w:eastAsia="微软雅黑"/>
        </w:rPr>
        <w:t>的</w:t>
      </w:r>
      <w:r>
        <w:rPr>
          <w:rFonts w:ascii="微软雅黑" w:hAnsi="微软雅黑" w:eastAsia="微软雅黑"/>
        </w:rPr>
        <w:t>信息进行实名认证</w:t>
      </w:r>
      <w:r>
        <w:rPr>
          <w:rFonts w:hint="eastAsia" w:ascii="微软雅黑" w:hAnsi="微软雅黑" w:eastAsia="微软雅黑"/>
        </w:rPr>
        <w:t>。</w:t>
      </w:r>
    </w:p>
    <w:tbl>
      <w:tblPr>
        <w:tblStyle w:val="31"/>
        <w:tblW w:w="22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6"/>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576"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序号</w:t>
            </w:r>
          </w:p>
        </w:tc>
        <w:tc>
          <w:tcPr>
            <w:tcW w:w="1656"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银行渠道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工商银行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建设银行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农业银行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中国银行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邮政储蓄银行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6</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交通银行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7</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中信银行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8</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光大银行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9</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华夏银行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10</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民生银行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深圳发展银行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上海银行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北京银行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东亚银行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兴业银行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16</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宁波银行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17</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 xml:space="preserve">浦东发展银行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18</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广发银行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19</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平安银行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20</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长沙银行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成都农村商业银行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重庆农村商业银行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重庆银行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大连银行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东营市商业银行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26</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福建农村信用社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27</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贵阳银行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28</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广州银行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29</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广州农村商业银行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30</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哈尔滨银行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湖南省农村信用社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徽商银行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河北银行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杭州银行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常熟农商银行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36</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江苏银行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37</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江阴农商银行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38</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九江银行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39</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兰州银行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40</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龙江银行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南昌银行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南京银行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青海银行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上海农商银行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上饶银行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46</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顺德农商银行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47</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台州银行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48</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温州银行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49</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乌鲁木齐商业银行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50</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无锡农村商业银行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51</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吴江农村商业银行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52</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浙江稠州商业银行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53</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浙江泰隆商业银行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54</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浙江民泰商业银行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576" w:type="dxa"/>
            <w:tcBorders>
              <w:top w:val="nil"/>
              <w:left w:val="single" w:color="auto" w:sz="4" w:space="0"/>
              <w:bottom w:val="single" w:color="auto" w:sz="4" w:space="0"/>
              <w:right w:val="single" w:color="auto" w:sz="4" w:space="0"/>
            </w:tcBorders>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55</w:t>
            </w:r>
          </w:p>
        </w:tc>
        <w:tc>
          <w:tcPr>
            <w:tcW w:w="1656"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锦州银行</w:t>
            </w:r>
          </w:p>
        </w:tc>
      </w:tr>
    </w:tbl>
    <w:p>
      <w:pPr>
        <w:rPr>
          <w:rFonts w:ascii="微软雅黑" w:hAnsi="微软雅黑" w:eastAsia="微软雅黑"/>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tabs>
        <w:tab w:val="clear" w:pos="8306"/>
      </w:tabs>
    </w:pPr>
    <w:r>
      <w:rPr>
        <w:rFonts w:hint="eastAsia"/>
      </w:rPr>
      <w:t>联动优势资金账户托管_商户接入规范_V1.0.8</w:t>
    </w:r>
    <w:r>
      <w:tab/>
    </w:r>
    <w:r>
      <w:tab/>
    </w:r>
    <w:r>
      <w:tab/>
    </w:r>
    <w:r>
      <w:tab/>
    </w:r>
    <w:r>
      <w:rPr>
        <w:rFonts w:hint="eastAsia"/>
      </w:rPr>
      <w:t>联动优势电子商务有限公司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0595997">
    <w:nsid w:val="524A391D"/>
    <w:multiLevelType w:val="multilevel"/>
    <w:tmpl w:val="524A391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06"/>
    <w:multiLevelType w:val="multilevel"/>
    <w:tmpl w:val="00000006"/>
    <w:lvl w:ilvl="0" w:tentative="1">
      <w:start w:val="1"/>
      <w:numFmt w:val="bullet"/>
      <w:lvlText w:val=""/>
      <w:lvlJc w:val="left"/>
      <w:pPr>
        <w:ind w:left="825" w:hanging="420"/>
      </w:pPr>
      <w:rPr>
        <w:rFonts w:hint="default" w:ascii="Wingdings" w:hAnsi="Wingdings"/>
      </w:rPr>
    </w:lvl>
    <w:lvl w:ilvl="1" w:tentative="1">
      <w:start w:val="1"/>
      <w:numFmt w:val="bullet"/>
      <w:lvlText w:val=""/>
      <w:lvlJc w:val="left"/>
      <w:pPr>
        <w:ind w:left="1245" w:hanging="420"/>
      </w:pPr>
      <w:rPr>
        <w:rFonts w:hint="default" w:ascii="Wingdings" w:hAnsi="Wingdings"/>
      </w:rPr>
    </w:lvl>
    <w:lvl w:ilvl="2" w:tentative="1">
      <w:start w:val="1"/>
      <w:numFmt w:val="bullet"/>
      <w:lvlText w:val=""/>
      <w:lvlJc w:val="left"/>
      <w:pPr>
        <w:ind w:left="1665" w:hanging="420"/>
      </w:pPr>
      <w:rPr>
        <w:rFonts w:hint="default" w:ascii="Wingdings" w:hAnsi="Wingdings"/>
      </w:rPr>
    </w:lvl>
    <w:lvl w:ilvl="3" w:tentative="1">
      <w:start w:val="1"/>
      <w:numFmt w:val="bullet"/>
      <w:lvlText w:val=""/>
      <w:lvlJc w:val="left"/>
      <w:pPr>
        <w:ind w:left="2085" w:hanging="420"/>
      </w:pPr>
      <w:rPr>
        <w:rFonts w:hint="default" w:ascii="Wingdings" w:hAnsi="Wingdings"/>
      </w:rPr>
    </w:lvl>
    <w:lvl w:ilvl="4" w:tentative="1">
      <w:start w:val="1"/>
      <w:numFmt w:val="bullet"/>
      <w:lvlText w:val=""/>
      <w:lvlJc w:val="left"/>
      <w:pPr>
        <w:ind w:left="2505" w:hanging="420"/>
      </w:pPr>
      <w:rPr>
        <w:rFonts w:hint="default" w:ascii="Wingdings" w:hAnsi="Wingdings"/>
      </w:rPr>
    </w:lvl>
    <w:lvl w:ilvl="5" w:tentative="1">
      <w:start w:val="1"/>
      <w:numFmt w:val="bullet"/>
      <w:lvlText w:val=""/>
      <w:lvlJc w:val="left"/>
      <w:pPr>
        <w:ind w:left="2925" w:hanging="420"/>
      </w:pPr>
      <w:rPr>
        <w:rFonts w:hint="default" w:ascii="Wingdings" w:hAnsi="Wingdings"/>
      </w:rPr>
    </w:lvl>
    <w:lvl w:ilvl="6" w:tentative="1">
      <w:start w:val="1"/>
      <w:numFmt w:val="bullet"/>
      <w:lvlText w:val=""/>
      <w:lvlJc w:val="left"/>
      <w:pPr>
        <w:ind w:left="3345" w:hanging="420"/>
      </w:pPr>
      <w:rPr>
        <w:rFonts w:hint="default" w:ascii="Wingdings" w:hAnsi="Wingdings"/>
      </w:rPr>
    </w:lvl>
    <w:lvl w:ilvl="7" w:tentative="1">
      <w:start w:val="1"/>
      <w:numFmt w:val="bullet"/>
      <w:lvlText w:val=""/>
      <w:lvlJc w:val="left"/>
      <w:pPr>
        <w:ind w:left="3765" w:hanging="420"/>
      </w:pPr>
      <w:rPr>
        <w:rFonts w:hint="default" w:ascii="Wingdings" w:hAnsi="Wingdings"/>
      </w:rPr>
    </w:lvl>
    <w:lvl w:ilvl="8" w:tentative="1">
      <w:start w:val="1"/>
      <w:numFmt w:val="bullet"/>
      <w:lvlText w:val=""/>
      <w:lvlJc w:val="left"/>
      <w:pPr>
        <w:ind w:left="4185" w:hanging="420"/>
      </w:pPr>
      <w:rPr>
        <w:rFonts w:hint="default" w:ascii="Wingdings" w:hAnsi="Wingdings"/>
      </w:rPr>
    </w:lvl>
  </w:abstractNum>
  <w:abstractNum w:abstractNumId="261038814">
    <w:nsid w:val="0F8F22DE"/>
    <w:multiLevelType w:val="multilevel"/>
    <w:tmpl w:val="0F8F22D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93147496">
    <w:nsid w:val="3B323A68"/>
    <w:multiLevelType w:val="multilevel"/>
    <w:tmpl w:val="3B323A6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3267138">
    <w:nsid w:val="4DAE4742"/>
    <w:multiLevelType w:val="multilevel"/>
    <w:tmpl w:val="4DAE4742"/>
    <w:lvl w:ilvl="0" w:tentative="1">
      <w:start w:val="1"/>
      <w:numFmt w:val="lowerLetter"/>
      <w:lvlText w:val="%1)"/>
      <w:lvlJc w:val="left"/>
      <w:pPr>
        <w:tabs>
          <w:tab w:val="left" w:pos="1470"/>
        </w:tabs>
        <w:ind w:left="147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91844598">
    <w:nsid w:val="70C341F6"/>
    <w:multiLevelType w:val="multilevel"/>
    <w:tmpl w:val="70C341F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5558674">
    <w:nsid w:val="70635792"/>
    <w:multiLevelType w:val="multilevel"/>
    <w:tmpl w:val="7063579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0556050">
    <w:nsid w:val="0AC31112"/>
    <w:multiLevelType w:val="multilevel"/>
    <w:tmpl w:val="0AC31112"/>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1560" w:hanging="567"/>
      </w:pPr>
      <w:rPr>
        <w:rFonts w:hint="eastAsia"/>
      </w:rPr>
    </w:lvl>
    <w:lvl w:ilvl="2" w:tentative="1">
      <w:start w:val="1"/>
      <w:numFmt w:val="decimal"/>
      <w:pStyle w:val="4"/>
      <w:lvlText w:val="%1.%2.%3"/>
      <w:lvlJc w:val="left"/>
      <w:pPr>
        <w:ind w:left="709"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pStyle w:val="6"/>
      <w:lvlText w:val="%1.%2.%3.%4.%5"/>
      <w:lvlJc w:val="left"/>
      <w:pPr>
        <w:ind w:left="2551" w:hanging="850"/>
      </w:pPr>
      <w:rPr>
        <w:rFonts w:hint="eastAsia"/>
      </w:rPr>
    </w:lvl>
    <w:lvl w:ilvl="5" w:tentative="1">
      <w:start w:val="1"/>
      <w:numFmt w:val="decimal"/>
      <w:pStyle w:val="7"/>
      <w:lvlText w:val="%1.%2.%3.%4.%5.%6"/>
      <w:lvlJc w:val="left"/>
      <w:pPr>
        <w:ind w:left="3260" w:hanging="1134"/>
      </w:pPr>
      <w:rPr>
        <w:rFonts w:hint="eastAsia"/>
      </w:rPr>
    </w:lvl>
    <w:lvl w:ilvl="6" w:tentative="1">
      <w:start w:val="1"/>
      <w:numFmt w:val="decimal"/>
      <w:pStyle w:val="8"/>
      <w:lvlText w:val="%1.%2.%3.%4.%5.%6.%7"/>
      <w:lvlJc w:val="left"/>
      <w:pPr>
        <w:ind w:left="3827" w:hanging="1276"/>
      </w:pPr>
      <w:rPr>
        <w:rFonts w:hint="eastAsia"/>
      </w:rPr>
    </w:lvl>
    <w:lvl w:ilvl="7" w:tentative="1">
      <w:start w:val="1"/>
      <w:numFmt w:val="decimal"/>
      <w:pStyle w:val="9"/>
      <w:lvlText w:val="%1.%2.%3.%4.%5.%6.%7.%8"/>
      <w:lvlJc w:val="left"/>
      <w:pPr>
        <w:ind w:left="4394" w:hanging="1418"/>
      </w:pPr>
      <w:rPr>
        <w:rFonts w:hint="eastAsia"/>
      </w:rPr>
    </w:lvl>
    <w:lvl w:ilvl="8" w:tentative="1">
      <w:start w:val="1"/>
      <w:numFmt w:val="decimal"/>
      <w:pStyle w:val="10"/>
      <w:lvlText w:val="%1.%2.%3.%4.%5.%6.%7.%8.%9"/>
      <w:lvlJc w:val="left"/>
      <w:pPr>
        <w:ind w:left="5102" w:hanging="1700"/>
      </w:pPr>
      <w:rPr>
        <w:rFonts w:hint="eastAsia"/>
      </w:rPr>
    </w:lvl>
  </w:abstractNum>
  <w:abstractNum w:abstractNumId="24">
    <w:nsid w:val="00000018"/>
    <w:multiLevelType w:val="multilevel"/>
    <w:tmpl w:val="00000018"/>
    <w:lvl w:ilvl="0" w:tentative="1">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80556050"/>
  </w:num>
  <w:num w:numId="2">
    <w:abstractNumId w:val="993147496"/>
  </w:num>
  <w:num w:numId="3">
    <w:abstractNumId w:val="1885558674"/>
  </w:num>
  <w:num w:numId="4">
    <w:abstractNumId w:val="1891844598"/>
  </w:num>
  <w:num w:numId="5">
    <w:abstractNumId w:val="1303267138"/>
  </w:num>
  <w:num w:numId="6">
    <w:abstractNumId w:val="6"/>
  </w:num>
  <w:num w:numId="7">
    <w:abstractNumId w:val="24"/>
  </w:num>
  <w:num w:numId="8">
    <w:abstractNumId w:val="1380595997"/>
  </w:num>
  <w:num w:numId="9">
    <w:abstractNumId w:val="2610388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865"/>
    <w:rsid w:val="00001152"/>
    <w:rsid w:val="0000127B"/>
    <w:rsid w:val="00001339"/>
    <w:rsid w:val="000015C8"/>
    <w:rsid w:val="00001D7B"/>
    <w:rsid w:val="0000246A"/>
    <w:rsid w:val="00002505"/>
    <w:rsid w:val="00002B6B"/>
    <w:rsid w:val="00003737"/>
    <w:rsid w:val="0000414D"/>
    <w:rsid w:val="00004D1C"/>
    <w:rsid w:val="00004D80"/>
    <w:rsid w:val="000058D1"/>
    <w:rsid w:val="00005A0D"/>
    <w:rsid w:val="00006270"/>
    <w:rsid w:val="000067E6"/>
    <w:rsid w:val="0000730F"/>
    <w:rsid w:val="000074B6"/>
    <w:rsid w:val="00007796"/>
    <w:rsid w:val="000079E9"/>
    <w:rsid w:val="000105AB"/>
    <w:rsid w:val="00010630"/>
    <w:rsid w:val="00010E0C"/>
    <w:rsid w:val="00010FEA"/>
    <w:rsid w:val="00012B4F"/>
    <w:rsid w:val="0001318C"/>
    <w:rsid w:val="0001390B"/>
    <w:rsid w:val="00013C92"/>
    <w:rsid w:val="00013D83"/>
    <w:rsid w:val="00013E05"/>
    <w:rsid w:val="00014492"/>
    <w:rsid w:val="00014530"/>
    <w:rsid w:val="00014EDC"/>
    <w:rsid w:val="00015674"/>
    <w:rsid w:val="00016158"/>
    <w:rsid w:val="000165A9"/>
    <w:rsid w:val="00016F1B"/>
    <w:rsid w:val="00017083"/>
    <w:rsid w:val="000178B5"/>
    <w:rsid w:val="00017C5A"/>
    <w:rsid w:val="00020A45"/>
    <w:rsid w:val="0002137B"/>
    <w:rsid w:val="00022701"/>
    <w:rsid w:val="00022740"/>
    <w:rsid w:val="000229E0"/>
    <w:rsid w:val="00023518"/>
    <w:rsid w:val="00023B02"/>
    <w:rsid w:val="000245A5"/>
    <w:rsid w:val="000245E3"/>
    <w:rsid w:val="00024AA7"/>
    <w:rsid w:val="000254D2"/>
    <w:rsid w:val="00025769"/>
    <w:rsid w:val="0002642C"/>
    <w:rsid w:val="00026C8A"/>
    <w:rsid w:val="0002753A"/>
    <w:rsid w:val="00027B25"/>
    <w:rsid w:val="0003015E"/>
    <w:rsid w:val="00030595"/>
    <w:rsid w:val="00030E1E"/>
    <w:rsid w:val="000313FE"/>
    <w:rsid w:val="00031CBF"/>
    <w:rsid w:val="00033A78"/>
    <w:rsid w:val="00033BAE"/>
    <w:rsid w:val="00033F99"/>
    <w:rsid w:val="00034929"/>
    <w:rsid w:val="00034E54"/>
    <w:rsid w:val="00035322"/>
    <w:rsid w:val="0003571A"/>
    <w:rsid w:val="00035DFF"/>
    <w:rsid w:val="00035F9B"/>
    <w:rsid w:val="0003698E"/>
    <w:rsid w:val="00036C32"/>
    <w:rsid w:val="00036E47"/>
    <w:rsid w:val="00037505"/>
    <w:rsid w:val="000379ED"/>
    <w:rsid w:val="0004036D"/>
    <w:rsid w:val="00040CDA"/>
    <w:rsid w:val="000413F2"/>
    <w:rsid w:val="00041F62"/>
    <w:rsid w:val="00042232"/>
    <w:rsid w:val="00043145"/>
    <w:rsid w:val="00043952"/>
    <w:rsid w:val="00043ABF"/>
    <w:rsid w:val="000440B1"/>
    <w:rsid w:val="000446DF"/>
    <w:rsid w:val="0004580E"/>
    <w:rsid w:val="00046A19"/>
    <w:rsid w:val="00047130"/>
    <w:rsid w:val="0004795D"/>
    <w:rsid w:val="00050782"/>
    <w:rsid w:val="000507E2"/>
    <w:rsid w:val="00050CF6"/>
    <w:rsid w:val="00050E74"/>
    <w:rsid w:val="000519A4"/>
    <w:rsid w:val="00051AB2"/>
    <w:rsid w:val="00052C9B"/>
    <w:rsid w:val="00052D7E"/>
    <w:rsid w:val="00053968"/>
    <w:rsid w:val="000539D1"/>
    <w:rsid w:val="00053EE8"/>
    <w:rsid w:val="00054381"/>
    <w:rsid w:val="00054572"/>
    <w:rsid w:val="00054E05"/>
    <w:rsid w:val="00055329"/>
    <w:rsid w:val="0005586B"/>
    <w:rsid w:val="0005614B"/>
    <w:rsid w:val="000567BA"/>
    <w:rsid w:val="0005680A"/>
    <w:rsid w:val="00056966"/>
    <w:rsid w:val="00056A2C"/>
    <w:rsid w:val="00056CA7"/>
    <w:rsid w:val="000571D9"/>
    <w:rsid w:val="00057489"/>
    <w:rsid w:val="00057B13"/>
    <w:rsid w:val="00057D0F"/>
    <w:rsid w:val="00061913"/>
    <w:rsid w:val="00062A51"/>
    <w:rsid w:val="000632F4"/>
    <w:rsid w:val="00063A0E"/>
    <w:rsid w:val="000652F0"/>
    <w:rsid w:val="00065FC4"/>
    <w:rsid w:val="0006722C"/>
    <w:rsid w:val="00067A48"/>
    <w:rsid w:val="0007102D"/>
    <w:rsid w:val="00071BD0"/>
    <w:rsid w:val="00072917"/>
    <w:rsid w:val="00072D62"/>
    <w:rsid w:val="00073825"/>
    <w:rsid w:val="00073EEF"/>
    <w:rsid w:val="00074ADF"/>
    <w:rsid w:val="000753CB"/>
    <w:rsid w:val="00075886"/>
    <w:rsid w:val="0007623A"/>
    <w:rsid w:val="00076C6C"/>
    <w:rsid w:val="0007768E"/>
    <w:rsid w:val="00077A53"/>
    <w:rsid w:val="0008361F"/>
    <w:rsid w:val="00083ACF"/>
    <w:rsid w:val="0008514B"/>
    <w:rsid w:val="00085F11"/>
    <w:rsid w:val="0008614F"/>
    <w:rsid w:val="00086A7C"/>
    <w:rsid w:val="0008749D"/>
    <w:rsid w:val="00087685"/>
    <w:rsid w:val="000909C2"/>
    <w:rsid w:val="00090CE0"/>
    <w:rsid w:val="0009139C"/>
    <w:rsid w:val="000916D7"/>
    <w:rsid w:val="0009181F"/>
    <w:rsid w:val="00091B12"/>
    <w:rsid w:val="00091C0F"/>
    <w:rsid w:val="0009379D"/>
    <w:rsid w:val="00094514"/>
    <w:rsid w:val="00094818"/>
    <w:rsid w:val="00095830"/>
    <w:rsid w:val="00095886"/>
    <w:rsid w:val="00095CF7"/>
    <w:rsid w:val="00096A31"/>
    <w:rsid w:val="0009779C"/>
    <w:rsid w:val="00097E9E"/>
    <w:rsid w:val="000A0285"/>
    <w:rsid w:val="000A0E74"/>
    <w:rsid w:val="000A1BC8"/>
    <w:rsid w:val="000A2086"/>
    <w:rsid w:val="000A2625"/>
    <w:rsid w:val="000A4C09"/>
    <w:rsid w:val="000A50A2"/>
    <w:rsid w:val="000A5524"/>
    <w:rsid w:val="000A552D"/>
    <w:rsid w:val="000A5820"/>
    <w:rsid w:val="000A5B33"/>
    <w:rsid w:val="000A6D5B"/>
    <w:rsid w:val="000A76F3"/>
    <w:rsid w:val="000B01A8"/>
    <w:rsid w:val="000B0559"/>
    <w:rsid w:val="000B0B6A"/>
    <w:rsid w:val="000B0BCB"/>
    <w:rsid w:val="000B0E8D"/>
    <w:rsid w:val="000B12D9"/>
    <w:rsid w:val="000B1882"/>
    <w:rsid w:val="000B242E"/>
    <w:rsid w:val="000B28E9"/>
    <w:rsid w:val="000B2B35"/>
    <w:rsid w:val="000B2B50"/>
    <w:rsid w:val="000B3E9B"/>
    <w:rsid w:val="000B410A"/>
    <w:rsid w:val="000B4415"/>
    <w:rsid w:val="000B6CF3"/>
    <w:rsid w:val="000B7395"/>
    <w:rsid w:val="000B768F"/>
    <w:rsid w:val="000C0CBE"/>
    <w:rsid w:val="000C1FF4"/>
    <w:rsid w:val="000C2377"/>
    <w:rsid w:val="000C26D5"/>
    <w:rsid w:val="000C2C73"/>
    <w:rsid w:val="000C2E96"/>
    <w:rsid w:val="000C2EC7"/>
    <w:rsid w:val="000C306D"/>
    <w:rsid w:val="000C3837"/>
    <w:rsid w:val="000C3982"/>
    <w:rsid w:val="000C41F6"/>
    <w:rsid w:val="000C4431"/>
    <w:rsid w:val="000C462F"/>
    <w:rsid w:val="000C55B8"/>
    <w:rsid w:val="000C5A68"/>
    <w:rsid w:val="000C7F3F"/>
    <w:rsid w:val="000D007E"/>
    <w:rsid w:val="000D07AC"/>
    <w:rsid w:val="000D167E"/>
    <w:rsid w:val="000D20FC"/>
    <w:rsid w:val="000D228C"/>
    <w:rsid w:val="000D22DE"/>
    <w:rsid w:val="000D313D"/>
    <w:rsid w:val="000D37A7"/>
    <w:rsid w:val="000D4A2D"/>
    <w:rsid w:val="000D4AEA"/>
    <w:rsid w:val="000D4BE2"/>
    <w:rsid w:val="000D56FF"/>
    <w:rsid w:val="000D5D7C"/>
    <w:rsid w:val="000D6AF4"/>
    <w:rsid w:val="000D6BA6"/>
    <w:rsid w:val="000E0BE0"/>
    <w:rsid w:val="000E17F1"/>
    <w:rsid w:val="000E1BF1"/>
    <w:rsid w:val="000E22CC"/>
    <w:rsid w:val="000E22F8"/>
    <w:rsid w:val="000E238B"/>
    <w:rsid w:val="000E29A8"/>
    <w:rsid w:val="000E301F"/>
    <w:rsid w:val="000E3303"/>
    <w:rsid w:val="000E34CD"/>
    <w:rsid w:val="000E367C"/>
    <w:rsid w:val="000E3906"/>
    <w:rsid w:val="000E3EA6"/>
    <w:rsid w:val="000E4C14"/>
    <w:rsid w:val="000E4CEC"/>
    <w:rsid w:val="000E6BA9"/>
    <w:rsid w:val="000E6F61"/>
    <w:rsid w:val="000E7512"/>
    <w:rsid w:val="000E7982"/>
    <w:rsid w:val="000E7AFF"/>
    <w:rsid w:val="000E7B54"/>
    <w:rsid w:val="000F0B64"/>
    <w:rsid w:val="000F0E31"/>
    <w:rsid w:val="000F1BDE"/>
    <w:rsid w:val="000F1FEE"/>
    <w:rsid w:val="000F20D4"/>
    <w:rsid w:val="000F2C87"/>
    <w:rsid w:val="000F30FE"/>
    <w:rsid w:val="000F3196"/>
    <w:rsid w:val="000F4859"/>
    <w:rsid w:val="000F4EFF"/>
    <w:rsid w:val="000F64F6"/>
    <w:rsid w:val="000F78AF"/>
    <w:rsid w:val="00100066"/>
    <w:rsid w:val="001002AB"/>
    <w:rsid w:val="00100653"/>
    <w:rsid w:val="00100657"/>
    <w:rsid w:val="00100B2F"/>
    <w:rsid w:val="001017ED"/>
    <w:rsid w:val="00101A68"/>
    <w:rsid w:val="00101B35"/>
    <w:rsid w:val="00101C06"/>
    <w:rsid w:val="00102941"/>
    <w:rsid w:val="00102EDD"/>
    <w:rsid w:val="00102F0A"/>
    <w:rsid w:val="00103DCB"/>
    <w:rsid w:val="00105083"/>
    <w:rsid w:val="00105E98"/>
    <w:rsid w:val="00106ACE"/>
    <w:rsid w:val="00107B67"/>
    <w:rsid w:val="00110764"/>
    <w:rsid w:val="00110F04"/>
    <w:rsid w:val="0011166C"/>
    <w:rsid w:val="001118D1"/>
    <w:rsid w:val="00111B6E"/>
    <w:rsid w:val="00111E23"/>
    <w:rsid w:val="0011236D"/>
    <w:rsid w:val="00112393"/>
    <w:rsid w:val="00113E0F"/>
    <w:rsid w:val="00114C43"/>
    <w:rsid w:val="0011603F"/>
    <w:rsid w:val="00116342"/>
    <w:rsid w:val="0011661D"/>
    <w:rsid w:val="00117654"/>
    <w:rsid w:val="001178C4"/>
    <w:rsid w:val="001206BF"/>
    <w:rsid w:val="001212B7"/>
    <w:rsid w:val="001212D2"/>
    <w:rsid w:val="00121D5E"/>
    <w:rsid w:val="00122765"/>
    <w:rsid w:val="00122E1B"/>
    <w:rsid w:val="00123E7D"/>
    <w:rsid w:val="001248D0"/>
    <w:rsid w:val="00124E41"/>
    <w:rsid w:val="00125A1D"/>
    <w:rsid w:val="00126674"/>
    <w:rsid w:val="00126EA6"/>
    <w:rsid w:val="00126F63"/>
    <w:rsid w:val="00127450"/>
    <w:rsid w:val="00127DA3"/>
    <w:rsid w:val="001306CA"/>
    <w:rsid w:val="0013134A"/>
    <w:rsid w:val="001313FE"/>
    <w:rsid w:val="0013185B"/>
    <w:rsid w:val="0013228C"/>
    <w:rsid w:val="001323CD"/>
    <w:rsid w:val="001324BB"/>
    <w:rsid w:val="00132569"/>
    <w:rsid w:val="00132BD1"/>
    <w:rsid w:val="001331FA"/>
    <w:rsid w:val="00133D02"/>
    <w:rsid w:val="001349A1"/>
    <w:rsid w:val="00135015"/>
    <w:rsid w:val="00136648"/>
    <w:rsid w:val="001375BA"/>
    <w:rsid w:val="00137702"/>
    <w:rsid w:val="0013799C"/>
    <w:rsid w:val="00140ED6"/>
    <w:rsid w:val="00140ED8"/>
    <w:rsid w:val="00140F82"/>
    <w:rsid w:val="0014234A"/>
    <w:rsid w:val="00142668"/>
    <w:rsid w:val="001438AD"/>
    <w:rsid w:val="00144C8D"/>
    <w:rsid w:val="0014532D"/>
    <w:rsid w:val="00146BD2"/>
    <w:rsid w:val="00147154"/>
    <w:rsid w:val="00147422"/>
    <w:rsid w:val="001501E6"/>
    <w:rsid w:val="001523D7"/>
    <w:rsid w:val="0015269D"/>
    <w:rsid w:val="001551C2"/>
    <w:rsid w:val="00156140"/>
    <w:rsid w:val="0015620D"/>
    <w:rsid w:val="00156DC9"/>
    <w:rsid w:val="0015712D"/>
    <w:rsid w:val="00157442"/>
    <w:rsid w:val="001576F4"/>
    <w:rsid w:val="00157A4A"/>
    <w:rsid w:val="00161067"/>
    <w:rsid w:val="00161202"/>
    <w:rsid w:val="00161860"/>
    <w:rsid w:val="001624D6"/>
    <w:rsid w:val="001625D3"/>
    <w:rsid w:val="0016323F"/>
    <w:rsid w:val="001636D7"/>
    <w:rsid w:val="00164F7C"/>
    <w:rsid w:val="0016585C"/>
    <w:rsid w:val="00165D16"/>
    <w:rsid w:val="001665AB"/>
    <w:rsid w:val="00166B19"/>
    <w:rsid w:val="00166C87"/>
    <w:rsid w:val="0016745E"/>
    <w:rsid w:val="00167550"/>
    <w:rsid w:val="00167A30"/>
    <w:rsid w:val="00170013"/>
    <w:rsid w:val="00171398"/>
    <w:rsid w:val="00171A14"/>
    <w:rsid w:val="00172063"/>
    <w:rsid w:val="0017255F"/>
    <w:rsid w:val="00172A27"/>
    <w:rsid w:val="00172B14"/>
    <w:rsid w:val="00173404"/>
    <w:rsid w:val="00173888"/>
    <w:rsid w:val="00173CFC"/>
    <w:rsid w:val="00174EAA"/>
    <w:rsid w:val="00176374"/>
    <w:rsid w:val="00176BAA"/>
    <w:rsid w:val="00177056"/>
    <w:rsid w:val="001772D1"/>
    <w:rsid w:val="0017733F"/>
    <w:rsid w:val="0017778D"/>
    <w:rsid w:val="00177BA9"/>
    <w:rsid w:val="00177CE1"/>
    <w:rsid w:val="00181AE0"/>
    <w:rsid w:val="00181C10"/>
    <w:rsid w:val="00181DB9"/>
    <w:rsid w:val="0018282F"/>
    <w:rsid w:val="0018452E"/>
    <w:rsid w:val="00184809"/>
    <w:rsid w:val="00185428"/>
    <w:rsid w:val="00186157"/>
    <w:rsid w:val="00186B7D"/>
    <w:rsid w:val="00187BA0"/>
    <w:rsid w:val="00190CA3"/>
    <w:rsid w:val="00191CBB"/>
    <w:rsid w:val="00192291"/>
    <w:rsid w:val="001924E9"/>
    <w:rsid w:val="001927C2"/>
    <w:rsid w:val="00192A61"/>
    <w:rsid w:val="001939E1"/>
    <w:rsid w:val="00193A0A"/>
    <w:rsid w:val="00193D1A"/>
    <w:rsid w:val="001941F3"/>
    <w:rsid w:val="00194702"/>
    <w:rsid w:val="0019474D"/>
    <w:rsid w:val="001951A2"/>
    <w:rsid w:val="0019527A"/>
    <w:rsid w:val="00195F62"/>
    <w:rsid w:val="00196021"/>
    <w:rsid w:val="00196A21"/>
    <w:rsid w:val="001979E6"/>
    <w:rsid w:val="001A31CE"/>
    <w:rsid w:val="001A3890"/>
    <w:rsid w:val="001A3D70"/>
    <w:rsid w:val="001A4EFA"/>
    <w:rsid w:val="001A4F1B"/>
    <w:rsid w:val="001A5642"/>
    <w:rsid w:val="001A56EB"/>
    <w:rsid w:val="001A6248"/>
    <w:rsid w:val="001A66B9"/>
    <w:rsid w:val="001A79B3"/>
    <w:rsid w:val="001A7D8A"/>
    <w:rsid w:val="001B0136"/>
    <w:rsid w:val="001B0538"/>
    <w:rsid w:val="001B0C28"/>
    <w:rsid w:val="001B11CA"/>
    <w:rsid w:val="001B1404"/>
    <w:rsid w:val="001B1C29"/>
    <w:rsid w:val="001B2CAD"/>
    <w:rsid w:val="001B3068"/>
    <w:rsid w:val="001B4E85"/>
    <w:rsid w:val="001B54AA"/>
    <w:rsid w:val="001B637E"/>
    <w:rsid w:val="001B63E1"/>
    <w:rsid w:val="001B68A6"/>
    <w:rsid w:val="001B6A3C"/>
    <w:rsid w:val="001B6B57"/>
    <w:rsid w:val="001C08D1"/>
    <w:rsid w:val="001C1EF4"/>
    <w:rsid w:val="001C206C"/>
    <w:rsid w:val="001C24C7"/>
    <w:rsid w:val="001C25B5"/>
    <w:rsid w:val="001C2B4E"/>
    <w:rsid w:val="001C2B5A"/>
    <w:rsid w:val="001C2D75"/>
    <w:rsid w:val="001C3857"/>
    <w:rsid w:val="001C46DF"/>
    <w:rsid w:val="001C7408"/>
    <w:rsid w:val="001C7979"/>
    <w:rsid w:val="001C7A7E"/>
    <w:rsid w:val="001C7D07"/>
    <w:rsid w:val="001D0B62"/>
    <w:rsid w:val="001D1279"/>
    <w:rsid w:val="001D18DC"/>
    <w:rsid w:val="001D259D"/>
    <w:rsid w:val="001D25E9"/>
    <w:rsid w:val="001D2B07"/>
    <w:rsid w:val="001D3FBA"/>
    <w:rsid w:val="001D4151"/>
    <w:rsid w:val="001D46C6"/>
    <w:rsid w:val="001D46CF"/>
    <w:rsid w:val="001D6B78"/>
    <w:rsid w:val="001D6CB1"/>
    <w:rsid w:val="001D70D3"/>
    <w:rsid w:val="001D7134"/>
    <w:rsid w:val="001D7844"/>
    <w:rsid w:val="001D7E3B"/>
    <w:rsid w:val="001D7FCC"/>
    <w:rsid w:val="001E0F2A"/>
    <w:rsid w:val="001E1AFD"/>
    <w:rsid w:val="001E1ED7"/>
    <w:rsid w:val="001E3022"/>
    <w:rsid w:val="001E394A"/>
    <w:rsid w:val="001E3E47"/>
    <w:rsid w:val="001E58D1"/>
    <w:rsid w:val="001E6007"/>
    <w:rsid w:val="001E62B7"/>
    <w:rsid w:val="001E6636"/>
    <w:rsid w:val="001E740A"/>
    <w:rsid w:val="001F0584"/>
    <w:rsid w:val="001F0773"/>
    <w:rsid w:val="001F1429"/>
    <w:rsid w:val="001F1755"/>
    <w:rsid w:val="001F1C5E"/>
    <w:rsid w:val="001F1D1D"/>
    <w:rsid w:val="001F3516"/>
    <w:rsid w:val="001F3A59"/>
    <w:rsid w:val="001F4850"/>
    <w:rsid w:val="001F48FF"/>
    <w:rsid w:val="001F4CB0"/>
    <w:rsid w:val="001F4E5A"/>
    <w:rsid w:val="001F6BCF"/>
    <w:rsid w:val="001F6D18"/>
    <w:rsid w:val="002006FA"/>
    <w:rsid w:val="00200C8C"/>
    <w:rsid w:val="00200E6C"/>
    <w:rsid w:val="00201D53"/>
    <w:rsid w:val="00202219"/>
    <w:rsid w:val="00202565"/>
    <w:rsid w:val="00202648"/>
    <w:rsid w:val="002028EF"/>
    <w:rsid w:val="0020323A"/>
    <w:rsid w:val="002044A2"/>
    <w:rsid w:val="0020458F"/>
    <w:rsid w:val="00204675"/>
    <w:rsid w:val="0020489A"/>
    <w:rsid w:val="00205230"/>
    <w:rsid w:val="00205A0B"/>
    <w:rsid w:val="00205C7D"/>
    <w:rsid w:val="00205FD0"/>
    <w:rsid w:val="00207A64"/>
    <w:rsid w:val="00207C68"/>
    <w:rsid w:val="00210A66"/>
    <w:rsid w:val="00210D31"/>
    <w:rsid w:val="00211F45"/>
    <w:rsid w:val="00211F5D"/>
    <w:rsid w:val="002131F5"/>
    <w:rsid w:val="00213DAD"/>
    <w:rsid w:val="00213F14"/>
    <w:rsid w:val="00214D58"/>
    <w:rsid w:val="00214FFE"/>
    <w:rsid w:val="002159EC"/>
    <w:rsid w:val="00215A5D"/>
    <w:rsid w:val="00215ADD"/>
    <w:rsid w:val="00217A9F"/>
    <w:rsid w:val="00217CE2"/>
    <w:rsid w:val="00221543"/>
    <w:rsid w:val="00222485"/>
    <w:rsid w:val="00222795"/>
    <w:rsid w:val="0022297E"/>
    <w:rsid w:val="0022422F"/>
    <w:rsid w:val="00227002"/>
    <w:rsid w:val="00227064"/>
    <w:rsid w:val="002279B1"/>
    <w:rsid w:val="002304F3"/>
    <w:rsid w:val="00230F0C"/>
    <w:rsid w:val="00231615"/>
    <w:rsid w:val="002319F9"/>
    <w:rsid w:val="002326F4"/>
    <w:rsid w:val="00232E06"/>
    <w:rsid w:val="00233298"/>
    <w:rsid w:val="0023390A"/>
    <w:rsid w:val="00234676"/>
    <w:rsid w:val="00234831"/>
    <w:rsid w:val="00234A16"/>
    <w:rsid w:val="00234CC1"/>
    <w:rsid w:val="0023519B"/>
    <w:rsid w:val="002354BB"/>
    <w:rsid w:val="0023586B"/>
    <w:rsid w:val="002374F4"/>
    <w:rsid w:val="00240F3C"/>
    <w:rsid w:val="0024197C"/>
    <w:rsid w:val="00241A2A"/>
    <w:rsid w:val="0024261F"/>
    <w:rsid w:val="002430C8"/>
    <w:rsid w:val="002449A4"/>
    <w:rsid w:val="00245246"/>
    <w:rsid w:val="002457C5"/>
    <w:rsid w:val="00246941"/>
    <w:rsid w:val="00246C30"/>
    <w:rsid w:val="00247C73"/>
    <w:rsid w:val="002507C6"/>
    <w:rsid w:val="00251011"/>
    <w:rsid w:val="002514A2"/>
    <w:rsid w:val="00251939"/>
    <w:rsid w:val="0025230E"/>
    <w:rsid w:val="00252531"/>
    <w:rsid w:val="00253B93"/>
    <w:rsid w:val="00253BD5"/>
    <w:rsid w:val="00253EAE"/>
    <w:rsid w:val="00254DD1"/>
    <w:rsid w:val="00255048"/>
    <w:rsid w:val="00255F39"/>
    <w:rsid w:val="002564F5"/>
    <w:rsid w:val="00256D77"/>
    <w:rsid w:val="00257209"/>
    <w:rsid w:val="002577EE"/>
    <w:rsid w:val="002603A8"/>
    <w:rsid w:val="00260A61"/>
    <w:rsid w:val="00260B3D"/>
    <w:rsid w:val="00261A03"/>
    <w:rsid w:val="00262494"/>
    <w:rsid w:val="00262F08"/>
    <w:rsid w:val="00263069"/>
    <w:rsid w:val="00264432"/>
    <w:rsid w:val="00264444"/>
    <w:rsid w:val="00265316"/>
    <w:rsid w:val="00265812"/>
    <w:rsid w:val="0026612D"/>
    <w:rsid w:val="002665E2"/>
    <w:rsid w:val="00266953"/>
    <w:rsid w:val="002672E9"/>
    <w:rsid w:val="002677BC"/>
    <w:rsid w:val="0027014B"/>
    <w:rsid w:val="00270878"/>
    <w:rsid w:val="00271124"/>
    <w:rsid w:val="00271846"/>
    <w:rsid w:val="00271BA0"/>
    <w:rsid w:val="00271E3E"/>
    <w:rsid w:val="002728EC"/>
    <w:rsid w:val="00273F77"/>
    <w:rsid w:val="00273F95"/>
    <w:rsid w:val="002747C2"/>
    <w:rsid w:val="002751EA"/>
    <w:rsid w:val="0027616D"/>
    <w:rsid w:val="00276373"/>
    <w:rsid w:val="00276B41"/>
    <w:rsid w:val="0028043E"/>
    <w:rsid w:val="00280790"/>
    <w:rsid w:val="00281456"/>
    <w:rsid w:val="00281A75"/>
    <w:rsid w:val="00281BED"/>
    <w:rsid w:val="00281FD9"/>
    <w:rsid w:val="0028287B"/>
    <w:rsid w:val="00282D66"/>
    <w:rsid w:val="00283466"/>
    <w:rsid w:val="0028440F"/>
    <w:rsid w:val="00284555"/>
    <w:rsid w:val="002851BF"/>
    <w:rsid w:val="002852E9"/>
    <w:rsid w:val="0028558E"/>
    <w:rsid w:val="00285771"/>
    <w:rsid w:val="00286295"/>
    <w:rsid w:val="00286FC5"/>
    <w:rsid w:val="00287924"/>
    <w:rsid w:val="00290000"/>
    <w:rsid w:val="00290BEF"/>
    <w:rsid w:val="00291911"/>
    <w:rsid w:val="00293499"/>
    <w:rsid w:val="0029398B"/>
    <w:rsid w:val="00293FF3"/>
    <w:rsid w:val="002942DC"/>
    <w:rsid w:val="002946C9"/>
    <w:rsid w:val="00294854"/>
    <w:rsid w:val="00294E5A"/>
    <w:rsid w:val="00295339"/>
    <w:rsid w:val="00295E5D"/>
    <w:rsid w:val="002969ED"/>
    <w:rsid w:val="00297AD0"/>
    <w:rsid w:val="002A07AE"/>
    <w:rsid w:val="002A1014"/>
    <w:rsid w:val="002A1B59"/>
    <w:rsid w:val="002A2601"/>
    <w:rsid w:val="002A28AC"/>
    <w:rsid w:val="002A324B"/>
    <w:rsid w:val="002A3BF5"/>
    <w:rsid w:val="002A4855"/>
    <w:rsid w:val="002A5007"/>
    <w:rsid w:val="002A5141"/>
    <w:rsid w:val="002A517B"/>
    <w:rsid w:val="002A6015"/>
    <w:rsid w:val="002A61F9"/>
    <w:rsid w:val="002A74DC"/>
    <w:rsid w:val="002A7735"/>
    <w:rsid w:val="002B04B5"/>
    <w:rsid w:val="002B0601"/>
    <w:rsid w:val="002B14C4"/>
    <w:rsid w:val="002B14E7"/>
    <w:rsid w:val="002B15A4"/>
    <w:rsid w:val="002B1614"/>
    <w:rsid w:val="002B16A7"/>
    <w:rsid w:val="002B1B63"/>
    <w:rsid w:val="002B24E3"/>
    <w:rsid w:val="002B2570"/>
    <w:rsid w:val="002B3CD5"/>
    <w:rsid w:val="002B4198"/>
    <w:rsid w:val="002B44D4"/>
    <w:rsid w:val="002B463C"/>
    <w:rsid w:val="002B4C85"/>
    <w:rsid w:val="002B4FF0"/>
    <w:rsid w:val="002B5227"/>
    <w:rsid w:val="002B53C6"/>
    <w:rsid w:val="002B66A7"/>
    <w:rsid w:val="002B75F9"/>
    <w:rsid w:val="002C0204"/>
    <w:rsid w:val="002C2E37"/>
    <w:rsid w:val="002C2EFB"/>
    <w:rsid w:val="002C32F1"/>
    <w:rsid w:val="002C3570"/>
    <w:rsid w:val="002C386F"/>
    <w:rsid w:val="002C46FF"/>
    <w:rsid w:val="002C4D0E"/>
    <w:rsid w:val="002C4D2D"/>
    <w:rsid w:val="002C5F15"/>
    <w:rsid w:val="002C6BCB"/>
    <w:rsid w:val="002C7472"/>
    <w:rsid w:val="002C7705"/>
    <w:rsid w:val="002C7BB5"/>
    <w:rsid w:val="002D03E1"/>
    <w:rsid w:val="002D04C5"/>
    <w:rsid w:val="002D16B9"/>
    <w:rsid w:val="002D2086"/>
    <w:rsid w:val="002D2A70"/>
    <w:rsid w:val="002D2BA7"/>
    <w:rsid w:val="002D300B"/>
    <w:rsid w:val="002D3092"/>
    <w:rsid w:val="002D397B"/>
    <w:rsid w:val="002D42EF"/>
    <w:rsid w:val="002D4C64"/>
    <w:rsid w:val="002D51DD"/>
    <w:rsid w:val="002D5F28"/>
    <w:rsid w:val="002D6B62"/>
    <w:rsid w:val="002D6D46"/>
    <w:rsid w:val="002D76A2"/>
    <w:rsid w:val="002D7FC7"/>
    <w:rsid w:val="002E0389"/>
    <w:rsid w:val="002E0A80"/>
    <w:rsid w:val="002E25BF"/>
    <w:rsid w:val="002E27BF"/>
    <w:rsid w:val="002E2F1E"/>
    <w:rsid w:val="002E31F1"/>
    <w:rsid w:val="002E4722"/>
    <w:rsid w:val="002E4EA4"/>
    <w:rsid w:val="002E5DDF"/>
    <w:rsid w:val="002E6D8C"/>
    <w:rsid w:val="002E7729"/>
    <w:rsid w:val="002F0D31"/>
    <w:rsid w:val="002F12B3"/>
    <w:rsid w:val="002F14F2"/>
    <w:rsid w:val="002F153B"/>
    <w:rsid w:val="002F1E3E"/>
    <w:rsid w:val="002F3C4F"/>
    <w:rsid w:val="002F4109"/>
    <w:rsid w:val="002F4775"/>
    <w:rsid w:val="002F4A68"/>
    <w:rsid w:val="002F4EA8"/>
    <w:rsid w:val="002F5A5A"/>
    <w:rsid w:val="002F6D5D"/>
    <w:rsid w:val="002F76C1"/>
    <w:rsid w:val="00300BCF"/>
    <w:rsid w:val="00300CFF"/>
    <w:rsid w:val="003015ED"/>
    <w:rsid w:val="0030191F"/>
    <w:rsid w:val="003028FA"/>
    <w:rsid w:val="003035D2"/>
    <w:rsid w:val="003037FB"/>
    <w:rsid w:val="00303873"/>
    <w:rsid w:val="00303C61"/>
    <w:rsid w:val="00303E15"/>
    <w:rsid w:val="003046D8"/>
    <w:rsid w:val="00305DA1"/>
    <w:rsid w:val="00305F72"/>
    <w:rsid w:val="00306702"/>
    <w:rsid w:val="00307325"/>
    <w:rsid w:val="00307AFA"/>
    <w:rsid w:val="00307CF4"/>
    <w:rsid w:val="00310521"/>
    <w:rsid w:val="0031071D"/>
    <w:rsid w:val="00310728"/>
    <w:rsid w:val="00310C6D"/>
    <w:rsid w:val="0031199E"/>
    <w:rsid w:val="0031255A"/>
    <w:rsid w:val="00312C9E"/>
    <w:rsid w:val="0031304B"/>
    <w:rsid w:val="00313357"/>
    <w:rsid w:val="0031342F"/>
    <w:rsid w:val="00313F70"/>
    <w:rsid w:val="00314150"/>
    <w:rsid w:val="003146EE"/>
    <w:rsid w:val="00316A07"/>
    <w:rsid w:val="00317CFD"/>
    <w:rsid w:val="003212BB"/>
    <w:rsid w:val="0032187D"/>
    <w:rsid w:val="0032229E"/>
    <w:rsid w:val="00322444"/>
    <w:rsid w:val="00322549"/>
    <w:rsid w:val="003227C5"/>
    <w:rsid w:val="0032326F"/>
    <w:rsid w:val="00323435"/>
    <w:rsid w:val="00324100"/>
    <w:rsid w:val="0032650B"/>
    <w:rsid w:val="003267FB"/>
    <w:rsid w:val="00327D44"/>
    <w:rsid w:val="0033057E"/>
    <w:rsid w:val="00330B29"/>
    <w:rsid w:val="00330B98"/>
    <w:rsid w:val="00330DA1"/>
    <w:rsid w:val="00330FBA"/>
    <w:rsid w:val="0033155A"/>
    <w:rsid w:val="00331CD2"/>
    <w:rsid w:val="00332D08"/>
    <w:rsid w:val="00333419"/>
    <w:rsid w:val="003334E9"/>
    <w:rsid w:val="00333F9D"/>
    <w:rsid w:val="003341B0"/>
    <w:rsid w:val="00334224"/>
    <w:rsid w:val="003347D2"/>
    <w:rsid w:val="003359F1"/>
    <w:rsid w:val="00335A62"/>
    <w:rsid w:val="00335B66"/>
    <w:rsid w:val="00335F49"/>
    <w:rsid w:val="003360CD"/>
    <w:rsid w:val="003369A3"/>
    <w:rsid w:val="00336E43"/>
    <w:rsid w:val="00340B5F"/>
    <w:rsid w:val="00340BCC"/>
    <w:rsid w:val="0034101E"/>
    <w:rsid w:val="0034116A"/>
    <w:rsid w:val="003414E3"/>
    <w:rsid w:val="003417B2"/>
    <w:rsid w:val="003421C4"/>
    <w:rsid w:val="00342580"/>
    <w:rsid w:val="00342E09"/>
    <w:rsid w:val="003432A0"/>
    <w:rsid w:val="003440C4"/>
    <w:rsid w:val="003446AF"/>
    <w:rsid w:val="00344881"/>
    <w:rsid w:val="00344D71"/>
    <w:rsid w:val="003456BB"/>
    <w:rsid w:val="00345719"/>
    <w:rsid w:val="0034676A"/>
    <w:rsid w:val="00346C61"/>
    <w:rsid w:val="003470DF"/>
    <w:rsid w:val="003473A3"/>
    <w:rsid w:val="00347F16"/>
    <w:rsid w:val="00350019"/>
    <w:rsid w:val="0035206F"/>
    <w:rsid w:val="00352375"/>
    <w:rsid w:val="00352B74"/>
    <w:rsid w:val="00353F5B"/>
    <w:rsid w:val="003558EA"/>
    <w:rsid w:val="00355A9D"/>
    <w:rsid w:val="00356342"/>
    <w:rsid w:val="00356B4D"/>
    <w:rsid w:val="00356D60"/>
    <w:rsid w:val="0036002C"/>
    <w:rsid w:val="003601BD"/>
    <w:rsid w:val="00361EBB"/>
    <w:rsid w:val="003647F0"/>
    <w:rsid w:val="00364964"/>
    <w:rsid w:val="00364D2C"/>
    <w:rsid w:val="00364D39"/>
    <w:rsid w:val="0036567A"/>
    <w:rsid w:val="00365BDA"/>
    <w:rsid w:val="00366352"/>
    <w:rsid w:val="003672C7"/>
    <w:rsid w:val="00367879"/>
    <w:rsid w:val="0037088E"/>
    <w:rsid w:val="003708DB"/>
    <w:rsid w:val="00371C1D"/>
    <w:rsid w:val="00371D66"/>
    <w:rsid w:val="00371F17"/>
    <w:rsid w:val="00371FDB"/>
    <w:rsid w:val="00372902"/>
    <w:rsid w:val="00374689"/>
    <w:rsid w:val="003746F0"/>
    <w:rsid w:val="003748F8"/>
    <w:rsid w:val="00374A23"/>
    <w:rsid w:val="00374C69"/>
    <w:rsid w:val="003772EA"/>
    <w:rsid w:val="00380166"/>
    <w:rsid w:val="00380AAC"/>
    <w:rsid w:val="00380DB6"/>
    <w:rsid w:val="003813A4"/>
    <w:rsid w:val="00381C25"/>
    <w:rsid w:val="00382D9E"/>
    <w:rsid w:val="00383AA1"/>
    <w:rsid w:val="00384B44"/>
    <w:rsid w:val="0038544A"/>
    <w:rsid w:val="003854B0"/>
    <w:rsid w:val="00385C7E"/>
    <w:rsid w:val="0038622B"/>
    <w:rsid w:val="003863CA"/>
    <w:rsid w:val="00386B51"/>
    <w:rsid w:val="00386B98"/>
    <w:rsid w:val="00386E3C"/>
    <w:rsid w:val="00387C4C"/>
    <w:rsid w:val="00390169"/>
    <w:rsid w:val="00391AB5"/>
    <w:rsid w:val="00391F3F"/>
    <w:rsid w:val="0039256C"/>
    <w:rsid w:val="00392D57"/>
    <w:rsid w:val="00393145"/>
    <w:rsid w:val="00394C09"/>
    <w:rsid w:val="00394C80"/>
    <w:rsid w:val="00395464"/>
    <w:rsid w:val="00395609"/>
    <w:rsid w:val="003959A4"/>
    <w:rsid w:val="003961EC"/>
    <w:rsid w:val="003963DF"/>
    <w:rsid w:val="003966E7"/>
    <w:rsid w:val="003A06C9"/>
    <w:rsid w:val="003A0D8D"/>
    <w:rsid w:val="003A1976"/>
    <w:rsid w:val="003A3406"/>
    <w:rsid w:val="003A3606"/>
    <w:rsid w:val="003A419A"/>
    <w:rsid w:val="003A4315"/>
    <w:rsid w:val="003A4457"/>
    <w:rsid w:val="003A4523"/>
    <w:rsid w:val="003A467A"/>
    <w:rsid w:val="003A61C4"/>
    <w:rsid w:val="003A7DB9"/>
    <w:rsid w:val="003A7F8A"/>
    <w:rsid w:val="003B00D2"/>
    <w:rsid w:val="003B01A5"/>
    <w:rsid w:val="003B037D"/>
    <w:rsid w:val="003B0433"/>
    <w:rsid w:val="003B0521"/>
    <w:rsid w:val="003B0565"/>
    <w:rsid w:val="003B1468"/>
    <w:rsid w:val="003B1ABA"/>
    <w:rsid w:val="003B20E1"/>
    <w:rsid w:val="003B2402"/>
    <w:rsid w:val="003B258B"/>
    <w:rsid w:val="003B27E1"/>
    <w:rsid w:val="003B2CD4"/>
    <w:rsid w:val="003B2F91"/>
    <w:rsid w:val="003B3E2B"/>
    <w:rsid w:val="003B3E4E"/>
    <w:rsid w:val="003B4EC1"/>
    <w:rsid w:val="003B5209"/>
    <w:rsid w:val="003B671E"/>
    <w:rsid w:val="003B7C51"/>
    <w:rsid w:val="003C0362"/>
    <w:rsid w:val="003C056C"/>
    <w:rsid w:val="003C0D27"/>
    <w:rsid w:val="003C0E8A"/>
    <w:rsid w:val="003C16CF"/>
    <w:rsid w:val="003C17CC"/>
    <w:rsid w:val="003C18D6"/>
    <w:rsid w:val="003C24CD"/>
    <w:rsid w:val="003C25A6"/>
    <w:rsid w:val="003C3C6F"/>
    <w:rsid w:val="003C3E57"/>
    <w:rsid w:val="003C4216"/>
    <w:rsid w:val="003C48FA"/>
    <w:rsid w:val="003C50FF"/>
    <w:rsid w:val="003C536E"/>
    <w:rsid w:val="003C5C7F"/>
    <w:rsid w:val="003C6456"/>
    <w:rsid w:val="003C708C"/>
    <w:rsid w:val="003C7750"/>
    <w:rsid w:val="003C7F9D"/>
    <w:rsid w:val="003D0E15"/>
    <w:rsid w:val="003D148A"/>
    <w:rsid w:val="003D1623"/>
    <w:rsid w:val="003D3570"/>
    <w:rsid w:val="003D3696"/>
    <w:rsid w:val="003D4FD5"/>
    <w:rsid w:val="003D5264"/>
    <w:rsid w:val="003D5634"/>
    <w:rsid w:val="003D59DA"/>
    <w:rsid w:val="003D5FE2"/>
    <w:rsid w:val="003D5FF5"/>
    <w:rsid w:val="003D64D6"/>
    <w:rsid w:val="003D72FD"/>
    <w:rsid w:val="003E00B1"/>
    <w:rsid w:val="003E110F"/>
    <w:rsid w:val="003E11F0"/>
    <w:rsid w:val="003E168C"/>
    <w:rsid w:val="003E1A21"/>
    <w:rsid w:val="003E246E"/>
    <w:rsid w:val="003E312E"/>
    <w:rsid w:val="003E3D43"/>
    <w:rsid w:val="003E506F"/>
    <w:rsid w:val="003E560D"/>
    <w:rsid w:val="003E56D4"/>
    <w:rsid w:val="003E5DB2"/>
    <w:rsid w:val="003E602C"/>
    <w:rsid w:val="003E7A1E"/>
    <w:rsid w:val="003F0666"/>
    <w:rsid w:val="003F06EA"/>
    <w:rsid w:val="003F0AED"/>
    <w:rsid w:val="003F0DBB"/>
    <w:rsid w:val="003F230B"/>
    <w:rsid w:val="003F2868"/>
    <w:rsid w:val="003F2C29"/>
    <w:rsid w:val="003F2E2F"/>
    <w:rsid w:val="003F2EDE"/>
    <w:rsid w:val="003F37C1"/>
    <w:rsid w:val="003F43E0"/>
    <w:rsid w:val="003F561B"/>
    <w:rsid w:val="003F5954"/>
    <w:rsid w:val="003F5C33"/>
    <w:rsid w:val="003F7506"/>
    <w:rsid w:val="0040040B"/>
    <w:rsid w:val="004006F9"/>
    <w:rsid w:val="00400C32"/>
    <w:rsid w:val="004012ED"/>
    <w:rsid w:val="004014E6"/>
    <w:rsid w:val="004028D9"/>
    <w:rsid w:val="004029CA"/>
    <w:rsid w:val="00403267"/>
    <w:rsid w:val="0040345F"/>
    <w:rsid w:val="0040367E"/>
    <w:rsid w:val="00404242"/>
    <w:rsid w:val="0040468A"/>
    <w:rsid w:val="00404E2D"/>
    <w:rsid w:val="004051BA"/>
    <w:rsid w:val="00405C92"/>
    <w:rsid w:val="00405D88"/>
    <w:rsid w:val="00406D47"/>
    <w:rsid w:val="00406DCF"/>
    <w:rsid w:val="0040748C"/>
    <w:rsid w:val="004103A9"/>
    <w:rsid w:val="00410B7C"/>
    <w:rsid w:val="00411529"/>
    <w:rsid w:val="00411B60"/>
    <w:rsid w:val="0041245F"/>
    <w:rsid w:val="00412C04"/>
    <w:rsid w:val="00413210"/>
    <w:rsid w:val="00415058"/>
    <w:rsid w:val="00415349"/>
    <w:rsid w:val="00416A7C"/>
    <w:rsid w:val="00416E6E"/>
    <w:rsid w:val="00417D43"/>
    <w:rsid w:val="0042038D"/>
    <w:rsid w:val="00420D39"/>
    <w:rsid w:val="004222D7"/>
    <w:rsid w:val="004232EA"/>
    <w:rsid w:val="0042714B"/>
    <w:rsid w:val="00430BF3"/>
    <w:rsid w:val="00430E9B"/>
    <w:rsid w:val="004317F5"/>
    <w:rsid w:val="00431923"/>
    <w:rsid w:val="00431FFD"/>
    <w:rsid w:val="004329E1"/>
    <w:rsid w:val="00432A4C"/>
    <w:rsid w:val="00432D5B"/>
    <w:rsid w:val="00432D5E"/>
    <w:rsid w:val="00433264"/>
    <w:rsid w:val="0043370F"/>
    <w:rsid w:val="00433775"/>
    <w:rsid w:val="00433C71"/>
    <w:rsid w:val="00433F61"/>
    <w:rsid w:val="004342EB"/>
    <w:rsid w:val="004350F6"/>
    <w:rsid w:val="00435400"/>
    <w:rsid w:val="004358E1"/>
    <w:rsid w:val="00435AD9"/>
    <w:rsid w:val="00435EDD"/>
    <w:rsid w:val="00436767"/>
    <w:rsid w:val="00437DAE"/>
    <w:rsid w:val="00440A35"/>
    <w:rsid w:val="00440A45"/>
    <w:rsid w:val="0044176A"/>
    <w:rsid w:val="0044183B"/>
    <w:rsid w:val="004421D4"/>
    <w:rsid w:val="00442884"/>
    <w:rsid w:val="00443A9C"/>
    <w:rsid w:val="00443DA2"/>
    <w:rsid w:val="00443E3A"/>
    <w:rsid w:val="00444701"/>
    <w:rsid w:val="00445271"/>
    <w:rsid w:val="00445311"/>
    <w:rsid w:val="00446565"/>
    <w:rsid w:val="00446FD8"/>
    <w:rsid w:val="00447488"/>
    <w:rsid w:val="00447B0B"/>
    <w:rsid w:val="00450AD1"/>
    <w:rsid w:val="0045151C"/>
    <w:rsid w:val="00451D71"/>
    <w:rsid w:val="00451ED7"/>
    <w:rsid w:val="004520B0"/>
    <w:rsid w:val="00452519"/>
    <w:rsid w:val="004528E2"/>
    <w:rsid w:val="00452902"/>
    <w:rsid w:val="00453FEA"/>
    <w:rsid w:val="00454294"/>
    <w:rsid w:val="00454BA4"/>
    <w:rsid w:val="00455420"/>
    <w:rsid w:val="004555C8"/>
    <w:rsid w:val="00456100"/>
    <w:rsid w:val="00456948"/>
    <w:rsid w:val="00456E2A"/>
    <w:rsid w:val="00457744"/>
    <w:rsid w:val="0046027A"/>
    <w:rsid w:val="00460483"/>
    <w:rsid w:val="004616AF"/>
    <w:rsid w:val="004616EE"/>
    <w:rsid w:val="0046173E"/>
    <w:rsid w:val="0046216E"/>
    <w:rsid w:val="004623EC"/>
    <w:rsid w:val="00463841"/>
    <w:rsid w:val="004639ED"/>
    <w:rsid w:val="00463D28"/>
    <w:rsid w:val="00463DEE"/>
    <w:rsid w:val="00463E23"/>
    <w:rsid w:val="004644DB"/>
    <w:rsid w:val="00464A43"/>
    <w:rsid w:val="00464D61"/>
    <w:rsid w:val="004653F1"/>
    <w:rsid w:val="00470B71"/>
    <w:rsid w:val="00470F5B"/>
    <w:rsid w:val="00471C52"/>
    <w:rsid w:val="004720C9"/>
    <w:rsid w:val="00472103"/>
    <w:rsid w:val="0047339D"/>
    <w:rsid w:val="00473536"/>
    <w:rsid w:val="00473793"/>
    <w:rsid w:val="00474E17"/>
    <w:rsid w:val="00474FE0"/>
    <w:rsid w:val="004767C5"/>
    <w:rsid w:val="00476E63"/>
    <w:rsid w:val="0047700B"/>
    <w:rsid w:val="00477C1D"/>
    <w:rsid w:val="0048070C"/>
    <w:rsid w:val="00480F2B"/>
    <w:rsid w:val="00481D72"/>
    <w:rsid w:val="00481E8D"/>
    <w:rsid w:val="004828AE"/>
    <w:rsid w:val="00482A62"/>
    <w:rsid w:val="00482ADE"/>
    <w:rsid w:val="00484239"/>
    <w:rsid w:val="00484E20"/>
    <w:rsid w:val="00485C55"/>
    <w:rsid w:val="00486814"/>
    <w:rsid w:val="00486E16"/>
    <w:rsid w:val="0048702E"/>
    <w:rsid w:val="00487CEE"/>
    <w:rsid w:val="00487FA7"/>
    <w:rsid w:val="00490210"/>
    <w:rsid w:val="00490F2D"/>
    <w:rsid w:val="00491314"/>
    <w:rsid w:val="004915A5"/>
    <w:rsid w:val="00491E86"/>
    <w:rsid w:val="00492064"/>
    <w:rsid w:val="004931A8"/>
    <w:rsid w:val="00493BF0"/>
    <w:rsid w:val="00493F75"/>
    <w:rsid w:val="00494A48"/>
    <w:rsid w:val="00495C2A"/>
    <w:rsid w:val="00497331"/>
    <w:rsid w:val="00497BE0"/>
    <w:rsid w:val="004A0070"/>
    <w:rsid w:val="004A0157"/>
    <w:rsid w:val="004A0291"/>
    <w:rsid w:val="004A0D19"/>
    <w:rsid w:val="004A1D66"/>
    <w:rsid w:val="004A2834"/>
    <w:rsid w:val="004A2D13"/>
    <w:rsid w:val="004A353F"/>
    <w:rsid w:val="004A3C21"/>
    <w:rsid w:val="004A481B"/>
    <w:rsid w:val="004A4A76"/>
    <w:rsid w:val="004A5903"/>
    <w:rsid w:val="004A6BF4"/>
    <w:rsid w:val="004A6C18"/>
    <w:rsid w:val="004B1A81"/>
    <w:rsid w:val="004B2581"/>
    <w:rsid w:val="004B377C"/>
    <w:rsid w:val="004B4493"/>
    <w:rsid w:val="004B4737"/>
    <w:rsid w:val="004B4E87"/>
    <w:rsid w:val="004B5B2F"/>
    <w:rsid w:val="004C1E4A"/>
    <w:rsid w:val="004C28FE"/>
    <w:rsid w:val="004C2A3C"/>
    <w:rsid w:val="004C2B85"/>
    <w:rsid w:val="004C33EE"/>
    <w:rsid w:val="004C3DD7"/>
    <w:rsid w:val="004C4E89"/>
    <w:rsid w:val="004C4F7B"/>
    <w:rsid w:val="004C52E8"/>
    <w:rsid w:val="004C5616"/>
    <w:rsid w:val="004C6319"/>
    <w:rsid w:val="004C63BB"/>
    <w:rsid w:val="004D06FB"/>
    <w:rsid w:val="004D2051"/>
    <w:rsid w:val="004D2186"/>
    <w:rsid w:val="004D2FBB"/>
    <w:rsid w:val="004D31B6"/>
    <w:rsid w:val="004D3799"/>
    <w:rsid w:val="004D6BEE"/>
    <w:rsid w:val="004D76A1"/>
    <w:rsid w:val="004D7CC5"/>
    <w:rsid w:val="004D7E29"/>
    <w:rsid w:val="004E12E1"/>
    <w:rsid w:val="004E1716"/>
    <w:rsid w:val="004E1B4E"/>
    <w:rsid w:val="004E25FB"/>
    <w:rsid w:val="004E2979"/>
    <w:rsid w:val="004E2A5B"/>
    <w:rsid w:val="004E2CBB"/>
    <w:rsid w:val="004E3B9C"/>
    <w:rsid w:val="004E3ED6"/>
    <w:rsid w:val="004E4946"/>
    <w:rsid w:val="004E4A0E"/>
    <w:rsid w:val="004E5A94"/>
    <w:rsid w:val="004E5C2C"/>
    <w:rsid w:val="004E702B"/>
    <w:rsid w:val="004E7B43"/>
    <w:rsid w:val="004F0034"/>
    <w:rsid w:val="004F02E8"/>
    <w:rsid w:val="004F0C30"/>
    <w:rsid w:val="004F0D3E"/>
    <w:rsid w:val="004F0F74"/>
    <w:rsid w:val="004F1D5C"/>
    <w:rsid w:val="004F1FC8"/>
    <w:rsid w:val="004F2132"/>
    <w:rsid w:val="004F24E3"/>
    <w:rsid w:val="004F2B51"/>
    <w:rsid w:val="004F3272"/>
    <w:rsid w:val="004F36DA"/>
    <w:rsid w:val="004F4022"/>
    <w:rsid w:val="004F4640"/>
    <w:rsid w:val="004F498B"/>
    <w:rsid w:val="004F4A13"/>
    <w:rsid w:val="004F524A"/>
    <w:rsid w:val="004F5718"/>
    <w:rsid w:val="004F5B2B"/>
    <w:rsid w:val="004F6299"/>
    <w:rsid w:val="004F682D"/>
    <w:rsid w:val="004F6990"/>
    <w:rsid w:val="004F7002"/>
    <w:rsid w:val="004F7018"/>
    <w:rsid w:val="004F7A30"/>
    <w:rsid w:val="004F7D84"/>
    <w:rsid w:val="004F7EC3"/>
    <w:rsid w:val="0050047A"/>
    <w:rsid w:val="00501C24"/>
    <w:rsid w:val="005027CC"/>
    <w:rsid w:val="00503FB4"/>
    <w:rsid w:val="00506395"/>
    <w:rsid w:val="00506465"/>
    <w:rsid w:val="00506957"/>
    <w:rsid w:val="005070E7"/>
    <w:rsid w:val="005074A3"/>
    <w:rsid w:val="00507696"/>
    <w:rsid w:val="00507EAA"/>
    <w:rsid w:val="005103D5"/>
    <w:rsid w:val="00510996"/>
    <w:rsid w:val="00511E49"/>
    <w:rsid w:val="0051252D"/>
    <w:rsid w:val="0051273B"/>
    <w:rsid w:val="00512AC5"/>
    <w:rsid w:val="00512D3A"/>
    <w:rsid w:val="005130D7"/>
    <w:rsid w:val="0051385D"/>
    <w:rsid w:val="0051425C"/>
    <w:rsid w:val="00514A3B"/>
    <w:rsid w:val="00514F19"/>
    <w:rsid w:val="005157CB"/>
    <w:rsid w:val="0051592D"/>
    <w:rsid w:val="00515BAB"/>
    <w:rsid w:val="005169E6"/>
    <w:rsid w:val="00516A0D"/>
    <w:rsid w:val="00516CE5"/>
    <w:rsid w:val="00516E67"/>
    <w:rsid w:val="00517573"/>
    <w:rsid w:val="005204AB"/>
    <w:rsid w:val="00520EDE"/>
    <w:rsid w:val="00522066"/>
    <w:rsid w:val="005224D5"/>
    <w:rsid w:val="005224F7"/>
    <w:rsid w:val="0052342E"/>
    <w:rsid w:val="0052399F"/>
    <w:rsid w:val="005252A4"/>
    <w:rsid w:val="005254D4"/>
    <w:rsid w:val="00526128"/>
    <w:rsid w:val="0052613F"/>
    <w:rsid w:val="00526662"/>
    <w:rsid w:val="00526C9C"/>
    <w:rsid w:val="00526E33"/>
    <w:rsid w:val="00526EDA"/>
    <w:rsid w:val="005271CB"/>
    <w:rsid w:val="005277F1"/>
    <w:rsid w:val="00527B32"/>
    <w:rsid w:val="00530567"/>
    <w:rsid w:val="00530E87"/>
    <w:rsid w:val="00531910"/>
    <w:rsid w:val="005329B6"/>
    <w:rsid w:val="00532AC4"/>
    <w:rsid w:val="0053304A"/>
    <w:rsid w:val="00533AFD"/>
    <w:rsid w:val="00533CA1"/>
    <w:rsid w:val="00533CDC"/>
    <w:rsid w:val="00535246"/>
    <w:rsid w:val="00535312"/>
    <w:rsid w:val="00535389"/>
    <w:rsid w:val="00537D9A"/>
    <w:rsid w:val="00540C5F"/>
    <w:rsid w:val="00541BB7"/>
    <w:rsid w:val="00541F51"/>
    <w:rsid w:val="0054307C"/>
    <w:rsid w:val="005436FF"/>
    <w:rsid w:val="00543A47"/>
    <w:rsid w:val="00543FA8"/>
    <w:rsid w:val="0054420A"/>
    <w:rsid w:val="0054463A"/>
    <w:rsid w:val="005446DB"/>
    <w:rsid w:val="005449D2"/>
    <w:rsid w:val="00544F3B"/>
    <w:rsid w:val="005454FD"/>
    <w:rsid w:val="00545B74"/>
    <w:rsid w:val="00545D4A"/>
    <w:rsid w:val="00545D50"/>
    <w:rsid w:val="0054608C"/>
    <w:rsid w:val="005460A7"/>
    <w:rsid w:val="005462FF"/>
    <w:rsid w:val="005473E1"/>
    <w:rsid w:val="00547F5A"/>
    <w:rsid w:val="00551D82"/>
    <w:rsid w:val="005526CF"/>
    <w:rsid w:val="005531F5"/>
    <w:rsid w:val="00553555"/>
    <w:rsid w:val="0055361B"/>
    <w:rsid w:val="00553D14"/>
    <w:rsid w:val="00553F99"/>
    <w:rsid w:val="0055457A"/>
    <w:rsid w:val="005547AA"/>
    <w:rsid w:val="00554C20"/>
    <w:rsid w:val="00554E2A"/>
    <w:rsid w:val="005551CA"/>
    <w:rsid w:val="0055535B"/>
    <w:rsid w:val="005565E3"/>
    <w:rsid w:val="00556BA5"/>
    <w:rsid w:val="00557341"/>
    <w:rsid w:val="00557FCC"/>
    <w:rsid w:val="005614AD"/>
    <w:rsid w:val="005617C2"/>
    <w:rsid w:val="0056242C"/>
    <w:rsid w:val="00562A6D"/>
    <w:rsid w:val="00564499"/>
    <w:rsid w:val="0056460A"/>
    <w:rsid w:val="0056472F"/>
    <w:rsid w:val="005653F4"/>
    <w:rsid w:val="00565984"/>
    <w:rsid w:val="00566537"/>
    <w:rsid w:val="00566AB8"/>
    <w:rsid w:val="00566C5A"/>
    <w:rsid w:val="00566D44"/>
    <w:rsid w:val="005673B8"/>
    <w:rsid w:val="00567945"/>
    <w:rsid w:val="00567D38"/>
    <w:rsid w:val="00567E34"/>
    <w:rsid w:val="00567FDD"/>
    <w:rsid w:val="00570C99"/>
    <w:rsid w:val="00570D2D"/>
    <w:rsid w:val="00571D38"/>
    <w:rsid w:val="00572ADD"/>
    <w:rsid w:val="00572CA0"/>
    <w:rsid w:val="00572DB2"/>
    <w:rsid w:val="0057324D"/>
    <w:rsid w:val="0057333D"/>
    <w:rsid w:val="00573E12"/>
    <w:rsid w:val="00573E7F"/>
    <w:rsid w:val="005749A1"/>
    <w:rsid w:val="00574F9D"/>
    <w:rsid w:val="00575D85"/>
    <w:rsid w:val="00576028"/>
    <w:rsid w:val="0057641F"/>
    <w:rsid w:val="005766DD"/>
    <w:rsid w:val="00577301"/>
    <w:rsid w:val="005773E8"/>
    <w:rsid w:val="005810E3"/>
    <w:rsid w:val="00581C59"/>
    <w:rsid w:val="00581E02"/>
    <w:rsid w:val="00581ECD"/>
    <w:rsid w:val="00581FBC"/>
    <w:rsid w:val="00582772"/>
    <w:rsid w:val="00582BEE"/>
    <w:rsid w:val="00583703"/>
    <w:rsid w:val="005867AA"/>
    <w:rsid w:val="00586C0D"/>
    <w:rsid w:val="0058733B"/>
    <w:rsid w:val="0058733F"/>
    <w:rsid w:val="005907FA"/>
    <w:rsid w:val="00590A45"/>
    <w:rsid w:val="00590B03"/>
    <w:rsid w:val="005915FD"/>
    <w:rsid w:val="00591607"/>
    <w:rsid w:val="00591AE7"/>
    <w:rsid w:val="00592AC2"/>
    <w:rsid w:val="00592D0C"/>
    <w:rsid w:val="00593141"/>
    <w:rsid w:val="00593E10"/>
    <w:rsid w:val="005942CD"/>
    <w:rsid w:val="00594311"/>
    <w:rsid w:val="0059567A"/>
    <w:rsid w:val="00595C2A"/>
    <w:rsid w:val="00595F40"/>
    <w:rsid w:val="005961E3"/>
    <w:rsid w:val="00596718"/>
    <w:rsid w:val="00597FCA"/>
    <w:rsid w:val="005A07EF"/>
    <w:rsid w:val="005A0974"/>
    <w:rsid w:val="005A0FB0"/>
    <w:rsid w:val="005A13D9"/>
    <w:rsid w:val="005A18CC"/>
    <w:rsid w:val="005A1E35"/>
    <w:rsid w:val="005A2049"/>
    <w:rsid w:val="005A3082"/>
    <w:rsid w:val="005A3ECF"/>
    <w:rsid w:val="005A47C8"/>
    <w:rsid w:val="005A5D62"/>
    <w:rsid w:val="005A5EB6"/>
    <w:rsid w:val="005A65D2"/>
    <w:rsid w:val="005A6825"/>
    <w:rsid w:val="005A6DDC"/>
    <w:rsid w:val="005A7875"/>
    <w:rsid w:val="005A7991"/>
    <w:rsid w:val="005A7BA1"/>
    <w:rsid w:val="005A7FC4"/>
    <w:rsid w:val="005B071D"/>
    <w:rsid w:val="005B105D"/>
    <w:rsid w:val="005B1097"/>
    <w:rsid w:val="005B1EE2"/>
    <w:rsid w:val="005B39CD"/>
    <w:rsid w:val="005B39F5"/>
    <w:rsid w:val="005B3B24"/>
    <w:rsid w:val="005B3E4E"/>
    <w:rsid w:val="005B433D"/>
    <w:rsid w:val="005B5591"/>
    <w:rsid w:val="005B59EF"/>
    <w:rsid w:val="005B6C88"/>
    <w:rsid w:val="005B7BAF"/>
    <w:rsid w:val="005C04FE"/>
    <w:rsid w:val="005C0B0D"/>
    <w:rsid w:val="005C220F"/>
    <w:rsid w:val="005C245A"/>
    <w:rsid w:val="005C3B8F"/>
    <w:rsid w:val="005C40B0"/>
    <w:rsid w:val="005C497B"/>
    <w:rsid w:val="005C5B1B"/>
    <w:rsid w:val="005D117C"/>
    <w:rsid w:val="005D11CB"/>
    <w:rsid w:val="005D138B"/>
    <w:rsid w:val="005D24BB"/>
    <w:rsid w:val="005D47EE"/>
    <w:rsid w:val="005D4DD4"/>
    <w:rsid w:val="005D520C"/>
    <w:rsid w:val="005D62FA"/>
    <w:rsid w:val="005D6303"/>
    <w:rsid w:val="005D63B6"/>
    <w:rsid w:val="005D6831"/>
    <w:rsid w:val="005D6F89"/>
    <w:rsid w:val="005D73BF"/>
    <w:rsid w:val="005E12BD"/>
    <w:rsid w:val="005E1D2E"/>
    <w:rsid w:val="005E2497"/>
    <w:rsid w:val="005E2929"/>
    <w:rsid w:val="005E3A9E"/>
    <w:rsid w:val="005E42B3"/>
    <w:rsid w:val="005E5143"/>
    <w:rsid w:val="005E6848"/>
    <w:rsid w:val="005E6CB3"/>
    <w:rsid w:val="005E7A3C"/>
    <w:rsid w:val="005F0CD9"/>
    <w:rsid w:val="005F0E47"/>
    <w:rsid w:val="005F13F3"/>
    <w:rsid w:val="005F14FC"/>
    <w:rsid w:val="005F1509"/>
    <w:rsid w:val="005F1E21"/>
    <w:rsid w:val="005F260D"/>
    <w:rsid w:val="005F3402"/>
    <w:rsid w:val="005F4B81"/>
    <w:rsid w:val="005F6A51"/>
    <w:rsid w:val="005F6F54"/>
    <w:rsid w:val="00601369"/>
    <w:rsid w:val="006016EF"/>
    <w:rsid w:val="006018E1"/>
    <w:rsid w:val="00601BA4"/>
    <w:rsid w:val="006020DE"/>
    <w:rsid w:val="006024D5"/>
    <w:rsid w:val="00602775"/>
    <w:rsid w:val="00602C00"/>
    <w:rsid w:val="00603DBF"/>
    <w:rsid w:val="00603F45"/>
    <w:rsid w:val="00604E3E"/>
    <w:rsid w:val="00604EBA"/>
    <w:rsid w:val="00605242"/>
    <w:rsid w:val="00606128"/>
    <w:rsid w:val="00606537"/>
    <w:rsid w:val="0060667A"/>
    <w:rsid w:val="00610223"/>
    <w:rsid w:val="006104EE"/>
    <w:rsid w:val="006105C5"/>
    <w:rsid w:val="00610B5C"/>
    <w:rsid w:val="00611385"/>
    <w:rsid w:val="0061173D"/>
    <w:rsid w:val="0061215A"/>
    <w:rsid w:val="006128C6"/>
    <w:rsid w:val="00613917"/>
    <w:rsid w:val="00614787"/>
    <w:rsid w:val="00615E2B"/>
    <w:rsid w:val="00615F34"/>
    <w:rsid w:val="00617612"/>
    <w:rsid w:val="00617630"/>
    <w:rsid w:val="00617953"/>
    <w:rsid w:val="006179A1"/>
    <w:rsid w:val="006211C6"/>
    <w:rsid w:val="006211D9"/>
    <w:rsid w:val="0062182A"/>
    <w:rsid w:val="00622090"/>
    <w:rsid w:val="00622DAC"/>
    <w:rsid w:val="00623373"/>
    <w:rsid w:val="00623D0E"/>
    <w:rsid w:val="00624829"/>
    <w:rsid w:val="0062498F"/>
    <w:rsid w:val="00625019"/>
    <w:rsid w:val="006253D4"/>
    <w:rsid w:val="0062634B"/>
    <w:rsid w:val="00626B85"/>
    <w:rsid w:val="00626F75"/>
    <w:rsid w:val="00627A1B"/>
    <w:rsid w:val="00627DFC"/>
    <w:rsid w:val="006300EF"/>
    <w:rsid w:val="006303DC"/>
    <w:rsid w:val="00630B92"/>
    <w:rsid w:val="00631BFC"/>
    <w:rsid w:val="006324AA"/>
    <w:rsid w:val="00632E79"/>
    <w:rsid w:val="00632EAC"/>
    <w:rsid w:val="0063347C"/>
    <w:rsid w:val="00633BE2"/>
    <w:rsid w:val="00633EF3"/>
    <w:rsid w:val="00633F47"/>
    <w:rsid w:val="00635677"/>
    <w:rsid w:val="00636377"/>
    <w:rsid w:val="00636A40"/>
    <w:rsid w:val="00637168"/>
    <w:rsid w:val="006375BB"/>
    <w:rsid w:val="00640483"/>
    <w:rsid w:val="00640EE6"/>
    <w:rsid w:val="00641894"/>
    <w:rsid w:val="00641B69"/>
    <w:rsid w:val="00641F86"/>
    <w:rsid w:val="006425BC"/>
    <w:rsid w:val="00642721"/>
    <w:rsid w:val="00642B7D"/>
    <w:rsid w:val="00642F35"/>
    <w:rsid w:val="006434A3"/>
    <w:rsid w:val="00643C18"/>
    <w:rsid w:val="00643D54"/>
    <w:rsid w:val="00643F7D"/>
    <w:rsid w:val="00643FED"/>
    <w:rsid w:val="00644EE2"/>
    <w:rsid w:val="00644F6F"/>
    <w:rsid w:val="0064532A"/>
    <w:rsid w:val="00645476"/>
    <w:rsid w:val="006458B9"/>
    <w:rsid w:val="00645EBF"/>
    <w:rsid w:val="00646A05"/>
    <w:rsid w:val="00647123"/>
    <w:rsid w:val="00647A40"/>
    <w:rsid w:val="00647AA7"/>
    <w:rsid w:val="006500D7"/>
    <w:rsid w:val="0065036F"/>
    <w:rsid w:val="00651851"/>
    <w:rsid w:val="006519D1"/>
    <w:rsid w:val="00651C8E"/>
    <w:rsid w:val="006530C7"/>
    <w:rsid w:val="0065491C"/>
    <w:rsid w:val="00654AE9"/>
    <w:rsid w:val="00655C3D"/>
    <w:rsid w:val="006562B6"/>
    <w:rsid w:val="00656D9C"/>
    <w:rsid w:val="0065772E"/>
    <w:rsid w:val="00657F58"/>
    <w:rsid w:val="006600DD"/>
    <w:rsid w:val="006630F6"/>
    <w:rsid w:val="0066316A"/>
    <w:rsid w:val="00663770"/>
    <w:rsid w:val="006639B6"/>
    <w:rsid w:val="00663C8B"/>
    <w:rsid w:val="00663FD8"/>
    <w:rsid w:val="00664B1F"/>
    <w:rsid w:val="006656C8"/>
    <w:rsid w:val="0066595D"/>
    <w:rsid w:val="006660A4"/>
    <w:rsid w:val="00667A9D"/>
    <w:rsid w:val="00667FB0"/>
    <w:rsid w:val="00670038"/>
    <w:rsid w:val="00670412"/>
    <w:rsid w:val="00670EC3"/>
    <w:rsid w:val="00670EE9"/>
    <w:rsid w:val="00671126"/>
    <w:rsid w:val="00671A0F"/>
    <w:rsid w:val="00672D6E"/>
    <w:rsid w:val="00673F28"/>
    <w:rsid w:val="00674BBF"/>
    <w:rsid w:val="00675FF5"/>
    <w:rsid w:val="006760CD"/>
    <w:rsid w:val="00676A31"/>
    <w:rsid w:val="00676BC2"/>
    <w:rsid w:val="00677302"/>
    <w:rsid w:val="006806E3"/>
    <w:rsid w:val="006806FE"/>
    <w:rsid w:val="00681072"/>
    <w:rsid w:val="00681282"/>
    <w:rsid w:val="00681BB2"/>
    <w:rsid w:val="00682F34"/>
    <w:rsid w:val="006830BC"/>
    <w:rsid w:val="0068418D"/>
    <w:rsid w:val="0068464F"/>
    <w:rsid w:val="00684DA3"/>
    <w:rsid w:val="00686962"/>
    <w:rsid w:val="006869AE"/>
    <w:rsid w:val="006869DE"/>
    <w:rsid w:val="00687E33"/>
    <w:rsid w:val="00690303"/>
    <w:rsid w:val="00690B06"/>
    <w:rsid w:val="00690C10"/>
    <w:rsid w:val="0069173C"/>
    <w:rsid w:val="00691AFD"/>
    <w:rsid w:val="00692DE4"/>
    <w:rsid w:val="006931B4"/>
    <w:rsid w:val="006938F4"/>
    <w:rsid w:val="00693A15"/>
    <w:rsid w:val="00693B88"/>
    <w:rsid w:val="00694598"/>
    <w:rsid w:val="00694651"/>
    <w:rsid w:val="0069519C"/>
    <w:rsid w:val="0069522C"/>
    <w:rsid w:val="0069539C"/>
    <w:rsid w:val="00695AF3"/>
    <w:rsid w:val="0069704D"/>
    <w:rsid w:val="006975E4"/>
    <w:rsid w:val="00697656"/>
    <w:rsid w:val="006A0794"/>
    <w:rsid w:val="006A07AF"/>
    <w:rsid w:val="006A181E"/>
    <w:rsid w:val="006A1ECA"/>
    <w:rsid w:val="006A25BB"/>
    <w:rsid w:val="006A25D5"/>
    <w:rsid w:val="006A3C26"/>
    <w:rsid w:val="006A3FBB"/>
    <w:rsid w:val="006A46BD"/>
    <w:rsid w:val="006A4D75"/>
    <w:rsid w:val="006A5754"/>
    <w:rsid w:val="006A5794"/>
    <w:rsid w:val="006A5BA8"/>
    <w:rsid w:val="006A662F"/>
    <w:rsid w:val="006A72AA"/>
    <w:rsid w:val="006A7DC4"/>
    <w:rsid w:val="006B0886"/>
    <w:rsid w:val="006B0F08"/>
    <w:rsid w:val="006B45D2"/>
    <w:rsid w:val="006B6CD0"/>
    <w:rsid w:val="006B6D74"/>
    <w:rsid w:val="006B7310"/>
    <w:rsid w:val="006B791A"/>
    <w:rsid w:val="006B7F94"/>
    <w:rsid w:val="006C0390"/>
    <w:rsid w:val="006C0C72"/>
    <w:rsid w:val="006C0CE3"/>
    <w:rsid w:val="006C11AD"/>
    <w:rsid w:val="006C14C9"/>
    <w:rsid w:val="006C15D7"/>
    <w:rsid w:val="006C191C"/>
    <w:rsid w:val="006C1A35"/>
    <w:rsid w:val="006C2360"/>
    <w:rsid w:val="006C26D3"/>
    <w:rsid w:val="006C38E0"/>
    <w:rsid w:val="006C4C1C"/>
    <w:rsid w:val="006C5245"/>
    <w:rsid w:val="006C548D"/>
    <w:rsid w:val="006C6273"/>
    <w:rsid w:val="006C6AAE"/>
    <w:rsid w:val="006C6BEA"/>
    <w:rsid w:val="006C77C9"/>
    <w:rsid w:val="006C79D9"/>
    <w:rsid w:val="006C7D23"/>
    <w:rsid w:val="006D035E"/>
    <w:rsid w:val="006D2E4D"/>
    <w:rsid w:val="006D3989"/>
    <w:rsid w:val="006D4A3A"/>
    <w:rsid w:val="006D6E85"/>
    <w:rsid w:val="006D74DA"/>
    <w:rsid w:val="006D772C"/>
    <w:rsid w:val="006D77A9"/>
    <w:rsid w:val="006E01A4"/>
    <w:rsid w:val="006E1352"/>
    <w:rsid w:val="006E1AFC"/>
    <w:rsid w:val="006E1B63"/>
    <w:rsid w:val="006E23F9"/>
    <w:rsid w:val="006E28E4"/>
    <w:rsid w:val="006E2A33"/>
    <w:rsid w:val="006E2E7F"/>
    <w:rsid w:val="006E3CC5"/>
    <w:rsid w:val="006E3FF1"/>
    <w:rsid w:val="006E44C9"/>
    <w:rsid w:val="006E48FB"/>
    <w:rsid w:val="006E4CEE"/>
    <w:rsid w:val="006E5986"/>
    <w:rsid w:val="006E5BDC"/>
    <w:rsid w:val="006E6A57"/>
    <w:rsid w:val="006E6CDE"/>
    <w:rsid w:val="006E6E6E"/>
    <w:rsid w:val="006E6F9A"/>
    <w:rsid w:val="006E7590"/>
    <w:rsid w:val="006E774F"/>
    <w:rsid w:val="006E7AE9"/>
    <w:rsid w:val="006F0AD3"/>
    <w:rsid w:val="006F0B83"/>
    <w:rsid w:val="006F0BBD"/>
    <w:rsid w:val="006F0D48"/>
    <w:rsid w:val="006F15B4"/>
    <w:rsid w:val="006F15FF"/>
    <w:rsid w:val="006F2CE8"/>
    <w:rsid w:val="006F3198"/>
    <w:rsid w:val="006F3EB1"/>
    <w:rsid w:val="006F4D11"/>
    <w:rsid w:val="006F4EFD"/>
    <w:rsid w:val="006F5DCF"/>
    <w:rsid w:val="006F60BC"/>
    <w:rsid w:val="006F6EC9"/>
    <w:rsid w:val="00700628"/>
    <w:rsid w:val="007014EE"/>
    <w:rsid w:val="00701A58"/>
    <w:rsid w:val="00701C07"/>
    <w:rsid w:val="007026A7"/>
    <w:rsid w:val="00702E69"/>
    <w:rsid w:val="00703174"/>
    <w:rsid w:val="00704CC7"/>
    <w:rsid w:val="0070545B"/>
    <w:rsid w:val="00705789"/>
    <w:rsid w:val="00705A1E"/>
    <w:rsid w:val="00706692"/>
    <w:rsid w:val="00706D6C"/>
    <w:rsid w:val="00706FFA"/>
    <w:rsid w:val="00707098"/>
    <w:rsid w:val="00707211"/>
    <w:rsid w:val="007073FA"/>
    <w:rsid w:val="00707898"/>
    <w:rsid w:val="00707FFB"/>
    <w:rsid w:val="007102F8"/>
    <w:rsid w:val="007105A9"/>
    <w:rsid w:val="0071063E"/>
    <w:rsid w:val="00710A0F"/>
    <w:rsid w:val="00710E82"/>
    <w:rsid w:val="007110B0"/>
    <w:rsid w:val="007135C3"/>
    <w:rsid w:val="007138C3"/>
    <w:rsid w:val="00713CBF"/>
    <w:rsid w:val="0071452C"/>
    <w:rsid w:val="00715BE1"/>
    <w:rsid w:val="00715FFD"/>
    <w:rsid w:val="00716923"/>
    <w:rsid w:val="00716D91"/>
    <w:rsid w:val="00717993"/>
    <w:rsid w:val="007200BF"/>
    <w:rsid w:val="00720377"/>
    <w:rsid w:val="0072094B"/>
    <w:rsid w:val="00720CE4"/>
    <w:rsid w:val="00724CFD"/>
    <w:rsid w:val="00725478"/>
    <w:rsid w:val="00725A5B"/>
    <w:rsid w:val="00726109"/>
    <w:rsid w:val="007267A4"/>
    <w:rsid w:val="0073146D"/>
    <w:rsid w:val="007317EE"/>
    <w:rsid w:val="0073202E"/>
    <w:rsid w:val="0073270D"/>
    <w:rsid w:val="0073273B"/>
    <w:rsid w:val="00732C99"/>
    <w:rsid w:val="007331A4"/>
    <w:rsid w:val="00733D45"/>
    <w:rsid w:val="0073418C"/>
    <w:rsid w:val="00734E06"/>
    <w:rsid w:val="00734ECE"/>
    <w:rsid w:val="0073520F"/>
    <w:rsid w:val="00735BC9"/>
    <w:rsid w:val="00736108"/>
    <w:rsid w:val="0073771F"/>
    <w:rsid w:val="00737B12"/>
    <w:rsid w:val="00737D33"/>
    <w:rsid w:val="0074028B"/>
    <w:rsid w:val="00740BEE"/>
    <w:rsid w:val="007421A2"/>
    <w:rsid w:val="007421CC"/>
    <w:rsid w:val="007424F9"/>
    <w:rsid w:val="007428D3"/>
    <w:rsid w:val="007428D8"/>
    <w:rsid w:val="0074355B"/>
    <w:rsid w:val="00744776"/>
    <w:rsid w:val="00745080"/>
    <w:rsid w:val="00745664"/>
    <w:rsid w:val="00745B51"/>
    <w:rsid w:val="00745D1A"/>
    <w:rsid w:val="007463A1"/>
    <w:rsid w:val="00746D18"/>
    <w:rsid w:val="00746EB3"/>
    <w:rsid w:val="00747234"/>
    <w:rsid w:val="00747976"/>
    <w:rsid w:val="00750380"/>
    <w:rsid w:val="00750F8B"/>
    <w:rsid w:val="007510FC"/>
    <w:rsid w:val="00751317"/>
    <w:rsid w:val="007520F8"/>
    <w:rsid w:val="00753623"/>
    <w:rsid w:val="00753747"/>
    <w:rsid w:val="007538D9"/>
    <w:rsid w:val="00753A5A"/>
    <w:rsid w:val="00753AE5"/>
    <w:rsid w:val="00754656"/>
    <w:rsid w:val="00754F9B"/>
    <w:rsid w:val="00754FD6"/>
    <w:rsid w:val="00755227"/>
    <w:rsid w:val="0075536D"/>
    <w:rsid w:val="00755BC4"/>
    <w:rsid w:val="007567C3"/>
    <w:rsid w:val="00756A6A"/>
    <w:rsid w:val="00757471"/>
    <w:rsid w:val="00757F07"/>
    <w:rsid w:val="00760C8A"/>
    <w:rsid w:val="00761B30"/>
    <w:rsid w:val="00761B5F"/>
    <w:rsid w:val="00762AF5"/>
    <w:rsid w:val="007634E1"/>
    <w:rsid w:val="00764119"/>
    <w:rsid w:val="00764FD1"/>
    <w:rsid w:val="00765A92"/>
    <w:rsid w:val="00765C4F"/>
    <w:rsid w:val="0076636C"/>
    <w:rsid w:val="007667DB"/>
    <w:rsid w:val="00766814"/>
    <w:rsid w:val="007675A1"/>
    <w:rsid w:val="00767815"/>
    <w:rsid w:val="00767C6D"/>
    <w:rsid w:val="007702AB"/>
    <w:rsid w:val="0077223D"/>
    <w:rsid w:val="007723DF"/>
    <w:rsid w:val="00773DC1"/>
    <w:rsid w:val="00773E89"/>
    <w:rsid w:val="007741CD"/>
    <w:rsid w:val="00774464"/>
    <w:rsid w:val="00775BC0"/>
    <w:rsid w:val="00775BEF"/>
    <w:rsid w:val="007768BD"/>
    <w:rsid w:val="00776DF0"/>
    <w:rsid w:val="007772E4"/>
    <w:rsid w:val="00777476"/>
    <w:rsid w:val="007779C7"/>
    <w:rsid w:val="00777E73"/>
    <w:rsid w:val="00777F3C"/>
    <w:rsid w:val="0078005A"/>
    <w:rsid w:val="00780092"/>
    <w:rsid w:val="00780403"/>
    <w:rsid w:val="007806F4"/>
    <w:rsid w:val="00780A12"/>
    <w:rsid w:val="007810C5"/>
    <w:rsid w:val="00781449"/>
    <w:rsid w:val="00781B27"/>
    <w:rsid w:val="00781C2B"/>
    <w:rsid w:val="0078217C"/>
    <w:rsid w:val="007827DA"/>
    <w:rsid w:val="0078319B"/>
    <w:rsid w:val="00783250"/>
    <w:rsid w:val="00783913"/>
    <w:rsid w:val="00783C1B"/>
    <w:rsid w:val="00783E56"/>
    <w:rsid w:val="00783EF8"/>
    <w:rsid w:val="00784CB2"/>
    <w:rsid w:val="00785C55"/>
    <w:rsid w:val="00785C94"/>
    <w:rsid w:val="0078645B"/>
    <w:rsid w:val="007869E1"/>
    <w:rsid w:val="00786C77"/>
    <w:rsid w:val="00787014"/>
    <w:rsid w:val="00787C9B"/>
    <w:rsid w:val="00790651"/>
    <w:rsid w:val="00790C51"/>
    <w:rsid w:val="00790D62"/>
    <w:rsid w:val="00791F0F"/>
    <w:rsid w:val="00793190"/>
    <w:rsid w:val="007933D7"/>
    <w:rsid w:val="0079382E"/>
    <w:rsid w:val="007938FE"/>
    <w:rsid w:val="00795F94"/>
    <w:rsid w:val="007A00FE"/>
    <w:rsid w:val="007A09EE"/>
    <w:rsid w:val="007A0AF7"/>
    <w:rsid w:val="007A0D09"/>
    <w:rsid w:val="007A13EA"/>
    <w:rsid w:val="007A1AC7"/>
    <w:rsid w:val="007A1E3A"/>
    <w:rsid w:val="007A1E8C"/>
    <w:rsid w:val="007A2E65"/>
    <w:rsid w:val="007A355D"/>
    <w:rsid w:val="007A3E0D"/>
    <w:rsid w:val="007A445C"/>
    <w:rsid w:val="007A56CA"/>
    <w:rsid w:val="007A57FF"/>
    <w:rsid w:val="007A5CA3"/>
    <w:rsid w:val="007A67EE"/>
    <w:rsid w:val="007A6B1F"/>
    <w:rsid w:val="007A700A"/>
    <w:rsid w:val="007A7351"/>
    <w:rsid w:val="007A7638"/>
    <w:rsid w:val="007B03F4"/>
    <w:rsid w:val="007B09D4"/>
    <w:rsid w:val="007B1265"/>
    <w:rsid w:val="007B1445"/>
    <w:rsid w:val="007B1910"/>
    <w:rsid w:val="007B1B7E"/>
    <w:rsid w:val="007B1E80"/>
    <w:rsid w:val="007B230E"/>
    <w:rsid w:val="007B2845"/>
    <w:rsid w:val="007B33D1"/>
    <w:rsid w:val="007B413E"/>
    <w:rsid w:val="007B4264"/>
    <w:rsid w:val="007B4B09"/>
    <w:rsid w:val="007B5BE6"/>
    <w:rsid w:val="007B5DE9"/>
    <w:rsid w:val="007B65E9"/>
    <w:rsid w:val="007B71F9"/>
    <w:rsid w:val="007B771C"/>
    <w:rsid w:val="007C0547"/>
    <w:rsid w:val="007C0648"/>
    <w:rsid w:val="007C0817"/>
    <w:rsid w:val="007C0C86"/>
    <w:rsid w:val="007C0F39"/>
    <w:rsid w:val="007C13A8"/>
    <w:rsid w:val="007C24BF"/>
    <w:rsid w:val="007C2BC0"/>
    <w:rsid w:val="007C2D4C"/>
    <w:rsid w:val="007C39AA"/>
    <w:rsid w:val="007C3AFC"/>
    <w:rsid w:val="007C3B9A"/>
    <w:rsid w:val="007C41B2"/>
    <w:rsid w:val="007C4C72"/>
    <w:rsid w:val="007C5EBE"/>
    <w:rsid w:val="007C709E"/>
    <w:rsid w:val="007C71E8"/>
    <w:rsid w:val="007D0BE4"/>
    <w:rsid w:val="007D0C1F"/>
    <w:rsid w:val="007D0F9E"/>
    <w:rsid w:val="007D1679"/>
    <w:rsid w:val="007D1F44"/>
    <w:rsid w:val="007D3200"/>
    <w:rsid w:val="007D3DB6"/>
    <w:rsid w:val="007D3E20"/>
    <w:rsid w:val="007D4FC6"/>
    <w:rsid w:val="007D5CF4"/>
    <w:rsid w:val="007D6438"/>
    <w:rsid w:val="007D7E4E"/>
    <w:rsid w:val="007E092E"/>
    <w:rsid w:val="007E0A52"/>
    <w:rsid w:val="007E0C18"/>
    <w:rsid w:val="007E30AE"/>
    <w:rsid w:val="007E4C56"/>
    <w:rsid w:val="007E4C64"/>
    <w:rsid w:val="007E536D"/>
    <w:rsid w:val="007E53FA"/>
    <w:rsid w:val="007E56DB"/>
    <w:rsid w:val="007E5B9E"/>
    <w:rsid w:val="007E60E1"/>
    <w:rsid w:val="007E684C"/>
    <w:rsid w:val="007E74EE"/>
    <w:rsid w:val="007E76F4"/>
    <w:rsid w:val="007E78F4"/>
    <w:rsid w:val="007F0D36"/>
    <w:rsid w:val="007F11C0"/>
    <w:rsid w:val="007F14EC"/>
    <w:rsid w:val="007F1B92"/>
    <w:rsid w:val="007F32C3"/>
    <w:rsid w:val="007F3F28"/>
    <w:rsid w:val="007F411C"/>
    <w:rsid w:val="007F4778"/>
    <w:rsid w:val="007F4DB1"/>
    <w:rsid w:val="007F5432"/>
    <w:rsid w:val="007F5A69"/>
    <w:rsid w:val="007F6694"/>
    <w:rsid w:val="007F6BB6"/>
    <w:rsid w:val="007F7CA8"/>
    <w:rsid w:val="008008DD"/>
    <w:rsid w:val="00800E36"/>
    <w:rsid w:val="008019D8"/>
    <w:rsid w:val="00801DC5"/>
    <w:rsid w:val="008020A6"/>
    <w:rsid w:val="00802328"/>
    <w:rsid w:val="008023AA"/>
    <w:rsid w:val="008023B0"/>
    <w:rsid w:val="00802837"/>
    <w:rsid w:val="00802A13"/>
    <w:rsid w:val="00803251"/>
    <w:rsid w:val="0080511D"/>
    <w:rsid w:val="00805351"/>
    <w:rsid w:val="008058F4"/>
    <w:rsid w:val="00805C7A"/>
    <w:rsid w:val="00806454"/>
    <w:rsid w:val="008075C3"/>
    <w:rsid w:val="00807EDE"/>
    <w:rsid w:val="008108B9"/>
    <w:rsid w:val="00810C87"/>
    <w:rsid w:val="0081105E"/>
    <w:rsid w:val="0081137F"/>
    <w:rsid w:val="008133EE"/>
    <w:rsid w:val="00813F11"/>
    <w:rsid w:val="008141ED"/>
    <w:rsid w:val="008143B8"/>
    <w:rsid w:val="00814939"/>
    <w:rsid w:val="00815282"/>
    <w:rsid w:val="008166B0"/>
    <w:rsid w:val="00817743"/>
    <w:rsid w:val="00820468"/>
    <w:rsid w:val="008206C3"/>
    <w:rsid w:val="00821EFF"/>
    <w:rsid w:val="00822273"/>
    <w:rsid w:val="008223E3"/>
    <w:rsid w:val="00822942"/>
    <w:rsid w:val="0082340F"/>
    <w:rsid w:val="0082486E"/>
    <w:rsid w:val="008252AB"/>
    <w:rsid w:val="00825994"/>
    <w:rsid w:val="008309A4"/>
    <w:rsid w:val="00830F1F"/>
    <w:rsid w:val="008311D5"/>
    <w:rsid w:val="0083153F"/>
    <w:rsid w:val="00831B97"/>
    <w:rsid w:val="00831F39"/>
    <w:rsid w:val="00832774"/>
    <w:rsid w:val="008337DC"/>
    <w:rsid w:val="00833CC2"/>
    <w:rsid w:val="00833FD9"/>
    <w:rsid w:val="00835F26"/>
    <w:rsid w:val="008361C5"/>
    <w:rsid w:val="008373F0"/>
    <w:rsid w:val="008374A2"/>
    <w:rsid w:val="0083796D"/>
    <w:rsid w:val="00837BF0"/>
    <w:rsid w:val="00840766"/>
    <w:rsid w:val="00840FB9"/>
    <w:rsid w:val="00841050"/>
    <w:rsid w:val="008410FD"/>
    <w:rsid w:val="00841193"/>
    <w:rsid w:val="0084141F"/>
    <w:rsid w:val="00841584"/>
    <w:rsid w:val="008418A5"/>
    <w:rsid w:val="00843549"/>
    <w:rsid w:val="00843B52"/>
    <w:rsid w:val="00846130"/>
    <w:rsid w:val="00847067"/>
    <w:rsid w:val="0084718A"/>
    <w:rsid w:val="0084739C"/>
    <w:rsid w:val="008473DE"/>
    <w:rsid w:val="00847724"/>
    <w:rsid w:val="008507FC"/>
    <w:rsid w:val="0085102C"/>
    <w:rsid w:val="008514CA"/>
    <w:rsid w:val="0085216E"/>
    <w:rsid w:val="00852525"/>
    <w:rsid w:val="00852668"/>
    <w:rsid w:val="008530B4"/>
    <w:rsid w:val="008533D6"/>
    <w:rsid w:val="00854A62"/>
    <w:rsid w:val="00854C5E"/>
    <w:rsid w:val="008551A3"/>
    <w:rsid w:val="008552ED"/>
    <w:rsid w:val="008554CF"/>
    <w:rsid w:val="00855630"/>
    <w:rsid w:val="0085587E"/>
    <w:rsid w:val="00855E49"/>
    <w:rsid w:val="008568C1"/>
    <w:rsid w:val="00856900"/>
    <w:rsid w:val="00856C5A"/>
    <w:rsid w:val="00857051"/>
    <w:rsid w:val="0085784F"/>
    <w:rsid w:val="008579B9"/>
    <w:rsid w:val="00857BD1"/>
    <w:rsid w:val="008603EF"/>
    <w:rsid w:val="0086046F"/>
    <w:rsid w:val="008604B3"/>
    <w:rsid w:val="008606C9"/>
    <w:rsid w:val="00860E47"/>
    <w:rsid w:val="008610FD"/>
    <w:rsid w:val="00861F85"/>
    <w:rsid w:val="00862ED2"/>
    <w:rsid w:val="00862F67"/>
    <w:rsid w:val="008639BA"/>
    <w:rsid w:val="0086401F"/>
    <w:rsid w:val="00864E5A"/>
    <w:rsid w:val="00866FC5"/>
    <w:rsid w:val="00870D53"/>
    <w:rsid w:val="00873553"/>
    <w:rsid w:val="00874258"/>
    <w:rsid w:val="00875451"/>
    <w:rsid w:val="00875476"/>
    <w:rsid w:val="0087590F"/>
    <w:rsid w:val="00875B8E"/>
    <w:rsid w:val="00875F7C"/>
    <w:rsid w:val="00877738"/>
    <w:rsid w:val="008803FC"/>
    <w:rsid w:val="008806AF"/>
    <w:rsid w:val="00881474"/>
    <w:rsid w:val="00881BE9"/>
    <w:rsid w:val="0088234F"/>
    <w:rsid w:val="008828A2"/>
    <w:rsid w:val="008829CC"/>
    <w:rsid w:val="00883841"/>
    <w:rsid w:val="00884B4E"/>
    <w:rsid w:val="00884D33"/>
    <w:rsid w:val="00885609"/>
    <w:rsid w:val="00885810"/>
    <w:rsid w:val="00885CD2"/>
    <w:rsid w:val="00886365"/>
    <w:rsid w:val="00887EBC"/>
    <w:rsid w:val="00890638"/>
    <w:rsid w:val="00890B23"/>
    <w:rsid w:val="00890D43"/>
    <w:rsid w:val="00891946"/>
    <w:rsid w:val="00892218"/>
    <w:rsid w:val="00892605"/>
    <w:rsid w:val="00893921"/>
    <w:rsid w:val="008939ED"/>
    <w:rsid w:val="00893F97"/>
    <w:rsid w:val="00894972"/>
    <w:rsid w:val="00894E92"/>
    <w:rsid w:val="00895161"/>
    <w:rsid w:val="00897C2F"/>
    <w:rsid w:val="00897E12"/>
    <w:rsid w:val="008A1C2F"/>
    <w:rsid w:val="008A1D45"/>
    <w:rsid w:val="008A219F"/>
    <w:rsid w:val="008A21F7"/>
    <w:rsid w:val="008A2282"/>
    <w:rsid w:val="008A3793"/>
    <w:rsid w:val="008A48AC"/>
    <w:rsid w:val="008A5244"/>
    <w:rsid w:val="008A59D0"/>
    <w:rsid w:val="008A5A93"/>
    <w:rsid w:val="008A5D54"/>
    <w:rsid w:val="008A609C"/>
    <w:rsid w:val="008A60E9"/>
    <w:rsid w:val="008A6CD3"/>
    <w:rsid w:val="008A70AD"/>
    <w:rsid w:val="008B077A"/>
    <w:rsid w:val="008B095B"/>
    <w:rsid w:val="008B0E23"/>
    <w:rsid w:val="008B1E74"/>
    <w:rsid w:val="008B1FFE"/>
    <w:rsid w:val="008B24AB"/>
    <w:rsid w:val="008B2A5E"/>
    <w:rsid w:val="008B2D07"/>
    <w:rsid w:val="008B2DC6"/>
    <w:rsid w:val="008B2EE1"/>
    <w:rsid w:val="008B3A29"/>
    <w:rsid w:val="008B41E8"/>
    <w:rsid w:val="008B443C"/>
    <w:rsid w:val="008B49A1"/>
    <w:rsid w:val="008B4D86"/>
    <w:rsid w:val="008B68B0"/>
    <w:rsid w:val="008B6DBD"/>
    <w:rsid w:val="008B705D"/>
    <w:rsid w:val="008B716D"/>
    <w:rsid w:val="008C002A"/>
    <w:rsid w:val="008C01FB"/>
    <w:rsid w:val="008C03E3"/>
    <w:rsid w:val="008C08A4"/>
    <w:rsid w:val="008C107D"/>
    <w:rsid w:val="008C1171"/>
    <w:rsid w:val="008C181B"/>
    <w:rsid w:val="008C1B11"/>
    <w:rsid w:val="008C1D75"/>
    <w:rsid w:val="008C1F67"/>
    <w:rsid w:val="008C29C3"/>
    <w:rsid w:val="008C2C19"/>
    <w:rsid w:val="008C3430"/>
    <w:rsid w:val="008C34BF"/>
    <w:rsid w:val="008C34D0"/>
    <w:rsid w:val="008C3593"/>
    <w:rsid w:val="008C3B78"/>
    <w:rsid w:val="008C41CF"/>
    <w:rsid w:val="008C42DB"/>
    <w:rsid w:val="008C5387"/>
    <w:rsid w:val="008C589E"/>
    <w:rsid w:val="008C5B7F"/>
    <w:rsid w:val="008C6E60"/>
    <w:rsid w:val="008C7B76"/>
    <w:rsid w:val="008D095A"/>
    <w:rsid w:val="008D1BC6"/>
    <w:rsid w:val="008D205F"/>
    <w:rsid w:val="008D25E5"/>
    <w:rsid w:val="008D3066"/>
    <w:rsid w:val="008D375A"/>
    <w:rsid w:val="008D4161"/>
    <w:rsid w:val="008D4B01"/>
    <w:rsid w:val="008D4FCE"/>
    <w:rsid w:val="008D53FF"/>
    <w:rsid w:val="008D5F92"/>
    <w:rsid w:val="008D763B"/>
    <w:rsid w:val="008D78EE"/>
    <w:rsid w:val="008D7E9A"/>
    <w:rsid w:val="008E0541"/>
    <w:rsid w:val="008E1F24"/>
    <w:rsid w:val="008E1FE1"/>
    <w:rsid w:val="008E208B"/>
    <w:rsid w:val="008E2AE2"/>
    <w:rsid w:val="008E2E5F"/>
    <w:rsid w:val="008E301D"/>
    <w:rsid w:val="008E32D5"/>
    <w:rsid w:val="008E3385"/>
    <w:rsid w:val="008E3824"/>
    <w:rsid w:val="008E4239"/>
    <w:rsid w:val="008E56F7"/>
    <w:rsid w:val="008E6BD8"/>
    <w:rsid w:val="008E7448"/>
    <w:rsid w:val="008E7E60"/>
    <w:rsid w:val="008F01F0"/>
    <w:rsid w:val="008F0238"/>
    <w:rsid w:val="008F0E71"/>
    <w:rsid w:val="008F138A"/>
    <w:rsid w:val="008F152C"/>
    <w:rsid w:val="008F16C0"/>
    <w:rsid w:val="008F188D"/>
    <w:rsid w:val="008F21AA"/>
    <w:rsid w:val="008F21C4"/>
    <w:rsid w:val="008F235D"/>
    <w:rsid w:val="008F2AE6"/>
    <w:rsid w:val="008F2C3C"/>
    <w:rsid w:val="008F2EF5"/>
    <w:rsid w:val="008F3A37"/>
    <w:rsid w:val="008F4F19"/>
    <w:rsid w:val="008F4FA3"/>
    <w:rsid w:val="008F57BA"/>
    <w:rsid w:val="008F5A73"/>
    <w:rsid w:val="008F5EBD"/>
    <w:rsid w:val="008F5ED0"/>
    <w:rsid w:val="008F6203"/>
    <w:rsid w:val="008F652C"/>
    <w:rsid w:val="008F69C7"/>
    <w:rsid w:val="008F6B9F"/>
    <w:rsid w:val="008F6E65"/>
    <w:rsid w:val="008F7999"/>
    <w:rsid w:val="00901CC4"/>
    <w:rsid w:val="00901CE0"/>
    <w:rsid w:val="00902693"/>
    <w:rsid w:val="0090333F"/>
    <w:rsid w:val="009033ED"/>
    <w:rsid w:val="009034C3"/>
    <w:rsid w:val="00904472"/>
    <w:rsid w:val="00904853"/>
    <w:rsid w:val="00904E16"/>
    <w:rsid w:val="00905F4E"/>
    <w:rsid w:val="00905FC7"/>
    <w:rsid w:val="00906124"/>
    <w:rsid w:val="00906832"/>
    <w:rsid w:val="00906DC4"/>
    <w:rsid w:val="00907F1D"/>
    <w:rsid w:val="0091033D"/>
    <w:rsid w:val="00910CD2"/>
    <w:rsid w:val="00911056"/>
    <w:rsid w:val="009111EB"/>
    <w:rsid w:val="009123AF"/>
    <w:rsid w:val="009129FB"/>
    <w:rsid w:val="00913937"/>
    <w:rsid w:val="00913E2D"/>
    <w:rsid w:val="00913F86"/>
    <w:rsid w:val="009145CF"/>
    <w:rsid w:val="00914693"/>
    <w:rsid w:val="00915748"/>
    <w:rsid w:val="00915DAA"/>
    <w:rsid w:val="00915DDC"/>
    <w:rsid w:val="009162BA"/>
    <w:rsid w:val="009164EC"/>
    <w:rsid w:val="009203E2"/>
    <w:rsid w:val="0092099C"/>
    <w:rsid w:val="009212CE"/>
    <w:rsid w:val="009216F2"/>
    <w:rsid w:val="0092170F"/>
    <w:rsid w:val="00923042"/>
    <w:rsid w:val="009232D7"/>
    <w:rsid w:val="00924AB3"/>
    <w:rsid w:val="00924C55"/>
    <w:rsid w:val="00924C9F"/>
    <w:rsid w:val="0092534A"/>
    <w:rsid w:val="00926073"/>
    <w:rsid w:val="00926106"/>
    <w:rsid w:val="00926BDA"/>
    <w:rsid w:val="009272B4"/>
    <w:rsid w:val="009279EB"/>
    <w:rsid w:val="009304C2"/>
    <w:rsid w:val="0093065D"/>
    <w:rsid w:val="00930F83"/>
    <w:rsid w:val="0093138F"/>
    <w:rsid w:val="00932300"/>
    <w:rsid w:val="00932324"/>
    <w:rsid w:val="0093266F"/>
    <w:rsid w:val="0093396B"/>
    <w:rsid w:val="00934A68"/>
    <w:rsid w:val="0093636A"/>
    <w:rsid w:val="009363B8"/>
    <w:rsid w:val="0093732C"/>
    <w:rsid w:val="00937330"/>
    <w:rsid w:val="00937531"/>
    <w:rsid w:val="00937613"/>
    <w:rsid w:val="009376D8"/>
    <w:rsid w:val="00940F95"/>
    <w:rsid w:val="0094108F"/>
    <w:rsid w:val="00941AEA"/>
    <w:rsid w:val="00941BC4"/>
    <w:rsid w:val="00941E6B"/>
    <w:rsid w:val="00943C3A"/>
    <w:rsid w:val="0094458D"/>
    <w:rsid w:val="009445A9"/>
    <w:rsid w:val="00944B70"/>
    <w:rsid w:val="00945B70"/>
    <w:rsid w:val="0094680A"/>
    <w:rsid w:val="00947E2F"/>
    <w:rsid w:val="00950163"/>
    <w:rsid w:val="00950C05"/>
    <w:rsid w:val="009511CC"/>
    <w:rsid w:val="0095130B"/>
    <w:rsid w:val="009518D6"/>
    <w:rsid w:val="00951982"/>
    <w:rsid w:val="00951CA8"/>
    <w:rsid w:val="00951EEE"/>
    <w:rsid w:val="009526FE"/>
    <w:rsid w:val="009529DE"/>
    <w:rsid w:val="00952A22"/>
    <w:rsid w:val="00952B65"/>
    <w:rsid w:val="00953347"/>
    <w:rsid w:val="00954966"/>
    <w:rsid w:val="009549C4"/>
    <w:rsid w:val="0095543B"/>
    <w:rsid w:val="00955E93"/>
    <w:rsid w:val="00956D73"/>
    <w:rsid w:val="00956E16"/>
    <w:rsid w:val="00956ECF"/>
    <w:rsid w:val="00957072"/>
    <w:rsid w:val="00960313"/>
    <w:rsid w:val="00960672"/>
    <w:rsid w:val="009606AD"/>
    <w:rsid w:val="00960701"/>
    <w:rsid w:val="00960F80"/>
    <w:rsid w:val="00961CC6"/>
    <w:rsid w:val="009626F8"/>
    <w:rsid w:val="00962709"/>
    <w:rsid w:val="009629FB"/>
    <w:rsid w:val="00963111"/>
    <w:rsid w:val="00963499"/>
    <w:rsid w:val="009655CC"/>
    <w:rsid w:val="009655F1"/>
    <w:rsid w:val="009657A3"/>
    <w:rsid w:val="00965886"/>
    <w:rsid w:val="00965C4D"/>
    <w:rsid w:val="0096708C"/>
    <w:rsid w:val="00967B8E"/>
    <w:rsid w:val="00967CE2"/>
    <w:rsid w:val="00971242"/>
    <w:rsid w:val="00971F1E"/>
    <w:rsid w:val="00972415"/>
    <w:rsid w:val="009727A8"/>
    <w:rsid w:val="00972C21"/>
    <w:rsid w:val="009734B9"/>
    <w:rsid w:val="00973540"/>
    <w:rsid w:val="009742D2"/>
    <w:rsid w:val="009751E4"/>
    <w:rsid w:val="00976367"/>
    <w:rsid w:val="00977B5F"/>
    <w:rsid w:val="00977DB5"/>
    <w:rsid w:val="00977EF7"/>
    <w:rsid w:val="009803F6"/>
    <w:rsid w:val="0098044C"/>
    <w:rsid w:val="00980A84"/>
    <w:rsid w:val="00982970"/>
    <w:rsid w:val="00982A20"/>
    <w:rsid w:val="00983E64"/>
    <w:rsid w:val="00984C90"/>
    <w:rsid w:val="009856B7"/>
    <w:rsid w:val="009865F5"/>
    <w:rsid w:val="00986D0D"/>
    <w:rsid w:val="009873B3"/>
    <w:rsid w:val="00987F5C"/>
    <w:rsid w:val="009911FE"/>
    <w:rsid w:val="009915C4"/>
    <w:rsid w:val="009919A9"/>
    <w:rsid w:val="00992719"/>
    <w:rsid w:val="009927BB"/>
    <w:rsid w:val="0099294D"/>
    <w:rsid w:val="00993C42"/>
    <w:rsid w:val="009941D3"/>
    <w:rsid w:val="00994842"/>
    <w:rsid w:val="00995226"/>
    <w:rsid w:val="009955BD"/>
    <w:rsid w:val="009955D2"/>
    <w:rsid w:val="00995843"/>
    <w:rsid w:val="00995CB7"/>
    <w:rsid w:val="00995E6E"/>
    <w:rsid w:val="00997B10"/>
    <w:rsid w:val="009A09DA"/>
    <w:rsid w:val="009A0B72"/>
    <w:rsid w:val="009A126E"/>
    <w:rsid w:val="009A1B49"/>
    <w:rsid w:val="009A1D0E"/>
    <w:rsid w:val="009A1E96"/>
    <w:rsid w:val="009A2887"/>
    <w:rsid w:val="009A4443"/>
    <w:rsid w:val="009A45D9"/>
    <w:rsid w:val="009A5609"/>
    <w:rsid w:val="009A6469"/>
    <w:rsid w:val="009A7387"/>
    <w:rsid w:val="009A77A0"/>
    <w:rsid w:val="009B21DF"/>
    <w:rsid w:val="009B251D"/>
    <w:rsid w:val="009B2778"/>
    <w:rsid w:val="009B28F3"/>
    <w:rsid w:val="009B2D84"/>
    <w:rsid w:val="009B309A"/>
    <w:rsid w:val="009B41A4"/>
    <w:rsid w:val="009B481C"/>
    <w:rsid w:val="009B53F2"/>
    <w:rsid w:val="009B79E6"/>
    <w:rsid w:val="009B7C9F"/>
    <w:rsid w:val="009C04B9"/>
    <w:rsid w:val="009C0BEE"/>
    <w:rsid w:val="009C1CEC"/>
    <w:rsid w:val="009C234A"/>
    <w:rsid w:val="009C2533"/>
    <w:rsid w:val="009C2B40"/>
    <w:rsid w:val="009C3052"/>
    <w:rsid w:val="009C4AD4"/>
    <w:rsid w:val="009C5029"/>
    <w:rsid w:val="009C58BF"/>
    <w:rsid w:val="009C5FBE"/>
    <w:rsid w:val="009C6818"/>
    <w:rsid w:val="009C79F0"/>
    <w:rsid w:val="009C7EE5"/>
    <w:rsid w:val="009D0C06"/>
    <w:rsid w:val="009D0CC7"/>
    <w:rsid w:val="009D250B"/>
    <w:rsid w:val="009D25D6"/>
    <w:rsid w:val="009D2759"/>
    <w:rsid w:val="009D2B52"/>
    <w:rsid w:val="009D2FFC"/>
    <w:rsid w:val="009D3063"/>
    <w:rsid w:val="009D36D9"/>
    <w:rsid w:val="009D3D98"/>
    <w:rsid w:val="009D450E"/>
    <w:rsid w:val="009D4597"/>
    <w:rsid w:val="009D6945"/>
    <w:rsid w:val="009D6986"/>
    <w:rsid w:val="009D6CB8"/>
    <w:rsid w:val="009D70CF"/>
    <w:rsid w:val="009D71C2"/>
    <w:rsid w:val="009D751D"/>
    <w:rsid w:val="009D7BFC"/>
    <w:rsid w:val="009D7C30"/>
    <w:rsid w:val="009E036A"/>
    <w:rsid w:val="009E0715"/>
    <w:rsid w:val="009E07AE"/>
    <w:rsid w:val="009E1E5C"/>
    <w:rsid w:val="009E2517"/>
    <w:rsid w:val="009E2CEC"/>
    <w:rsid w:val="009E33E5"/>
    <w:rsid w:val="009E3C14"/>
    <w:rsid w:val="009E407F"/>
    <w:rsid w:val="009E43FA"/>
    <w:rsid w:val="009E498D"/>
    <w:rsid w:val="009E5C0C"/>
    <w:rsid w:val="009E5EC2"/>
    <w:rsid w:val="009E61A6"/>
    <w:rsid w:val="009E6987"/>
    <w:rsid w:val="009E6F23"/>
    <w:rsid w:val="009E7CA8"/>
    <w:rsid w:val="009E7F37"/>
    <w:rsid w:val="009E7FC2"/>
    <w:rsid w:val="009E7FFD"/>
    <w:rsid w:val="009F0788"/>
    <w:rsid w:val="009F1788"/>
    <w:rsid w:val="009F19BB"/>
    <w:rsid w:val="009F1B05"/>
    <w:rsid w:val="009F1C01"/>
    <w:rsid w:val="009F27C8"/>
    <w:rsid w:val="009F2C61"/>
    <w:rsid w:val="009F3469"/>
    <w:rsid w:val="009F34E0"/>
    <w:rsid w:val="009F3C4B"/>
    <w:rsid w:val="009F40F0"/>
    <w:rsid w:val="009F45C0"/>
    <w:rsid w:val="009F4C96"/>
    <w:rsid w:val="009F54A2"/>
    <w:rsid w:val="00A00092"/>
    <w:rsid w:val="00A000D7"/>
    <w:rsid w:val="00A012CF"/>
    <w:rsid w:val="00A01412"/>
    <w:rsid w:val="00A0359B"/>
    <w:rsid w:val="00A046B6"/>
    <w:rsid w:val="00A04B5F"/>
    <w:rsid w:val="00A05893"/>
    <w:rsid w:val="00A06595"/>
    <w:rsid w:val="00A069B6"/>
    <w:rsid w:val="00A069FC"/>
    <w:rsid w:val="00A07842"/>
    <w:rsid w:val="00A07BBF"/>
    <w:rsid w:val="00A07F7C"/>
    <w:rsid w:val="00A107F1"/>
    <w:rsid w:val="00A10B0A"/>
    <w:rsid w:val="00A10D8A"/>
    <w:rsid w:val="00A11C66"/>
    <w:rsid w:val="00A11D51"/>
    <w:rsid w:val="00A11E01"/>
    <w:rsid w:val="00A11FC8"/>
    <w:rsid w:val="00A12B21"/>
    <w:rsid w:val="00A13041"/>
    <w:rsid w:val="00A130ED"/>
    <w:rsid w:val="00A14751"/>
    <w:rsid w:val="00A14BE8"/>
    <w:rsid w:val="00A14EB0"/>
    <w:rsid w:val="00A152B5"/>
    <w:rsid w:val="00A1601F"/>
    <w:rsid w:val="00A163EC"/>
    <w:rsid w:val="00A16585"/>
    <w:rsid w:val="00A168FA"/>
    <w:rsid w:val="00A16A47"/>
    <w:rsid w:val="00A179C3"/>
    <w:rsid w:val="00A20794"/>
    <w:rsid w:val="00A212E7"/>
    <w:rsid w:val="00A223A2"/>
    <w:rsid w:val="00A2266A"/>
    <w:rsid w:val="00A23A90"/>
    <w:rsid w:val="00A24795"/>
    <w:rsid w:val="00A26C73"/>
    <w:rsid w:val="00A27033"/>
    <w:rsid w:val="00A27211"/>
    <w:rsid w:val="00A27455"/>
    <w:rsid w:val="00A3056B"/>
    <w:rsid w:val="00A30DB2"/>
    <w:rsid w:val="00A30F34"/>
    <w:rsid w:val="00A320E6"/>
    <w:rsid w:val="00A32FD4"/>
    <w:rsid w:val="00A33169"/>
    <w:rsid w:val="00A33633"/>
    <w:rsid w:val="00A348BC"/>
    <w:rsid w:val="00A3581A"/>
    <w:rsid w:val="00A36973"/>
    <w:rsid w:val="00A36A63"/>
    <w:rsid w:val="00A36DD3"/>
    <w:rsid w:val="00A3760E"/>
    <w:rsid w:val="00A37A56"/>
    <w:rsid w:val="00A37B51"/>
    <w:rsid w:val="00A40A02"/>
    <w:rsid w:val="00A41ACB"/>
    <w:rsid w:val="00A4260B"/>
    <w:rsid w:val="00A43E56"/>
    <w:rsid w:val="00A44A89"/>
    <w:rsid w:val="00A44ACE"/>
    <w:rsid w:val="00A45687"/>
    <w:rsid w:val="00A46B19"/>
    <w:rsid w:val="00A46F11"/>
    <w:rsid w:val="00A47469"/>
    <w:rsid w:val="00A47919"/>
    <w:rsid w:val="00A47B74"/>
    <w:rsid w:val="00A506FC"/>
    <w:rsid w:val="00A5076B"/>
    <w:rsid w:val="00A50AB4"/>
    <w:rsid w:val="00A510D9"/>
    <w:rsid w:val="00A51586"/>
    <w:rsid w:val="00A51952"/>
    <w:rsid w:val="00A51AFD"/>
    <w:rsid w:val="00A51BFE"/>
    <w:rsid w:val="00A51CB3"/>
    <w:rsid w:val="00A52430"/>
    <w:rsid w:val="00A5293B"/>
    <w:rsid w:val="00A52DA6"/>
    <w:rsid w:val="00A52ECC"/>
    <w:rsid w:val="00A5372E"/>
    <w:rsid w:val="00A5463E"/>
    <w:rsid w:val="00A54692"/>
    <w:rsid w:val="00A560C1"/>
    <w:rsid w:val="00A56D02"/>
    <w:rsid w:val="00A56F6C"/>
    <w:rsid w:val="00A5731E"/>
    <w:rsid w:val="00A609C5"/>
    <w:rsid w:val="00A6113F"/>
    <w:rsid w:val="00A62C28"/>
    <w:rsid w:val="00A63F41"/>
    <w:rsid w:val="00A64378"/>
    <w:rsid w:val="00A64B7E"/>
    <w:rsid w:val="00A6599C"/>
    <w:rsid w:val="00A65CED"/>
    <w:rsid w:val="00A66C85"/>
    <w:rsid w:val="00A66FB7"/>
    <w:rsid w:val="00A67478"/>
    <w:rsid w:val="00A67B85"/>
    <w:rsid w:val="00A67CA6"/>
    <w:rsid w:val="00A708F4"/>
    <w:rsid w:val="00A71A3D"/>
    <w:rsid w:val="00A71FF7"/>
    <w:rsid w:val="00A721CA"/>
    <w:rsid w:val="00A72528"/>
    <w:rsid w:val="00A7303A"/>
    <w:rsid w:val="00A7350A"/>
    <w:rsid w:val="00A738DC"/>
    <w:rsid w:val="00A744A5"/>
    <w:rsid w:val="00A74CD2"/>
    <w:rsid w:val="00A74FFA"/>
    <w:rsid w:val="00A75A21"/>
    <w:rsid w:val="00A76004"/>
    <w:rsid w:val="00A76763"/>
    <w:rsid w:val="00A76B61"/>
    <w:rsid w:val="00A777EB"/>
    <w:rsid w:val="00A77FAC"/>
    <w:rsid w:val="00A80AEA"/>
    <w:rsid w:val="00A810C9"/>
    <w:rsid w:val="00A819D8"/>
    <w:rsid w:val="00A81E64"/>
    <w:rsid w:val="00A82780"/>
    <w:rsid w:val="00A83477"/>
    <w:rsid w:val="00A83494"/>
    <w:rsid w:val="00A837AC"/>
    <w:rsid w:val="00A84052"/>
    <w:rsid w:val="00A84134"/>
    <w:rsid w:val="00A867DB"/>
    <w:rsid w:val="00A86DC0"/>
    <w:rsid w:val="00A87ECB"/>
    <w:rsid w:val="00A908C6"/>
    <w:rsid w:val="00A90F71"/>
    <w:rsid w:val="00A912BE"/>
    <w:rsid w:val="00A91BE8"/>
    <w:rsid w:val="00A91E83"/>
    <w:rsid w:val="00A91F07"/>
    <w:rsid w:val="00A923E7"/>
    <w:rsid w:val="00A93004"/>
    <w:rsid w:val="00A93315"/>
    <w:rsid w:val="00A93F84"/>
    <w:rsid w:val="00A94158"/>
    <w:rsid w:val="00A94346"/>
    <w:rsid w:val="00A9471C"/>
    <w:rsid w:val="00A960AF"/>
    <w:rsid w:val="00A96335"/>
    <w:rsid w:val="00A967E5"/>
    <w:rsid w:val="00A96919"/>
    <w:rsid w:val="00A96BEE"/>
    <w:rsid w:val="00A97168"/>
    <w:rsid w:val="00A978A1"/>
    <w:rsid w:val="00A97FB0"/>
    <w:rsid w:val="00AA0787"/>
    <w:rsid w:val="00AA1010"/>
    <w:rsid w:val="00AA130C"/>
    <w:rsid w:val="00AA1BED"/>
    <w:rsid w:val="00AA2616"/>
    <w:rsid w:val="00AA2B52"/>
    <w:rsid w:val="00AA4492"/>
    <w:rsid w:val="00AA4577"/>
    <w:rsid w:val="00AA4BF0"/>
    <w:rsid w:val="00AA5B88"/>
    <w:rsid w:val="00AA5C26"/>
    <w:rsid w:val="00AA6F59"/>
    <w:rsid w:val="00AA7B35"/>
    <w:rsid w:val="00AA7D70"/>
    <w:rsid w:val="00AB0767"/>
    <w:rsid w:val="00AB0842"/>
    <w:rsid w:val="00AB0C21"/>
    <w:rsid w:val="00AB11E2"/>
    <w:rsid w:val="00AB1495"/>
    <w:rsid w:val="00AB1502"/>
    <w:rsid w:val="00AB2475"/>
    <w:rsid w:val="00AB2B57"/>
    <w:rsid w:val="00AB397C"/>
    <w:rsid w:val="00AB3A9A"/>
    <w:rsid w:val="00AB3C30"/>
    <w:rsid w:val="00AB40C6"/>
    <w:rsid w:val="00AB4506"/>
    <w:rsid w:val="00AB47E7"/>
    <w:rsid w:val="00AB482C"/>
    <w:rsid w:val="00AB53AB"/>
    <w:rsid w:val="00AB5817"/>
    <w:rsid w:val="00AB5B2E"/>
    <w:rsid w:val="00AB60F9"/>
    <w:rsid w:val="00AC0005"/>
    <w:rsid w:val="00AC03D8"/>
    <w:rsid w:val="00AC07B2"/>
    <w:rsid w:val="00AC1A73"/>
    <w:rsid w:val="00AC1E28"/>
    <w:rsid w:val="00AC2533"/>
    <w:rsid w:val="00AC27CB"/>
    <w:rsid w:val="00AC443B"/>
    <w:rsid w:val="00AC4E7E"/>
    <w:rsid w:val="00AC524A"/>
    <w:rsid w:val="00AC5373"/>
    <w:rsid w:val="00AC5985"/>
    <w:rsid w:val="00AC5D8D"/>
    <w:rsid w:val="00AC6171"/>
    <w:rsid w:val="00AC63CC"/>
    <w:rsid w:val="00AC6823"/>
    <w:rsid w:val="00AC6A3F"/>
    <w:rsid w:val="00AC6A7C"/>
    <w:rsid w:val="00AC6C4B"/>
    <w:rsid w:val="00AC6CD2"/>
    <w:rsid w:val="00AC6CDA"/>
    <w:rsid w:val="00AC6F58"/>
    <w:rsid w:val="00AD1772"/>
    <w:rsid w:val="00AD1C29"/>
    <w:rsid w:val="00AD27C7"/>
    <w:rsid w:val="00AD2F97"/>
    <w:rsid w:val="00AD3384"/>
    <w:rsid w:val="00AD3992"/>
    <w:rsid w:val="00AD522B"/>
    <w:rsid w:val="00AD68E0"/>
    <w:rsid w:val="00AD6AC6"/>
    <w:rsid w:val="00AD6DCF"/>
    <w:rsid w:val="00AD7E85"/>
    <w:rsid w:val="00AE0CB4"/>
    <w:rsid w:val="00AE0EC3"/>
    <w:rsid w:val="00AE19A8"/>
    <w:rsid w:val="00AE4960"/>
    <w:rsid w:val="00AE53EA"/>
    <w:rsid w:val="00AE60FC"/>
    <w:rsid w:val="00AE73B7"/>
    <w:rsid w:val="00AF06D3"/>
    <w:rsid w:val="00AF07FA"/>
    <w:rsid w:val="00AF0B3D"/>
    <w:rsid w:val="00AF0DFF"/>
    <w:rsid w:val="00AF15D7"/>
    <w:rsid w:val="00AF1E59"/>
    <w:rsid w:val="00AF22D4"/>
    <w:rsid w:val="00AF244E"/>
    <w:rsid w:val="00AF29CB"/>
    <w:rsid w:val="00AF2A96"/>
    <w:rsid w:val="00AF366B"/>
    <w:rsid w:val="00AF40D1"/>
    <w:rsid w:val="00AF40D6"/>
    <w:rsid w:val="00AF4C69"/>
    <w:rsid w:val="00AF52F8"/>
    <w:rsid w:val="00AF533F"/>
    <w:rsid w:val="00AF5490"/>
    <w:rsid w:val="00AF5706"/>
    <w:rsid w:val="00AF5F87"/>
    <w:rsid w:val="00AF63B1"/>
    <w:rsid w:val="00AF64A5"/>
    <w:rsid w:val="00AF66D5"/>
    <w:rsid w:val="00AF7070"/>
    <w:rsid w:val="00AF72E8"/>
    <w:rsid w:val="00AF79E5"/>
    <w:rsid w:val="00AF7FAD"/>
    <w:rsid w:val="00B01287"/>
    <w:rsid w:val="00B01E89"/>
    <w:rsid w:val="00B026D7"/>
    <w:rsid w:val="00B033C0"/>
    <w:rsid w:val="00B03DFA"/>
    <w:rsid w:val="00B05E2B"/>
    <w:rsid w:val="00B068B8"/>
    <w:rsid w:val="00B06C33"/>
    <w:rsid w:val="00B07724"/>
    <w:rsid w:val="00B1202D"/>
    <w:rsid w:val="00B127B7"/>
    <w:rsid w:val="00B1294F"/>
    <w:rsid w:val="00B12A6E"/>
    <w:rsid w:val="00B12CB9"/>
    <w:rsid w:val="00B13393"/>
    <w:rsid w:val="00B136D5"/>
    <w:rsid w:val="00B14229"/>
    <w:rsid w:val="00B1504B"/>
    <w:rsid w:val="00B15059"/>
    <w:rsid w:val="00B1529A"/>
    <w:rsid w:val="00B1678B"/>
    <w:rsid w:val="00B16D41"/>
    <w:rsid w:val="00B16F95"/>
    <w:rsid w:val="00B17CC8"/>
    <w:rsid w:val="00B20071"/>
    <w:rsid w:val="00B2039C"/>
    <w:rsid w:val="00B21901"/>
    <w:rsid w:val="00B21BED"/>
    <w:rsid w:val="00B22425"/>
    <w:rsid w:val="00B22C3A"/>
    <w:rsid w:val="00B231DB"/>
    <w:rsid w:val="00B23405"/>
    <w:rsid w:val="00B2386E"/>
    <w:rsid w:val="00B23FFB"/>
    <w:rsid w:val="00B246FE"/>
    <w:rsid w:val="00B24CE5"/>
    <w:rsid w:val="00B2602E"/>
    <w:rsid w:val="00B27C65"/>
    <w:rsid w:val="00B32B8C"/>
    <w:rsid w:val="00B3343F"/>
    <w:rsid w:val="00B33695"/>
    <w:rsid w:val="00B3584A"/>
    <w:rsid w:val="00B3592F"/>
    <w:rsid w:val="00B36727"/>
    <w:rsid w:val="00B3709E"/>
    <w:rsid w:val="00B3756B"/>
    <w:rsid w:val="00B407C7"/>
    <w:rsid w:val="00B4197F"/>
    <w:rsid w:val="00B42D47"/>
    <w:rsid w:val="00B43375"/>
    <w:rsid w:val="00B435A6"/>
    <w:rsid w:val="00B438A9"/>
    <w:rsid w:val="00B454DD"/>
    <w:rsid w:val="00B45695"/>
    <w:rsid w:val="00B45A7D"/>
    <w:rsid w:val="00B46061"/>
    <w:rsid w:val="00B47152"/>
    <w:rsid w:val="00B47192"/>
    <w:rsid w:val="00B475F0"/>
    <w:rsid w:val="00B47B09"/>
    <w:rsid w:val="00B47B8B"/>
    <w:rsid w:val="00B50387"/>
    <w:rsid w:val="00B5086D"/>
    <w:rsid w:val="00B51CCC"/>
    <w:rsid w:val="00B51CFB"/>
    <w:rsid w:val="00B51D99"/>
    <w:rsid w:val="00B536FF"/>
    <w:rsid w:val="00B53D8A"/>
    <w:rsid w:val="00B54175"/>
    <w:rsid w:val="00B54302"/>
    <w:rsid w:val="00B54572"/>
    <w:rsid w:val="00B54C7E"/>
    <w:rsid w:val="00B56648"/>
    <w:rsid w:val="00B566E1"/>
    <w:rsid w:val="00B56D66"/>
    <w:rsid w:val="00B56EB0"/>
    <w:rsid w:val="00B57150"/>
    <w:rsid w:val="00B60B50"/>
    <w:rsid w:val="00B60F04"/>
    <w:rsid w:val="00B60F8C"/>
    <w:rsid w:val="00B61172"/>
    <w:rsid w:val="00B61443"/>
    <w:rsid w:val="00B618F8"/>
    <w:rsid w:val="00B62098"/>
    <w:rsid w:val="00B62877"/>
    <w:rsid w:val="00B62883"/>
    <w:rsid w:val="00B6308E"/>
    <w:rsid w:val="00B63E33"/>
    <w:rsid w:val="00B653B3"/>
    <w:rsid w:val="00B654A7"/>
    <w:rsid w:val="00B668D5"/>
    <w:rsid w:val="00B7076F"/>
    <w:rsid w:val="00B70AE6"/>
    <w:rsid w:val="00B70C61"/>
    <w:rsid w:val="00B70F78"/>
    <w:rsid w:val="00B715C2"/>
    <w:rsid w:val="00B72836"/>
    <w:rsid w:val="00B72AC6"/>
    <w:rsid w:val="00B73390"/>
    <w:rsid w:val="00B73D83"/>
    <w:rsid w:val="00B741B1"/>
    <w:rsid w:val="00B74675"/>
    <w:rsid w:val="00B75110"/>
    <w:rsid w:val="00B76801"/>
    <w:rsid w:val="00B76A7B"/>
    <w:rsid w:val="00B801AA"/>
    <w:rsid w:val="00B80467"/>
    <w:rsid w:val="00B80A76"/>
    <w:rsid w:val="00B814DF"/>
    <w:rsid w:val="00B81756"/>
    <w:rsid w:val="00B8235C"/>
    <w:rsid w:val="00B8276F"/>
    <w:rsid w:val="00B8460C"/>
    <w:rsid w:val="00B85025"/>
    <w:rsid w:val="00B85131"/>
    <w:rsid w:val="00B85B43"/>
    <w:rsid w:val="00B85B5C"/>
    <w:rsid w:val="00B85BD6"/>
    <w:rsid w:val="00B8608D"/>
    <w:rsid w:val="00B8670F"/>
    <w:rsid w:val="00B87F9A"/>
    <w:rsid w:val="00B9027D"/>
    <w:rsid w:val="00B905FA"/>
    <w:rsid w:val="00B90A92"/>
    <w:rsid w:val="00B915A4"/>
    <w:rsid w:val="00B92CBF"/>
    <w:rsid w:val="00B932D6"/>
    <w:rsid w:val="00B93AEC"/>
    <w:rsid w:val="00B95DEB"/>
    <w:rsid w:val="00B96117"/>
    <w:rsid w:val="00B9631E"/>
    <w:rsid w:val="00B97250"/>
    <w:rsid w:val="00B97314"/>
    <w:rsid w:val="00B97AEA"/>
    <w:rsid w:val="00BA029C"/>
    <w:rsid w:val="00BA06B7"/>
    <w:rsid w:val="00BA074A"/>
    <w:rsid w:val="00BA08A7"/>
    <w:rsid w:val="00BA22E2"/>
    <w:rsid w:val="00BA2623"/>
    <w:rsid w:val="00BA2FFA"/>
    <w:rsid w:val="00BA3D56"/>
    <w:rsid w:val="00BA458B"/>
    <w:rsid w:val="00BA480C"/>
    <w:rsid w:val="00BA5B85"/>
    <w:rsid w:val="00BA5C5F"/>
    <w:rsid w:val="00BA5D61"/>
    <w:rsid w:val="00BA7FEC"/>
    <w:rsid w:val="00BB0C30"/>
    <w:rsid w:val="00BB0CCC"/>
    <w:rsid w:val="00BB1287"/>
    <w:rsid w:val="00BB1532"/>
    <w:rsid w:val="00BB1FA0"/>
    <w:rsid w:val="00BB26A2"/>
    <w:rsid w:val="00BB28D8"/>
    <w:rsid w:val="00BB2E42"/>
    <w:rsid w:val="00BB2E7F"/>
    <w:rsid w:val="00BB6752"/>
    <w:rsid w:val="00BB6A76"/>
    <w:rsid w:val="00BB72DD"/>
    <w:rsid w:val="00BC01FE"/>
    <w:rsid w:val="00BC0496"/>
    <w:rsid w:val="00BC0704"/>
    <w:rsid w:val="00BC0AFC"/>
    <w:rsid w:val="00BC21D1"/>
    <w:rsid w:val="00BC2E95"/>
    <w:rsid w:val="00BC396A"/>
    <w:rsid w:val="00BC455F"/>
    <w:rsid w:val="00BC4C98"/>
    <w:rsid w:val="00BC5689"/>
    <w:rsid w:val="00BC6A6B"/>
    <w:rsid w:val="00BC7E5D"/>
    <w:rsid w:val="00BD1317"/>
    <w:rsid w:val="00BD1435"/>
    <w:rsid w:val="00BD23CC"/>
    <w:rsid w:val="00BD24D3"/>
    <w:rsid w:val="00BD28BC"/>
    <w:rsid w:val="00BD2AAB"/>
    <w:rsid w:val="00BD32B1"/>
    <w:rsid w:val="00BD37E3"/>
    <w:rsid w:val="00BD4775"/>
    <w:rsid w:val="00BD4913"/>
    <w:rsid w:val="00BD4CA9"/>
    <w:rsid w:val="00BD586F"/>
    <w:rsid w:val="00BD6C98"/>
    <w:rsid w:val="00BD6DC6"/>
    <w:rsid w:val="00BD7584"/>
    <w:rsid w:val="00BD7A03"/>
    <w:rsid w:val="00BE0115"/>
    <w:rsid w:val="00BE0B38"/>
    <w:rsid w:val="00BE0E09"/>
    <w:rsid w:val="00BE18DE"/>
    <w:rsid w:val="00BE1975"/>
    <w:rsid w:val="00BE1E39"/>
    <w:rsid w:val="00BE1F66"/>
    <w:rsid w:val="00BE2723"/>
    <w:rsid w:val="00BE2B43"/>
    <w:rsid w:val="00BE320E"/>
    <w:rsid w:val="00BE3787"/>
    <w:rsid w:val="00BE3E93"/>
    <w:rsid w:val="00BE43C9"/>
    <w:rsid w:val="00BE56C5"/>
    <w:rsid w:val="00BE5711"/>
    <w:rsid w:val="00BE57D7"/>
    <w:rsid w:val="00BE5A7D"/>
    <w:rsid w:val="00BE5D8D"/>
    <w:rsid w:val="00BE604A"/>
    <w:rsid w:val="00BE66CF"/>
    <w:rsid w:val="00BE7028"/>
    <w:rsid w:val="00BE7A28"/>
    <w:rsid w:val="00BE7D0F"/>
    <w:rsid w:val="00BF113C"/>
    <w:rsid w:val="00BF1556"/>
    <w:rsid w:val="00BF19EC"/>
    <w:rsid w:val="00BF1D98"/>
    <w:rsid w:val="00BF261C"/>
    <w:rsid w:val="00BF2D4F"/>
    <w:rsid w:val="00BF3021"/>
    <w:rsid w:val="00BF333D"/>
    <w:rsid w:val="00BF3568"/>
    <w:rsid w:val="00BF4322"/>
    <w:rsid w:val="00BF53AE"/>
    <w:rsid w:val="00BF5807"/>
    <w:rsid w:val="00BF598E"/>
    <w:rsid w:val="00BF5D16"/>
    <w:rsid w:val="00BF6A3F"/>
    <w:rsid w:val="00BF6D24"/>
    <w:rsid w:val="00BF6D8C"/>
    <w:rsid w:val="00BF7EA8"/>
    <w:rsid w:val="00C000FF"/>
    <w:rsid w:val="00C0014D"/>
    <w:rsid w:val="00C002BC"/>
    <w:rsid w:val="00C00FCD"/>
    <w:rsid w:val="00C01E2C"/>
    <w:rsid w:val="00C02EE3"/>
    <w:rsid w:val="00C02F36"/>
    <w:rsid w:val="00C02F80"/>
    <w:rsid w:val="00C03F2C"/>
    <w:rsid w:val="00C03FF1"/>
    <w:rsid w:val="00C04454"/>
    <w:rsid w:val="00C04D16"/>
    <w:rsid w:val="00C04E9D"/>
    <w:rsid w:val="00C051C5"/>
    <w:rsid w:val="00C057AE"/>
    <w:rsid w:val="00C05F16"/>
    <w:rsid w:val="00C0733B"/>
    <w:rsid w:val="00C0749B"/>
    <w:rsid w:val="00C07C9F"/>
    <w:rsid w:val="00C12CD4"/>
    <w:rsid w:val="00C1338A"/>
    <w:rsid w:val="00C13E3B"/>
    <w:rsid w:val="00C14482"/>
    <w:rsid w:val="00C14EB1"/>
    <w:rsid w:val="00C1544C"/>
    <w:rsid w:val="00C156F4"/>
    <w:rsid w:val="00C15B1E"/>
    <w:rsid w:val="00C169D4"/>
    <w:rsid w:val="00C175E3"/>
    <w:rsid w:val="00C20735"/>
    <w:rsid w:val="00C21E63"/>
    <w:rsid w:val="00C21F7F"/>
    <w:rsid w:val="00C23467"/>
    <w:rsid w:val="00C23FA0"/>
    <w:rsid w:val="00C2427C"/>
    <w:rsid w:val="00C24DAB"/>
    <w:rsid w:val="00C24E1E"/>
    <w:rsid w:val="00C254CB"/>
    <w:rsid w:val="00C25D59"/>
    <w:rsid w:val="00C26F63"/>
    <w:rsid w:val="00C2754E"/>
    <w:rsid w:val="00C27557"/>
    <w:rsid w:val="00C27B7E"/>
    <w:rsid w:val="00C302A1"/>
    <w:rsid w:val="00C31903"/>
    <w:rsid w:val="00C327FE"/>
    <w:rsid w:val="00C32B60"/>
    <w:rsid w:val="00C32DE4"/>
    <w:rsid w:val="00C345D9"/>
    <w:rsid w:val="00C34657"/>
    <w:rsid w:val="00C346CF"/>
    <w:rsid w:val="00C34759"/>
    <w:rsid w:val="00C34A77"/>
    <w:rsid w:val="00C35136"/>
    <w:rsid w:val="00C35CC3"/>
    <w:rsid w:val="00C35CC6"/>
    <w:rsid w:val="00C36EE7"/>
    <w:rsid w:val="00C378E6"/>
    <w:rsid w:val="00C37FE8"/>
    <w:rsid w:val="00C40129"/>
    <w:rsid w:val="00C40CF4"/>
    <w:rsid w:val="00C41562"/>
    <w:rsid w:val="00C41E41"/>
    <w:rsid w:val="00C423E4"/>
    <w:rsid w:val="00C42C10"/>
    <w:rsid w:val="00C43108"/>
    <w:rsid w:val="00C4327F"/>
    <w:rsid w:val="00C43429"/>
    <w:rsid w:val="00C43CF1"/>
    <w:rsid w:val="00C4512B"/>
    <w:rsid w:val="00C453B5"/>
    <w:rsid w:val="00C45A4A"/>
    <w:rsid w:val="00C4625F"/>
    <w:rsid w:val="00C46C21"/>
    <w:rsid w:val="00C47EC1"/>
    <w:rsid w:val="00C500B6"/>
    <w:rsid w:val="00C509A7"/>
    <w:rsid w:val="00C50E63"/>
    <w:rsid w:val="00C514F0"/>
    <w:rsid w:val="00C51A10"/>
    <w:rsid w:val="00C51DDD"/>
    <w:rsid w:val="00C52A10"/>
    <w:rsid w:val="00C53943"/>
    <w:rsid w:val="00C53D6C"/>
    <w:rsid w:val="00C54211"/>
    <w:rsid w:val="00C554CD"/>
    <w:rsid w:val="00C55917"/>
    <w:rsid w:val="00C55CAC"/>
    <w:rsid w:val="00C60FC4"/>
    <w:rsid w:val="00C62891"/>
    <w:rsid w:val="00C629D5"/>
    <w:rsid w:val="00C62E20"/>
    <w:rsid w:val="00C62F2B"/>
    <w:rsid w:val="00C6477C"/>
    <w:rsid w:val="00C65002"/>
    <w:rsid w:val="00C6516A"/>
    <w:rsid w:val="00C653C8"/>
    <w:rsid w:val="00C66056"/>
    <w:rsid w:val="00C661AA"/>
    <w:rsid w:val="00C665B5"/>
    <w:rsid w:val="00C66DD7"/>
    <w:rsid w:val="00C67D46"/>
    <w:rsid w:val="00C70531"/>
    <w:rsid w:val="00C71CFE"/>
    <w:rsid w:val="00C725B9"/>
    <w:rsid w:val="00C72781"/>
    <w:rsid w:val="00C730A0"/>
    <w:rsid w:val="00C733DF"/>
    <w:rsid w:val="00C734CD"/>
    <w:rsid w:val="00C737FB"/>
    <w:rsid w:val="00C745BC"/>
    <w:rsid w:val="00C748E7"/>
    <w:rsid w:val="00C7510A"/>
    <w:rsid w:val="00C75219"/>
    <w:rsid w:val="00C753AA"/>
    <w:rsid w:val="00C753B3"/>
    <w:rsid w:val="00C75627"/>
    <w:rsid w:val="00C760E9"/>
    <w:rsid w:val="00C76431"/>
    <w:rsid w:val="00C765A1"/>
    <w:rsid w:val="00C81422"/>
    <w:rsid w:val="00C8150D"/>
    <w:rsid w:val="00C82063"/>
    <w:rsid w:val="00C82F43"/>
    <w:rsid w:val="00C832F3"/>
    <w:rsid w:val="00C8385D"/>
    <w:rsid w:val="00C83CB8"/>
    <w:rsid w:val="00C83D28"/>
    <w:rsid w:val="00C83E9A"/>
    <w:rsid w:val="00C83FC9"/>
    <w:rsid w:val="00C84557"/>
    <w:rsid w:val="00C84B6D"/>
    <w:rsid w:val="00C84E6E"/>
    <w:rsid w:val="00C84F4A"/>
    <w:rsid w:val="00C85E54"/>
    <w:rsid w:val="00C85FF3"/>
    <w:rsid w:val="00C8628E"/>
    <w:rsid w:val="00C871AA"/>
    <w:rsid w:val="00C907C7"/>
    <w:rsid w:val="00C908A9"/>
    <w:rsid w:val="00C91059"/>
    <w:rsid w:val="00C9236E"/>
    <w:rsid w:val="00C9266B"/>
    <w:rsid w:val="00C926B9"/>
    <w:rsid w:val="00C929C6"/>
    <w:rsid w:val="00C92D3C"/>
    <w:rsid w:val="00C9319D"/>
    <w:rsid w:val="00C93B04"/>
    <w:rsid w:val="00C940E1"/>
    <w:rsid w:val="00C9457A"/>
    <w:rsid w:val="00C9467F"/>
    <w:rsid w:val="00C946DF"/>
    <w:rsid w:val="00C9510F"/>
    <w:rsid w:val="00C95EF0"/>
    <w:rsid w:val="00C96251"/>
    <w:rsid w:val="00C962F3"/>
    <w:rsid w:val="00C963F2"/>
    <w:rsid w:val="00C96CBC"/>
    <w:rsid w:val="00C96DD1"/>
    <w:rsid w:val="00C9710F"/>
    <w:rsid w:val="00CA09C1"/>
    <w:rsid w:val="00CA160C"/>
    <w:rsid w:val="00CA17BB"/>
    <w:rsid w:val="00CA1EF0"/>
    <w:rsid w:val="00CA280A"/>
    <w:rsid w:val="00CA390C"/>
    <w:rsid w:val="00CA3B0C"/>
    <w:rsid w:val="00CA424F"/>
    <w:rsid w:val="00CA49CA"/>
    <w:rsid w:val="00CA64AF"/>
    <w:rsid w:val="00CA68EF"/>
    <w:rsid w:val="00CA6CFF"/>
    <w:rsid w:val="00CA766A"/>
    <w:rsid w:val="00CB00B3"/>
    <w:rsid w:val="00CB05A7"/>
    <w:rsid w:val="00CB1F3C"/>
    <w:rsid w:val="00CB284C"/>
    <w:rsid w:val="00CB360A"/>
    <w:rsid w:val="00CB40DE"/>
    <w:rsid w:val="00CB4357"/>
    <w:rsid w:val="00CB45D6"/>
    <w:rsid w:val="00CB5F77"/>
    <w:rsid w:val="00CB676B"/>
    <w:rsid w:val="00CB7BA8"/>
    <w:rsid w:val="00CC05DF"/>
    <w:rsid w:val="00CC07CB"/>
    <w:rsid w:val="00CC113B"/>
    <w:rsid w:val="00CC1589"/>
    <w:rsid w:val="00CC15F8"/>
    <w:rsid w:val="00CC195D"/>
    <w:rsid w:val="00CC209E"/>
    <w:rsid w:val="00CC35E9"/>
    <w:rsid w:val="00CC3F33"/>
    <w:rsid w:val="00CC4212"/>
    <w:rsid w:val="00CC4BFC"/>
    <w:rsid w:val="00CC4F90"/>
    <w:rsid w:val="00CC59AE"/>
    <w:rsid w:val="00CC59F0"/>
    <w:rsid w:val="00CC6DD4"/>
    <w:rsid w:val="00CC6E2F"/>
    <w:rsid w:val="00CC6F09"/>
    <w:rsid w:val="00CC7899"/>
    <w:rsid w:val="00CD0426"/>
    <w:rsid w:val="00CD0A7F"/>
    <w:rsid w:val="00CD0DEB"/>
    <w:rsid w:val="00CD1702"/>
    <w:rsid w:val="00CD3308"/>
    <w:rsid w:val="00CD3B33"/>
    <w:rsid w:val="00CD3C53"/>
    <w:rsid w:val="00CD4335"/>
    <w:rsid w:val="00CD450A"/>
    <w:rsid w:val="00CD46AA"/>
    <w:rsid w:val="00CD4B72"/>
    <w:rsid w:val="00CD4E67"/>
    <w:rsid w:val="00CD5251"/>
    <w:rsid w:val="00CD525C"/>
    <w:rsid w:val="00CD582E"/>
    <w:rsid w:val="00CD5E7F"/>
    <w:rsid w:val="00CD634A"/>
    <w:rsid w:val="00CD699D"/>
    <w:rsid w:val="00CD6ED3"/>
    <w:rsid w:val="00CD7889"/>
    <w:rsid w:val="00CD7B61"/>
    <w:rsid w:val="00CE1BE3"/>
    <w:rsid w:val="00CE1E12"/>
    <w:rsid w:val="00CE1E5B"/>
    <w:rsid w:val="00CE23BD"/>
    <w:rsid w:val="00CE2653"/>
    <w:rsid w:val="00CE2EB2"/>
    <w:rsid w:val="00CE334C"/>
    <w:rsid w:val="00CE3450"/>
    <w:rsid w:val="00CE477F"/>
    <w:rsid w:val="00CE48A3"/>
    <w:rsid w:val="00CE4B04"/>
    <w:rsid w:val="00CE6F60"/>
    <w:rsid w:val="00CE7417"/>
    <w:rsid w:val="00CE799E"/>
    <w:rsid w:val="00CE7C63"/>
    <w:rsid w:val="00CE7C72"/>
    <w:rsid w:val="00CF119A"/>
    <w:rsid w:val="00CF1429"/>
    <w:rsid w:val="00CF28CA"/>
    <w:rsid w:val="00CF45B0"/>
    <w:rsid w:val="00CF4C5A"/>
    <w:rsid w:val="00CF4F07"/>
    <w:rsid w:val="00CF4F36"/>
    <w:rsid w:val="00CF56F7"/>
    <w:rsid w:val="00CF64AF"/>
    <w:rsid w:val="00CF651E"/>
    <w:rsid w:val="00CF6832"/>
    <w:rsid w:val="00CF6A46"/>
    <w:rsid w:val="00CF743B"/>
    <w:rsid w:val="00D00043"/>
    <w:rsid w:val="00D03BEE"/>
    <w:rsid w:val="00D04DAB"/>
    <w:rsid w:val="00D04F8A"/>
    <w:rsid w:val="00D05312"/>
    <w:rsid w:val="00D05338"/>
    <w:rsid w:val="00D06060"/>
    <w:rsid w:val="00D067EE"/>
    <w:rsid w:val="00D06E9A"/>
    <w:rsid w:val="00D07032"/>
    <w:rsid w:val="00D1013D"/>
    <w:rsid w:val="00D10C25"/>
    <w:rsid w:val="00D10C9A"/>
    <w:rsid w:val="00D10DDC"/>
    <w:rsid w:val="00D10DE4"/>
    <w:rsid w:val="00D11D63"/>
    <w:rsid w:val="00D11E70"/>
    <w:rsid w:val="00D12288"/>
    <w:rsid w:val="00D126BE"/>
    <w:rsid w:val="00D128E7"/>
    <w:rsid w:val="00D1430B"/>
    <w:rsid w:val="00D145EF"/>
    <w:rsid w:val="00D15DAD"/>
    <w:rsid w:val="00D16180"/>
    <w:rsid w:val="00D200A1"/>
    <w:rsid w:val="00D202B4"/>
    <w:rsid w:val="00D20520"/>
    <w:rsid w:val="00D20728"/>
    <w:rsid w:val="00D21688"/>
    <w:rsid w:val="00D217CB"/>
    <w:rsid w:val="00D21EF5"/>
    <w:rsid w:val="00D231C9"/>
    <w:rsid w:val="00D23C84"/>
    <w:rsid w:val="00D23E46"/>
    <w:rsid w:val="00D249AD"/>
    <w:rsid w:val="00D24EF6"/>
    <w:rsid w:val="00D257C8"/>
    <w:rsid w:val="00D25D51"/>
    <w:rsid w:val="00D276EA"/>
    <w:rsid w:val="00D27A50"/>
    <w:rsid w:val="00D27BA2"/>
    <w:rsid w:val="00D27F21"/>
    <w:rsid w:val="00D3087B"/>
    <w:rsid w:val="00D30E98"/>
    <w:rsid w:val="00D3159C"/>
    <w:rsid w:val="00D317A8"/>
    <w:rsid w:val="00D320DD"/>
    <w:rsid w:val="00D3227C"/>
    <w:rsid w:val="00D332E8"/>
    <w:rsid w:val="00D34444"/>
    <w:rsid w:val="00D347DF"/>
    <w:rsid w:val="00D34F0A"/>
    <w:rsid w:val="00D35575"/>
    <w:rsid w:val="00D370F0"/>
    <w:rsid w:val="00D374FC"/>
    <w:rsid w:val="00D3768A"/>
    <w:rsid w:val="00D37975"/>
    <w:rsid w:val="00D379AD"/>
    <w:rsid w:val="00D37A29"/>
    <w:rsid w:val="00D37CAA"/>
    <w:rsid w:val="00D40C15"/>
    <w:rsid w:val="00D418E1"/>
    <w:rsid w:val="00D41BB1"/>
    <w:rsid w:val="00D4225A"/>
    <w:rsid w:val="00D43E5C"/>
    <w:rsid w:val="00D43FF2"/>
    <w:rsid w:val="00D4417D"/>
    <w:rsid w:val="00D44189"/>
    <w:rsid w:val="00D44501"/>
    <w:rsid w:val="00D447D5"/>
    <w:rsid w:val="00D44F0E"/>
    <w:rsid w:val="00D451F5"/>
    <w:rsid w:val="00D452DD"/>
    <w:rsid w:val="00D45665"/>
    <w:rsid w:val="00D46004"/>
    <w:rsid w:val="00D4616F"/>
    <w:rsid w:val="00D46190"/>
    <w:rsid w:val="00D4697B"/>
    <w:rsid w:val="00D501A4"/>
    <w:rsid w:val="00D50431"/>
    <w:rsid w:val="00D50D16"/>
    <w:rsid w:val="00D51FDA"/>
    <w:rsid w:val="00D5212E"/>
    <w:rsid w:val="00D52EDB"/>
    <w:rsid w:val="00D53BA0"/>
    <w:rsid w:val="00D54345"/>
    <w:rsid w:val="00D54660"/>
    <w:rsid w:val="00D54F73"/>
    <w:rsid w:val="00D55A7B"/>
    <w:rsid w:val="00D56D7A"/>
    <w:rsid w:val="00D56DA7"/>
    <w:rsid w:val="00D56E85"/>
    <w:rsid w:val="00D57364"/>
    <w:rsid w:val="00D578DC"/>
    <w:rsid w:val="00D6029D"/>
    <w:rsid w:val="00D60FF7"/>
    <w:rsid w:val="00D615A2"/>
    <w:rsid w:val="00D6169E"/>
    <w:rsid w:val="00D62035"/>
    <w:rsid w:val="00D6216E"/>
    <w:rsid w:val="00D6286D"/>
    <w:rsid w:val="00D628DD"/>
    <w:rsid w:val="00D62F2C"/>
    <w:rsid w:val="00D631D7"/>
    <w:rsid w:val="00D63375"/>
    <w:rsid w:val="00D6498C"/>
    <w:rsid w:val="00D64F1D"/>
    <w:rsid w:val="00D654BF"/>
    <w:rsid w:val="00D65D3C"/>
    <w:rsid w:val="00D66AFD"/>
    <w:rsid w:val="00D67965"/>
    <w:rsid w:val="00D67D54"/>
    <w:rsid w:val="00D70489"/>
    <w:rsid w:val="00D708B8"/>
    <w:rsid w:val="00D7139B"/>
    <w:rsid w:val="00D71838"/>
    <w:rsid w:val="00D71AD7"/>
    <w:rsid w:val="00D71AE5"/>
    <w:rsid w:val="00D7217A"/>
    <w:rsid w:val="00D722DF"/>
    <w:rsid w:val="00D73511"/>
    <w:rsid w:val="00D73CF9"/>
    <w:rsid w:val="00D74489"/>
    <w:rsid w:val="00D745DD"/>
    <w:rsid w:val="00D7499F"/>
    <w:rsid w:val="00D74D81"/>
    <w:rsid w:val="00D75042"/>
    <w:rsid w:val="00D75605"/>
    <w:rsid w:val="00D766DB"/>
    <w:rsid w:val="00D77325"/>
    <w:rsid w:val="00D77619"/>
    <w:rsid w:val="00D779AA"/>
    <w:rsid w:val="00D809AE"/>
    <w:rsid w:val="00D817FC"/>
    <w:rsid w:val="00D81D69"/>
    <w:rsid w:val="00D82C5D"/>
    <w:rsid w:val="00D83E4D"/>
    <w:rsid w:val="00D83E72"/>
    <w:rsid w:val="00D84F68"/>
    <w:rsid w:val="00D8554E"/>
    <w:rsid w:val="00D859D9"/>
    <w:rsid w:val="00D85E30"/>
    <w:rsid w:val="00D866B5"/>
    <w:rsid w:val="00D868F7"/>
    <w:rsid w:val="00D86B1D"/>
    <w:rsid w:val="00D87683"/>
    <w:rsid w:val="00D8784D"/>
    <w:rsid w:val="00D8786E"/>
    <w:rsid w:val="00D87F32"/>
    <w:rsid w:val="00D87F46"/>
    <w:rsid w:val="00D87FC0"/>
    <w:rsid w:val="00D90078"/>
    <w:rsid w:val="00D903B2"/>
    <w:rsid w:val="00D90644"/>
    <w:rsid w:val="00D906DA"/>
    <w:rsid w:val="00D906E6"/>
    <w:rsid w:val="00D910DD"/>
    <w:rsid w:val="00D912EA"/>
    <w:rsid w:val="00D9158E"/>
    <w:rsid w:val="00D9186E"/>
    <w:rsid w:val="00D92CB4"/>
    <w:rsid w:val="00D930F5"/>
    <w:rsid w:val="00D93E1E"/>
    <w:rsid w:val="00D9430B"/>
    <w:rsid w:val="00D94637"/>
    <w:rsid w:val="00D95343"/>
    <w:rsid w:val="00D954BA"/>
    <w:rsid w:val="00D95977"/>
    <w:rsid w:val="00D95EEC"/>
    <w:rsid w:val="00D962FE"/>
    <w:rsid w:val="00D96812"/>
    <w:rsid w:val="00D973C0"/>
    <w:rsid w:val="00DA0113"/>
    <w:rsid w:val="00DA023A"/>
    <w:rsid w:val="00DA22D2"/>
    <w:rsid w:val="00DA2820"/>
    <w:rsid w:val="00DA2E4B"/>
    <w:rsid w:val="00DA2F80"/>
    <w:rsid w:val="00DA2F91"/>
    <w:rsid w:val="00DA3791"/>
    <w:rsid w:val="00DA3E9E"/>
    <w:rsid w:val="00DA409D"/>
    <w:rsid w:val="00DA438B"/>
    <w:rsid w:val="00DA4F29"/>
    <w:rsid w:val="00DA510B"/>
    <w:rsid w:val="00DA5285"/>
    <w:rsid w:val="00DA540B"/>
    <w:rsid w:val="00DA5F16"/>
    <w:rsid w:val="00DA6187"/>
    <w:rsid w:val="00DA64CF"/>
    <w:rsid w:val="00DA67D4"/>
    <w:rsid w:val="00DA6F71"/>
    <w:rsid w:val="00DA7DC1"/>
    <w:rsid w:val="00DB0744"/>
    <w:rsid w:val="00DB0930"/>
    <w:rsid w:val="00DB2BB6"/>
    <w:rsid w:val="00DB2F56"/>
    <w:rsid w:val="00DB2F58"/>
    <w:rsid w:val="00DB32B7"/>
    <w:rsid w:val="00DB3488"/>
    <w:rsid w:val="00DB39A1"/>
    <w:rsid w:val="00DB4889"/>
    <w:rsid w:val="00DB530B"/>
    <w:rsid w:val="00DB5A51"/>
    <w:rsid w:val="00DB5AD2"/>
    <w:rsid w:val="00DB612D"/>
    <w:rsid w:val="00DB6398"/>
    <w:rsid w:val="00DB658C"/>
    <w:rsid w:val="00DB65A1"/>
    <w:rsid w:val="00DB6D4B"/>
    <w:rsid w:val="00DB787C"/>
    <w:rsid w:val="00DB7E04"/>
    <w:rsid w:val="00DB7F1B"/>
    <w:rsid w:val="00DC0507"/>
    <w:rsid w:val="00DC0DBC"/>
    <w:rsid w:val="00DC1198"/>
    <w:rsid w:val="00DC2330"/>
    <w:rsid w:val="00DC536E"/>
    <w:rsid w:val="00DC5955"/>
    <w:rsid w:val="00DC6AF1"/>
    <w:rsid w:val="00DC6E58"/>
    <w:rsid w:val="00DC79E2"/>
    <w:rsid w:val="00DD0267"/>
    <w:rsid w:val="00DD0C37"/>
    <w:rsid w:val="00DD0F83"/>
    <w:rsid w:val="00DD1170"/>
    <w:rsid w:val="00DD1460"/>
    <w:rsid w:val="00DD183B"/>
    <w:rsid w:val="00DD1CB3"/>
    <w:rsid w:val="00DD1F0C"/>
    <w:rsid w:val="00DD329C"/>
    <w:rsid w:val="00DD3B29"/>
    <w:rsid w:val="00DD3BD3"/>
    <w:rsid w:val="00DD3EE7"/>
    <w:rsid w:val="00DD3FE6"/>
    <w:rsid w:val="00DD4E15"/>
    <w:rsid w:val="00DD521C"/>
    <w:rsid w:val="00DD528A"/>
    <w:rsid w:val="00DD6C2D"/>
    <w:rsid w:val="00DD758B"/>
    <w:rsid w:val="00DE03D4"/>
    <w:rsid w:val="00DE03F5"/>
    <w:rsid w:val="00DE080C"/>
    <w:rsid w:val="00DE1B42"/>
    <w:rsid w:val="00DE1C73"/>
    <w:rsid w:val="00DE21E1"/>
    <w:rsid w:val="00DE221B"/>
    <w:rsid w:val="00DE2DEF"/>
    <w:rsid w:val="00DE3143"/>
    <w:rsid w:val="00DE3A0A"/>
    <w:rsid w:val="00DE52BE"/>
    <w:rsid w:val="00DE538D"/>
    <w:rsid w:val="00DE6530"/>
    <w:rsid w:val="00DE7B7E"/>
    <w:rsid w:val="00DF05F3"/>
    <w:rsid w:val="00DF08DF"/>
    <w:rsid w:val="00DF0966"/>
    <w:rsid w:val="00DF1060"/>
    <w:rsid w:val="00DF1AE4"/>
    <w:rsid w:val="00DF1C9B"/>
    <w:rsid w:val="00DF23DD"/>
    <w:rsid w:val="00DF328E"/>
    <w:rsid w:val="00DF4664"/>
    <w:rsid w:val="00DF4689"/>
    <w:rsid w:val="00DF4A50"/>
    <w:rsid w:val="00DF5DFE"/>
    <w:rsid w:val="00DF656D"/>
    <w:rsid w:val="00DF6BCF"/>
    <w:rsid w:val="00DF7167"/>
    <w:rsid w:val="00E00371"/>
    <w:rsid w:val="00E00ADA"/>
    <w:rsid w:val="00E00CF1"/>
    <w:rsid w:val="00E00FC6"/>
    <w:rsid w:val="00E0106C"/>
    <w:rsid w:val="00E01802"/>
    <w:rsid w:val="00E01BA3"/>
    <w:rsid w:val="00E02478"/>
    <w:rsid w:val="00E02E8E"/>
    <w:rsid w:val="00E02EDB"/>
    <w:rsid w:val="00E036A6"/>
    <w:rsid w:val="00E0427B"/>
    <w:rsid w:val="00E05419"/>
    <w:rsid w:val="00E05792"/>
    <w:rsid w:val="00E058AB"/>
    <w:rsid w:val="00E05FB0"/>
    <w:rsid w:val="00E062D7"/>
    <w:rsid w:val="00E064BA"/>
    <w:rsid w:val="00E0719C"/>
    <w:rsid w:val="00E1006C"/>
    <w:rsid w:val="00E10B50"/>
    <w:rsid w:val="00E1180A"/>
    <w:rsid w:val="00E12564"/>
    <w:rsid w:val="00E125E5"/>
    <w:rsid w:val="00E1273A"/>
    <w:rsid w:val="00E1274F"/>
    <w:rsid w:val="00E12896"/>
    <w:rsid w:val="00E12A79"/>
    <w:rsid w:val="00E133DF"/>
    <w:rsid w:val="00E137EF"/>
    <w:rsid w:val="00E1445E"/>
    <w:rsid w:val="00E1515D"/>
    <w:rsid w:val="00E15187"/>
    <w:rsid w:val="00E15330"/>
    <w:rsid w:val="00E15A84"/>
    <w:rsid w:val="00E16514"/>
    <w:rsid w:val="00E166F6"/>
    <w:rsid w:val="00E17126"/>
    <w:rsid w:val="00E17208"/>
    <w:rsid w:val="00E20311"/>
    <w:rsid w:val="00E203AA"/>
    <w:rsid w:val="00E20C5A"/>
    <w:rsid w:val="00E21467"/>
    <w:rsid w:val="00E223BA"/>
    <w:rsid w:val="00E23266"/>
    <w:rsid w:val="00E23DD5"/>
    <w:rsid w:val="00E23E65"/>
    <w:rsid w:val="00E25925"/>
    <w:rsid w:val="00E265E3"/>
    <w:rsid w:val="00E268E0"/>
    <w:rsid w:val="00E26E1C"/>
    <w:rsid w:val="00E27014"/>
    <w:rsid w:val="00E2742C"/>
    <w:rsid w:val="00E27A63"/>
    <w:rsid w:val="00E27FAF"/>
    <w:rsid w:val="00E311E7"/>
    <w:rsid w:val="00E31CC6"/>
    <w:rsid w:val="00E32116"/>
    <w:rsid w:val="00E33CEC"/>
    <w:rsid w:val="00E34008"/>
    <w:rsid w:val="00E34087"/>
    <w:rsid w:val="00E34850"/>
    <w:rsid w:val="00E34935"/>
    <w:rsid w:val="00E349AF"/>
    <w:rsid w:val="00E35138"/>
    <w:rsid w:val="00E3530A"/>
    <w:rsid w:val="00E3661C"/>
    <w:rsid w:val="00E36710"/>
    <w:rsid w:val="00E36FAE"/>
    <w:rsid w:val="00E3745B"/>
    <w:rsid w:val="00E375CA"/>
    <w:rsid w:val="00E37BAD"/>
    <w:rsid w:val="00E37D1C"/>
    <w:rsid w:val="00E40E8C"/>
    <w:rsid w:val="00E41855"/>
    <w:rsid w:val="00E424CC"/>
    <w:rsid w:val="00E4399C"/>
    <w:rsid w:val="00E45286"/>
    <w:rsid w:val="00E46241"/>
    <w:rsid w:val="00E46C74"/>
    <w:rsid w:val="00E46E67"/>
    <w:rsid w:val="00E46F68"/>
    <w:rsid w:val="00E47108"/>
    <w:rsid w:val="00E47816"/>
    <w:rsid w:val="00E507D0"/>
    <w:rsid w:val="00E50A53"/>
    <w:rsid w:val="00E50A65"/>
    <w:rsid w:val="00E51C72"/>
    <w:rsid w:val="00E5217C"/>
    <w:rsid w:val="00E527BA"/>
    <w:rsid w:val="00E531A6"/>
    <w:rsid w:val="00E53EA4"/>
    <w:rsid w:val="00E5448F"/>
    <w:rsid w:val="00E5501E"/>
    <w:rsid w:val="00E552C3"/>
    <w:rsid w:val="00E55380"/>
    <w:rsid w:val="00E55A3B"/>
    <w:rsid w:val="00E55A78"/>
    <w:rsid w:val="00E55DE9"/>
    <w:rsid w:val="00E55FD0"/>
    <w:rsid w:val="00E5703F"/>
    <w:rsid w:val="00E57837"/>
    <w:rsid w:val="00E5795E"/>
    <w:rsid w:val="00E57A36"/>
    <w:rsid w:val="00E57AB3"/>
    <w:rsid w:val="00E60EC9"/>
    <w:rsid w:val="00E61245"/>
    <w:rsid w:val="00E614DD"/>
    <w:rsid w:val="00E61786"/>
    <w:rsid w:val="00E61F82"/>
    <w:rsid w:val="00E62EBD"/>
    <w:rsid w:val="00E62ECB"/>
    <w:rsid w:val="00E6311E"/>
    <w:rsid w:val="00E6390D"/>
    <w:rsid w:val="00E63B5B"/>
    <w:rsid w:val="00E6452D"/>
    <w:rsid w:val="00E64E9B"/>
    <w:rsid w:val="00E65497"/>
    <w:rsid w:val="00E66086"/>
    <w:rsid w:val="00E660F4"/>
    <w:rsid w:val="00E6653A"/>
    <w:rsid w:val="00E6720C"/>
    <w:rsid w:val="00E674CB"/>
    <w:rsid w:val="00E705A8"/>
    <w:rsid w:val="00E70DA5"/>
    <w:rsid w:val="00E71705"/>
    <w:rsid w:val="00E72F7C"/>
    <w:rsid w:val="00E73365"/>
    <w:rsid w:val="00E7437F"/>
    <w:rsid w:val="00E747AA"/>
    <w:rsid w:val="00E7571C"/>
    <w:rsid w:val="00E75AEC"/>
    <w:rsid w:val="00E76DC0"/>
    <w:rsid w:val="00E770C3"/>
    <w:rsid w:val="00E770EB"/>
    <w:rsid w:val="00E80289"/>
    <w:rsid w:val="00E8121C"/>
    <w:rsid w:val="00E812BE"/>
    <w:rsid w:val="00E81411"/>
    <w:rsid w:val="00E81483"/>
    <w:rsid w:val="00E81831"/>
    <w:rsid w:val="00E81E3E"/>
    <w:rsid w:val="00E82A5E"/>
    <w:rsid w:val="00E8334E"/>
    <w:rsid w:val="00E83765"/>
    <w:rsid w:val="00E842AD"/>
    <w:rsid w:val="00E847D9"/>
    <w:rsid w:val="00E84EB6"/>
    <w:rsid w:val="00E85E66"/>
    <w:rsid w:val="00E8696A"/>
    <w:rsid w:val="00E86B4C"/>
    <w:rsid w:val="00E86D5B"/>
    <w:rsid w:val="00E87251"/>
    <w:rsid w:val="00E87D46"/>
    <w:rsid w:val="00E87F2E"/>
    <w:rsid w:val="00E919D0"/>
    <w:rsid w:val="00E94CAD"/>
    <w:rsid w:val="00E9500B"/>
    <w:rsid w:val="00E95348"/>
    <w:rsid w:val="00E96513"/>
    <w:rsid w:val="00E96D5F"/>
    <w:rsid w:val="00E975CE"/>
    <w:rsid w:val="00EA01E8"/>
    <w:rsid w:val="00EA0A45"/>
    <w:rsid w:val="00EA0C2C"/>
    <w:rsid w:val="00EA1AE5"/>
    <w:rsid w:val="00EA2E7C"/>
    <w:rsid w:val="00EA3A87"/>
    <w:rsid w:val="00EA3F38"/>
    <w:rsid w:val="00EA4D4A"/>
    <w:rsid w:val="00EA5F9D"/>
    <w:rsid w:val="00EA7039"/>
    <w:rsid w:val="00EA70CE"/>
    <w:rsid w:val="00EA730F"/>
    <w:rsid w:val="00EB0083"/>
    <w:rsid w:val="00EB204C"/>
    <w:rsid w:val="00EB2532"/>
    <w:rsid w:val="00EB25D8"/>
    <w:rsid w:val="00EB293F"/>
    <w:rsid w:val="00EB2FE1"/>
    <w:rsid w:val="00EB37E8"/>
    <w:rsid w:val="00EB4723"/>
    <w:rsid w:val="00EB4EF6"/>
    <w:rsid w:val="00EC1FF2"/>
    <w:rsid w:val="00EC2FC1"/>
    <w:rsid w:val="00EC334F"/>
    <w:rsid w:val="00EC3735"/>
    <w:rsid w:val="00EC39EC"/>
    <w:rsid w:val="00EC3B57"/>
    <w:rsid w:val="00EC72A8"/>
    <w:rsid w:val="00EC7435"/>
    <w:rsid w:val="00ED0001"/>
    <w:rsid w:val="00ED0C11"/>
    <w:rsid w:val="00ED1BEF"/>
    <w:rsid w:val="00ED2F3D"/>
    <w:rsid w:val="00ED3806"/>
    <w:rsid w:val="00ED3911"/>
    <w:rsid w:val="00ED3C45"/>
    <w:rsid w:val="00ED413B"/>
    <w:rsid w:val="00ED4C96"/>
    <w:rsid w:val="00ED4DAF"/>
    <w:rsid w:val="00ED4F2E"/>
    <w:rsid w:val="00ED54FE"/>
    <w:rsid w:val="00ED62D0"/>
    <w:rsid w:val="00ED7998"/>
    <w:rsid w:val="00ED7C2B"/>
    <w:rsid w:val="00ED7F87"/>
    <w:rsid w:val="00EE074E"/>
    <w:rsid w:val="00EE1D34"/>
    <w:rsid w:val="00EE27CB"/>
    <w:rsid w:val="00EE367C"/>
    <w:rsid w:val="00EE3B35"/>
    <w:rsid w:val="00EE5856"/>
    <w:rsid w:val="00EE611D"/>
    <w:rsid w:val="00EE6237"/>
    <w:rsid w:val="00EE6786"/>
    <w:rsid w:val="00EE6989"/>
    <w:rsid w:val="00EE6F88"/>
    <w:rsid w:val="00EE71EB"/>
    <w:rsid w:val="00EE7498"/>
    <w:rsid w:val="00EF0498"/>
    <w:rsid w:val="00EF0FB8"/>
    <w:rsid w:val="00EF1188"/>
    <w:rsid w:val="00EF15B1"/>
    <w:rsid w:val="00EF1B18"/>
    <w:rsid w:val="00EF1D05"/>
    <w:rsid w:val="00EF1E32"/>
    <w:rsid w:val="00EF1E36"/>
    <w:rsid w:val="00EF21C8"/>
    <w:rsid w:val="00EF26A6"/>
    <w:rsid w:val="00EF2979"/>
    <w:rsid w:val="00EF37A2"/>
    <w:rsid w:val="00EF3A14"/>
    <w:rsid w:val="00EF40A1"/>
    <w:rsid w:val="00EF480D"/>
    <w:rsid w:val="00EF4C69"/>
    <w:rsid w:val="00EF5CA9"/>
    <w:rsid w:val="00EF712E"/>
    <w:rsid w:val="00EF7533"/>
    <w:rsid w:val="00F003F4"/>
    <w:rsid w:val="00F00BAD"/>
    <w:rsid w:val="00F01A95"/>
    <w:rsid w:val="00F02260"/>
    <w:rsid w:val="00F02354"/>
    <w:rsid w:val="00F03258"/>
    <w:rsid w:val="00F034FA"/>
    <w:rsid w:val="00F045F0"/>
    <w:rsid w:val="00F05214"/>
    <w:rsid w:val="00F05636"/>
    <w:rsid w:val="00F05DE4"/>
    <w:rsid w:val="00F06A03"/>
    <w:rsid w:val="00F06E9F"/>
    <w:rsid w:val="00F0722E"/>
    <w:rsid w:val="00F075D4"/>
    <w:rsid w:val="00F07BC2"/>
    <w:rsid w:val="00F10ADF"/>
    <w:rsid w:val="00F110FB"/>
    <w:rsid w:val="00F1132A"/>
    <w:rsid w:val="00F12864"/>
    <w:rsid w:val="00F12C4E"/>
    <w:rsid w:val="00F12DB1"/>
    <w:rsid w:val="00F142BA"/>
    <w:rsid w:val="00F15D8E"/>
    <w:rsid w:val="00F1671D"/>
    <w:rsid w:val="00F16A58"/>
    <w:rsid w:val="00F17C48"/>
    <w:rsid w:val="00F17D5B"/>
    <w:rsid w:val="00F2091E"/>
    <w:rsid w:val="00F21A45"/>
    <w:rsid w:val="00F22214"/>
    <w:rsid w:val="00F24536"/>
    <w:rsid w:val="00F26A01"/>
    <w:rsid w:val="00F279D8"/>
    <w:rsid w:val="00F30660"/>
    <w:rsid w:val="00F313E7"/>
    <w:rsid w:val="00F31617"/>
    <w:rsid w:val="00F31A07"/>
    <w:rsid w:val="00F31BA9"/>
    <w:rsid w:val="00F33BF0"/>
    <w:rsid w:val="00F3402E"/>
    <w:rsid w:val="00F34F3E"/>
    <w:rsid w:val="00F3556A"/>
    <w:rsid w:val="00F363FF"/>
    <w:rsid w:val="00F36B45"/>
    <w:rsid w:val="00F36C41"/>
    <w:rsid w:val="00F41625"/>
    <w:rsid w:val="00F42A95"/>
    <w:rsid w:val="00F42B1D"/>
    <w:rsid w:val="00F43C34"/>
    <w:rsid w:val="00F43D7E"/>
    <w:rsid w:val="00F43E36"/>
    <w:rsid w:val="00F442E1"/>
    <w:rsid w:val="00F44FB2"/>
    <w:rsid w:val="00F450CA"/>
    <w:rsid w:val="00F45908"/>
    <w:rsid w:val="00F511B2"/>
    <w:rsid w:val="00F515B4"/>
    <w:rsid w:val="00F5172B"/>
    <w:rsid w:val="00F51821"/>
    <w:rsid w:val="00F51D5D"/>
    <w:rsid w:val="00F51E61"/>
    <w:rsid w:val="00F5362D"/>
    <w:rsid w:val="00F53F64"/>
    <w:rsid w:val="00F556BE"/>
    <w:rsid w:val="00F5608B"/>
    <w:rsid w:val="00F562ED"/>
    <w:rsid w:val="00F5703F"/>
    <w:rsid w:val="00F575D1"/>
    <w:rsid w:val="00F57C83"/>
    <w:rsid w:val="00F6075D"/>
    <w:rsid w:val="00F619FE"/>
    <w:rsid w:val="00F61EAC"/>
    <w:rsid w:val="00F621D1"/>
    <w:rsid w:val="00F628BA"/>
    <w:rsid w:val="00F62A11"/>
    <w:rsid w:val="00F635B3"/>
    <w:rsid w:val="00F636F9"/>
    <w:rsid w:val="00F6478D"/>
    <w:rsid w:val="00F66AB5"/>
    <w:rsid w:val="00F66D5D"/>
    <w:rsid w:val="00F6703D"/>
    <w:rsid w:val="00F67FFC"/>
    <w:rsid w:val="00F70317"/>
    <w:rsid w:val="00F7184C"/>
    <w:rsid w:val="00F730C2"/>
    <w:rsid w:val="00F730CF"/>
    <w:rsid w:val="00F73303"/>
    <w:rsid w:val="00F7345F"/>
    <w:rsid w:val="00F73871"/>
    <w:rsid w:val="00F73F00"/>
    <w:rsid w:val="00F75C85"/>
    <w:rsid w:val="00F76EEA"/>
    <w:rsid w:val="00F76FB3"/>
    <w:rsid w:val="00F770AE"/>
    <w:rsid w:val="00F77C0F"/>
    <w:rsid w:val="00F80054"/>
    <w:rsid w:val="00F8052D"/>
    <w:rsid w:val="00F8095C"/>
    <w:rsid w:val="00F80DC2"/>
    <w:rsid w:val="00F80E86"/>
    <w:rsid w:val="00F8186D"/>
    <w:rsid w:val="00F81BC9"/>
    <w:rsid w:val="00F81D77"/>
    <w:rsid w:val="00F8233A"/>
    <w:rsid w:val="00F82946"/>
    <w:rsid w:val="00F83849"/>
    <w:rsid w:val="00F8428A"/>
    <w:rsid w:val="00F85CDA"/>
    <w:rsid w:val="00F85F1D"/>
    <w:rsid w:val="00F8723A"/>
    <w:rsid w:val="00F87DA3"/>
    <w:rsid w:val="00F9056C"/>
    <w:rsid w:val="00F92DD9"/>
    <w:rsid w:val="00F92EA2"/>
    <w:rsid w:val="00F9317B"/>
    <w:rsid w:val="00F932C1"/>
    <w:rsid w:val="00F93359"/>
    <w:rsid w:val="00F93FD1"/>
    <w:rsid w:val="00F9494B"/>
    <w:rsid w:val="00F94C5F"/>
    <w:rsid w:val="00F9511E"/>
    <w:rsid w:val="00F96425"/>
    <w:rsid w:val="00F96E25"/>
    <w:rsid w:val="00F96ED9"/>
    <w:rsid w:val="00F978E3"/>
    <w:rsid w:val="00F9793A"/>
    <w:rsid w:val="00FA0B54"/>
    <w:rsid w:val="00FA15C7"/>
    <w:rsid w:val="00FA18B7"/>
    <w:rsid w:val="00FA23AB"/>
    <w:rsid w:val="00FA288A"/>
    <w:rsid w:val="00FA3CDB"/>
    <w:rsid w:val="00FA47D3"/>
    <w:rsid w:val="00FA49CF"/>
    <w:rsid w:val="00FA4F58"/>
    <w:rsid w:val="00FA5779"/>
    <w:rsid w:val="00FA767C"/>
    <w:rsid w:val="00FA7A3D"/>
    <w:rsid w:val="00FB02C0"/>
    <w:rsid w:val="00FB0848"/>
    <w:rsid w:val="00FB16A2"/>
    <w:rsid w:val="00FB18BA"/>
    <w:rsid w:val="00FB2C31"/>
    <w:rsid w:val="00FB3F95"/>
    <w:rsid w:val="00FB4088"/>
    <w:rsid w:val="00FB44AC"/>
    <w:rsid w:val="00FB522C"/>
    <w:rsid w:val="00FB5D61"/>
    <w:rsid w:val="00FB5F6D"/>
    <w:rsid w:val="00FB65AB"/>
    <w:rsid w:val="00FB72D3"/>
    <w:rsid w:val="00FB75A2"/>
    <w:rsid w:val="00FB7B84"/>
    <w:rsid w:val="00FB7E4C"/>
    <w:rsid w:val="00FC0932"/>
    <w:rsid w:val="00FC12D0"/>
    <w:rsid w:val="00FC1976"/>
    <w:rsid w:val="00FC1C77"/>
    <w:rsid w:val="00FC1E12"/>
    <w:rsid w:val="00FC41B6"/>
    <w:rsid w:val="00FC4258"/>
    <w:rsid w:val="00FC4A50"/>
    <w:rsid w:val="00FC4D55"/>
    <w:rsid w:val="00FC5AF6"/>
    <w:rsid w:val="00FC7412"/>
    <w:rsid w:val="00FC7886"/>
    <w:rsid w:val="00FD0D24"/>
    <w:rsid w:val="00FD15FA"/>
    <w:rsid w:val="00FD2007"/>
    <w:rsid w:val="00FD2641"/>
    <w:rsid w:val="00FD2E68"/>
    <w:rsid w:val="00FD37A6"/>
    <w:rsid w:val="00FD3A10"/>
    <w:rsid w:val="00FD3B32"/>
    <w:rsid w:val="00FD41E3"/>
    <w:rsid w:val="00FD4629"/>
    <w:rsid w:val="00FD49DE"/>
    <w:rsid w:val="00FD5291"/>
    <w:rsid w:val="00FD5AD7"/>
    <w:rsid w:val="00FD5E8D"/>
    <w:rsid w:val="00FD5F32"/>
    <w:rsid w:val="00FD6952"/>
    <w:rsid w:val="00FD6D20"/>
    <w:rsid w:val="00FE0176"/>
    <w:rsid w:val="00FE0D24"/>
    <w:rsid w:val="00FE1F40"/>
    <w:rsid w:val="00FE29FA"/>
    <w:rsid w:val="00FE3740"/>
    <w:rsid w:val="00FE3CF3"/>
    <w:rsid w:val="00FE3E76"/>
    <w:rsid w:val="00FE43CD"/>
    <w:rsid w:val="00FE489A"/>
    <w:rsid w:val="00FE4AF1"/>
    <w:rsid w:val="00FE4DCF"/>
    <w:rsid w:val="00FE5155"/>
    <w:rsid w:val="00FE52EA"/>
    <w:rsid w:val="00FE5D30"/>
    <w:rsid w:val="00FE71E7"/>
    <w:rsid w:val="00FE72A1"/>
    <w:rsid w:val="00FF0477"/>
    <w:rsid w:val="00FF080A"/>
    <w:rsid w:val="00FF1C7E"/>
    <w:rsid w:val="00FF2224"/>
    <w:rsid w:val="00FF273F"/>
    <w:rsid w:val="00FF2A50"/>
    <w:rsid w:val="00FF2DF3"/>
    <w:rsid w:val="00FF35FB"/>
    <w:rsid w:val="00FF38E1"/>
    <w:rsid w:val="00FF4E7C"/>
    <w:rsid w:val="00FF4EA8"/>
    <w:rsid w:val="00FF5005"/>
    <w:rsid w:val="00FF539D"/>
    <w:rsid w:val="00FF659D"/>
    <w:rsid w:val="00FF6C27"/>
    <w:rsid w:val="00FF7AF6"/>
    <w:rsid w:val="0A7F388E"/>
    <w:rsid w:val="11B370BA"/>
    <w:rsid w:val="14BA19F0"/>
    <w:rsid w:val="158D7A50"/>
    <w:rsid w:val="16045FDF"/>
    <w:rsid w:val="2264467A"/>
    <w:rsid w:val="229237A2"/>
    <w:rsid w:val="24924C8F"/>
    <w:rsid w:val="2A886554"/>
    <w:rsid w:val="2B6F2FCE"/>
    <w:rsid w:val="38CF2BC1"/>
    <w:rsid w:val="3F82393F"/>
    <w:rsid w:val="401279AA"/>
    <w:rsid w:val="4A4F0FFA"/>
    <w:rsid w:val="53250778"/>
    <w:rsid w:val="6C4007A6"/>
    <w:rsid w:val="74206713"/>
    <w:rsid w:val="7C2356E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62"/>
    <w:qFormat/>
    <w:uiPriority w:val="9"/>
    <w:pPr>
      <w:keepNext/>
      <w:keepLines/>
      <w:numPr>
        <w:ilvl w:val="0"/>
        <w:numId w:val="1"/>
      </w:numPr>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63"/>
    <w:qFormat/>
    <w:uiPriority w:val="9"/>
    <w:pPr>
      <w:keepNext/>
      <w:keepLines/>
      <w:numPr>
        <w:ilvl w:val="1"/>
        <w:numId w:val="1"/>
      </w:numPr>
      <w:spacing w:before="260" w:after="260" w:line="413" w:lineRule="auto"/>
      <w:outlineLvl w:val="1"/>
    </w:pPr>
    <w:rPr>
      <w:rFonts w:ascii="Cambria" w:hAnsi="Cambria"/>
      <w:b/>
      <w:bCs/>
      <w:sz w:val="32"/>
      <w:szCs w:val="32"/>
    </w:rPr>
  </w:style>
  <w:style w:type="paragraph" w:styleId="4">
    <w:name w:val="heading 3"/>
    <w:basedOn w:val="1"/>
    <w:next w:val="1"/>
    <w:link w:val="64"/>
    <w:qFormat/>
    <w:uiPriority w:val="9"/>
    <w:pPr>
      <w:keepNext/>
      <w:keepLines/>
      <w:numPr>
        <w:ilvl w:val="2"/>
        <w:numId w:val="1"/>
      </w:numPr>
      <w:spacing w:before="260" w:after="260" w:line="413" w:lineRule="auto"/>
      <w:outlineLvl w:val="2"/>
    </w:pPr>
    <w:rPr>
      <w:rFonts w:ascii="Times New Roman" w:hAnsi="Times New Roman"/>
      <w:b/>
      <w:bCs/>
      <w:sz w:val="32"/>
      <w:szCs w:val="32"/>
    </w:rPr>
  </w:style>
  <w:style w:type="paragraph" w:styleId="5">
    <w:name w:val="heading 4"/>
    <w:basedOn w:val="1"/>
    <w:next w:val="1"/>
    <w:link w:val="65"/>
    <w:qFormat/>
    <w:uiPriority w:val="9"/>
    <w:pPr>
      <w:keepNext/>
      <w:keepLines/>
      <w:numPr>
        <w:ilvl w:val="3"/>
        <w:numId w:val="1"/>
      </w:numPr>
      <w:spacing w:before="280" w:after="290" w:line="372" w:lineRule="auto"/>
      <w:outlineLvl w:val="3"/>
    </w:pPr>
    <w:rPr>
      <w:rFonts w:ascii="Cambria" w:hAnsi="Cambria"/>
      <w:b/>
      <w:bCs/>
      <w:sz w:val="28"/>
      <w:szCs w:val="28"/>
    </w:rPr>
  </w:style>
  <w:style w:type="paragraph" w:styleId="6">
    <w:name w:val="heading 5"/>
    <w:basedOn w:val="1"/>
    <w:next w:val="1"/>
    <w:link w:val="6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7"/>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6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69"/>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70"/>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6">
    <w:name w:val="Default Paragraph Font"/>
    <w:unhideWhenUsed/>
    <w:uiPriority w:val="1"/>
  </w:style>
  <w:style w:type="table" w:default="1" w:styleId="31">
    <w:name w:val="Normal Table"/>
    <w:unhideWhenUsed/>
    <w:qFormat/>
    <w:uiPriority w:val="99"/>
    <w:tblPr>
      <w:tblStyle w:val="31"/>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84"/>
    <w:unhideWhenUsed/>
    <w:uiPriority w:val="99"/>
    <w:rPr>
      <w:rFonts w:ascii="Calibri" w:hAnsi="Calibri"/>
      <w:b/>
      <w:bCs/>
      <w:szCs w:val="22"/>
    </w:rPr>
  </w:style>
  <w:style w:type="paragraph" w:styleId="12">
    <w:name w:val="annotation text"/>
    <w:basedOn w:val="1"/>
    <w:link w:val="74"/>
    <w:uiPriority w:val="99"/>
    <w:pPr>
      <w:jc w:val="left"/>
    </w:pPr>
    <w:rPr>
      <w:rFonts w:ascii="Times New Roman" w:hAnsi="Times New Roman"/>
      <w:szCs w:val="24"/>
    </w:rPr>
  </w:style>
  <w:style w:type="paragraph" w:styleId="13">
    <w:name w:val="toc 7"/>
    <w:basedOn w:val="1"/>
    <w:next w:val="1"/>
    <w:unhideWhenUsed/>
    <w:uiPriority w:val="39"/>
    <w:pPr>
      <w:ind w:left="2520" w:leftChars="1200"/>
    </w:pPr>
  </w:style>
  <w:style w:type="paragraph" w:styleId="14">
    <w:name w:val="Document Map"/>
    <w:basedOn w:val="1"/>
    <w:link w:val="71"/>
    <w:uiPriority w:val="0"/>
    <w:rPr>
      <w:rFonts w:ascii="宋体"/>
      <w:sz w:val="18"/>
      <w:szCs w:val="18"/>
    </w:rPr>
  </w:style>
  <w:style w:type="paragraph" w:styleId="15">
    <w:name w:val="toc 5"/>
    <w:basedOn w:val="1"/>
    <w:next w:val="1"/>
    <w:unhideWhenUsed/>
    <w:uiPriority w:val="39"/>
    <w:pPr>
      <w:ind w:left="1680" w:leftChars="800"/>
    </w:pPr>
  </w:style>
  <w:style w:type="paragraph" w:styleId="16">
    <w:name w:val="toc 3"/>
    <w:basedOn w:val="1"/>
    <w:next w:val="1"/>
    <w:uiPriority w:val="39"/>
    <w:pPr>
      <w:ind w:left="840" w:leftChars="400"/>
    </w:pPr>
  </w:style>
  <w:style w:type="paragraph" w:styleId="17">
    <w:name w:val="toc 8"/>
    <w:basedOn w:val="1"/>
    <w:next w:val="1"/>
    <w:unhideWhenUsed/>
    <w:uiPriority w:val="39"/>
    <w:pPr>
      <w:ind w:left="2940" w:leftChars="1400"/>
    </w:pPr>
  </w:style>
  <w:style w:type="paragraph" w:styleId="18">
    <w:name w:val="Balloon Text"/>
    <w:basedOn w:val="1"/>
    <w:link w:val="82"/>
    <w:uiPriority w:val="0"/>
    <w:rPr>
      <w:rFonts w:ascii="Times New Roman" w:hAnsi="Times New Roman"/>
      <w:sz w:val="18"/>
      <w:szCs w:val="18"/>
    </w:rPr>
  </w:style>
  <w:style w:type="paragraph" w:styleId="19">
    <w:name w:val="footer"/>
    <w:basedOn w:val="1"/>
    <w:link w:val="83"/>
    <w:uiPriority w:val="0"/>
    <w:pPr>
      <w:tabs>
        <w:tab w:val="center" w:pos="4153"/>
        <w:tab w:val="right" w:pos="8306"/>
      </w:tabs>
      <w:snapToGrid w:val="0"/>
      <w:jc w:val="left"/>
    </w:pPr>
    <w:rPr>
      <w:rFonts w:ascii="Times New Roman" w:hAnsi="Times New Roman"/>
      <w:kern w:val="0"/>
      <w:sz w:val="18"/>
      <w:szCs w:val="18"/>
    </w:rPr>
  </w:style>
  <w:style w:type="paragraph" w:styleId="20">
    <w:name w:val="header"/>
    <w:basedOn w:val="1"/>
    <w:link w:val="79"/>
    <w:uiPriority w:val="0"/>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21">
    <w:name w:val="toc 1"/>
    <w:basedOn w:val="1"/>
    <w:next w:val="1"/>
    <w:uiPriority w:val="39"/>
  </w:style>
  <w:style w:type="paragraph" w:styleId="22">
    <w:name w:val="toc 4"/>
    <w:basedOn w:val="1"/>
    <w:next w:val="1"/>
    <w:unhideWhenUsed/>
    <w:uiPriority w:val="39"/>
    <w:pPr>
      <w:ind w:left="1260" w:leftChars="600"/>
    </w:pPr>
  </w:style>
  <w:style w:type="paragraph" w:styleId="23">
    <w:name w:val="toc 6"/>
    <w:basedOn w:val="1"/>
    <w:next w:val="1"/>
    <w:unhideWhenUsed/>
    <w:uiPriority w:val="39"/>
    <w:pPr>
      <w:ind w:left="2100" w:leftChars="1000"/>
    </w:pPr>
  </w:style>
  <w:style w:type="paragraph" w:styleId="24">
    <w:name w:val="toc 2"/>
    <w:basedOn w:val="1"/>
    <w:next w:val="1"/>
    <w:uiPriority w:val="39"/>
    <w:pPr>
      <w:ind w:left="420" w:leftChars="200"/>
    </w:pPr>
  </w:style>
  <w:style w:type="paragraph" w:styleId="25">
    <w:name w:val="toc 9"/>
    <w:basedOn w:val="1"/>
    <w:next w:val="1"/>
    <w:unhideWhenUsed/>
    <w:uiPriority w:val="39"/>
    <w:pPr>
      <w:ind w:left="3360" w:leftChars="1600"/>
    </w:pPr>
  </w:style>
  <w:style w:type="character" w:styleId="27">
    <w:name w:val="Strong"/>
    <w:qFormat/>
    <w:uiPriority w:val="22"/>
    <w:rPr>
      <w:b/>
      <w:bCs/>
    </w:rPr>
  </w:style>
  <w:style w:type="character" w:styleId="28">
    <w:name w:val="FollowedHyperlink"/>
    <w:uiPriority w:val="99"/>
    <w:rPr>
      <w:color w:val="800080"/>
      <w:u w:val="single"/>
    </w:rPr>
  </w:style>
  <w:style w:type="character" w:styleId="29">
    <w:name w:val="Hyperlink"/>
    <w:uiPriority w:val="99"/>
    <w:rPr>
      <w:color w:val="0000FF"/>
      <w:u w:val="single"/>
    </w:rPr>
  </w:style>
  <w:style w:type="character" w:styleId="30">
    <w:name w:val="annotation reference"/>
    <w:unhideWhenUsed/>
    <w:uiPriority w:val="99"/>
    <w:rPr>
      <w:sz w:val="21"/>
      <w:szCs w:val="21"/>
    </w:rPr>
  </w:style>
  <w:style w:type="table" w:styleId="32">
    <w:name w:val="Table Grid"/>
    <w:basedOn w:val="31"/>
    <w:uiPriority w:val="0"/>
    <w:pPr/>
    <w:tblPr>
      <w:tblStyle w:val="3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33">
    <w:name w:val="Light Shading Accent 2"/>
    <w:basedOn w:val="31"/>
    <w:uiPriority w:val="60"/>
    <w:pPr/>
    <w:rPr>
      <w:color w:val="943634"/>
    </w:rPr>
    <w:tblPr>
      <w:tblStyle w:val="31"/>
      <w:tblStyleRowBandSize w:val="1"/>
      <w:tblStyleColBandSize w:val="1"/>
      <w:tblBorders>
        <w:top w:val="single" w:color="C0504D" w:sz="8" w:space="0"/>
        <w:bottom w:val="single" w:color="C0504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31"/>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lastRow">
      <w:pPr>
        <w:spacing w:before="0" w:after="0" w:line="240" w:lineRule="auto"/>
      </w:pPr>
      <w:rPr>
        <w:b/>
        <w:bCs/>
      </w:rPr>
      <w:tblPr>
        <w:tblStyle w:val="31"/>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EFD3D2"/>
        <w:textDirection w:val="lrTb"/>
      </w:tcPr>
    </w:tblStylePr>
    <w:tblStylePr w:type="band1Horz">
      <w:tblPr>
        <w:tblStyle w:val="31"/>
        <w:tblLayout w:type="fixed"/>
      </w:tblPr>
      <w:tcPr>
        <w:tcBorders>
          <w:top w:val="nil"/>
          <w:left w:val="nil"/>
          <w:bottom w:val="nil"/>
          <w:right w:val="nil"/>
          <w:insideH w:val="nil"/>
          <w:insideV w:val="nil"/>
          <w:tl2br w:val="nil"/>
          <w:tr2bl w:val="nil"/>
        </w:tcBorders>
        <w:shd w:val="clear" w:color="auto" w:fill="EFD3D2"/>
        <w:textDirection w:val="lrTb"/>
      </w:tcPr>
    </w:tblStylePr>
  </w:style>
  <w:style w:type="table" w:styleId="34">
    <w:name w:val="Medium Grid 3 Accent 5"/>
    <w:basedOn w:val="31"/>
    <w:uiPriority w:val="69"/>
    <w:pPr/>
    <w:tblPr>
      <w:tblStyle w:val="31"/>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extDirection w:val="lrTb"/>
    </w:tcPr>
    <w:tblStylePr w:type="firstRow">
      <w:rPr>
        <w:b/>
        <w:bCs/>
        <w:i w:val="0"/>
        <w:iCs w:val="0"/>
        <w:color w:val="CCE8CF"/>
      </w:rPr>
      <w:tblPr>
        <w:tblStyle w:val="31"/>
        <w:tblLayout w:type="fixed"/>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BACC6"/>
        <w:textDirection w:val="lrTb"/>
      </w:tcPr>
    </w:tblStylePr>
    <w:tblStylePr w:type="lastRow">
      <w:rPr>
        <w:b/>
        <w:bCs/>
        <w:i w:val="0"/>
        <w:iCs w:val="0"/>
        <w:color w:val="CCE8CF"/>
      </w:rPr>
      <w:tblPr>
        <w:tblStyle w:val="31"/>
        <w:tblLayout w:type="fixed"/>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BACC6"/>
        <w:textDirection w:val="lrTb"/>
      </w:tcPr>
    </w:tblStylePr>
    <w:tblStylePr w:type="firstCol">
      <w:rPr>
        <w:b/>
        <w:bCs/>
        <w:i w:val="0"/>
        <w:iCs w:val="0"/>
        <w:color w:val="CCE8CF"/>
      </w:rPr>
      <w:tblPr>
        <w:tblStyle w:val="31"/>
        <w:tblLayout w:type="fixed"/>
      </w:tblPr>
      <w:tcPr>
        <w:tcBorders>
          <w:top w:val="nil"/>
          <w:left w:val="single" w:color="CCE8CF" w:sz="8" w:space="0"/>
          <w:bottom w:val="nil"/>
          <w:right w:val="single" w:color="CCE8CF" w:sz="24" w:space="0"/>
          <w:insideH w:val="nil"/>
          <w:insideV w:val="nil"/>
          <w:tl2br w:val="nil"/>
          <w:tr2bl w:val="nil"/>
        </w:tcBorders>
        <w:shd w:val="clear" w:color="auto" w:fill="4BACC6"/>
        <w:textDirection w:val="lrTb"/>
      </w:tcPr>
    </w:tblStylePr>
    <w:tblStylePr w:type="lastCol">
      <w:rPr>
        <w:b/>
        <w:bCs/>
        <w:i w:val="0"/>
        <w:iCs w:val="0"/>
        <w:color w:val="CCE8CF"/>
      </w:rPr>
      <w:tblPr>
        <w:tblStyle w:val="31"/>
        <w:tblLayout w:type="fixed"/>
      </w:tblPr>
      <w:tcPr>
        <w:tcBorders>
          <w:top w:val="nil"/>
          <w:left w:val="single" w:color="CCE8CF" w:sz="24" w:space="0"/>
          <w:bottom w:val="nil"/>
          <w:right w:val="nil"/>
          <w:insideH w:val="nil"/>
          <w:insideV w:val="nil"/>
          <w:tl2br w:val="nil"/>
          <w:tr2bl w:val="nil"/>
        </w:tcBorders>
        <w:shd w:val="clear" w:color="auto" w:fill="4BACC6"/>
        <w:textDirection w:val="lrTb"/>
      </w:tcPr>
    </w:tblStylePr>
    <w:tblStylePr w:type="band1Vert">
      <w:tblPr>
        <w:tblStyle w:val="31"/>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extDirection w:val="lrTb"/>
      </w:tcPr>
    </w:tblStylePr>
    <w:tblStylePr w:type="band1Horz">
      <w:tblPr>
        <w:tblStyle w:val="31"/>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extDirection w:val="lrTb"/>
      </w:tcPr>
    </w:tblStylePr>
  </w:style>
  <w:style w:type="table" w:styleId="35">
    <w:name w:val="Colorful List Accent 5"/>
    <w:basedOn w:val="31"/>
    <w:uiPriority w:val="72"/>
    <w:pPr/>
    <w:rPr>
      <w:color w:val="000000"/>
    </w:rPr>
    <w:tblPr>
      <w:tblStyle w:val="31"/>
      <w:tblStyleRowBandSize w:val="1"/>
      <w:tblStyleColBandSize w:val="1"/>
      <w:tblLayout w:type="fixed"/>
      <w:tblCellMar>
        <w:top w:w="0" w:type="dxa"/>
        <w:left w:w="108" w:type="dxa"/>
        <w:bottom w:w="0" w:type="dxa"/>
        <w:right w:w="108" w:type="dxa"/>
      </w:tblCellMar>
    </w:tblPr>
    <w:tcPr>
      <w:shd w:val="clear" w:color="auto" w:fill="EDF6F9"/>
      <w:textDirection w:val="lrTb"/>
    </w:tcPr>
    <w:tblStylePr w:type="firstRow">
      <w:rPr>
        <w:b/>
        <w:bCs/>
        <w:color w:val="CCE8CF"/>
      </w:rPr>
      <w:tblPr>
        <w:tblStyle w:val="31"/>
        <w:tblLayout w:type="fixed"/>
      </w:tblPr>
      <w:tcPr>
        <w:tcBorders>
          <w:top w:val="nil"/>
          <w:left w:val="nil"/>
          <w:bottom w:val="single" w:color="CCE8CF" w:sz="12" w:space="0"/>
          <w:right w:val="nil"/>
          <w:insideH w:val="nil"/>
          <w:insideV w:val="nil"/>
          <w:tl2br w:val="nil"/>
          <w:tr2bl w:val="nil"/>
        </w:tcBorders>
        <w:shd w:val="clear" w:color="auto" w:fill="F2730A"/>
        <w:textDirection w:val="lrTb"/>
      </w:tcPr>
    </w:tblStylePr>
    <w:tblStylePr w:type="lastRow">
      <w:rPr>
        <w:b/>
        <w:bCs/>
        <w:color w:val="F2730A"/>
      </w:rPr>
      <w:tblPr>
        <w:tblStyle w:val="31"/>
        <w:tblLayout w:type="fixed"/>
      </w:tblPr>
      <w:tcPr>
        <w:tcBorders>
          <w:top w:val="single" w:color="000000" w:sz="12" w:space="0"/>
          <w:left w:val="nil"/>
          <w:bottom w:val="nil"/>
          <w:right w:val="nil"/>
          <w:insideH w:val="nil"/>
          <w:insideV w:val="nil"/>
          <w:tl2br w:val="nil"/>
          <w:tr2bl w:val="nil"/>
        </w:tcBorders>
        <w:shd w:val="clear" w:color="auto" w:fill="CCE8CF"/>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31"/>
        <w:tblLayout w:type="fixed"/>
      </w:tblPr>
      <w:tcPr>
        <w:shd w:val="clear" w:color="auto" w:fill="DAEEF3"/>
        <w:textDirection w:val="lrTb"/>
      </w:tcPr>
    </w:tblStylePr>
  </w:style>
  <w:style w:type="paragraph" w:customStyle="1" w:styleId="36">
    <w:name w:val="样式5"/>
    <w:basedOn w:val="3"/>
    <w:link w:val="72"/>
    <w:uiPriority w:val="0"/>
    <w:pPr>
      <w:numPr>
        <w:ilvl w:val="1"/>
        <w:numId w:val="0"/>
      </w:numPr>
      <w:ind w:left="840" w:hanging="420"/>
    </w:pPr>
    <w:rPr>
      <w:b w:val="0"/>
      <w:bCs w:val="0"/>
    </w:rPr>
  </w:style>
  <w:style w:type="paragraph" w:customStyle="1" w:styleId="37">
    <w:name w:val="样式2"/>
    <w:basedOn w:val="3"/>
    <w:link w:val="73"/>
    <w:uiPriority w:val="0"/>
    <w:pPr>
      <w:numPr>
        <w:ilvl w:val="1"/>
        <w:numId w:val="0"/>
      </w:numPr>
      <w:ind w:left="840" w:hanging="420"/>
    </w:pPr>
    <w:rPr>
      <w:b w:val="0"/>
      <w:bCs w:val="0"/>
    </w:rPr>
  </w:style>
  <w:style w:type="paragraph" w:customStyle="1" w:styleId="38">
    <w:name w:val="样式3"/>
    <w:basedOn w:val="3"/>
    <w:link w:val="75"/>
    <w:uiPriority w:val="0"/>
    <w:pPr>
      <w:numPr>
        <w:ilvl w:val="1"/>
        <w:numId w:val="0"/>
      </w:numPr>
      <w:ind w:left="840" w:hanging="420"/>
    </w:pPr>
    <w:rPr>
      <w:b w:val="0"/>
      <w:bCs w:val="0"/>
    </w:rPr>
  </w:style>
  <w:style w:type="paragraph" w:customStyle="1" w:styleId="39">
    <w:name w:val="文档结构图1"/>
    <w:basedOn w:val="1"/>
    <w:link w:val="76"/>
    <w:uiPriority w:val="0"/>
    <w:rPr>
      <w:rFonts w:ascii="宋体" w:hAnsi="Times New Roman"/>
      <w:sz w:val="18"/>
      <w:szCs w:val="18"/>
    </w:rPr>
  </w:style>
  <w:style w:type="paragraph" w:customStyle="1" w:styleId="40">
    <w:name w:val="批注主题1"/>
    <w:basedOn w:val="12"/>
    <w:next w:val="12"/>
    <w:link w:val="77"/>
    <w:uiPriority w:val="99"/>
    <w:rPr>
      <w:b/>
      <w:bCs/>
      <w:szCs w:val="22"/>
    </w:rPr>
  </w:style>
  <w:style w:type="paragraph" w:customStyle="1" w:styleId="41">
    <w:name w:val="样式4"/>
    <w:basedOn w:val="3"/>
    <w:link w:val="80"/>
    <w:uiPriority w:val="0"/>
    <w:pPr>
      <w:numPr>
        <w:ilvl w:val="1"/>
        <w:numId w:val="0"/>
      </w:numPr>
      <w:ind w:left="840" w:hanging="420"/>
    </w:pPr>
  </w:style>
  <w:style w:type="paragraph" w:customStyle="1" w:styleId="42">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43">
    <w:name w:val="修订1"/>
    <w:uiPriority w:val="0"/>
    <w:rPr>
      <w:rFonts w:ascii="Times New Roman" w:hAnsi="Times New Roman" w:eastAsia="宋体" w:cs="Times New Roman"/>
      <w:kern w:val="2"/>
      <w:sz w:val="21"/>
      <w:szCs w:val="22"/>
      <w:lang w:val="en-US" w:eastAsia="zh-CN" w:bidi="ar-SA"/>
    </w:rPr>
  </w:style>
  <w:style w:type="paragraph" w:customStyle="1" w:styleId="44">
    <w:name w:val="列出段落1"/>
    <w:basedOn w:val="1"/>
    <w:uiPriority w:val="0"/>
    <w:pPr>
      <w:ind w:firstLine="420" w:firstLineChars="200"/>
    </w:pPr>
  </w:style>
  <w:style w:type="paragraph" w:customStyle="1" w:styleId="45">
    <w:name w:val="样式1"/>
    <w:basedOn w:val="3"/>
    <w:uiPriority w:val="0"/>
  </w:style>
  <w:style w:type="paragraph" w:customStyle="1" w:styleId="46">
    <w:name w:val="修订2"/>
    <w:hidden/>
    <w:semiHidden/>
    <w:uiPriority w:val="99"/>
    <w:rPr>
      <w:rFonts w:ascii="Calibri" w:hAnsi="Calibri" w:eastAsia="宋体" w:cs="Times New Roman"/>
      <w:kern w:val="2"/>
      <w:sz w:val="21"/>
      <w:szCs w:val="22"/>
      <w:lang w:val="en-US" w:eastAsia="zh-CN" w:bidi="ar-SA"/>
    </w:rPr>
  </w:style>
  <w:style w:type="paragraph" w:customStyle="1" w:styleId="47">
    <w:name w:val="列出段落2"/>
    <w:basedOn w:val="1"/>
    <w:qFormat/>
    <w:uiPriority w:val="34"/>
    <w:pPr>
      <w:ind w:firstLine="420" w:firstLineChars="200"/>
    </w:pPr>
  </w:style>
  <w:style w:type="paragraph" w:customStyle="1" w:styleId="48">
    <w:name w:val="文档结构图2"/>
    <w:basedOn w:val="1"/>
    <w:link w:val="88"/>
    <w:uiPriority w:val="0"/>
    <w:rPr>
      <w:rFonts w:ascii="宋体" w:hAnsi="Times New Roman"/>
      <w:sz w:val="18"/>
      <w:szCs w:val="18"/>
    </w:rPr>
  </w:style>
  <w:style w:type="paragraph" w:customStyle="1" w:styleId="49">
    <w:name w:val="表格内容"/>
    <w:basedOn w:val="1"/>
    <w:uiPriority w:val="0"/>
    <w:pPr>
      <w:jc w:val="left"/>
    </w:pPr>
    <w:rPr>
      <w:rFonts w:ascii="宋体" w:hAnsi="宋体" w:cs="宋体"/>
      <w:color w:val="000000"/>
      <w:kern w:val="0"/>
      <w:sz w:val="18"/>
      <w:szCs w:val="20"/>
    </w:rPr>
  </w:style>
  <w:style w:type="paragraph" w:customStyle="1" w:styleId="50">
    <w:name w:val="正文内容"/>
    <w:basedOn w:val="1"/>
    <w:qFormat/>
    <w:uiPriority w:val="0"/>
    <w:pPr>
      <w:ind w:firstLine="200" w:firstLineChars="200"/>
    </w:pPr>
  </w:style>
  <w:style w:type="paragraph" w:customStyle="1" w:styleId="51">
    <w:name w:val="封面"/>
    <w:basedOn w:val="50"/>
    <w:next w:val="50"/>
    <w:qFormat/>
    <w:uiPriority w:val="0"/>
    <w:pPr>
      <w:jc w:val="center"/>
    </w:pPr>
    <w:rPr>
      <w:b/>
      <w:sz w:val="52"/>
    </w:rPr>
  </w:style>
  <w:style w:type="paragraph" w:customStyle="1" w:styleId="52">
    <w:name w:val="目录"/>
    <w:basedOn w:val="50"/>
    <w:qFormat/>
    <w:uiPriority w:val="0"/>
    <w:pPr>
      <w:jc w:val="center"/>
    </w:pPr>
    <w:rPr>
      <w:b/>
      <w:sz w:val="44"/>
      <w:lang w:val="zh-CN"/>
    </w:rPr>
  </w:style>
  <w:style w:type="paragraph" w:customStyle="1" w:styleId="53">
    <w:name w:val="样式 样式 正文内容 + 首行缩进:  2 字符 + 首行缩进:  2 字符"/>
    <w:basedOn w:val="1"/>
    <w:uiPriority w:val="0"/>
    <w:pPr>
      <w:spacing w:line="360" w:lineRule="auto"/>
      <w:ind w:firstLine="200" w:firstLineChars="200"/>
    </w:pPr>
    <w:rPr>
      <w:rFonts w:cs="宋体"/>
      <w:sz w:val="24"/>
      <w:szCs w:val="20"/>
    </w:rPr>
  </w:style>
  <w:style w:type="paragraph" w:customStyle="1" w:styleId="54">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55">
    <w:name w:val="xl65"/>
    <w:basedOn w:val="1"/>
    <w:uiPriority w:val="0"/>
    <w:pPr>
      <w:widowControl/>
      <w:pBdr>
        <w:top w:val="single" w:color="FBFFFF" w:sz="8" w:space="0"/>
        <w:left w:val="single" w:color="FBFFFF"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6">
    <w:name w:val="xl66"/>
    <w:basedOn w:val="1"/>
    <w:uiPriority w:val="0"/>
    <w:pPr>
      <w:widowControl/>
      <w:pBdr>
        <w:top w:val="single" w:color="888AA4" w:sz="8" w:space="0"/>
        <w:left w:val="single" w:color="888AA4"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7">
    <w:name w:val="xl67"/>
    <w:basedOn w:val="1"/>
    <w:uiPriority w:val="0"/>
    <w:pPr>
      <w:widowControl/>
      <w:pBdr>
        <w:top w:val="single" w:color="888AA4" w:sz="8" w:space="0"/>
        <w:left w:val="single" w:color="FBFFFF"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8">
    <w:name w:val="xl68"/>
    <w:basedOn w:val="1"/>
    <w:uiPriority w:val="0"/>
    <w:pPr>
      <w:widowControl/>
      <w:pBdr>
        <w:top w:val="single" w:color="FBFFFF" w:sz="8" w:space="0"/>
        <w:left w:val="single" w:color="888AA4"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9">
    <w:name w:val="xl69"/>
    <w:basedOn w:val="1"/>
    <w:uiPriority w:val="0"/>
    <w:pPr>
      <w:widowControl/>
      <w:pBdr>
        <w:top w:val="single" w:color="auto" w:sz="8" w:space="0"/>
        <w:bottom w:val="single" w:color="auto" w:sz="8" w:space="0"/>
        <w:right w:val="single" w:color="auto" w:sz="8" w:space="0"/>
      </w:pBdr>
      <w:shd w:val="clear" w:color="000000" w:fill="FFFFFF"/>
      <w:spacing w:before="100" w:beforeAutospacing="1" w:after="100" w:afterAutospacing="1"/>
      <w:textAlignment w:val="center"/>
    </w:pPr>
    <w:rPr>
      <w:rFonts w:ascii="宋体" w:hAnsi="宋体" w:cs="宋体"/>
      <w:kern w:val="0"/>
      <w:sz w:val="20"/>
      <w:szCs w:val="20"/>
    </w:rPr>
  </w:style>
  <w:style w:type="paragraph" w:customStyle="1" w:styleId="60">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61">
    <w:name w:val="xl71"/>
    <w:basedOn w:val="1"/>
    <w:uiPriority w:val="0"/>
    <w:pPr>
      <w:widowControl/>
      <w:pBdr>
        <w:top w:val="single" w:color="auto" w:sz="4" w:space="0"/>
        <w:left w:val="single" w:color="auto" w:sz="4" w:space="0"/>
        <w:bottom w:val="single" w:color="auto" w:sz="4" w:space="0"/>
        <w:right w:val="single" w:color="auto" w:sz="4"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character" w:customStyle="1" w:styleId="62">
    <w:name w:val="标题 1 Char"/>
    <w:link w:val="2"/>
    <w:uiPriority w:val="9"/>
    <w:rPr>
      <w:b/>
      <w:bCs/>
      <w:kern w:val="44"/>
      <w:sz w:val="44"/>
      <w:szCs w:val="44"/>
    </w:rPr>
  </w:style>
  <w:style w:type="character" w:customStyle="1" w:styleId="63">
    <w:name w:val="标题 2 Char"/>
    <w:link w:val="3"/>
    <w:uiPriority w:val="0"/>
    <w:rPr>
      <w:rFonts w:ascii="Cambria" w:hAnsi="Cambria"/>
      <w:b/>
      <w:bCs/>
      <w:kern w:val="2"/>
      <w:sz w:val="32"/>
      <w:szCs w:val="32"/>
    </w:rPr>
  </w:style>
  <w:style w:type="character" w:customStyle="1" w:styleId="64">
    <w:name w:val="标题 3 Char"/>
    <w:link w:val="4"/>
    <w:uiPriority w:val="0"/>
    <w:rPr>
      <w:b/>
      <w:bCs/>
      <w:kern w:val="2"/>
      <w:sz w:val="32"/>
      <w:szCs w:val="32"/>
    </w:rPr>
  </w:style>
  <w:style w:type="character" w:customStyle="1" w:styleId="65">
    <w:name w:val="标题 4 Char"/>
    <w:link w:val="5"/>
    <w:uiPriority w:val="0"/>
    <w:rPr>
      <w:rFonts w:ascii="Cambria" w:hAnsi="Cambria"/>
      <w:b/>
      <w:bCs/>
      <w:kern w:val="2"/>
      <w:sz w:val="28"/>
      <w:szCs w:val="28"/>
    </w:rPr>
  </w:style>
  <w:style w:type="character" w:customStyle="1" w:styleId="66">
    <w:name w:val="标题 5 Char"/>
    <w:link w:val="6"/>
    <w:uiPriority w:val="9"/>
    <w:rPr>
      <w:rFonts w:ascii="Calibri" w:hAnsi="Calibri"/>
      <w:b/>
      <w:bCs/>
      <w:kern w:val="2"/>
      <w:sz w:val="28"/>
      <w:szCs w:val="28"/>
    </w:rPr>
  </w:style>
  <w:style w:type="character" w:customStyle="1" w:styleId="67">
    <w:name w:val="标题 6 Char"/>
    <w:link w:val="7"/>
    <w:uiPriority w:val="9"/>
    <w:rPr>
      <w:rFonts w:ascii="Cambria" w:hAnsi="Cambria"/>
      <w:b/>
      <w:bCs/>
      <w:kern w:val="2"/>
      <w:sz w:val="24"/>
      <w:szCs w:val="24"/>
    </w:rPr>
  </w:style>
  <w:style w:type="character" w:customStyle="1" w:styleId="68">
    <w:name w:val="标题 7 Char"/>
    <w:link w:val="8"/>
    <w:uiPriority w:val="9"/>
    <w:rPr>
      <w:rFonts w:ascii="Calibri" w:hAnsi="Calibri"/>
      <w:b/>
      <w:bCs/>
      <w:kern w:val="2"/>
      <w:sz w:val="24"/>
      <w:szCs w:val="24"/>
    </w:rPr>
  </w:style>
  <w:style w:type="character" w:customStyle="1" w:styleId="69">
    <w:name w:val="标题 8 Char"/>
    <w:link w:val="9"/>
    <w:uiPriority w:val="9"/>
    <w:rPr>
      <w:rFonts w:ascii="Cambria" w:hAnsi="Cambria"/>
      <w:kern w:val="2"/>
      <w:sz w:val="24"/>
      <w:szCs w:val="24"/>
    </w:rPr>
  </w:style>
  <w:style w:type="character" w:customStyle="1" w:styleId="70">
    <w:name w:val="标题 9 Char"/>
    <w:link w:val="10"/>
    <w:uiPriority w:val="9"/>
    <w:rPr>
      <w:rFonts w:ascii="Cambria" w:hAnsi="Cambria"/>
      <w:kern w:val="2"/>
      <w:sz w:val="21"/>
      <w:szCs w:val="21"/>
    </w:rPr>
  </w:style>
  <w:style w:type="character" w:customStyle="1" w:styleId="71">
    <w:name w:val="文档结构图 Char1"/>
    <w:link w:val="14"/>
    <w:uiPriority w:val="0"/>
    <w:rPr>
      <w:rFonts w:ascii="宋体" w:hAnsi="Calibri"/>
      <w:kern w:val="2"/>
      <w:sz w:val="18"/>
      <w:szCs w:val="18"/>
    </w:rPr>
  </w:style>
  <w:style w:type="character" w:customStyle="1" w:styleId="72">
    <w:name w:val="样式5 Char"/>
    <w:link w:val="36"/>
    <w:uiPriority w:val="0"/>
    <w:rPr>
      <w:rFonts w:ascii="Cambria" w:hAnsi="Cambria"/>
      <w:kern w:val="2"/>
      <w:sz w:val="32"/>
      <w:szCs w:val="32"/>
    </w:rPr>
  </w:style>
  <w:style w:type="character" w:customStyle="1" w:styleId="73">
    <w:name w:val="样式2 Char"/>
    <w:link w:val="37"/>
    <w:uiPriority w:val="0"/>
    <w:rPr>
      <w:rFonts w:ascii="Cambria" w:hAnsi="Cambria"/>
      <w:kern w:val="2"/>
      <w:sz w:val="32"/>
      <w:szCs w:val="32"/>
    </w:rPr>
  </w:style>
  <w:style w:type="character" w:customStyle="1" w:styleId="74">
    <w:name w:val="批注文字 Char"/>
    <w:link w:val="12"/>
    <w:uiPriority w:val="99"/>
    <w:rPr>
      <w:rFonts w:ascii="Times New Roman" w:hAnsi="Times New Roman"/>
      <w:kern w:val="2"/>
      <w:sz w:val="21"/>
      <w:szCs w:val="24"/>
    </w:rPr>
  </w:style>
  <w:style w:type="character" w:customStyle="1" w:styleId="75">
    <w:name w:val="样式3 Char"/>
    <w:link w:val="38"/>
    <w:uiPriority w:val="0"/>
    <w:rPr>
      <w:rFonts w:ascii="Cambria" w:hAnsi="Cambria"/>
      <w:kern w:val="2"/>
      <w:sz w:val="32"/>
      <w:szCs w:val="32"/>
    </w:rPr>
  </w:style>
  <w:style w:type="character" w:customStyle="1" w:styleId="76">
    <w:name w:val="文档结构图 Char"/>
    <w:link w:val="39"/>
    <w:uiPriority w:val="0"/>
    <w:rPr>
      <w:rFonts w:ascii="宋体"/>
      <w:kern w:val="2"/>
      <w:sz w:val="18"/>
      <w:szCs w:val="18"/>
    </w:rPr>
  </w:style>
  <w:style w:type="character" w:customStyle="1" w:styleId="77">
    <w:name w:val="批注主题 Char"/>
    <w:link w:val="40"/>
    <w:uiPriority w:val="99"/>
    <w:rPr>
      <w:rFonts w:ascii="Times New Roman" w:hAnsi="Times New Roman"/>
      <w:b/>
      <w:bCs/>
      <w:kern w:val="2"/>
      <w:sz w:val="21"/>
      <w:szCs w:val="22"/>
    </w:rPr>
  </w:style>
  <w:style w:type="character" w:customStyle="1" w:styleId="78">
    <w:name w:val="批注引用1"/>
    <w:uiPriority w:val="0"/>
    <w:rPr>
      <w:sz w:val="21"/>
      <w:szCs w:val="21"/>
    </w:rPr>
  </w:style>
  <w:style w:type="character" w:customStyle="1" w:styleId="79">
    <w:name w:val="页眉 Char"/>
    <w:link w:val="20"/>
    <w:uiPriority w:val="0"/>
    <w:rPr>
      <w:sz w:val="18"/>
      <w:szCs w:val="18"/>
    </w:rPr>
  </w:style>
  <w:style w:type="character" w:customStyle="1" w:styleId="80">
    <w:name w:val="样式4 Char"/>
    <w:link w:val="41"/>
    <w:uiPriority w:val="0"/>
    <w:rPr>
      <w:rFonts w:ascii="Cambria" w:hAnsi="Cambria"/>
      <w:b/>
      <w:bCs/>
      <w:kern w:val="2"/>
      <w:sz w:val="32"/>
      <w:szCs w:val="32"/>
    </w:rPr>
  </w:style>
  <w:style w:type="character" w:customStyle="1" w:styleId="81">
    <w:name w:val="def"/>
    <w:basedOn w:val="26"/>
    <w:uiPriority w:val="0"/>
    <w:rPr/>
  </w:style>
  <w:style w:type="character" w:customStyle="1" w:styleId="82">
    <w:name w:val="批注框文本 Char"/>
    <w:link w:val="18"/>
    <w:uiPriority w:val="0"/>
    <w:rPr>
      <w:kern w:val="2"/>
      <w:sz w:val="18"/>
      <w:szCs w:val="18"/>
    </w:rPr>
  </w:style>
  <w:style w:type="character" w:customStyle="1" w:styleId="83">
    <w:name w:val="页脚 Char"/>
    <w:link w:val="19"/>
    <w:uiPriority w:val="0"/>
    <w:rPr>
      <w:sz w:val="18"/>
      <w:szCs w:val="18"/>
    </w:rPr>
  </w:style>
  <w:style w:type="character" w:customStyle="1" w:styleId="84">
    <w:name w:val="批注主题 Char1"/>
    <w:link w:val="11"/>
    <w:semiHidden/>
    <w:uiPriority w:val="99"/>
    <w:rPr>
      <w:rFonts w:ascii="Calibri" w:hAnsi="Calibri"/>
      <w:b/>
      <w:bCs/>
      <w:kern w:val="2"/>
      <w:sz w:val="21"/>
      <w:szCs w:val="22"/>
    </w:rPr>
  </w:style>
  <w:style w:type="character" w:customStyle="1" w:styleId="85">
    <w:name w:val="apple-style-span"/>
    <w:basedOn w:val="26"/>
    <w:uiPriority w:val="0"/>
    <w:rPr/>
  </w:style>
  <w:style w:type="character" w:customStyle="1" w:styleId="86">
    <w:name w:val="html_txt1"/>
    <w:uiPriority w:val="0"/>
    <w:rPr>
      <w:color w:val="000000"/>
    </w:rPr>
  </w:style>
  <w:style w:type="character" w:customStyle="1" w:styleId="87">
    <w:name w:val="html_val1"/>
    <w:uiPriority w:val="0"/>
    <w:rPr>
      <w:color w:val="0000FF"/>
    </w:rPr>
  </w:style>
  <w:style w:type="character" w:customStyle="1" w:styleId="88">
    <w:name w:val="文档结构图 Char Char"/>
    <w:link w:val="48"/>
    <w:uiPriority w:val="0"/>
    <w:rPr>
      <w:rFonts w:ascii="宋体"/>
      <w:kern w:val="2"/>
      <w:sz w:val="18"/>
      <w:szCs w:val="18"/>
    </w:rPr>
  </w:style>
  <w:style w:type="character" w:customStyle="1" w:styleId="89">
    <w:name w:val="high-light-bg4"/>
    <w:uiPriority w:val="0"/>
  </w:style>
  <w:style w:type="character" w:customStyle="1" w:styleId="90">
    <w:name w:val="批注文字 Char1"/>
    <w:semiHidden/>
    <w:uiPriority w:val="99"/>
    <w:rPr>
      <w:rFonts w:hint="default" w:ascii="Calibri" w:hAnsi="Calibri" w:cs="Calibri"/>
      <w:kern w:val="2"/>
      <w:sz w:val="21"/>
      <w:szCs w:val="22"/>
    </w:rPr>
  </w:style>
  <w:style w:type="character" w:customStyle="1" w:styleId="91">
    <w:name w:val="页眉 Char1"/>
    <w:semiHidden/>
    <w:uiPriority w:val="99"/>
    <w:rPr>
      <w:rFonts w:hint="default" w:ascii="Calibri" w:hAnsi="Calibri" w:cs="Calibri"/>
      <w:kern w:val="2"/>
      <w:sz w:val="18"/>
      <w:szCs w:val="18"/>
    </w:rPr>
  </w:style>
  <w:style w:type="character" w:customStyle="1" w:styleId="92">
    <w:name w:val="批注框文本 Char1"/>
    <w:semiHidden/>
    <w:uiPriority w:val="99"/>
    <w:rPr>
      <w:rFonts w:hint="default" w:ascii="Calibri" w:hAnsi="Calibri" w:cs="Calibri"/>
      <w:kern w:val="2"/>
      <w:sz w:val="18"/>
      <w:szCs w:val="18"/>
    </w:rPr>
  </w:style>
  <w:style w:type="character" w:customStyle="1" w:styleId="93">
    <w:name w:val="页脚 Char1"/>
    <w:semiHidden/>
    <w:uiPriority w:val="99"/>
    <w:rPr>
      <w:rFonts w:hint="default" w:ascii="Calibri" w:hAnsi="Calibri" w:cs="Calibri"/>
      <w:kern w:val="2"/>
      <w:sz w:val="18"/>
      <w:szCs w:val="18"/>
    </w:rPr>
  </w:style>
  <w:style w:type="character" w:customStyle="1" w:styleId="94">
    <w:name w:val="font71"/>
    <w:uiPriority w:val="0"/>
    <w:rPr>
      <w:rFonts w:hint="eastAsia" w:ascii="宋体" w:hAnsi="宋体" w:eastAsia="宋体" w:cs="宋体"/>
      <w:color w:val="000000"/>
      <w:sz w:val="21"/>
      <w:szCs w:val="21"/>
      <w:u w:val="none"/>
    </w:rPr>
  </w:style>
  <w:style w:type="character" w:customStyle="1" w:styleId="95">
    <w:name w:val="font61"/>
    <w:uiPriority w:val="0"/>
    <w:rPr>
      <w:rFonts w:hint="default" w:ascii="Calibri" w:hAnsi="Calibri" w:cs="Calibri"/>
      <w:color w:val="000000"/>
      <w:sz w:val="21"/>
      <w:szCs w:val="21"/>
      <w:u w:val="none"/>
    </w:rPr>
  </w:style>
  <w:style w:type="table" w:customStyle="1" w:styleId="96">
    <w:name w:val="浅色底纹1"/>
    <w:basedOn w:val="31"/>
    <w:uiPriority w:val="60"/>
    <w:pPr/>
    <w:rPr>
      <w:color w:val="000000"/>
    </w:rPr>
    <w:tblPr>
      <w:tblStyle w:val="31"/>
      <w:tblStyleRowBandSize w:val="1"/>
      <w:tblStyleColBandSize w:val="1"/>
      <w:tblBorders>
        <w:top w:val="single" w:color="000000" w:sz="8" w:space="0"/>
        <w:bottom w:val="single" w:color="000000"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31"/>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lastRow">
      <w:pPr>
        <w:spacing w:before="0" w:after="0" w:line="240" w:lineRule="auto"/>
      </w:pPr>
      <w:rPr>
        <w:b/>
        <w:bCs/>
      </w:rPr>
      <w:tblPr>
        <w:tblStyle w:val="31"/>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C0C0C0"/>
        <w:textDirection w:val="lrTb"/>
      </w:tcPr>
    </w:tblStylePr>
    <w:tblStylePr w:type="band1Horz">
      <w:tblPr>
        <w:tblStyle w:val="31"/>
        <w:tblLayout w:type="fixed"/>
      </w:tblPr>
      <w:tcPr>
        <w:tcBorders>
          <w:top w:val="nil"/>
          <w:left w:val="nil"/>
          <w:bottom w:val="nil"/>
          <w:right w:val="nil"/>
          <w:insideH w:val="nil"/>
          <w:insideV w:val="nil"/>
          <w:tl2br w:val="nil"/>
          <w:tr2bl w:val="nil"/>
        </w:tcBorders>
        <w:shd w:val="clear" w:color="auto" w:fill="C0C0C0"/>
        <w:textDirection w:val="lrTb"/>
      </w:tcPr>
    </w:tblStylePr>
  </w:style>
  <w:style w:type="table" w:customStyle="1" w:styleId="97">
    <w:name w:val="浅色列表1"/>
    <w:basedOn w:val="31"/>
    <w:uiPriority w:val="61"/>
    <w:pPr/>
    <w:tblPr>
      <w:tblStyle w:val="31"/>
      <w:tblStyleRowBandSize w:val="1"/>
      <w:tblStyleColBandSize w:val="1"/>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CCE8CF"/>
      </w:rPr>
      <w:tblPr>
        <w:tblStyle w:val="31"/>
        <w:tblLayout w:type="fixed"/>
      </w:tblPr>
      <w:tcPr>
        <w:shd w:val="clear" w:color="auto" w:fill="000000"/>
        <w:textDirection w:val="lrTb"/>
      </w:tcPr>
    </w:tblStylePr>
    <w:tblStylePr w:type="lastRow">
      <w:pPr>
        <w:spacing w:before="0" w:after="0" w:line="240" w:lineRule="auto"/>
      </w:pPr>
      <w:rPr>
        <w:b/>
        <w:bCs/>
      </w:rPr>
      <w:tblPr>
        <w:tblStyle w:val="31"/>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extDirection w:val="lrTb"/>
      </w:tcPr>
    </w:tblStylePr>
    <w:tblStylePr w:type="firstCol">
      <w:rPr>
        <w:b/>
        <w:bCs/>
      </w:rPr>
      <w:tblPr>
        <w:tblStyle w:val="31"/>
        <w:tblLayout w:type="fixed"/>
      </w:tblPr>
      <w:tcPr>
        <w:textDirection w:val="lrTb"/>
      </w:tcPr>
    </w:tblStylePr>
    <w:tblStylePr w:type="lastCol">
      <w:rPr>
        <w:b/>
        <w:bCs/>
      </w:rPr>
      <w:tblPr>
        <w:tblStyle w:val="31"/>
        <w:tblLayout w:type="fixed"/>
      </w:tblPr>
      <w:tcPr>
        <w:textDirection w:val="lrTb"/>
      </w:tcPr>
    </w:tblStylePr>
    <w:tblStylePr w:type="band1Vert">
      <w:tblPr>
        <w:tblStyle w:val="31"/>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tblStylePr w:type="band1Horz">
      <w:tblPr>
        <w:tblStyle w:val="31"/>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style>
  <w:style w:type="table" w:customStyle="1" w:styleId="98">
    <w:name w:val="中等深浅底纹 2 - 强调文字颜色 11"/>
    <w:basedOn w:val="31"/>
    <w:uiPriority w:val="64"/>
    <w:pPr/>
    <w:tblPr>
      <w:tblStyle w:val="31"/>
      <w:tblStyleRowBandSize w:val="1"/>
      <w:tblStyleColBandSize w:val="1"/>
      <w:tblBorders>
        <w:top w:val="single" w:color="auto" w:sz="18" w:space="0"/>
        <w:bottom w:val="single" w:color="auto" w:sz="1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CCE8CF"/>
      </w:rPr>
      <w:tblPr>
        <w:tblStyle w:val="31"/>
        <w:tblLayout w:type="fixed"/>
      </w:tblPr>
      <w:tcPr>
        <w:tcBorders>
          <w:top w:val="single" w:color="auto" w:sz="18" w:space="0"/>
          <w:left w:val="nil"/>
          <w:bottom w:val="single" w:color="auto" w:sz="18" w:space="0"/>
          <w:right w:val="nil"/>
          <w:insideH w:val="nil"/>
          <w:insideV w:val="nil"/>
          <w:tl2br w:val="nil"/>
          <w:tr2bl w:val="nil"/>
        </w:tcBorders>
        <w:shd w:val="clear" w:color="auto" w:fill="4F81BD"/>
        <w:textDirection w:val="lrTb"/>
      </w:tcPr>
    </w:tblStylePr>
    <w:tblStylePr w:type="lastRow">
      <w:pPr>
        <w:spacing w:before="0" w:after="0" w:line="240" w:lineRule="auto"/>
      </w:pPr>
      <w:rPr>
        <w:color w:val="auto"/>
      </w:rPr>
      <w:tblPr>
        <w:tblStyle w:val="31"/>
        <w:tblLayout w:type="fixed"/>
      </w:tblPr>
      <w:tcPr>
        <w:tcBorders>
          <w:top w:val="double" w:color="auto" w:sz="6" w:space="0"/>
          <w:left w:val="nil"/>
          <w:bottom w:val="single" w:color="auto" w:sz="18" w:space="0"/>
          <w:right w:val="nil"/>
          <w:insideH w:val="nil"/>
          <w:insideV w:val="nil"/>
          <w:tl2br w:val="nil"/>
          <w:tr2bl w:val="nil"/>
        </w:tcBorders>
        <w:shd w:val="clear" w:color="auto" w:fill="CCE8CF"/>
        <w:textDirection w:val="lrTb"/>
      </w:tcPr>
    </w:tblStylePr>
    <w:tblStylePr w:type="firstCol">
      <w:rPr>
        <w:b/>
        <w:bCs/>
        <w:color w:val="CCE8CF"/>
      </w:rPr>
      <w:tblPr>
        <w:tblStyle w:val="31"/>
        <w:tblLayout w:type="fixed"/>
      </w:tblPr>
      <w:tcPr>
        <w:tcBorders>
          <w:top w:val="nil"/>
          <w:left w:val="nil"/>
          <w:bottom w:val="single" w:color="auto" w:sz="18" w:space="0"/>
          <w:right w:val="nil"/>
          <w:insideH w:val="nil"/>
          <w:insideV w:val="nil"/>
          <w:tl2br w:val="nil"/>
          <w:tr2bl w:val="nil"/>
        </w:tcBorders>
        <w:shd w:val="clear" w:color="auto" w:fill="4F81BD"/>
        <w:textDirection w:val="lrTb"/>
      </w:tcPr>
    </w:tblStylePr>
    <w:tblStylePr w:type="lastCol">
      <w:rPr>
        <w:b/>
        <w:bCs/>
        <w:color w:val="CCE8CF"/>
      </w:rPr>
      <w:tblPr>
        <w:tblStyle w:val="31"/>
        <w:tblLayout w:type="fixed"/>
      </w:tblPr>
      <w:tcPr>
        <w:tcBorders>
          <w:top w:val="nil"/>
          <w:left w:val="nil"/>
          <w:bottom w:val="nil"/>
          <w:right w:val="nil"/>
          <w:insideH w:val="nil"/>
          <w:insideV w:val="nil"/>
          <w:tl2br w:val="nil"/>
          <w:tr2bl w:val="nil"/>
        </w:tcBorders>
        <w:shd w:val="clear" w:color="auto" w:fill="4F81BD"/>
        <w:textDirection w:val="lrTb"/>
      </w:tcPr>
    </w:tblStylePr>
    <w:tblStylePr w:type="band1Vert">
      <w:tblPr>
        <w:tblStyle w:val="31"/>
        <w:tblLayout w:type="fixed"/>
      </w:tblPr>
      <w:tcPr>
        <w:tcBorders>
          <w:top w:val="nil"/>
          <w:left w:val="nil"/>
          <w:bottom w:val="nil"/>
          <w:right w:val="nil"/>
          <w:insideH w:val="nil"/>
          <w:insideV w:val="nil"/>
          <w:tl2br w:val="nil"/>
          <w:tr2bl w:val="nil"/>
        </w:tcBorders>
        <w:shd w:val="clear" w:color="auto" w:fill="9DD3A3"/>
        <w:textDirection w:val="lrTb"/>
      </w:tcPr>
    </w:tblStylePr>
    <w:tblStylePr w:type="band1Horz">
      <w:tblPr>
        <w:tblStyle w:val="31"/>
        <w:tblLayout w:type="fixed"/>
      </w:tblPr>
      <w:tcPr>
        <w:shd w:val="clear" w:color="auto" w:fill="9DD3A3"/>
        <w:textDirection w:val="lrTb"/>
      </w:tcPr>
    </w:tblStylePr>
    <w:tblStylePr w:type="neCell">
      <w:tblPr>
        <w:tblStyle w:val="31"/>
        <w:tblLayout w:type="fixed"/>
      </w:tblPr>
      <w:tcPr>
        <w:tcBorders>
          <w:top w:val="single" w:color="auto" w:sz="18" w:space="0"/>
          <w:left w:val="nil"/>
          <w:bottom w:val="single" w:color="auto" w:sz="18" w:space="0"/>
          <w:right w:val="nil"/>
          <w:insideH w:val="nil"/>
          <w:insideV w:val="nil"/>
          <w:tl2br w:val="nil"/>
          <w:tr2bl w:val="nil"/>
        </w:tcBorders>
        <w:textDirection w:val="lrTb"/>
      </w:tcPr>
    </w:tblStylePr>
    <w:tblStylePr w:type="nwCell">
      <w:rPr>
        <w:color w:val="CCE8CF"/>
      </w:rPr>
      <w:tblPr>
        <w:tblStyle w:val="31"/>
        <w:tblLayout w:type="fixed"/>
      </w:tblPr>
      <w:tcPr>
        <w:tcBorders>
          <w:top w:val="single" w:color="auto" w:sz="18" w:space="0"/>
          <w:left w:val="nil"/>
          <w:bottom w:val="single" w:color="auto" w:sz="18" w:space="0"/>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北京联动优势科技有限公司</Company>
  <Pages>26</Pages>
  <Words>1892</Words>
  <Characters>10789</Characters>
  <Lines>89</Lines>
  <Paragraphs>25</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2015-06-24T06:07:00Z</dcterms:created>
  <dc:creator>张明</dc:creator>
  <cp:lastModifiedBy>马祥城</cp:lastModifiedBy>
  <cp:lastPrinted>1900-12-31T16:00:00Z</cp:lastPrinted>
  <dcterms:modified xsi:type="dcterms:W3CDTF">2015-06-26T07:16:53Z</dcterms:modified>
  <dc:title>DING ZHE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