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338" w:rsidRDefault="006C3C9F" w:rsidP="00FE64BF">
      <w:pPr>
        <w:pStyle w:val="1"/>
        <w:spacing w:before="0" w:after="0" w:line="240" w:lineRule="auto"/>
      </w:pPr>
      <w:r>
        <w:rPr>
          <w:rFonts w:hint="eastAsia"/>
        </w:rPr>
        <w:t>Angular</w:t>
      </w:r>
      <w:r>
        <w:rPr>
          <w:rFonts w:hint="eastAsia"/>
        </w:rPr>
        <w:t>服务</w:t>
      </w:r>
    </w:p>
    <w:p w:rsidR="006C3C9F" w:rsidRDefault="00FE64BF" w:rsidP="00FE64BF">
      <w:pPr>
        <w:pStyle w:val="2"/>
        <w:spacing w:before="0" w:after="0" w:line="415" w:lineRule="auto"/>
      </w:pPr>
      <w:r>
        <w:rPr>
          <w:rFonts w:hint="eastAsia"/>
        </w:rPr>
        <w:t>angular</w:t>
      </w:r>
      <w:r>
        <w:rPr>
          <w:rFonts w:hint="eastAsia"/>
        </w:rPr>
        <w:t>中的服务</w:t>
      </w:r>
    </w:p>
    <w:p w:rsidR="00FE64BF" w:rsidRDefault="00FE64BF" w:rsidP="00FE64BF">
      <w:r>
        <w:rPr>
          <w:noProof/>
        </w:rPr>
        <w:drawing>
          <wp:inline distT="0" distB="0" distL="0" distR="0" wp14:anchorId="0527D2D0" wp14:editId="1C93E35C">
            <wp:extent cx="5274310" cy="2407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67" w:rsidRDefault="00856167" w:rsidP="00FE64BF">
      <w:r>
        <w:rPr>
          <w:rFonts w:hint="eastAsia"/>
        </w:rPr>
        <w:t>angular</w:t>
      </w:r>
      <w:r>
        <w:rPr>
          <w:rFonts w:hint="eastAsia"/>
        </w:rPr>
        <w:t>是</w:t>
      </w:r>
      <w:r w:rsidR="00367F9F">
        <w:rPr>
          <w:rFonts w:hint="eastAsia"/>
        </w:rPr>
        <w:t>基于</w:t>
      </w:r>
      <w:r>
        <w:rPr>
          <w:rFonts w:hint="eastAsia"/>
        </w:rPr>
        <w:t>模块化、组件化的开发方式，</w:t>
      </w:r>
      <w:r w:rsidR="00367F9F">
        <w:rPr>
          <w:rFonts w:hint="eastAsia"/>
        </w:rPr>
        <w:t>默认情况下一个组件无法调用另一个组件内的方法，组件间是相互隔离的。将公共的功能封装起来放到服务中去，在需要调用的组件中，只要引入该服务，就可以调用公共方法。</w:t>
      </w:r>
    </w:p>
    <w:p w:rsidR="003D0C57" w:rsidRDefault="00B6422A" w:rsidP="003D0C57">
      <w:pPr>
        <w:pStyle w:val="2"/>
        <w:spacing w:before="0" w:after="0" w:line="240" w:lineRule="auto"/>
      </w:pPr>
      <w:r>
        <w:rPr>
          <w:rFonts w:hint="eastAsia"/>
        </w:rPr>
        <w:t>创建服务</w:t>
      </w:r>
    </w:p>
    <w:p w:rsidR="003D0C57" w:rsidRDefault="003D0C57" w:rsidP="003D0C57">
      <w:proofErr w:type="gramStart"/>
      <w:r w:rsidRPr="003D0C57">
        <w:rPr>
          <w:rFonts w:hint="eastAsia"/>
          <w:color w:val="FF0000"/>
        </w:rPr>
        <w:t>ng</w:t>
      </w:r>
      <w:proofErr w:type="gramEnd"/>
      <w:r w:rsidRPr="003D0C57">
        <w:rPr>
          <w:color w:val="FF0000"/>
        </w:rPr>
        <w:t xml:space="preserve"> g service</w:t>
      </w:r>
      <w:r>
        <w:t xml:space="preserve"> service-name</w:t>
      </w:r>
    </w:p>
    <w:p w:rsidR="003D0C57" w:rsidRDefault="003D0C57" w:rsidP="003D0C57">
      <w:r>
        <w:rPr>
          <w:rFonts w:hint="eastAsia"/>
        </w:rPr>
        <w:t>创建到指定目录下：</w:t>
      </w:r>
    </w:p>
    <w:p w:rsidR="003D0C57" w:rsidRDefault="003D0C57" w:rsidP="003D0C57">
      <w:proofErr w:type="gramStart"/>
      <w:r>
        <w:rPr>
          <w:rFonts w:hint="eastAsia"/>
        </w:rPr>
        <w:t>ng</w:t>
      </w:r>
      <w:proofErr w:type="gramEnd"/>
      <w:r>
        <w:rPr>
          <w:rFonts w:hint="eastAsia"/>
        </w:rPr>
        <w:t xml:space="preserve"> g service </w:t>
      </w:r>
      <w:r>
        <w:t>services/storage</w:t>
      </w:r>
    </w:p>
    <w:p w:rsidR="00766E46" w:rsidRDefault="00766E46" w:rsidP="003D0C57">
      <w:r>
        <w:rPr>
          <w:noProof/>
        </w:rPr>
        <w:drawing>
          <wp:inline distT="0" distB="0" distL="0" distR="0" wp14:anchorId="56C0AC37" wp14:editId="62DA8226">
            <wp:extent cx="5274310" cy="675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57" w:rsidRDefault="00E77F4E" w:rsidP="00E77F4E">
      <w:pPr>
        <w:pStyle w:val="2"/>
        <w:spacing w:before="0" w:after="0" w:line="415" w:lineRule="auto"/>
      </w:pPr>
      <w:r>
        <w:rPr>
          <w:rFonts w:hint="eastAsia"/>
        </w:rPr>
        <w:t>引入并配置服务</w:t>
      </w:r>
    </w:p>
    <w:p w:rsidR="00E77F4E" w:rsidRDefault="00BE1F78" w:rsidP="00E77F4E">
      <w:r>
        <w:rPr>
          <w:rFonts w:hint="eastAsia"/>
        </w:rPr>
        <w:t>在</w:t>
      </w:r>
      <w:proofErr w:type="spellStart"/>
      <w:r>
        <w:rPr>
          <w:rFonts w:hint="eastAsia"/>
        </w:rPr>
        <w:t>app</w:t>
      </w:r>
      <w:r>
        <w:t>.module.ts</w:t>
      </w:r>
      <w:proofErr w:type="spellEnd"/>
      <w:r>
        <w:rPr>
          <w:rFonts w:hint="eastAsia"/>
        </w:rPr>
        <w:t>中引入服务，并配置</w:t>
      </w:r>
    </w:p>
    <w:p w:rsid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BE1F78">
        <w:rPr>
          <w:rFonts w:ascii="Consolas" w:hAnsi="Consolas" w:cs="宋体"/>
          <w:color w:val="C586C0"/>
          <w:kern w:val="0"/>
          <w:sz w:val="18"/>
          <w:szCs w:val="18"/>
        </w:rPr>
        <w:t>import</w:t>
      </w:r>
      <w:proofErr w:type="gramEnd"/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 xml:space="preserve"> { </w:t>
      </w:r>
      <w:proofErr w:type="spellStart"/>
      <w:r w:rsidRPr="00BE1F78">
        <w:rPr>
          <w:rFonts w:ascii="Consolas" w:hAnsi="Consolas" w:cs="宋体"/>
          <w:color w:val="9CDCFE"/>
          <w:kern w:val="0"/>
          <w:sz w:val="18"/>
          <w:szCs w:val="18"/>
        </w:rPr>
        <w:t>StorageService</w:t>
      </w:r>
      <w:proofErr w:type="spellEnd"/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 xml:space="preserve"> } </w:t>
      </w:r>
      <w:r w:rsidRPr="00BE1F78">
        <w:rPr>
          <w:rFonts w:ascii="Consolas" w:hAnsi="Consolas" w:cs="宋体"/>
          <w:color w:val="C586C0"/>
          <w:kern w:val="0"/>
          <w:sz w:val="18"/>
          <w:szCs w:val="18"/>
        </w:rPr>
        <w:t>from</w:t>
      </w:r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BE1F78">
        <w:rPr>
          <w:rFonts w:ascii="Consolas" w:hAnsi="Consolas" w:cs="宋体"/>
          <w:color w:val="CE9178"/>
          <w:kern w:val="0"/>
          <w:sz w:val="18"/>
          <w:szCs w:val="18"/>
        </w:rPr>
        <w:t>'./services/</w:t>
      </w:r>
      <w:proofErr w:type="spellStart"/>
      <w:r w:rsidRPr="00BE1F78">
        <w:rPr>
          <w:rFonts w:ascii="Consolas" w:hAnsi="Consolas" w:cs="宋体"/>
          <w:color w:val="CE9178"/>
          <w:kern w:val="0"/>
          <w:sz w:val="18"/>
          <w:szCs w:val="18"/>
        </w:rPr>
        <w:t>storage.service</w:t>
      </w:r>
      <w:proofErr w:type="spellEnd"/>
      <w:r w:rsidRPr="00BE1F78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>;</w:t>
      </w:r>
    </w:p>
    <w:p w:rsid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</w:p>
    <w:p w:rsidR="00BE1F78" w:rsidRP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>@</w:t>
      </w:r>
      <w:proofErr w:type="spellStart"/>
      <w:r w:rsidRPr="00BE1F78">
        <w:rPr>
          <w:rFonts w:ascii="Consolas" w:hAnsi="Consolas" w:cs="宋体"/>
          <w:color w:val="4EC9B0"/>
          <w:kern w:val="0"/>
          <w:sz w:val="18"/>
          <w:szCs w:val="18"/>
        </w:rPr>
        <w:t>NgModule</w:t>
      </w:r>
      <w:proofErr w:type="spellEnd"/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>({</w:t>
      </w:r>
      <w:proofErr w:type="gramEnd"/>
    </w:p>
    <w:p w:rsidR="00BE1F78" w:rsidRP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>
        <w:rPr>
          <w:rFonts w:ascii="Consolas" w:hAnsi="Consolas" w:cs="宋体"/>
          <w:color w:val="D4D4D4"/>
          <w:kern w:val="0"/>
          <w:sz w:val="18"/>
          <w:szCs w:val="18"/>
        </w:rPr>
        <w:t>…</w:t>
      </w:r>
    </w:p>
    <w:p w:rsid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BE1F78">
        <w:rPr>
          <w:rFonts w:ascii="Consolas" w:hAnsi="Consolas" w:cs="宋体"/>
          <w:color w:val="9CDCFE"/>
          <w:kern w:val="0"/>
          <w:sz w:val="18"/>
          <w:szCs w:val="18"/>
        </w:rPr>
        <w:t>providers</w:t>
      </w:r>
      <w:proofErr w:type="gramEnd"/>
      <w:r w:rsidRPr="00BE1F78">
        <w:rPr>
          <w:rFonts w:ascii="Consolas" w:hAnsi="Consolas" w:cs="宋体"/>
          <w:color w:val="9CDCFE"/>
          <w:kern w:val="0"/>
          <w:sz w:val="18"/>
          <w:szCs w:val="18"/>
        </w:rPr>
        <w:t>:</w:t>
      </w:r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 xml:space="preserve"> [</w:t>
      </w:r>
      <w:proofErr w:type="spellStart"/>
      <w:r w:rsidRPr="00BE1F78">
        <w:rPr>
          <w:rFonts w:ascii="Consolas" w:hAnsi="Consolas" w:cs="宋体"/>
          <w:color w:val="4EC9B0"/>
          <w:kern w:val="0"/>
          <w:sz w:val="18"/>
          <w:szCs w:val="18"/>
        </w:rPr>
        <w:t>StorageService</w:t>
      </w:r>
      <w:proofErr w:type="spellEnd"/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>],</w:t>
      </w:r>
    </w:p>
    <w:p w:rsid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>
        <w:rPr>
          <w:rFonts w:ascii="Consolas" w:hAnsi="Consolas" w:cs="宋体"/>
          <w:color w:val="D4D4D4"/>
          <w:kern w:val="0"/>
          <w:sz w:val="18"/>
          <w:szCs w:val="18"/>
        </w:rPr>
        <w:t>…</w:t>
      </w:r>
    </w:p>
    <w:p w:rsidR="00BE1F78" w:rsidRPr="00BE1F78" w:rsidRDefault="00BE1F78" w:rsidP="00BE1F78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BE1F78">
        <w:rPr>
          <w:rFonts w:ascii="Consolas" w:hAnsi="Consolas" w:cs="宋体"/>
          <w:color w:val="D4D4D4"/>
          <w:kern w:val="0"/>
          <w:sz w:val="18"/>
          <w:szCs w:val="18"/>
        </w:rPr>
        <w:t>})</w:t>
      </w:r>
    </w:p>
    <w:p w:rsidR="005A1D99" w:rsidRDefault="005A1D99" w:rsidP="005A1D99">
      <w:pPr>
        <w:shd w:val="clear" w:color="auto" w:fill="1E1E1E"/>
        <w:spacing w:line="240" w:lineRule="atLeast"/>
        <w:jc w:val="right"/>
        <w:rPr>
          <w:rFonts w:ascii="Consolas" w:hAnsi="Consolas" w:cs="宋体"/>
          <w:color w:val="D4D4D4"/>
          <w:kern w:val="0"/>
          <w:sz w:val="18"/>
          <w:szCs w:val="18"/>
        </w:rPr>
      </w:pPr>
    </w:p>
    <w:p w:rsidR="005A1D99" w:rsidRDefault="005A1D99" w:rsidP="005A1D99">
      <w:pPr>
        <w:rPr>
          <w:rFonts w:ascii="Consolas" w:hAnsi="Consolas" w:cs="宋体"/>
          <w:szCs w:val="24"/>
        </w:rPr>
      </w:pPr>
      <w:proofErr w:type="spellStart"/>
      <w:r w:rsidRPr="005A1D99">
        <w:rPr>
          <w:rFonts w:ascii="Consolas" w:hAnsi="Consolas" w:cs="宋体"/>
          <w:szCs w:val="24"/>
        </w:rPr>
        <w:t>storage.service.ts</w:t>
      </w:r>
      <w:proofErr w:type="spellEnd"/>
      <w:r>
        <w:rPr>
          <w:rFonts w:ascii="Consolas" w:hAnsi="Consolas" w:cs="宋体" w:hint="eastAsia"/>
          <w:szCs w:val="24"/>
        </w:rPr>
        <w:t>中有如下方法：</w:t>
      </w: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5A1D99">
        <w:rPr>
          <w:rFonts w:ascii="Consolas" w:hAnsi="Consolas" w:cs="宋体"/>
          <w:color w:val="C586C0"/>
          <w:kern w:val="0"/>
          <w:sz w:val="18"/>
          <w:szCs w:val="18"/>
        </w:rPr>
        <w:t>export</w:t>
      </w:r>
      <w:proofErr w:type="gramEnd"/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5A1D99">
        <w:rPr>
          <w:rFonts w:ascii="Consolas" w:hAnsi="Consolas" w:cs="宋体"/>
          <w:color w:val="569CD6"/>
          <w:kern w:val="0"/>
          <w:sz w:val="18"/>
          <w:szCs w:val="18"/>
        </w:rPr>
        <w:t>class</w:t>
      </w: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A1D99">
        <w:rPr>
          <w:rFonts w:ascii="Consolas" w:hAnsi="Consolas" w:cs="宋体"/>
          <w:color w:val="4EC9B0"/>
          <w:kern w:val="0"/>
          <w:sz w:val="18"/>
          <w:szCs w:val="18"/>
        </w:rPr>
        <w:t>StorageService</w:t>
      </w:r>
      <w:proofErr w:type="spellEnd"/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 {</w:t>
      </w: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gramStart"/>
      <w:r w:rsidRPr="005A1D99">
        <w:rPr>
          <w:rFonts w:ascii="Consolas" w:hAnsi="Consolas" w:cs="宋体"/>
          <w:color w:val="569CD6"/>
          <w:kern w:val="0"/>
          <w:sz w:val="18"/>
          <w:szCs w:val="18"/>
        </w:rPr>
        <w:t>constructor</w:t>
      </w: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) { }</w:t>
      </w: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gramStart"/>
      <w:r w:rsidRPr="005A1D99">
        <w:rPr>
          <w:rFonts w:ascii="Consolas" w:hAnsi="Consolas" w:cs="宋体"/>
          <w:color w:val="DCDCAA"/>
          <w:kern w:val="0"/>
          <w:sz w:val="18"/>
          <w:szCs w:val="18"/>
        </w:rPr>
        <w:t>get</w:t>
      </w: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){</w:t>
      </w: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5A1D99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proofErr w:type="gramEnd"/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5A1D99">
        <w:rPr>
          <w:rFonts w:ascii="Consolas" w:hAnsi="Consolas" w:cs="宋体"/>
          <w:color w:val="CE9178"/>
          <w:kern w:val="0"/>
          <w:sz w:val="18"/>
          <w:szCs w:val="18"/>
        </w:rPr>
        <w:t>'this is a service'</w:t>
      </w: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;</w:t>
      </w: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  }</w:t>
      </w:r>
    </w:p>
    <w:p w:rsidR="005A1D99" w:rsidRPr="005A1D99" w:rsidRDefault="005A1D99" w:rsidP="005A1D99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5A1D99">
        <w:rPr>
          <w:rFonts w:ascii="Consolas" w:hAnsi="Consolas" w:cs="宋体"/>
          <w:color w:val="D4D4D4"/>
          <w:kern w:val="0"/>
          <w:sz w:val="18"/>
          <w:szCs w:val="18"/>
        </w:rPr>
        <w:t>}</w:t>
      </w:r>
    </w:p>
    <w:p w:rsidR="005A1D99" w:rsidRDefault="00AC5D4D" w:rsidP="00AC5D4D">
      <w:pPr>
        <w:pStyle w:val="2"/>
        <w:spacing w:before="0" w:after="0" w:line="415" w:lineRule="auto"/>
      </w:pPr>
      <w:r>
        <w:rPr>
          <w:rFonts w:hint="eastAsia"/>
        </w:rPr>
        <w:t>在组件中使用服务</w:t>
      </w:r>
    </w:p>
    <w:p w:rsidR="00AC5D4D" w:rsidRDefault="00AC5D4D" w:rsidP="00AC5D4D">
      <w:r>
        <w:rPr>
          <w:rFonts w:hint="eastAsia"/>
        </w:rPr>
        <w:t>需要在要调用服务的组件中引入服务，</w:t>
      </w:r>
    </w:p>
    <w:p w:rsidR="00AC5D4D" w:rsidRDefault="00AC5D4D" w:rsidP="00AC5D4D">
      <w:r>
        <w:rPr>
          <w:noProof/>
        </w:rPr>
        <w:drawing>
          <wp:inline distT="0" distB="0" distL="0" distR="0" wp14:anchorId="4831A0D6" wp14:editId="164A6E87">
            <wp:extent cx="5274310" cy="2481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10" w:rsidRDefault="00E17655" w:rsidP="0055434E">
      <w:pPr>
        <w:pStyle w:val="3"/>
        <w:spacing w:before="0" w:after="0" w:line="240" w:lineRule="auto"/>
      </w:pPr>
      <w:r w:rsidRPr="00E17655">
        <w:rPr>
          <w:rFonts w:hint="eastAsia"/>
          <w:highlight w:val="yellow"/>
        </w:rPr>
        <w:lastRenderedPageBreak/>
        <w:t>不推荐</w:t>
      </w:r>
      <w:r w:rsidR="0055434E">
        <w:rPr>
          <w:rFonts w:hint="eastAsia"/>
          <w:highlight w:val="yellow"/>
        </w:rPr>
        <w:t>的调用方式</w:t>
      </w:r>
    </w:p>
    <w:p w:rsidR="00E17655" w:rsidRDefault="00E17655" w:rsidP="00AC5D4D">
      <w:r>
        <w:rPr>
          <w:noProof/>
        </w:rPr>
        <w:drawing>
          <wp:inline distT="0" distB="0" distL="0" distR="0" wp14:anchorId="74D3F557" wp14:editId="30ADB29D">
            <wp:extent cx="5274310" cy="4459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17655" w:rsidRDefault="00E17655" w:rsidP="0055434E">
      <w:pPr>
        <w:pStyle w:val="3"/>
        <w:spacing w:before="0" w:after="0" w:line="240" w:lineRule="auto"/>
      </w:pPr>
      <w:r w:rsidRPr="00E17655">
        <w:rPr>
          <w:rFonts w:hint="eastAsia"/>
          <w:highlight w:val="yellow"/>
        </w:rPr>
        <w:lastRenderedPageBreak/>
        <w:t>官方推荐用法</w:t>
      </w:r>
    </w:p>
    <w:p w:rsidR="00E17655" w:rsidRDefault="00E17655" w:rsidP="00AC5D4D">
      <w:r>
        <w:rPr>
          <w:noProof/>
        </w:rPr>
        <w:drawing>
          <wp:inline distT="0" distB="0" distL="0" distR="0" wp14:anchorId="7C5C42E5" wp14:editId="3FA60B9B">
            <wp:extent cx="5274310" cy="3872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94" w:rsidRDefault="00171894" w:rsidP="00AC5D4D">
      <w:r w:rsidRPr="00171894">
        <w:rPr>
          <w:rFonts w:hint="eastAsia"/>
          <w:highlight w:val="yellow"/>
        </w:rPr>
        <w:t>【注意】在组件中使用服务时，需要引入两次</w:t>
      </w:r>
      <w:r w:rsidR="00CD507E">
        <w:rPr>
          <w:rFonts w:hint="eastAsia"/>
          <w:highlight w:val="yellow"/>
        </w:rPr>
        <w:t>服务</w:t>
      </w:r>
      <w:r w:rsidRPr="00171894">
        <w:rPr>
          <w:rFonts w:hint="eastAsia"/>
          <w:highlight w:val="yellow"/>
        </w:rPr>
        <w:t>。一次是在</w:t>
      </w:r>
      <w:proofErr w:type="spellStart"/>
      <w:r w:rsidRPr="00171894">
        <w:rPr>
          <w:rFonts w:hint="eastAsia"/>
          <w:highlight w:val="yellow"/>
        </w:rPr>
        <w:t>app.module.ts</w:t>
      </w:r>
      <w:proofErr w:type="spellEnd"/>
      <w:r w:rsidRPr="00171894">
        <w:rPr>
          <w:rFonts w:hint="eastAsia"/>
          <w:highlight w:val="yellow"/>
        </w:rPr>
        <w:t>引入并配置</w:t>
      </w:r>
      <w:r w:rsidR="00FE06FF">
        <w:rPr>
          <w:rFonts w:hint="eastAsia"/>
          <w:highlight w:val="yellow"/>
        </w:rPr>
        <w:t>，一次是在对应</w:t>
      </w:r>
      <w:r w:rsidRPr="00171894">
        <w:rPr>
          <w:rFonts w:hint="eastAsia"/>
          <w:highlight w:val="yellow"/>
        </w:rPr>
        <w:t>组件的</w:t>
      </w:r>
      <w:proofErr w:type="spellStart"/>
      <w:r w:rsidRPr="00171894">
        <w:rPr>
          <w:rFonts w:hint="eastAsia"/>
          <w:highlight w:val="yellow"/>
        </w:rPr>
        <w:t>xxx.component.ts</w:t>
      </w:r>
      <w:proofErr w:type="spellEnd"/>
      <w:r w:rsidRPr="00171894">
        <w:rPr>
          <w:rFonts w:hint="eastAsia"/>
          <w:highlight w:val="yellow"/>
        </w:rPr>
        <w:t>中</w:t>
      </w:r>
      <w:r w:rsidR="00D20119">
        <w:rPr>
          <w:rFonts w:hint="eastAsia"/>
          <w:highlight w:val="yellow"/>
        </w:rPr>
        <w:t>引入</w:t>
      </w:r>
      <w:r w:rsidRPr="00171894">
        <w:rPr>
          <w:rFonts w:hint="eastAsia"/>
          <w:highlight w:val="yellow"/>
        </w:rPr>
        <w:t>。</w:t>
      </w:r>
    </w:p>
    <w:p w:rsidR="002118A4" w:rsidRDefault="002118A4" w:rsidP="00AC5D4D">
      <w:r>
        <w:rPr>
          <w:noProof/>
        </w:rPr>
        <w:lastRenderedPageBreak/>
        <w:drawing>
          <wp:inline distT="0" distB="0" distL="0" distR="0" wp14:anchorId="45E96C7A" wp14:editId="249A4894">
            <wp:extent cx="5274310" cy="4086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A4" w:rsidRDefault="002118A4" w:rsidP="00AC5D4D">
      <w:r>
        <w:rPr>
          <w:noProof/>
        </w:rPr>
        <w:drawing>
          <wp:inline distT="0" distB="0" distL="0" distR="0" wp14:anchorId="27E87977" wp14:editId="79FDFCAB">
            <wp:extent cx="5274310" cy="3929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FE" w:rsidRDefault="004836FE" w:rsidP="002E62C7">
      <w:pPr>
        <w:pStyle w:val="3"/>
        <w:spacing w:before="0" w:after="0" w:line="240" w:lineRule="auto"/>
      </w:pPr>
      <w:r>
        <w:rPr>
          <w:rFonts w:hint="eastAsia"/>
        </w:rPr>
        <w:t>在多个组件中调用服务</w:t>
      </w:r>
    </w:p>
    <w:p w:rsidR="004836FE" w:rsidRDefault="004836FE" w:rsidP="00AC5D4D">
      <w:proofErr w:type="spellStart"/>
      <w:r>
        <w:rPr>
          <w:rFonts w:hint="eastAsia"/>
        </w:rPr>
        <w:t>search</w:t>
      </w:r>
      <w:r>
        <w:t>.component.ts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todo</w:t>
      </w:r>
      <w:r>
        <w:t>-list.component.ts</w:t>
      </w:r>
      <w:proofErr w:type="spellEnd"/>
      <w:r>
        <w:rPr>
          <w:rFonts w:hint="eastAsia"/>
        </w:rPr>
        <w:t>中分别引入服务，调用</w:t>
      </w:r>
      <w:r>
        <w:rPr>
          <w:rFonts w:hint="eastAsia"/>
        </w:rPr>
        <w:t>get</w:t>
      </w:r>
      <w:r>
        <w:t>()</w:t>
      </w:r>
      <w:r>
        <w:rPr>
          <w:rFonts w:hint="eastAsia"/>
        </w:rPr>
        <w:t>：</w:t>
      </w:r>
    </w:p>
    <w:p w:rsidR="004836FE" w:rsidRDefault="004836FE" w:rsidP="00AC5D4D">
      <w:r>
        <w:rPr>
          <w:noProof/>
        </w:rPr>
        <w:lastRenderedPageBreak/>
        <w:drawing>
          <wp:inline distT="0" distB="0" distL="0" distR="0" wp14:anchorId="64E203C5" wp14:editId="6CB35F22">
            <wp:extent cx="5274310" cy="2308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24" w:rsidRDefault="00322724" w:rsidP="00A42D66">
      <w:pPr>
        <w:pStyle w:val="2"/>
        <w:spacing w:before="0" w:after="0" w:line="415" w:lineRule="auto"/>
      </w:pPr>
      <w:r>
        <w:rPr>
          <w:rFonts w:hint="eastAsia"/>
        </w:rPr>
        <w:t>angular</w:t>
      </w:r>
      <w:r>
        <w:rPr>
          <w:rFonts w:hint="eastAsia"/>
        </w:rPr>
        <w:t>服务小结</w:t>
      </w:r>
    </w:p>
    <w:p w:rsidR="003B3D27" w:rsidRDefault="00322724" w:rsidP="00322724">
      <w:r>
        <w:rPr>
          <w:rFonts w:hint="eastAsia"/>
        </w:rPr>
        <w:t>1</w:t>
      </w:r>
      <w:r>
        <w:rPr>
          <w:rFonts w:hint="eastAsia"/>
        </w:rPr>
        <w:t>、</w:t>
      </w:r>
      <w:r w:rsidR="003B3D27">
        <w:rPr>
          <w:rFonts w:hint="eastAsia"/>
        </w:rPr>
        <w:t>创建服务</w:t>
      </w:r>
    </w:p>
    <w:p w:rsidR="00322724" w:rsidRDefault="00322724" w:rsidP="00322724">
      <w:r>
        <w:rPr>
          <w:rFonts w:hint="eastAsia"/>
        </w:rPr>
        <w:t>ng g service</w:t>
      </w:r>
      <w:r>
        <w:t xml:space="preserve"> services/</w:t>
      </w:r>
      <w:r>
        <w:rPr>
          <w:rFonts w:hint="eastAsia"/>
        </w:rPr>
        <w:t>服务名</w:t>
      </w:r>
    </w:p>
    <w:p w:rsidR="003B3D27" w:rsidRDefault="000C73D7" w:rsidP="00322724">
      <w:r>
        <w:rPr>
          <w:noProof/>
        </w:rPr>
        <w:drawing>
          <wp:inline distT="0" distB="0" distL="0" distR="0" wp14:anchorId="69EFCFBE" wp14:editId="1BFFAFEC">
            <wp:extent cx="5274310" cy="5759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24" w:rsidRDefault="00322724" w:rsidP="00322724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app</w:t>
      </w:r>
      <w:r>
        <w:t>.module.ts</w:t>
      </w:r>
      <w:proofErr w:type="spellEnd"/>
      <w:r>
        <w:rPr>
          <w:rFonts w:hint="eastAsia"/>
        </w:rPr>
        <w:t>引入创建的服务，并声明服务</w:t>
      </w:r>
    </w:p>
    <w:p w:rsidR="00322724" w:rsidRPr="00322724" w:rsidRDefault="00322724" w:rsidP="00322724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322724">
        <w:rPr>
          <w:rFonts w:ascii="Consolas" w:hAnsi="Consolas" w:cs="宋体"/>
          <w:color w:val="6A9955"/>
          <w:kern w:val="0"/>
          <w:sz w:val="18"/>
          <w:szCs w:val="18"/>
        </w:rPr>
        <w:t>//</w:t>
      </w:r>
      <w:r w:rsidRPr="00322724">
        <w:rPr>
          <w:rFonts w:ascii="Consolas" w:hAnsi="Consolas" w:cs="宋体"/>
          <w:color w:val="6A9955"/>
          <w:kern w:val="0"/>
          <w:sz w:val="18"/>
          <w:szCs w:val="18"/>
        </w:rPr>
        <w:t>引入服务</w:t>
      </w:r>
    </w:p>
    <w:p w:rsidR="00322724" w:rsidRPr="00322724" w:rsidRDefault="00322724" w:rsidP="00322724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proofErr w:type="gramStart"/>
      <w:r w:rsidRPr="00322724">
        <w:rPr>
          <w:rFonts w:ascii="Consolas" w:hAnsi="Consolas" w:cs="宋体"/>
          <w:color w:val="C586C0"/>
          <w:kern w:val="0"/>
          <w:sz w:val="18"/>
          <w:szCs w:val="18"/>
        </w:rPr>
        <w:t>import</w:t>
      </w:r>
      <w:proofErr w:type="gramEnd"/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 xml:space="preserve"> { </w:t>
      </w:r>
      <w:proofErr w:type="spellStart"/>
      <w:r w:rsidRPr="00322724">
        <w:rPr>
          <w:rFonts w:ascii="Consolas" w:hAnsi="Consolas" w:cs="宋体"/>
          <w:color w:val="9CDCFE"/>
          <w:kern w:val="0"/>
          <w:sz w:val="18"/>
          <w:szCs w:val="18"/>
        </w:rPr>
        <w:t>StorageService</w:t>
      </w:r>
      <w:proofErr w:type="spellEnd"/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 xml:space="preserve"> } </w:t>
      </w:r>
      <w:r w:rsidRPr="00322724">
        <w:rPr>
          <w:rFonts w:ascii="Consolas" w:hAnsi="Consolas" w:cs="宋体"/>
          <w:color w:val="C586C0"/>
          <w:kern w:val="0"/>
          <w:sz w:val="18"/>
          <w:szCs w:val="18"/>
        </w:rPr>
        <w:t>from</w:t>
      </w:r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r w:rsidRPr="00322724">
        <w:rPr>
          <w:rFonts w:ascii="Consolas" w:hAnsi="Consolas" w:cs="宋体"/>
          <w:color w:val="CE9178"/>
          <w:kern w:val="0"/>
          <w:sz w:val="18"/>
          <w:szCs w:val="18"/>
        </w:rPr>
        <w:t>'./services/</w:t>
      </w:r>
      <w:proofErr w:type="spellStart"/>
      <w:r w:rsidRPr="00322724">
        <w:rPr>
          <w:rFonts w:ascii="Consolas" w:hAnsi="Consolas" w:cs="宋体"/>
          <w:color w:val="CE9178"/>
          <w:kern w:val="0"/>
          <w:sz w:val="18"/>
          <w:szCs w:val="18"/>
        </w:rPr>
        <w:t>storage.service</w:t>
      </w:r>
      <w:proofErr w:type="spellEnd"/>
      <w:r w:rsidRPr="00322724">
        <w:rPr>
          <w:rFonts w:ascii="Consolas" w:hAnsi="Consolas" w:cs="宋体"/>
          <w:color w:val="CE9178"/>
          <w:kern w:val="0"/>
          <w:sz w:val="18"/>
          <w:szCs w:val="18"/>
        </w:rPr>
        <w:t>'</w:t>
      </w:r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>;</w:t>
      </w:r>
    </w:p>
    <w:p w:rsidR="00322724" w:rsidRPr="00322724" w:rsidRDefault="00322724" w:rsidP="00322724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322724">
        <w:rPr>
          <w:rFonts w:ascii="Consolas" w:hAnsi="Consolas" w:cs="宋体"/>
          <w:color w:val="6A9955"/>
          <w:kern w:val="0"/>
          <w:sz w:val="18"/>
          <w:szCs w:val="18"/>
        </w:rPr>
        <w:t>//</w:t>
      </w:r>
      <w:r w:rsidRPr="00322724">
        <w:rPr>
          <w:rFonts w:ascii="Consolas" w:hAnsi="Consolas" w:cs="宋体"/>
          <w:color w:val="6A9955"/>
          <w:kern w:val="0"/>
          <w:sz w:val="18"/>
          <w:szCs w:val="18"/>
        </w:rPr>
        <w:t>声明服务</w:t>
      </w:r>
    </w:p>
    <w:p w:rsidR="00322724" w:rsidRPr="00322724" w:rsidRDefault="00322724" w:rsidP="00322724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gramStart"/>
      <w:r w:rsidRPr="00322724">
        <w:rPr>
          <w:rFonts w:ascii="Consolas" w:hAnsi="Consolas" w:cs="宋体"/>
          <w:color w:val="9CDCFE"/>
          <w:kern w:val="0"/>
          <w:sz w:val="18"/>
          <w:szCs w:val="18"/>
        </w:rPr>
        <w:t>providers</w:t>
      </w:r>
      <w:proofErr w:type="gramEnd"/>
      <w:r w:rsidRPr="00322724">
        <w:rPr>
          <w:rFonts w:ascii="Consolas" w:hAnsi="Consolas" w:cs="宋体"/>
          <w:color w:val="9CDCFE"/>
          <w:kern w:val="0"/>
          <w:sz w:val="18"/>
          <w:szCs w:val="18"/>
        </w:rPr>
        <w:t>:</w:t>
      </w:r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 xml:space="preserve"> [</w:t>
      </w:r>
      <w:proofErr w:type="spellStart"/>
      <w:r w:rsidRPr="00322724">
        <w:rPr>
          <w:rFonts w:ascii="Consolas" w:hAnsi="Consolas" w:cs="宋体"/>
          <w:color w:val="4EC9B0"/>
          <w:kern w:val="0"/>
          <w:sz w:val="18"/>
          <w:szCs w:val="18"/>
        </w:rPr>
        <w:t>StorageService</w:t>
      </w:r>
      <w:proofErr w:type="spellEnd"/>
      <w:r w:rsidRPr="00322724">
        <w:rPr>
          <w:rFonts w:ascii="Consolas" w:hAnsi="Consolas" w:cs="宋体"/>
          <w:color w:val="D4D4D4"/>
          <w:kern w:val="0"/>
          <w:sz w:val="18"/>
          <w:szCs w:val="18"/>
        </w:rPr>
        <w:t>],</w:t>
      </w:r>
    </w:p>
    <w:p w:rsidR="00322724" w:rsidRDefault="007164CC" w:rsidP="00322724">
      <w:r>
        <w:rPr>
          <w:rFonts w:hint="eastAsia"/>
        </w:rPr>
        <w:t>3</w:t>
      </w:r>
      <w:r>
        <w:rPr>
          <w:rFonts w:hint="eastAsia"/>
        </w:rPr>
        <w:t>、在用到的组件里面，引入服务</w:t>
      </w:r>
    </w:p>
    <w:p w:rsidR="007164CC" w:rsidRDefault="00875EE6" w:rsidP="00322724">
      <w:r>
        <w:rPr>
          <w:noProof/>
        </w:rPr>
        <w:drawing>
          <wp:inline distT="0" distB="0" distL="0" distR="0" wp14:anchorId="33B587FC" wp14:editId="590B9CB9">
            <wp:extent cx="5274310" cy="896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E6" w:rsidRDefault="004D31FB" w:rsidP="00322724">
      <w:r>
        <w:rPr>
          <w:rFonts w:hint="eastAsia"/>
        </w:rPr>
        <w:t>4</w:t>
      </w:r>
      <w:r>
        <w:rPr>
          <w:rFonts w:hint="eastAsia"/>
        </w:rPr>
        <w:t>、在构造函数中初始化</w:t>
      </w:r>
    </w:p>
    <w:p w:rsidR="004D31FB" w:rsidRPr="004D31FB" w:rsidRDefault="004D31FB" w:rsidP="004D31FB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gramStart"/>
      <w:r w:rsidRPr="004D31FB">
        <w:rPr>
          <w:rFonts w:ascii="Consolas" w:hAnsi="Consolas" w:cs="宋体"/>
          <w:color w:val="569CD6"/>
          <w:kern w:val="0"/>
          <w:sz w:val="18"/>
          <w:szCs w:val="18"/>
        </w:rPr>
        <w:t>constructor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gramEnd"/>
      <w:r w:rsidRPr="004D31FB">
        <w:rPr>
          <w:rFonts w:ascii="Consolas" w:hAnsi="Consolas" w:cs="宋体"/>
          <w:color w:val="569CD6"/>
          <w:kern w:val="0"/>
          <w:sz w:val="18"/>
          <w:szCs w:val="18"/>
        </w:rPr>
        <w:t>public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4D31FB">
        <w:rPr>
          <w:rFonts w:ascii="Consolas" w:hAnsi="Consolas" w:cs="宋体"/>
          <w:color w:val="9CDCFE"/>
          <w:kern w:val="0"/>
          <w:sz w:val="18"/>
          <w:szCs w:val="18"/>
        </w:rPr>
        <w:t>storage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:</w:t>
      </w:r>
      <w:r w:rsidRPr="004D31FB">
        <w:rPr>
          <w:rFonts w:ascii="Consolas" w:hAnsi="Consolas" w:cs="宋体"/>
          <w:color w:val="4EC9B0"/>
          <w:kern w:val="0"/>
          <w:sz w:val="18"/>
          <w:szCs w:val="18"/>
        </w:rPr>
        <w:t>StorageService</w:t>
      </w:r>
      <w:proofErr w:type="spellEnd"/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) {</w:t>
      </w:r>
    </w:p>
    <w:p w:rsidR="004D31FB" w:rsidRPr="004D31FB" w:rsidRDefault="004D31FB" w:rsidP="004D31FB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4D31FB">
        <w:rPr>
          <w:rFonts w:ascii="Consolas" w:hAnsi="Consolas" w:cs="宋体"/>
          <w:color w:val="569CD6"/>
          <w:kern w:val="0"/>
          <w:sz w:val="18"/>
          <w:szCs w:val="18"/>
        </w:rPr>
        <w:t>let</w:t>
      </w:r>
      <w:proofErr w:type="gramEnd"/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4D31FB">
        <w:rPr>
          <w:rFonts w:ascii="Consolas" w:hAnsi="Consolas" w:cs="宋体"/>
          <w:color w:val="9CDCFE"/>
          <w:kern w:val="0"/>
          <w:sz w:val="18"/>
          <w:szCs w:val="18"/>
        </w:rPr>
        <w:t>msg</w:t>
      </w:r>
      <w:proofErr w:type="spellEnd"/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=</w:t>
      </w:r>
      <w:proofErr w:type="spellStart"/>
      <w:r w:rsidRPr="004D31FB">
        <w:rPr>
          <w:rFonts w:ascii="Consolas" w:hAnsi="Consolas" w:cs="宋体"/>
          <w:color w:val="569CD6"/>
          <w:kern w:val="0"/>
          <w:sz w:val="18"/>
          <w:szCs w:val="18"/>
        </w:rPr>
        <w:t>this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4D31FB">
        <w:rPr>
          <w:rFonts w:ascii="Consolas" w:hAnsi="Consolas" w:cs="宋体"/>
          <w:color w:val="9CDCFE"/>
          <w:kern w:val="0"/>
          <w:sz w:val="18"/>
          <w:szCs w:val="18"/>
        </w:rPr>
        <w:t>storage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4D31FB">
        <w:rPr>
          <w:rFonts w:ascii="Consolas" w:hAnsi="Consolas" w:cs="宋体"/>
          <w:color w:val="DCDCAA"/>
          <w:kern w:val="0"/>
          <w:sz w:val="18"/>
          <w:szCs w:val="18"/>
        </w:rPr>
        <w:t>get</w:t>
      </w:r>
      <w:proofErr w:type="spellEnd"/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();</w:t>
      </w:r>
    </w:p>
    <w:p w:rsidR="004D31FB" w:rsidRPr="004D31FB" w:rsidRDefault="004D31FB" w:rsidP="004D31FB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4D31FB">
        <w:rPr>
          <w:rFonts w:ascii="Consolas" w:hAnsi="Consolas" w:cs="宋体"/>
          <w:color w:val="9CDCFE"/>
          <w:kern w:val="0"/>
          <w:sz w:val="18"/>
          <w:szCs w:val="18"/>
        </w:rPr>
        <w:t>console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4D31FB">
        <w:rPr>
          <w:rFonts w:ascii="Consolas" w:hAnsi="Consolas" w:cs="宋体"/>
          <w:color w:val="DCDCAA"/>
          <w:kern w:val="0"/>
          <w:sz w:val="18"/>
          <w:szCs w:val="18"/>
        </w:rPr>
        <w:t>log</w:t>
      </w: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4D31FB">
        <w:rPr>
          <w:rFonts w:ascii="Consolas" w:hAnsi="Consolas" w:cs="宋体"/>
          <w:color w:val="9CDCFE"/>
          <w:kern w:val="0"/>
          <w:sz w:val="18"/>
          <w:szCs w:val="18"/>
        </w:rPr>
        <w:t>msg</w:t>
      </w:r>
      <w:proofErr w:type="spellEnd"/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);</w:t>
      </w:r>
    </w:p>
    <w:p w:rsidR="004D31FB" w:rsidRPr="004D31FB" w:rsidRDefault="004D31FB" w:rsidP="004D31FB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4D31FB">
        <w:rPr>
          <w:rFonts w:ascii="Consolas" w:hAnsi="Consolas" w:cs="宋体"/>
          <w:color w:val="D4D4D4"/>
          <w:kern w:val="0"/>
          <w:sz w:val="18"/>
          <w:szCs w:val="18"/>
        </w:rPr>
        <w:t>   }</w:t>
      </w:r>
    </w:p>
    <w:p w:rsidR="003F092E" w:rsidRPr="003F092E" w:rsidRDefault="003F092E" w:rsidP="003F092E">
      <w:pPr>
        <w:rPr>
          <w:highlight w:val="yellow"/>
        </w:rPr>
      </w:pPr>
      <w:r w:rsidRPr="003F092E">
        <w:rPr>
          <w:rFonts w:hint="eastAsia"/>
          <w:highlight w:val="yellow"/>
        </w:rPr>
        <w:t>angular</w:t>
      </w:r>
      <w:r w:rsidRPr="003F092E">
        <w:rPr>
          <w:rFonts w:hint="eastAsia"/>
          <w:highlight w:val="yellow"/>
        </w:rPr>
        <w:t>中，所有的组件都可以调用服务，只需要引入服务即可。</w:t>
      </w:r>
    </w:p>
    <w:p w:rsidR="003F092E" w:rsidRPr="003F092E" w:rsidRDefault="003F092E" w:rsidP="003F092E">
      <w:pPr>
        <w:rPr>
          <w:highlight w:val="yellow"/>
        </w:rPr>
      </w:pPr>
      <w:r w:rsidRPr="003F092E">
        <w:rPr>
          <w:rFonts w:hint="eastAsia"/>
          <w:highlight w:val="yellow"/>
        </w:rPr>
        <w:t>服务和服务之间可以相互调用。</w:t>
      </w:r>
    </w:p>
    <w:p w:rsidR="003F092E" w:rsidRDefault="003F092E" w:rsidP="003F092E">
      <w:r w:rsidRPr="003F092E">
        <w:rPr>
          <w:rFonts w:hint="eastAsia"/>
          <w:highlight w:val="yellow"/>
        </w:rPr>
        <w:t>反过来，服务无法调用组件中的方法；组件之间的方法也无法相互调用。</w:t>
      </w:r>
    </w:p>
    <w:p w:rsidR="00956778" w:rsidRPr="00956778" w:rsidRDefault="00956778" w:rsidP="003F092E">
      <w:pPr>
        <w:rPr>
          <w:color w:val="FF0000"/>
        </w:rPr>
      </w:pPr>
      <w:r w:rsidRPr="00956778">
        <w:rPr>
          <w:rFonts w:hint="eastAsia"/>
          <w:color w:val="FF0000"/>
        </w:rPr>
        <w:t>调用关系如下图所示：</w:t>
      </w:r>
    </w:p>
    <w:p w:rsidR="00956778" w:rsidRDefault="00956778" w:rsidP="003F092E">
      <w:r>
        <w:rPr>
          <w:rFonts w:hint="eastAsia"/>
          <w:noProof/>
        </w:rPr>
        <w:lastRenderedPageBreak/>
        <w:drawing>
          <wp:inline distT="0" distB="0" distL="0" distR="0">
            <wp:extent cx="5274310" cy="2280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未命名文件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FB" w:rsidRDefault="00A42D66" w:rsidP="00A42D66">
      <w:pPr>
        <w:pStyle w:val="1"/>
        <w:spacing w:before="0" w:after="0"/>
      </w:pPr>
      <w:r>
        <w:rPr>
          <w:rFonts w:hint="eastAsia"/>
        </w:rPr>
        <w:t>angular</w:t>
      </w:r>
      <w:r>
        <w:rPr>
          <w:rFonts w:hint="eastAsia"/>
        </w:rPr>
        <w:t>数据持久化</w:t>
      </w:r>
    </w:p>
    <w:p w:rsidR="00A42D66" w:rsidRDefault="00A245D6" w:rsidP="00A42D66">
      <w:r>
        <w:rPr>
          <w:rFonts w:hint="eastAsia"/>
        </w:rPr>
        <w:t>需求：实现页面刷新后，历史记录仍然存在。</w:t>
      </w:r>
    </w:p>
    <w:p w:rsidR="00A245D6" w:rsidRDefault="00A245D6" w:rsidP="00A42D66">
      <w:r>
        <w:rPr>
          <w:rFonts w:hint="eastAsia"/>
        </w:rPr>
        <w:t>未实现数据持久化前，输入的内容刷新后就没有了，如下图：</w:t>
      </w:r>
    </w:p>
    <w:p w:rsidR="00A245D6" w:rsidRDefault="00A245D6" w:rsidP="00A42D66">
      <w:r>
        <w:rPr>
          <w:noProof/>
        </w:rPr>
        <w:drawing>
          <wp:inline distT="0" distB="0" distL="0" distR="0" wp14:anchorId="1733A7A8" wp14:editId="48817645">
            <wp:extent cx="5067300" cy="4676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C" w:rsidRDefault="00A26DCC" w:rsidP="00A42D66">
      <w:r>
        <w:rPr>
          <w:rFonts w:hint="eastAsia"/>
        </w:rPr>
        <w:t>数据持久化后，在页面刷新后，数据依旧存在</w:t>
      </w:r>
    </w:p>
    <w:p w:rsidR="00A26DCC" w:rsidRDefault="00A26DCC" w:rsidP="00A42D66">
      <w:r>
        <w:rPr>
          <w:noProof/>
        </w:rPr>
        <w:lastRenderedPageBreak/>
        <w:drawing>
          <wp:inline distT="0" distB="0" distL="0" distR="0" wp14:anchorId="5A2E7EB2" wp14:editId="78ECADC9">
            <wp:extent cx="5257800" cy="7429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12" w:rsidRDefault="00D31D12" w:rsidP="00D31D12">
      <w:pPr>
        <w:pStyle w:val="2"/>
        <w:spacing w:before="0" w:after="0" w:line="240" w:lineRule="auto"/>
      </w:pPr>
      <w:r>
        <w:rPr>
          <w:rFonts w:hint="eastAsia"/>
        </w:rPr>
        <w:t>在服务中缓存数据</w:t>
      </w:r>
    </w:p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  </w:t>
      </w:r>
      <w:proofErr w:type="gramStart"/>
      <w:r w:rsidRPr="00D31D12">
        <w:rPr>
          <w:rFonts w:ascii="Consolas" w:hAnsi="Consolas" w:cs="宋体"/>
          <w:color w:val="DCDCAA"/>
          <w:kern w:val="0"/>
          <w:sz w:val="18"/>
          <w:szCs w:val="18"/>
        </w:rPr>
        <w:t>set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key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:</w:t>
      </w:r>
      <w:r w:rsidRPr="00D31D12">
        <w:rPr>
          <w:rFonts w:ascii="Consolas" w:hAnsi="Consolas" w:cs="宋体"/>
          <w:color w:val="4EC9B0"/>
          <w:kern w:val="0"/>
          <w:sz w:val="18"/>
          <w:szCs w:val="18"/>
        </w:rPr>
        <w:t>string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value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:</w:t>
      </w:r>
      <w:r w:rsidRPr="00D31D12">
        <w:rPr>
          <w:rFonts w:ascii="Consolas" w:hAnsi="Consolas" w:cs="宋体"/>
          <w:color w:val="4EC9B0"/>
          <w:kern w:val="0"/>
          <w:sz w:val="18"/>
          <w:szCs w:val="18"/>
        </w:rPr>
        <w:t>any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){</w:t>
      </w:r>
    </w:p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proofErr w:type="gramStart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localStorage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D31D12">
        <w:rPr>
          <w:rFonts w:ascii="Consolas" w:hAnsi="Consolas" w:cs="宋体"/>
          <w:color w:val="DCDCAA"/>
          <w:kern w:val="0"/>
          <w:sz w:val="18"/>
          <w:szCs w:val="18"/>
        </w:rPr>
        <w:t>setItem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key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,</w:t>
      </w:r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JSON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D31D12">
        <w:rPr>
          <w:rFonts w:ascii="Consolas" w:hAnsi="Consolas" w:cs="宋体"/>
          <w:color w:val="DCDCAA"/>
          <w:kern w:val="0"/>
          <w:sz w:val="18"/>
          <w:szCs w:val="18"/>
        </w:rPr>
        <w:t>stringify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value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));</w:t>
      </w:r>
    </w:p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  }</w:t>
      </w:r>
    </w:p>
    <w:p w:rsidR="00D31D12" w:rsidRDefault="00D31D12" w:rsidP="00D31D12"/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lastRenderedPageBreak/>
        <w:t xml:space="preserve">  </w:t>
      </w:r>
      <w:proofErr w:type="gramStart"/>
      <w:r w:rsidRPr="00D31D12">
        <w:rPr>
          <w:rFonts w:ascii="Consolas" w:hAnsi="Consolas" w:cs="宋体"/>
          <w:color w:val="DCDCAA"/>
          <w:kern w:val="0"/>
          <w:sz w:val="18"/>
          <w:szCs w:val="18"/>
        </w:rPr>
        <w:t>get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key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:</w:t>
      </w:r>
      <w:r w:rsidRPr="00D31D12">
        <w:rPr>
          <w:rFonts w:ascii="Consolas" w:hAnsi="Consolas" w:cs="宋体"/>
          <w:color w:val="4EC9B0"/>
          <w:kern w:val="0"/>
          <w:sz w:val="18"/>
          <w:szCs w:val="18"/>
        </w:rPr>
        <w:t>string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){</w:t>
      </w:r>
    </w:p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D31D12">
        <w:rPr>
          <w:rFonts w:ascii="Consolas" w:hAnsi="Consolas" w:cs="宋体"/>
          <w:color w:val="569CD6"/>
          <w:kern w:val="0"/>
          <w:sz w:val="18"/>
          <w:szCs w:val="18"/>
        </w:rPr>
        <w:t>let</w:t>
      </w:r>
      <w:proofErr w:type="gram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str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localStorage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D31D12">
        <w:rPr>
          <w:rFonts w:ascii="Consolas" w:hAnsi="Consolas" w:cs="宋体"/>
          <w:color w:val="DCDCAA"/>
          <w:kern w:val="0"/>
          <w:sz w:val="18"/>
          <w:szCs w:val="18"/>
        </w:rPr>
        <w:t>getItem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(</w:t>
      </w:r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key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);</w:t>
      </w:r>
    </w:p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D31D12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proofErr w:type="gram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JSON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.</w:t>
      </w:r>
      <w:r w:rsidRPr="00D31D12">
        <w:rPr>
          <w:rFonts w:ascii="Consolas" w:hAnsi="Consolas" w:cs="宋体"/>
          <w:color w:val="DCDCAA"/>
          <w:kern w:val="0"/>
          <w:sz w:val="18"/>
          <w:szCs w:val="18"/>
        </w:rPr>
        <w:t>parse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((</w:t>
      </w:r>
      <w:proofErr w:type="spellStart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str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 != </w:t>
      </w:r>
      <w:r w:rsidRPr="00D31D12">
        <w:rPr>
          <w:rFonts w:ascii="Consolas" w:hAnsi="Consolas" w:cs="宋体"/>
          <w:color w:val="569CD6"/>
          <w:kern w:val="0"/>
          <w:sz w:val="18"/>
          <w:szCs w:val="18"/>
        </w:rPr>
        <w:t>null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 ? </w:t>
      </w:r>
      <w:proofErr w:type="spellStart"/>
      <w:r w:rsidRPr="00D31D12">
        <w:rPr>
          <w:rFonts w:ascii="Consolas" w:hAnsi="Consolas" w:cs="宋体"/>
          <w:color w:val="9CDCFE"/>
          <w:kern w:val="0"/>
          <w:sz w:val="18"/>
          <w:szCs w:val="18"/>
        </w:rPr>
        <w:t>str</w:t>
      </w:r>
      <w:proofErr w:type="spellEnd"/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 xml:space="preserve"> : </w:t>
      </w:r>
      <w:r w:rsidRPr="00D31D12">
        <w:rPr>
          <w:rFonts w:ascii="Consolas" w:hAnsi="Consolas" w:cs="宋体"/>
          <w:color w:val="CE9178"/>
          <w:kern w:val="0"/>
          <w:sz w:val="18"/>
          <w:szCs w:val="18"/>
        </w:rPr>
        <w:t>""</w:t>
      </w: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));</w:t>
      </w:r>
    </w:p>
    <w:p w:rsidR="00D31D12" w:rsidRPr="00D31D12" w:rsidRDefault="00D31D12" w:rsidP="00D31D12">
      <w:pPr>
        <w:shd w:val="clear" w:color="auto" w:fill="1E1E1E"/>
        <w:spacing w:line="240" w:lineRule="atLeast"/>
        <w:rPr>
          <w:rFonts w:ascii="Consolas" w:hAnsi="Consolas" w:cs="宋体"/>
          <w:color w:val="D4D4D4"/>
          <w:kern w:val="0"/>
          <w:sz w:val="18"/>
          <w:szCs w:val="18"/>
        </w:rPr>
      </w:pPr>
      <w:r w:rsidRPr="00D31D12">
        <w:rPr>
          <w:rFonts w:ascii="Consolas" w:hAnsi="Consolas" w:cs="宋体"/>
          <w:color w:val="D4D4D4"/>
          <w:kern w:val="0"/>
          <w:sz w:val="18"/>
          <w:szCs w:val="18"/>
        </w:rPr>
        <w:t>  }</w:t>
      </w:r>
    </w:p>
    <w:p w:rsidR="00D31D12" w:rsidRDefault="00D31D12" w:rsidP="00D31D12">
      <w:pPr>
        <w:pStyle w:val="2"/>
        <w:spacing w:before="0" w:after="0" w:line="240" w:lineRule="auto"/>
      </w:pPr>
      <w:r>
        <w:rPr>
          <w:rFonts w:hint="eastAsia"/>
        </w:rPr>
        <w:t>组件调用服务</w:t>
      </w:r>
    </w:p>
    <w:p w:rsidR="001943A8" w:rsidRPr="001943A8" w:rsidRDefault="001943A8" w:rsidP="001943A8">
      <w:proofErr w:type="spellStart"/>
      <w:r>
        <w:rPr>
          <w:rFonts w:hint="eastAsia"/>
        </w:rPr>
        <w:t>todo</w:t>
      </w:r>
      <w:r>
        <w:t>list.component.ts</w:t>
      </w:r>
      <w:proofErr w:type="spellEnd"/>
    </w:p>
    <w:p w:rsidR="00D31D12" w:rsidRDefault="00D31D12" w:rsidP="00D31D12">
      <w:r>
        <w:rPr>
          <w:noProof/>
        </w:rPr>
        <w:drawing>
          <wp:inline distT="0" distB="0" distL="0" distR="0" wp14:anchorId="19FBC1E8" wp14:editId="3B6C60C6">
            <wp:extent cx="5274310" cy="2503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12" w:rsidRDefault="00D31D12" w:rsidP="00D31D12">
      <w:r>
        <w:rPr>
          <w:noProof/>
        </w:rPr>
        <w:drawing>
          <wp:inline distT="0" distB="0" distL="0" distR="0" wp14:anchorId="681418A8" wp14:editId="19E8127E">
            <wp:extent cx="5274310" cy="649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A8" w:rsidRDefault="001943A8" w:rsidP="00D31D12">
      <w:r>
        <w:rPr>
          <w:rFonts w:hint="eastAsia"/>
        </w:rPr>
        <w:t>todo</w:t>
      </w:r>
      <w:r>
        <w:t>list.component.html</w:t>
      </w:r>
    </w:p>
    <w:p w:rsidR="001943A8" w:rsidRDefault="001943A8" w:rsidP="00D31D12">
      <w:r>
        <w:rPr>
          <w:noProof/>
        </w:rPr>
        <w:drawing>
          <wp:inline distT="0" distB="0" distL="0" distR="0" wp14:anchorId="4E24C560" wp14:editId="4B83B402">
            <wp:extent cx="5274310" cy="1965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A8" w:rsidRDefault="001943A8" w:rsidP="00D31D12">
      <w:r>
        <w:rPr>
          <w:rFonts w:hint="eastAsia"/>
        </w:rPr>
        <w:t>运行结果：</w:t>
      </w:r>
    </w:p>
    <w:p w:rsidR="00D31D12" w:rsidRDefault="00D31D12" w:rsidP="00D31D12">
      <w:r>
        <w:rPr>
          <w:noProof/>
        </w:rPr>
        <w:lastRenderedPageBreak/>
        <w:drawing>
          <wp:inline distT="0" distB="0" distL="0" distR="0" wp14:anchorId="6300D43E" wp14:editId="68041054">
            <wp:extent cx="5274310" cy="2350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65" w:rsidRDefault="000A1365" w:rsidP="000A1365">
      <w:pPr>
        <w:pStyle w:val="1"/>
        <w:spacing w:before="0" w:after="0" w:line="240" w:lineRule="auto"/>
      </w:pPr>
      <w:r>
        <w:rPr>
          <w:rFonts w:hint="eastAsia"/>
        </w:rPr>
        <w:t>提交记录</w:t>
      </w:r>
    </w:p>
    <w:p w:rsidR="000B25E4" w:rsidRDefault="000B25E4" w:rsidP="000B25E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仓库：</w:t>
      </w:r>
      <w:hyperlink r:id="rId21" w:history="1">
        <w:r w:rsidRPr="00770E21">
          <w:rPr>
            <w:rStyle w:val="a4"/>
          </w:rPr>
          <w:t>https://github.com/Angeliau/angular-demo.git</w:t>
        </w:r>
      </w:hyperlink>
    </w:p>
    <w:p w:rsidR="000A1365" w:rsidRPr="000A1365" w:rsidRDefault="000A1365" w:rsidP="000A1365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3714F57" wp14:editId="0508009B">
            <wp:extent cx="5274310" cy="2510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365" w:rsidRPr="000A13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07"/>
    <w:rsid w:val="000A1365"/>
    <w:rsid w:val="000B25E4"/>
    <w:rsid w:val="000C73D7"/>
    <w:rsid w:val="00107E5C"/>
    <w:rsid w:val="00171894"/>
    <w:rsid w:val="001943A8"/>
    <w:rsid w:val="002118A4"/>
    <w:rsid w:val="002B572A"/>
    <w:rsid w:val="002E62C7"/>
    <w:rsid w:val="00322724"/>
    <w:rsid w:val="00367F9F"/>
    <w:rsid w:val="003B3D27"/>
    <w:rsid w:val="003D0C57"/>
    <w:rsid w:val="003F092E"/>
    <w:rsid w:val="004836FE"/>
    <w:rsid w:val="004D31FB"/>
    <w:rsid w:val="0055434E"/>
    <w:rsid w:val="005A1D99"/>
    <w:rsid w:val="006A07A2"/>
    <w:rsid w:val="006C3C9F"/>
    <w:rsid w:val="007164CC"/>
    <w:rsid w:val="00766E46"/>
    <w:rsid w:val="00783B17"/>
    <w:rsid w:val="007E6010"/>
    <w:rsid w:val="00856167"/>
    <w:rsid w:val="00875EE6"/>
    <w:rsid w:val="008C4866"/>
    <w:rsid w:val="00906294"/>
    <w:rsid w:val="00956778"/>
    <w:rsid w:val="00A245D6"/>
    <w:rsid w:val="00A26DCC"/>
    <w:rsid w:val="00A34007"/>
    <w:rsid w:val="00A42D66"/>
    <w:rsid w:val="00AC5D4D"/>
    <w:rsid w:val="00B6422A"/>
    <w:rsid w:val="00BB6948"/>
    <w:rsid w:val="00BD4338"/>
    <w:rsid w:val="00BE1F78"/>
    <w:rsid w:val="00CD507E"/>
    <w:rsid w:val="00D20119"/>
    <w:rsid w:val="00D31D12"/>
    <w:rsid w:val="00E17655"/>
    <w:rsid w:val="00E77F4E"/>
    <w:rsid w:val="00FE06FF"/>
    <w:rsid w:val="00FE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74DCD"/>
  <w15:chartTrackingRefBased/>
  <w15:docId w15:val="{6FD45D29-AA42-4D97-93BA-5CB20DCDE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ajorBidi"/>
        <w:kern w:val="2"/>
        <w:sz w:val="24"/>
        <w:szCs w:val="32"/>
        <w:lang w:val="en-US" w:eastAsia="zh-CN" w:bidi="ar-SA"/>
      </w:rPr>
    </w:rPrDefault>
    <w:pPrDefault>
      <w:pPr>
        <w:spacing w:beforeLines="50" w:before="50" w:afterLines="50" w:after="5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E5C"/>
    <w:pPr>
      <w:spacing w:beforeLines="0" w:before="0" w:afterLines="0" w:after="0" w:line="240" w:lineRule="auto"/>
      <w:jc w:val="left"/>
    </w:pPr>
  </w:style>
  <w:style w:type="paragraph" w:styleId="1">
    <w:name w:val="heading 1"/>
    <w:basedOn w:val="a"/>
    <w:next w:val="a"/>
    <w:link w:val="10"/>
    <w:uiPriority w:val="9"/>
    <w:qFormat/>
    <w:rsid w:val="00107E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7E5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07E5C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07E5C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7E5C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07E5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07E5C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07E5C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07E5C"/>
    <w:rPr>
      <w:rFonts w:ascii="Times New Roman" w:eastAsia="宋体" w:hAnsi="Times New Roman" w:cstheme="majorBidi"/>
      <w:b/>
      <w:bCs/>
      <w:sz w:val="28"/>
      <w:szCs w:val="28"/>
    </w:rPr>
  </w:style>
  <w:style w:type="paragraph" w:customStyle="1" w:styleId="11">
    <w:name w:val="自定义1"/>
    <w:basedOn w:val="1"/>
    <w:link w:val="12"/>
    <w:qFormat/>
    <w:rsid w:val="002B572A"/>
    <w:pPr>
      <w:spacing w:before="0" w:after="0" w:line="240" w:lineRule="auto"/>
    </w:pPr>
    <w:rPr>
      <w:sz w:val="32"/>
    </w:rPr>
  </w:style>
  <w:style w:type="character" w:customStyle="1" w:styleId="12">
    <w:name w:val="自定义1 字符"/>
    <w:basedOn w:val="10"/>
    <w:link w:val="11"/>
    <w:rsid w:val="002B572A"/>
    <w:rPr>
      <w:rFonts w:ascii="Times New Roman" w:eastAsia="宋体" w:hAnsi="Times New Roman"/>
      <w:b/>
      <w:bCs/>
      <w:kern w:val="44"/>
      <w:sz w:val="32"/>
      <w:szCs w:val="44"/>
    </w:rPr>
  </w:style>
  <w:style w:type="character" w:styleId="a4">
    <w:name w:val="Hyperlink"/>
    <w:basedOn w:val="a0"/>
    <w:uiPriority w:val="99"/>
    <w:unhideWhenUsed/>
    <w:rsid w:val="000B25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Angeliau/angular-demo.gi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233</Words>
  <Characters>1330</Characters>
  <Application>Microsoft Office Word</Application>
  <DocSecurity>0</DocSecurity>
  <Lines>11</Lines>
  <Paragraphs>3</Paragraphs>
  <ScaleCrop>false</ScaleCrop>
  <Company>Microsoft</Company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2022-01-10T01:37:00Z</dcterms:created>
  <dcterms:modified xsi:type="dcterms:W3CDTF">2022-01-10T08:10:00Z</dcterms:modified>
</cp:coreProperties>
</file>