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FBB81" w14:textId="4A7F1B3E" w:rsidR="00761B7B" w:rsidRDefault="00A55632" w:rsidP="003A4340">
      <w:pPr>
        <w:pStyle w:val="1"/>
        <w:spacing w:before="0" w:after="0" w:line="240" w:lineRule="auto"/>
      </w:pPr>
      <w:r>
        <w:t>g</w:t>
      </w:r>
      <w:r>
        <w:rPr>
          <w:rFonts w:hint="eastAsia"/>
        </w:rPr>
        <w:t>test简介</w:t>
      </w:r>
    </w:p>
    <w:p w14:paraId="0944F5EA" w14:textId="500F8211" w:rsidR="00A55632" w:rsidRDefault="00A55632" w:rsidP="00A55632">
      <w:pPr>
        <w:rPr>
          <w:rFonts w:ascii="Arial" w:hAnsi="Arial" w:cs="Arial"/>
          <w:color w:val="4D4D4D"/>
          <w:shd w:val="clear" w:color="auto" w:fill="FFFFFF"/>
        </w:rPr>
      </w:pPr>
      <w:r>
        <w:rPr>
          <w:rFonts w:ascii="Arial" w:hAnsi="Arial" w:cs="Arial"/>
          <w:color w:val="4D4D4D"/>
          <w:shd w:val="clear" w:color="auto" w:fill="FFFFFF"/>
        </w:rPr>
        <w:t>gtest</w:t>
      </w:r>
      <w:r>
        <w:rPr>
          <w:rFonts w:ascii="Arial" w:hAnsi="Arial" w:cs="Arial"/>
          <w:color w:val="4D4D4D"/>
          <w:shd w:val="clear" w:color="auto" w:fill="FFFFFF"/>
        </w:rPr>
        <w:t>是一个</w:t>
      </w:r>
      <w:r>
        <w:rPr>
          <w:rStyle w:val="a3"/>
          <w:rFonts w:ascii="Arial" w:hAnsi="Arial" w:cs="Arial"/>
          <w:color w:val="4D4D4D"/>
          <w:shd w:val="clear" w:color="auto" w:fill="FFFFFF"/>
        </w:rPr>
        <w:t>跨平台的</w:t>
      </w:r>
      <w:r>
        <w:rPr>
          <w:rFonts w:ascii="Arial" w:hAnsi="Arial" w:cs="Arial"/>
          <w:color w:val="4D4D4D"/>
          <w:shd w:val="clear" w:color="auto" w:fill="FFFFFF"/>
        </w:rPr>
        <w:t>(Liunx</w:t>
      </w:r>
      <w:r>
        <w:rPr>
          <w:rFonts w:ascii="Arial" w:hAnsi="Arial" w:cs="Arial"/>
          <w:color w:val="4D4D4D"/>
          <w:shd w:val="clear" w:color="auto" w:fill="FFFFFF"/>
        </w:rPr>
        <w:t>、</w:t>
      </w:r>
      <w:r>
        <w:rPr>
          <w:rFonts w:ascii="Arial" w:hAnsi="Arial" w:cs="Arial"/>
          <w:color w:val="4D4D4D"/>
          <w:shd w:val="clear" w:color="auto" w:fill="FFFFFF"/>
        </w:rPr>
        <w:t>Mac OS X</w:t>
      </w:r>
      <w:r>
        <w:rPr>
          <w:rFonts w:ascii="Arial" w:hAnsi="Arial" w:cs="Arial"/>
          <w:color w:val="4D4D4D"/>
          <w:shd w:val="clear" w:color="auto" w:fill="FFFFFF"/>
        </w:rPr>
        <w:t>、</w:t>
      </w:r>
      <w:r>
        <w:rPr>
          <w:rFonts w:ascii="Arial" w:hAnsi="Arial" w:cs="Arial"/>
          <w:color w:val="4D4D4D"/>
          <w:shd w:val="clear" w:color="auto" w:fill="FFFFFF"/>
        </w:rPr>
        <w:t>Windows</w:t>
      </w:r>
      <w:r>
        <w:rPr>
          <w:rFonts w:ascii="Arial" w:hAnsi="Arial" w:cs="Arial"/>
          <w:color w:val="4D4D4D"/>
          <w:shd w:val="clear" w:color="auto" w:fill="FFFFFF"/>
        </w:rPr>
        <w:t>、</w:t>
      </w:r>
      <w:r>
        <w:rPr>
          <w:rFonts w:ascii="Arial" w:hAnsi="Arial" w:cs="Arial"/>
          <w:color w:val="4D4D4D"/>
          <w:shd w:val="clear" w:color="auto" w:fill="FFFFFF"/>
        </w:rPr>
        <w:t>Cygwin</w:t>
      </w:r>
      <w:r>
        <w:rPr>
          <w:rFonts w:ascii="Arial" w:hAnsi="Arial" w:cs="Arial"/>
          <w:color w:val="4D4D4D"/>
          <w:shd w:val="clear" w:color="auto" w:fill="FFFFFF"/>
        </w:rPr>
        <w:t>、</w:t>
      </w:r>
      <w:r>
        <w:rPr>
          <w:rFonts w:ascii="Arial" w:hAnsi="Arial" w:cs="Arial"/>
          <w:color w:val="4D4D4D"/>
          <w:shd w:val="clear" w:color="auto" w:fill="FFFFFF"/>
        </w:rPr>
        <w:t>Windows CE and Symbian)C++</w:t>
      </w:r>
      <w:hyperlink r:id="rId5" w:tgtFrame="_blank" w:history="1">
        <w:r>
          <w:rPr>
            <w:rStyle w:val="a4"/>
            <w:rFonts w:ascii="Arial" w:hAnsi="Arial" w:cs="Arial"/>
            <w:color w:val="FC5531"/>
            <w:u w:val="none"/>
          </w:rPr>
          <w:t>单元测试</w:t>
        </w:r>
      </w:hyperlink>
      <w:r>
        <w:rPr>
          <w:rFonts w:ascii="Arial" w:hAnsi="Arial" w:cs="Arial"/>
          <w:color w:val="4D4D4D"/>
          <w:shd w:val="clear" w:color="auto" w:fill="FFFFFF"/>
        </w:rPr>
        <w:t>框架，由</w:t>
      </w:r>
      <w:r>
        <w:rPr>
          <w:rFonts w:ascii="Arial" w:hAnsi="Arial" w:cs="Arial"/>
          <w:color w:val="4D4D4D"/>
          <w:shd w:val="clear" w:color="auto" w:fill="FFFFFF"/>
        </w:rPr>
        <w:t>google</w:t>
      </w:r>
      <w:r>
        <w:rPr>
          <w:rFonts w:ascii="Arial" w:hAnsi="Arial" w:cs="Arial"/>
          <w:color w:val="4D4D4D"/>
          <w:shd w:val="clear" w:color="auto" w:fill="FFFFFF"/>
        </w:rPr>
        <w:t>公司发布。</w:t>
      </w:r>
      <w:r>
        <w:rPr>
          <w:rFonts w:ascii="Arial" w:hAnsi="Arial" w:cs="Arial"/>
          <w:color w:val="4D4D4D"/>
          <w:shd w:val="clear" w:color="auto" w:fill="FFFFFF"/>
        </w:rPr>
        <w:t>gtest</w:t>
      </w:r>
      <w:r>
        <w:rPr>
          <w:rFonts w:ascii="Arial" w:hAnsi="Arial" w:cs="Arial"/>
          <w:color w:val="4D4D4D"/>
          <w:shd w:val="clear" w:color="auto" w:fill="FFFFFF"/>
        </w:rPr>
        <w:t>是为在不同平台上为编写</w:t>
      </w:r>
      <w:r>
        <w:rPr>
          <w:rFonts w:ascii="Arial" w:hAnsi="Arial" w:cs="Arial"/>
          <w:color w:val="4D4D4D"/>
          <w:shd w:val="clear" w:color="auto" w:fill="FFFFFF"/>
        </w:rPr>
        <w:t>C++</w:t>
      </w:r>
      <w:r>
        <w:rPr>
          <w:rFonts w:ascii="Arial" w:hAnsi="Arial" w:cs="Arial"/>
          <w:color w:val="4D4D4D"/>
          <w:shd w:val="clear" w:color="auto" w:fill="FFFFFF"/>
        </w:rPr>
        <w:t>测试而生成的。它提供了丰富的断言、致命和非致命判断、参数化、</w:t>
      </w:r>
      <w:r>
        <w:rPr>
          <w:rFonts w:ascii="Arial" w:hAnsi="Arial" w:cs="Arial" w:hint="eastAsia"/>
          <w:color w:val="4D4D4D"/>
          <w:shd w:val="clear" w:color="auto" w:fill="FFFFFF"/>
        </w:rPr>
        <w:t>“</w:t>
      </w:r>
      <w:r>
        <w:rPr>
          <w:rFonts w:ascii="Arial" w:hAnsi="Arial" w:cs="Arial"/>
          <w:color w:val="4D4D4D"/>
          <w:shd w:val="clear" w:color="auto" w:fill="FFFFFF"/>
        </w:rPr>
        <w:t>死亡测试</w:t>
      </w:r>
      <w:r>
        <w:rPr>
          <w:rFonts w:ascii="Arial" w:hAnsi="Arial" w:cs="Arial"/>
          <w:color w:val="4D4D4D"/>
          <w:shd w:val="clear" w:color="auto" w:fill="FFFFFF"/>
        </w:rPr>
        <w:t>”</w:t>
      </w:r>
      <w:r>
        <w:rPr>
          <w:rFonts w:ascii="Arial" w:hAnsi="Arial" w:cs="Arial"/>
          <w:color w:val="4D4D4D"/>
          <w:shd w:val="clear" w:color="auto" w:fill="FFFFFF"/>
        </w:rPr>
        <w:t>等等</w:t>
      </w:r>
      <w:r>
        <w:rPr>
          <w:rFonts w:ascii="Arial" w:hAnsi="Arial" w:cs="Arial" w:hint="eastAsia"/>
          <w:color w:val="4D4D4D"/>
          <w:shd w:val="clear" w:color="auto" w:fill="FFFFFF"/>
        </w:rPr>
        <w:t>。</w:t>
      </w:r>
    </w:p>
    <w:p w14:paraId="7DFD97B2" w14:textId="56B9D22D" w:rsidR="00A55632" w:rsidRDefault="00A55632" w:rsidP="003A4340">
      <w:pPr>
        <w:pStyle w:val="1"/>
        <w:spacing w:before="0" w:after="0" w:line="240" w:lineRule="auto"/>
      </w:pPr>
      <w:r>
        <w:rPr>
          <w:rFonts w:hint="eastAsia"/>
        </w:rPr>
        <w:t>gtest原理</w:t>
      </w:r>
    </w:p>
    <w:p w14:paraId="2C747FDD" w14:textId="77777777" w:rsidR="00A55632" w:rsidRPr="00A55632" w:rsidRDefault="00A55632" w:rsidP="00A55632">
      <w:r w:rsidRPr="00A55632">
        <w:t>gtest主要由一系列的宏和事件实现。</w:t>
      </w:r>
    </w:p>
    <w:p w14:paraId="0C5A1F2C" w14:textId="739BFBCD" w:rsidR="00A55632" w:rsidRDefault="00A55632" w:rsidP="00A55632">
      <w:pPr>
        <w:numPr>
          <w:ilvl w:val="0"/>
          <w:numId w:val="2"/>
        </w:numPr>
      </w:pPr>
      <w:r w:rsidRPr="00A55632">
        <w:rPr>
          <w:rFonts w:hint="eastAsia"/>
        </w:rPr>
        <w:t>宏：有</w:t>
      </w:r>
      <w:r w:rsidRPr="00A55632">
        <w:rPr>
          <w:rFonts w:hint="eastAsia"/>
          <w:color w:val="FF0000"/>
        </w:rPr>
        <w:t>TEST和TEST_F宏，TEST宏针对简单的测试用例，TEST_F宏针对需要做初始化和资源回收的测试用例</w:t>
      </w:r>
      <w:r w:rsidRPr="00A55632">
        <w:rPr>
          <w:rFonts w:hint="eastAsia"/>
        </w:rPr>
        <w:t>，有点像类似C++的构造函数和析构函数，两个宏都是把参数展开后拼成一个类。</w:t>
      </w:r>
    </w:p>
    <w:p w14:paraId="4217D11C" w14:textId="7DF3817E" w:rsidR="00A55632" w:rsidRDefault="00A55632" w:rsidP="00A55632">
      <w:pPr>
        <w:numPr>
          <w:ilvl w:val="0"/>
          <w:numId w:val="2"/>
        </w:numPr>
      </w:pPr>
      <w:r w:rsidRPr="00A55632">
        <w:rPr>
          <w:rFonts w:hint="eastAsia"/>
        </w:rPr>
        <w:t>事件：分为三种事件</w:t>
      </w:r>
    </w:p>
    <w:p w14:paraId="01BBB338" w14:textId="1CF385C7" w:rsidR="00A55632" w:rsidRDefault="00A55632" w:rsidP="00A55632">
      <w:pPr>
        <w:jc w:val="center"/>
      </w:pPr>
      <w:r>
        <w:drawing>
          <wp:inline distT="0" distB="0" distL="0" distR="0" wp14:anchorId="6A75D099" wp14:editId="248149AC">
            <wp:extent cx="5274310" cy="1810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10385"/>
                    </a:xfrm>
                    <a:prstGeom prst="rect">
                      <a:avLst/>
                    </a:prstGeom>
                    <a:noFill/>
                    <a:ln>
                      <a:noFill/>
                    </a:ln>
                  </pic:spPr>
                </pic:pic>
              </a:graphicData>
            </a:graphic>
          </wp:inline>
        </w:drawing>
      </w:r>
    </w:p>
    <w:p w14:paraId="7F2560D4" w14:textId="77777777" w:rsidR="00D4595F" w:rsidRDefault="00D4595F" w:rsidP="00D4595F">
      <w:pPr>
        <w:jc w:val="left"/>
      </w:pPr>
      <w:r>
        <w:rPr>
          <w:rFonts w:hint="eastAsia"/>
        </w:rPr>
        <w:t>测试程序：一个进程，全局事件在该层</w:t>
      </w:r>
    </w:p>
    <w:p w14:paraId="5800A225" w14:textId="77777777" w:rsidR="00D4595F" w:rsidRDefault="00D4595F" w:rsidP="00D4595F">
      <w:pPr>
        <w:jc w:val="left"/>
      </w:pPr>
      <w:r>
        <w:rPr>
          <w:rFonts w:hint="eastAsia"/>
        </w:rPr>
        <w:t>测试套件：一系列测试用例的集合，</w:t>
      </w:r>
      <w:r>
        <w:t>SetUpTestCase事件在该层</w:t>
      </w:r>
    </w:p>
    <w:p w14:paraId="2B594C78" w14:textId="77777777" w:rsidR="00D4595F" w:rsidRDefault="00D4595F" w:rsidP="00D4595F">
      <w:pPr>
        <w:jc w:val="left"/>
      </w:pPr>
      <w:r>
        <w:rPr>
          <w:rFonts w:hint="eastAsia"/>
        </w:rPr>
        <w:t>测试用例：一个测试用例的事件体现在每个用例前后的</w:t>
      </w:r>
      <w:r>
        <w:t>SetUp和TearDown</w:t>
      </w:r>
    </w:p>
    <w:p w14:paraId="455FD2DF" w14:textId="1BD76812" w:rsidR="00D4595F" w:rsidRDefault="00D4595F" w:rsidP="00D4595F">
      <w:pPr>
        <w:jc w:val="left"/>
      </w:pPr>
      <w:r>
        <w:rPr>
          <w:rFonts w:hint="eastAsia"/>
        </w:rPr>
        <w:t>每个事件可用于下级事件的数据共享以及测试前后的数据处理</w:t>
      </w:r>
    </w:p>
    <w:p w14:paraId="08F6D0F4" w14:textId="7C724B9B" w:rsidR="004E6C5F" w:rsidRDefault="004E6C5F" w:rsidP="00D4595F">
      <w:pPr>
        <w:pStyle w:val="2"/>
        <w:spacing w:before="0" w:after="0" w:line="240" w:lineRule="auto"/>
      </w:pPr>
      <w:r>
        <w:t>g</w:t>
      </w:r>
      <w:r>
        <w:rPr>
          <w:rFonts w:hint="eastAsia"/>
        </w:rPr>
        <w:t>test事件机制</w:t>
      </w:r>
    </w:p>
    <w:p w14:paraId="0951EF8D" w14:textId="77777777" w:rsidR="000D11A2" w:rsidRDefault="00EE071F" w:rsidP="004E6C5F">
      <w:pPr>
        <w:rPr>
          <w:rFonts w:ascii="Arial" w:hAnsi="Arial" w:cs="Arial"/>
          <w:color w:val="FF0000"/>
          <w:shd w:val="clear" w:color="auto" w:fill="FFFFFF"/>
        </w:rPr>
      </w:pPr>
      <w:r>
        <w:rPr>
          <w:rFonts w:ascii="Arial" w:hAnsi="Arial" w:cs="Arial" w:hint="eastAsia"/>
          <w:color w:val="4D4D4D"/>
          <w:shd w:val="clear" w:color="auto" w:fill="FFFFFF"/>
        </w:rPr>
        <w:t>“</w:t>
      </w:r>
      <w:r w:rsidR="004E6C5F">
        <w:rPr>
          <w:rFonts w:ascii="Arial" w:hAnsi="Arial" w:cs="Arial"/>
          <w:color w:val="4D4D4D"/>
          <w:shd w:val="clear" w:color="auto" w:fill="FFFFFF"/>
        </w:rPr>
        <w:t>事件</w:t>
      </w:r>
      <w:r w:rsidR="004E6C5F">
        <w:rPr>
          <w:rFonts w:ascii="Arial" w:hAnsi="Arial" w:cs="Arial"/>
          <w:color w:val="4D4D4D"/>
          <w:shd w:val="clear" w:color="auto" w:fill="FFFFFF"/>
        </w:rPr>
        <w:t xml:space="preserve">” </w:t>
      </w:r>
      <w:r w:rsidR="004E6C5F">
        <w:rPr>
          <w:rFonts w:ascii="Arial" w:hAnsi="Arial" w:cs="Arial"/>
          <w:color w:val="4D4D4D"/>
          <w:shd w:val="clear" w:color="auto" w:fill="FFFFFF"/>
        </w:rPr>
        <w:t>本质是</w:t>
      </w:r>
      <w:r w:rsidR="002D2762">
        <w:rPr>
          <w:rFonts w:ascii="Arial" w:hAnsi="Arial" w:cs="Arial" w:hint="eastAsia"/>
          <w:color w:val="4D4D4D"/>
          <w:shd w:val="clear" w:color="auto" w:fill="FFFFFF"/>
        </w:rPr>
        <w:t>gtest</w:t>
      </w:r>
      <w:r w:rsidR="004E6C5F" w:rsidRPr="004E6C5F">
        <w:rPr>
          <w:rFonts w:ascii="Arial" w:hAnsi="Arial" w:cs="Arial"/>
        </w:rPr>
        <w:t>框架</w:t>
      </w:r>
      <w:r w:rsidR="004E6C5F">
        <w:rPr>
          <w:rFonts w:ascii="Arial" w:hAnsi="Arial" w:cs="Arial"/>
          <w:color w:val="4D4D4D"/>
          <w:shd w:val="clear" w:color="auto" w:fill="FFFFFF"/>
        </w:rPr>
        <w:t>提供了一个机会</w:t>
      </w:r>
      <w:r w:rsidR="004E6C5F">
        <w:rPr>
          <w:rFonts w:ascii="Arial" w:hAnsi="Arial" w:cs="Arial"/>
          <w:color w:val="4D4D4D"/>
          <w:shd w:val="clear" w:color="auto" w:fill="FFFFFF"/>
        </w:rPr>
        <w:t xml:space="preserve">, </w:t>
      </w:r>
      <w:r w:rsidR="004E6C5F">
        <w:rPr>
          <w:rFonts w:ascii="Arial" w:hAnsi="Arial" w:cs="Arial" w:hint="eastAsia"/>
          <w:color w:val="4D4D4D"/>
          <w:shd w:val="clear" w:color="auto" w:fill="FFFFFF"/>
        </w:rPr>
        <w:t>可以使用</w:t>
      </w:r>
      <w:r w:rsidR="004E6C5F">
        <w:rPr>
          <w:rFonts w:ascii="Arial" w:hAnsi="Arial" w:cs="Arial"/>
          <w:color w:val="4D4D4D"/>
          <w:shd w:val="clear" w:color="auto" w:fill="FFFFFF"/>
        </w:rPr>
        <w:t>这样的机会来执行定制的代码</w:t>
      </w:r>
      <w:r w:rsidR="004E6C5F">
        <w:rPr>
          <w:rFonts w:ascii="Arial" w:hAnsi="Arial" w:cs="Arial"/>
          <w:color w:val="4D4D4D"/>
          <w:shd w:val="clear" w:color="auto" w:fill="FFFFFF"/>
        </w:rPr>
        <w:t xml:space="preserve">, </w:t>
      </w:r>
      <w:r w:rsidR="004E6C5F">
        <w:rPr>
          <w:rFonts w:ascii="Arial" w:hAnsi="Arial" w:cs="Arial"/>
          <w:color w:val="4D4D4D"/>
          <w:shd w:val="clear" w:color="auto" w:fill="FFFFFF"/>
        </w:rPr>
        <w:t>来给测试用例准备</w:t>
      </w:r>
      <w:r w:rsidR="004E6C5F">
        <w:rPr>
          <w:rFonts w:ascii="Arial" w:hAnsi="Arial" w:cs="Arial"/>
          <w:color w:val="4D4D4D"/>
          <w:shd w:val="clear" w:color="auto" w:fill="FFFFFF"/>
        </w:rPr>
        <w:t>/</w:t>
      </w:r>
      <w:r w:rsidR="004E6C5F">
        <w:rPr>
          <w:rFonts w:ascii="Arial" w:hAnsi="Arial" w:cs="Arial"/>
          <w:color w:val="4D4D4D"/>
          <w:shd w:val="clear" w:color="auto" w:fill="FFFFFF"/>
        </w:rPr>
        <w:t>清理数据。</w:t>
      </w:r>
      <w:r w:rsidR="004E6C5F">
        <w:rPr>
          <w:rFonts w:ascii="Arial" w:hAnsi="Arial" w:cs="Arial"/>
          <w:color w:val="4D4D4D"/>
          <w:shd w:val="clear" w:color="auto" w:fill="FFFFFF"/>
        </w:rPr>
        <w:t>gtest</w:t>
      </w:r>
      <w:r w:rsidR="004E6C5F">
        <w:rPr>
          <w:rFonts w:ascii="Arial" w:hAnsi="Arial" w:cs="Arial"/>
          <w:color w:val="4D4D4D"/>
          <w:shd w:val="clear" w:color="auto" w:fill="FFFFFF"/>
        </w:rPr>
        <w:t>提供了多种事件机制，总结一下</w:t>
      </w:r>
      <w:r w:rsidR="004E6C5F">
        <w:rPr>
          <w:rFonts w:ascii="Arial" w:hAnsi="Arial" w:cs="Arial"/>
          <w:color w:val="4D4D4D"/>
          <w:shd w:val="clear" w:color="auto" w:fill="FFFFFF"/>
        </w:rPr>
        <w:t>gtest</w:t>
      </w:r>
      <w:r w:rsidR="004E6C5F">
        <w:rPr>
          <w:rFonts w:ascii="Arial" w:hAnsi="Arial" w:cs="Arial"/>
          <w:color w:val="4D4D4D"/>
          <w:shd w:val="clear" w:color="auto" w:fill="FFFFFF"/>
        </w:rPr>
        <w:t>的事件一共有三种：</w:t>
      </w:r>
      <w:r w:rsidR="004E6C5F">
        <w:rPr>
          <w:rFonts w:ascii="Arial" w:hAnsi="Arial" w:cs="Arial"/>
          <w:color w:val="4D4D4D"/>
        </w:rPr>
        <w:br/>
      </w:r>
      <w:r w:rsidR="004E6C5F">
        <w:rPr>
          <w:rStyle w:val="a3"/>
          <w:rFonts w:ascii="Arial" w:hAnsi="Arial" w:cs="Arial"/>
          <w:color w:val="4D4D4D"/>
          <w:shd w:val="clear" w:color="auto" w:fill="FFFFFF"/>
        </w:rPr>
        <w:t>1</w:t>
      </w:r>
      <w:r w:rsidR="004E6C5F">
        <w:rPr>
          <w:rStyle w:val="a3"/>
          <w:rFonts w:ascii="Arial" w:hAnsi="Arial" w:cs="Arial"/>
          <w:color w:val="4D4D4D"/>
          <w:shd w:val="clear" w:color="auto" w:fill="FFFFFF"/>
        </w:rPr>
        <w:t>、</w:t>
      </w:r>
      <w:r w:rsidR="004E6C5F">
        <w:rPr>
          <w:rStyle w:val="a3"/>
          <w:rFonts w:ascii="Arial" w:hAnsi="Arial" w:cs="Arial"/>
          <w:color w:val="4D4D4D"/>
          <w:shd w:val="clear" w:color="auto" w:fill="FFFFFF"/>
        </w:rPr>
        <w:t>TestSuite</w:t>
      </w:r>
      <w:r w:rsidR="004E6C5F">
        <w:rPr>
          <w:rStyle w:val="a3"/>
          <w:rFonts w:ascii="Arial" w:hAnsi="Arial" w:cs="Arial"/>
          <w:color w:val="4D4D4D"/>
          <w:shd w:val="clear" w:color="auto" w:fill="FFFFFF"/>
        </w:rPr>
        <w:t>事件</w:t>
      </w:r>
      <w:r w:rsidR="004E6C5F">
        <w:rPr>
          <w:rFonts w:ascii="Arial" w:hAnsi="Arial" w:cs="Arial"/>
          <w:color w:val="4D4D4D"/>
        </w:rPr>
        <w:br/>
      </w:r>
      <w:r w:rsidR="004E6C5F">
        <w:rPr>
          <w:rFonts w:ascii="Arial" w:hAnsi="Arial" w:cs="Arial"/>
          <w:color w:val="4D4D4D"/>
          <w:shd w:val="clear" w:color="auto" w:fill="FFFFFF"/>
        </w:rPr>
        <w:t>需要写一个类，继承</w:t>
      </w:r>
      <w:r w:rsidR="004E6C5F">
        <w:rPr>
          <w:rFonts w:ascii="Arial" w:hAnsi="Arial" w:cs="Arial"/>
          <w:color w:val="4D4D4D"/>
          <w:shd w:val="clear" w:color="auto" w:fill="FFFFFF"/>
        </w:rPr>
        <w:t>testing::Test</w:t>
      </w:r>
      <w:r w:rsidR="004E6C5F">
        <w:rPr>
          <w:rFonts w:ascii="Arial" w:hAnsi="Arial" w:cs="Arial"/>
          <w:color w:val="4D4D4D"/>
          <w:shd w:val="clear" w:color="auto" w:fill="FFFFFF"/>
        </w:rPr>
        <w:t>，然后实现两个静态方法：</w:t>
      </w:r>
      <w:r w:rsidR="004E6C5F" w:rsidRPr="004E6C5F">
        <w:rPr>
          <w:rFonts w:ascii="Arial" w:hAnsi="Arial" w:cs="Arial"/>
          <w:color w:val="FF0000"/>
          <w:shd w:val="clear" w:color="auto" w:fill="FFFFFF"/>
        </w:rPr>
        <w:t>SetUpTestCase</w:t>
      </w:r>
      <w:r w:rsidR="004E6C5F" w:rsidRPr="004E6C5F">
        <w:rPr>
          <w:rFonts w:ascii="Arial" w:hAnsi="Arial" w:cs="Arial"/>
          <w:color w:val="FF0000"/>
          <w:shd w:val="clear" w:color="auto" w:fill="FFFFFF"/>
        </w:rPr>
        <w:t>方法在第一个</w:t>
      </w:r>
      <w:r w:rsidR="004E6C5F" w:rsidRPr="004E6C5F">
        <w:rPr>
          <w:rFonts w:ascii="Arial" w:hAnsi="Arial" w:cs="Arial"/>
          <w:color w:val="FF0000"/>
          <w:shd w:val="clear" w:color="auto" w:fill="FFFFFF"/>
        </w:rPr>
        <w:t>TestCase</w:t>
      </w:r>
      <w:r w:rsidR="004E6C5F" w:rsidRPr="004E6C5F">
        <w:rPr>
          <w:rFonts w:ascii="Arial" w:hAnsi="Arial" w:cs="Arial"/>
          <w:color w:val="FF0000"/>
          <w:shd w:val="clear" w:color="auto" w:fill="FFFFFF"/>
        </w:rPr>
        <w:t>之前执行；</w:t>
      </w:r>
      <w:r w:rsidR="004E6C5F" w:rsidRPr="004E6C5F">
        <w:rPr>
          <w:rFonts w:ascii="Arial" w:hAnsi="Arial" w:cs="Arial"/>
          <w:color w:val="FF0000"/>
          <w:shd w:val="clear" w:color="auto" w:fill="FFFFFF"/>
        </w:rPr>
        <w:t>TearDownTestCase</w:t>
      </w:r>
      <w:r w:rsidR="004E6C5F" w:rsidRPr="004E6C5F">
        <w:rPr>
          <w:rFonts w:ascii="Arial" w:hAnsi="Arial" w:cs="Arial"/>
          <w:color w:val="FF0000"/>
          <w:shd w:val="clear" w:color="auto" w:fill="FFFFFF"/>
        </w:rPr>
        <w:t>方法在最后一个</w:t>
      </w:r>
      <w:r w:rsidR="004E6C5F" w:rsidRPr="004E6C5F">
        <w:rPr>
          <w:rFonts w:ascii="Arial" w:hAnsi="Arial" w:cs="Arial"/>
          <w:color w:val="FF0000"/>
          <w:shd w:val="clear" w:color="auto" w:fill="FFFFFF"/>
        </w:rPr>
        <w:t>TestCase</w:t>
      </w:r>
      <w:r w:rsidR="004E6C5F" w:rsidRPr="004E6C5F">
        <w:rPr>
          <w:rFonts w:ascii="Arial" w:hAnsi="Arial" w:cs="Arial"/>
          <w:color w:val="FF0000"/>
          <w:shd w:val="clear" w:color="auto" w:fill="FFFFFF"/>
        </w:rPr>
        <w:t>之后执行。</w:t>
      </w:r>
    </w:p>
    <w:p w14:paraId="716916B4" w14:textId="77777777" w:rsidR="000D11A2" w:rsidRPr="000D11A2" w:rsidRDefault="000D11A2" w:rsidP="004E6C5F">
      <w:pPr>
        <w:rPr>
          <w:rFonts w:ascii="Arial" w:hAnsi="Arial" w:cs="Arial"/>
          <w:color w:val="000000" w:themeColor="text1"/>
          <w:shd w:val="clear" w:color="auto" w:fill="FFFFFF"/>
        </w:rPr>
      </w:pPr>
      <w:r w:rsidRPr="000D11A2">
        <w:rPr>
          <w:rFonts w:ascii="Arial" w:hAnsi="Arial" w:cs="Arial" w:hint="eastAsia"/>
          <w:color w:val="000000" w:themeColor="text1"/>
          <w:shd w:val="clear" w:color="auto" w:fill="FFFFFF"/>
        </w:rPr>
        <w:t>如下是一个例子：</w:t>
      </w:r>
    </w:p>
    <w:p w14:paraId="1352E6C9" w14:textId="77777777" w:rsidR="000F4F29" w:rsidRDefault="000D11A2" w:rsidP="004E6C5F">
      <w:pPr>
        <w:rPr>
          <w:rStyle w:val="a3"/>
          <w:rFonts w:ascii="Arial" w:hAnsi="Arial" w:cs="Arial"/>
          <w:color w:val="4D4D4D"/>
          <w:shd w:val="clear" w:color="auto" w:fill="FFFFFF"/>
        </w:rPr>
      </w:pPr>
      <w:r>
        <w:lastRenderedPageBreak/>
        <w:drawing>
          <wp:inline distT="0" distB="0" distL="0" distR="0" wp14:anchorId="5C8068FB" wp14:editId="7E9FFA98">
            <wp:extent cx="5274310" cy="37109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10940"/>
                    </a:xfrm>
                    <a:prstGeom prst="rect">
                      <a:avLst/>
                    </a:prstGeom>
                  </pic:spPr>
                </pic:pic>
              </a:graphicData>
            </a:graphic>
          </wp:inline>
        </w:drawing>
      </w:r>
    </w:p>
    <w:p w14:paraId="469C34C2" w14:textId="77777777" w:rsidR="000F4F29" w:rsidRPr="000F4F29" w:rsidRDefault="000F4F29" w:rsidP="004E6C5F">
      <w:pPr>
        <w:rPr>
          <w:rStyle w:val="a3"/>
          <w:rFonts w:ascii="Arial" w:hAnsi="Arial" w:cs="Arial"/>
          <w:b w:val="0"/>
          <w:bCs w:val="0"/>
          <w:color w:val="4D4D4D"/>
          <w:shd w:val="clear" w:color="auto" w:fill="FFFFFF"/>
        </w:rPr>
      </w:pPr>
      <w:r w:rsidRPr="000F4F29">
        <w:rPr>
          <w:rStyle w:val="a3"/>
          <w:rFonts w:ascii="Arial" w:hAnsi="Arial" w:cs="Arial" w:hint="eastAsia"/>
          <w:b w:val="0"/>
          <w:bCs w:val="0"/>
          <w:color w:val="4D4D4D"/>
          <w:shd w:val="clear" w:color="auto" w:fill="FFFFFF"/>
        </w:rPr>
        <w:t>运行结果如下：</w:t>
      </w:r>
    </w:p>
    <w:p w14:paraId="3B87529D" w14:textId="77777777" w:rsidR="00CA3C7A" w:rsidRDefault="000F4F29" w:rsidP="004E6C5F">
      <w:pPr>
        <w:rPr>
          <w:rFonts w:ascii="Arial" w:hAnsi="Arial" w:cs="Arial"/>
          <w:color w:val="FF0000"/>
          <w:shd w:val="clear" w:color="auto" w:fill="FFFFFF"/>
        </w:rPr>
      </w:pPr>
      <w:r>
        <w:drawing>
          <wp:inline distT="0" distB="0" distL="0" distR="0" wp14:anchorId="154FFF66" wp14:editId="3905BB2E">
            <wp:extent cx="4829175" cy="2124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175" cy="2124075"/>
                    </a:xfrm>
                    <a:prstGeom prst="rect">
                      <a:avLst/>
                    </a:prstGeom>
                  </pic:spPr>
                </pic:pic>
              </a:graphicData>
            </a:graphic>
          </wp:inline>
        </w:drawing>
      </w:r>
      <w:r w:rsidR="004E6C5F">
        <w:rPr>
          <w:rFonts w:ascii="Arial" w:hAnsi="Arial" w:cs="Arial"/>
          <w:color w:val="4D4D4D"/>
        </w:rPr>
        <w:br/>
      </w:r>
      <w:r w:rsidR="004E6C5F">
        <w:rPr>
          <w:rStyle w:val="a3"/>
          <w:rFonts w:ascii="Arial" w:hAnsi="Arial" w:cs="Arial"/>
          <w:color w:val="4D4D4D"/>
          <w:shd w:val="clear" w:color="auto" w:fill="FFFFFF"/>
        </w:rPr>
        <w:t>2</w:t>
      </w:r>
      <w:r w:rsidR="004E6C5F">
        <w:rPr>
          <w:rStyle w:val="a3"/>
          <w:rFonts w:ascii="Arial" w:hAnsi="Arial" w:cs="Arial"/>
          <w:color w:val="4D4D4D"/>
          <w:shd w:val="clear" w:color="auto" w:fill="FFFFFF"/>
        </w:rPr>
        <w:t>、</w:t>
      </w:r>
      <w:r w:rsidR="004E6C5F">
        <w:rPr>
          <w:rStyle w:val="a3"/>
          <w:rFonts w:ascii="Arial" w:hAnsi="Arial" w:cs="Arial"/>
          <w:color w:val="4D4D4D"/>
          <w:shd w:val="clear" w:color="auto" w:fill="FFFFFF"/>
        </w:rPr>
        <w:t>TestCase</w:t>
      </w:r>
      <w:r w:rsidR="004E6C5F">
        <w:rPr>
          <w:rStyle w:val="a3"/>
          <w:rFonts w:ascii="Arial" w:hAnsi="Arial" w:cs="Arial"/>
          <w:color w:val="4D4D4D"/>
          <w:shd w:val="clear" w:color="auto" w:fill="FFFFFF"/>
        </w:rPr>
        <w:t>事件</w:t>
      </w:r>
      <w:r w:rsidR="004E6C5F">
        <w:rPr>
          <w:rFonts w:ascii="Arial" w:hAnsi="Arial" w:cs="Arial"/>
          <w:color w:val="4D4D4D"/>
        </w:rPr>
        <w:br/>
      </w:r>
      <w:r w:rsidR="004E6C5F">
        <w:rPr>
          <w:rFonts w:ascii="Arial" w:hAnsi="Arial" w:cs="Arial"/>
          <w:color w:val="4D4D4D"/>
          <w:shd w:val="clear" w:color="auto" w:fill="FFFFFF"/>
        </w:rPr>
        <w:t>是挂在每个</w:t>
      </w:r>
      <w:r w:rsidR="004E6C5F">
        <w:rPr>
          <w:rFonts w:ascii="Arial" w:hAnsi="Arial" w:cs="Arial" w:hint="eastAsia"/>
          <w:color w:val="4D4D4D"/>
          <w:shd w:val="clear" w:color="auto" w:fill="FFFFFF"/>
        </w:rPr>
        <w:t>用</w:t>
      </w:r>
      <w:r w:rsidR="004E6C5F">
        <w:rPr>
          <w:rFonts w:ascii="Arial" w:hAnsi="Arial" w:cs="Arial"/>
          <w:color w:val="4D4D4D"/>
          <w:shd w:val="clear" w:color="auto" w:fill="FFFFFF"/>
        </w:rPr>
        <w:t>例执行前后的，需要实现的是</w:t>
      </w:r>
      <w:r w:rsidR="004E6C5F">
        <w:rPr>
          <w:rFonts w:ascii="Arial" w:hAnsi="Arial" w:cs="Arial"/>
          <w:color w:val="4D4D4D"/>
          <w:shd w:val="clear" w:color="auto" w:fill="FFFFFF"/>
        </w:rPr>
        <w:t>SetUp</w:t>
      </w:r>
      <w:r w:rsidR="004E6C5F">
        <w:rPr>
          <w:rFonts w:ascii="Arial" w:hAnsi="Arial" w:cs="Arial"/>
          <w:color w:val="4D4D4D"/>
          <w:shd w:val="clear" w:color="auto" w:fill="FFFFFF"/>
        </w:rPr>
        <w:t>方法和</w:t>
      </w:r>
      <w:r w:rsidR="004E6C5F">
        <w:rPr>
          <w:rFonts w:ascii="Arial" w:hAnsi="Arial" w:cs="Arial"/>
          <w:color w:val="4D4D4D"/>
          <w:shd w:val="clear" w:color="auto" w:fill="FFFFFF"/>
        </w:rPr>
        <w:t>TearDown</w:t>
      </w:r>
      <w:r w:rsidR="004E6C5F">
        <w:rPr>
          <w:rFonts w:ascii="Arial" w:hAnsi="Arial" w:cs="Arial"/>
          <w:color w:val="4D4D4D"/>
          <w:shd w:val="clear" w:color="auto" w:fill="FFFFFF"/>
        </w:rPr>
        <w:t>方法。</w:t>
      </w:r>
      <w:r w:rsidR="004E6C5F" w:rsidRPr="004E6C5F">
        <w:rPr>
          <w:rFonts w:ascii="Arial" w:hAnsi="Arial" w:cs="Arial"/>
          <w:color w:val="FF0000"/>
          <w:shd w:val="clear" w:color="auto" w:fill="FFFFFF"/>
        </w:rPr>
        <w:t>SetUp</w:t>
      </w:r>
      <w:r w:rsidR="004E6C5F" w:rsidRPr="004E6C5F">
        <w:rPr>
          <w:rFonts w:ascii="Arial" w:hAnsi="Arial" w:cs="Arial"/>
          <w:color w:val="FF0000"/>
          <w:shd w:val="clear" w:color="auto" w:fill="FFFFFF"/>
        </w:rPr>
        <w:t>方法在每个</w:t>
      </w:r>
      <w:r w:rsidR="004E6C5F" w:rsidRPr="004E6C5F">
        <w:rPr>
          <w:rFonts w:ascii="Arial" w:hAnsi="Arial" w:cs="Arial"/>
          <w:color w:val="FF0000"/>
          <w:shd w:val="clear" w:color="auto" w:fill="FFFFFF"/>
        </w:rPr>
        <w:t>TestCase</w:t>
      </w:r>
      <w:r w:rsidR="004E6C5F" w:rsidRPr="004E6C5F">
        <w:rPr>
          <w:rFonts w:ascii="Arial" w:hAnsi="Arial" w:cs="Arial"/>
          <w:color w:val="FF0000"/>
          <w:shd w:val="clear" w:color="auto" w:fill="FFFFFF"/>
        </w:rPr>
        <w:t>之前执行；</w:t>
      </w:r>
      <w:r w:rsidR="004E6C5F" w:rsidRPr="004E6C5F">
        <w:rPr>
          <w:rFonts w:ascii="Arial" w:hAnsi="Arial" w:cs="Arial"/>
          <w:color w:val="FF0000"/>
          <w:shd w:val="clear" w:color="auto" w:fill="FFFFFF"/>
        </w:rPr>
        <w:t>TearDown</w:t>
      </w:r>
      <w:r w:rsidR="004E6C5F" w:rsidRPr="004E6C5F">
        <w:rPr>
          <w:rFonts w:ascii="Arial" w:hAnsi="Arial" w:cs="Arial"/>
          <w:color w:val="FF0000"/>
          <w:shd w:val="clear" w:color="auto" w:fill="FFFFFF"/>
        </w:rPr>
        <w:t>方法在每个</w:t>
      </w:r>
      <w:r w:rsidR="004E6C5F" w:rsidRPr="004E6C5F">
        <w:rPr>
          <w:rFonts w:ascii="Arial" w:hAnsi="Arial" w:cs="Arial"/>
          <w:color w:val="FF0000"/>
          <w:shd w:val="clear" w:color="auto" w:fill="FFFFFF"/>
        </w:rPr>
        <w:t>TestCase</w:t>
      </w:r>
      <w:r w:rsidR="004E6C5F" w:rsidRPr="004E6C5F">
        <w:rPr>
          <w:rFonts w:ascii="Arial" w:hAnsi="Arial" w:cs="Arial"/>
          <w:color w:val="FF0000"/>
          <w:shd w:val="clear" w:color="auto" w:fill="FFFFFF"/>
        </w:rPr>
        <w:t>之后执行。</w:t>
      </w:r>
    </w:p>
    <w:p w14:paraId="4CFB6251" w14:textId="77777777" w:rsidR="00CA3C7A" w:rsidRDefault="00CA3C7A" w:rsidP="004E6C5F">
      <w:pPr>
        <w:rPr>
          <w:rFonts w:ascii="Arial" w:hAnsi="Arial" w:cs="Arial"/>
          <w:color w:val="FF0000"/>
          <w:shd w:val="clear" w:color="auto" w:fill="FFFFFF"/>
        </w:rPr>
      </w:pPr>
      <w:r>
        <w:rPr>
          <w:rFonts w:ascii="Arial" w:hAnsi="Arial" w:cs="Arial" w:hint="eastAsia"/>
          <w:color w:val="FF0000"/>
          <w:shd w:val="clear" w:color="auto" w:fill="FFFFFF"/>
        </w:rPr>
        <w:t>在</w:t>
      </w:r>
      <w:r>
        <w:rPr>
          <w:rFonts w:ascii="Arial" w:hAnsi="Arial" w:cs="Arial" w:hint="eastAsia"/>
          <w:color w:val="FF0000"/>
          <w:shd w:val="clear" w:color="auto" w:fill="FFFFFF"/>
        </w:rPr>
        <w:t>1</w:t>
      </w:r>
      <w:r>
        <w:rPr>
          <w:rFonts w:ascii="Arial" w:hAnsi="Arial" w:cs="Arial" w:hint="eastAsia"/>
          <w:color w:val="FF0000"/>
          <w:shd w:val="clear" w:color="auto" w:fill="FFFFFF"/>
        </w:rPr>
        <w:t>中的</w:t>
      </w:r>
      <w:r>
        <w:rPr>
          <w:rFonts w:ascii="Arial" w:hAnsi="Arial" w:cs="Arial" w:hint="eastAsia"/>
          <w:color w:val="FF0000"/>
          <w:shd w:val="clear" w:color="auto" w:fill="FFFFFF"/>
        </w:rPr>
        <w:t>Set</w:t>
      </w:r>
      <w:r>
        <w:rPr>
          <w:rFonts w:ascii="Arial" w:hAnsi="Arial" w:cs="Arial"/>
          <w:color w:val="FF0000"/>
          <w:shd w:val="clear" w:color="auto" w:fill="FFFFFF"/>
        </w:rPr>
        <w:t>Up</w:t>
      </w:r>
      <w:r>
        <w:rPr>
          <w:rFonts w:ascii="Arial" w:hAnsi="Arial" w:cs="Arial" w:hint="eastAsia"/>
          <w:color w:val="FF0000"/>
          <w:shd w:val="clear" w:color="auto" w:fill="FFFFFF"/>
        </w:rPr>
        <w:t>和</w:t>
      </w:r>
      <w:r>
        <w:rPr>
          <w:rFonts w:ascii="Arial" w:hAnsi="Arial" w:cs="Arial" w:hint="eastAsia"/>
          <w:color w:val="FF0000"/>
          <w:shd w:val="clear" w:color="auto" w:fill="FFFFFF"/>
        </w:rPr>
        <w:t>Tear</w:t>
      </w:r>
      <w:r>
        <w:rPr>
          <w:rFonts w:ascii="Arial" w:hAnsi="Arial" w:cs="Arial"/>
          <w:color w:val="FF0000"/>
          <w:shd w:val="clear" w:color="auto" w:fill="FFFFFF"/>
        </w:rPr>
        <w:t>Down</w:t>
      </w:r>
      <w:r>
        <w:rPr>
          <w:rFonts w:ascii="Arial" w:hAnsi="Arial" w:cs="Arial" w:hint="eastAsia"/>
          <w:color w:val="FF0000"/>
          <w:shd w:val="clear" w:color="auto" w:fill="FFFFFF"/>
        </w:rPr>
        <w:t>中添加打印语句：</w:t>
      </w:r>
    </w:p>
    <w:p w14:paraId="1699194D" w14:textId="42796D2E" w:rsidR="004E6C5F" w:rsidRDefault="00CA3C7A" w:rsidP="004E6C5F">
      <w:pPr>
        <w:rPr>
          <w:rFonts w:ascii="Arial" w:hAnsi="Arial" w:cs="Arial"/>
          <w:color w:val="4D4D4D"/>
          <w:shd w:val="clear" w:color="auto" w:fill="FFFFFF"/>
        </w:rPr>
      </w:pPr>
      <w:r>
        <w:lastRenderedPageBreak/>
        <w:drawing>
          <wp:inline distT="0" distB="0" distL="0" distR="0" wp14:anchorId="1C6A2221" wp14:editId="4AD03934">
            <wp:extent cx="5274310" cy="3035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35300"/>
                    </a:xfrm>
                    <a:prstGeom prst="rect">
                      <a:avLst/>
                    </a:prstGeom>
                  </pic:spPr>
                </pic:pic>
              </a:graphicData>
            </a:graphic>
          </wp:inline>
        </w:drawing>
      </w:r>
      <w:r w:rsidR="004E6C5F" w:rsidRPr="004E6C5F">
        <w:rPr>
          <w:rFonts w:ascii="Arial" w:hAnsi="Arial" w:cs="Arial"/>
          <w:color w:val="FF0000"/>
        </w:rPr>
        <w:br/>
      </w:r>
      <w:r w:rsidR="004E6C5F">
        <w:rPr>
          <w:rStyle w:val="a3"/>
          <w:rFonts w:ascii="Arial" w:hAnsi="Arial" w:cs="Arial"/>
          <w:color w:val="4D4D4D"/>
          <w:shd w:val="clear" w:color="auto" w:fill="FFFFFF"/>
        </w:rPr>
        <w:t>3</w:t>
      </w:r>
      <w:r w:rsidR="004E6C5F">
        <w:rPr>
          <w:rStyle w:val="a3"/>
          <w:rFonts w:ascii="Arial" w:hAnsi="Arial" w:cs="Arial"/>
          <w:color w:val="4D4D4D"/>
          <w:shd w:val="clear" w:color="auto" w:fill="FFFFFF"/>
        </w:rPr>
        <w:t>、全局事件</w:t>
      </w:r>
      <w:r w:rsidR="004E6C5F">
        <w:rPr>
          <w:rFonts w:ascii="Arial" w:hAnsi="Arial" w:cs="Arial"/>
          <w:color w:val="4D4D4D"/>
        </w:rPr>
        <w:br/>
      </w:r>
      <w:r w:rsidR="004E6C5F">
        <w:rPr>
          <w:rFonts w:ascii="Arial" w:hAnsi="Arial" w:cs="Arial"/>
          <w:color w:val="4D4D4D"/>
          <w:shd w:val="clear" w:color="auto" w:fill="FFFFFF"/>
        </w:rPr>
        <w:t>要实现全局事件，必须写一个类，继承</w:t>
      </w:r>
      <w:r w:rsidR="004E6C5F">
        <w:rPr>
          <w:rFonts w:ascii="Arial" w:hAnsi="Arial" w:cs="Arial"/>
          <w:color w:val="4D4D4D"/>
          <w:shd w:val="clear" w:color="auto" w:fill="FFFFFF"/>
        </w:rPr>
        <w:t>testing::Environment</w:t>
      </w:r>
      <w:r w:rsidR="004E6C5F">
        <w:rPr>
          <w:rFonts w:ascii="Arial" w:hAnsi="Arial" w:cs="Arial"/>
          <w:color w:val="4D4D4D"/>
          <w:shd w:val="clear" w:color="auto" w:fill="FFFFFF"/>
        </w:rPr>
        <w:t>类，实现里面的</w:t>
      </w:r>
      <w:r w:rsidR="004E6C5F">
        <w:rPr>
          <w:rFonts w:ascii="Arial" w:hAnsi="Arial" w:cs="Arial"/>
          <w:color w:val="4D4D4D"/>
          <w:shd w:val="clear" w:color="auto" w:fill="FFFFFF"/>
        </w:rPr>
        <w:t>SetUp</w:t>
      </w:r>
      <w:r w:rsidR="004E6C5F">
        <w:rPr>
          <w:rFonts w:ascii="Arial" w:hAnsi="Arial" w:cs="Arial"/>
          <w:color w:val="4D4D4D"/>
          <w:shd w:val="clear" w:color="auto" w:fill="FFFFFF"/>
        </w:rPr>
        <w:t>和</w:t>
      </w:r>
      <w:r w:rsidR="004E6C5F">
        <w:rPr>
          <w:rFonts w:ascii="Arial" w:hAnsi="Arial" w:cs="Arial"/>
          <w:color w:val="4D4D4D"/>
          <w:shd w:val="clear" w:color="auto" w:fill="FFFFFF"/>
        </w:rPr>
        <w:t>TearDown</w:t>
      </w:r>
      <w:r w:rsidR="004E6C5F">
        <w:rPr>
          <w:rFonts w:ascii="Arial" w:hAnsi="Arial" w:cs="Arial"/>
          <w:color w:val="4D4D4D"/>
          <w:shd w:val="clear" w:color="auto" w:fill="FFFFFF"/>
        </w:rPr>
        <w:t>方法。</w:t>
      </w:r>
      <w:r w:rsidR="004E6C5F" w:rsidRPr="004E6C5F">
        <w:rPr>
          <w:rFonts w:ascii="Arial" w:hAnsi="Arial" w:cs="Arial"/>
          <w:color w:val="FF0000"/>
          <w:shd w:val="clear" w:color="auto" w:fill="FFFFFF"/>
        </w:rPr>
        <w:t>SetUp</w:t>
      </w:r>
      <w:r w:rsidR="004E6C5F" w:rsidRPr="004E6C5F">
        <w:rPr>
          <w:rFonts w:ascii="Arial" w:hAnsi="Arial" w:cs="Arial"/>
          <w:color w:val="FF0000"/>
          <w:shd w:val="clear" w:color="auto" w:fill="FFFFFF"/>
        </w:rPr>
        <w:t>方法在所有</w:t>
      </w:r>
      <w:r w:rsidR="00687F3E">
        <w:rPr>
          <w:rFonts w:ascii="Arial" w:hAnsi="Arial" w:cs="Arial" w:hint="eastAsia"/>
          <w:color w:val="FF0000"/>
          <w:shd w:val="clear" w:color="auto" w:fill="FFFFFF"/>
        </w:rPr>
        <w:t>测试用例</w:t>
      </w:r>
      <w:r w:rsidR="004E6C5F" w:rsidRPr="004E6C5F">
        <w:rPr>
          <w:rFonts w:ascii="Arial" w:hAnsi="Arial" w:cs="Arial"/>
          <w:color w:val="FF0000"/>
          <w:shd w:val="clear" w:color="auto" w:fill="FFFFFF"/>
        </w:rPr>
        <w:t>执行前执行；</w:t>
      </w:r>
      <w:r w:rsidR="004E6C5F" w:rsidRPr="004E6C5F">
        <w:rPr>
          <w:rFonts w:ascii="Arial" w:hAnsi="Arial" w:cs="Arial"/>
          <w:color w:val="FF0000"/>
          <w:shd w:val="clear" w:color="auto" w:fill="FFFFFF"/>
        </w:rPr>
        <w:t>TearDown</w:t>
      </w:r>
      <w:r w:rsidR="004E6C5F" w:rsidRPr="004E6C5F">
        <w:rPr>
          <w:rFonts w:ascii="Arial" w:hAnsi="Arial" w:cs="Arial"/>
          <w:color w:val="FF0000"/>
          <w:shd w:val="clear" w:color="auto" w:fill="FFFFFF"/>
        </w:rPr>
        <w:t>方法在所有</w:t>
      </w:r>
      <w:r w:rsidR="00687F3E">
        <w:rPr>
          <w:rFonts w:ascii="Arial" w:hAnsi="Arial" w:cs="Arial" w:hint="eastAsia"/>
          <w:color w:val="FF0000"/>
          <w:shd w:val="clear" w:color="auto" w:fill="FFFFFF"/>
        </w:rPr>
        <w:t>测试用例</w:t>
      </w:r>
      <w:r w:rsidR="004E6C5F" w:rsidRPr="004E6C5F">
        <w:rPr>
          <w:rFonts w:ascii="Arial" w:hAnsi="Arial" w:cs="Arial"/>
          <w:color w:val="FF0000"/>
          <w:shd w:val="clear" w:color="auto" w:fill="FFFFFF"/>
        </w:rPr>
        <w:t>执行后执行。</w:t>
      </w:r>
      <w:r w:rsidR="004E6C5F">
        <w:rPr>
          <w:rFonts w:ascii="Arial" w:hAnsi="Arial" w:cs="Arial"/>
          <w:color w:val="4D4D4D"/>
        </w:rPr>
        <w:br/>
      </w:r>
      <w:r w:rsidR="004E6C5F">
        <w:rPr>
          <w:rFonts w:ascii="Arial" w:hAnsi="Arial" w:cs="Arial"/>
          <w:color w:val="4D4D4D"/>
          <w:shd w:val="clear" w:color="auto" w:fill="FFFFFF"/>
        </w:rPr>
        <w:t>除了要继承</w:t>
      </w:r>
      <w:r w:rsidR="004E6C5F">
        <w:rPr>
          <w:rFonts w:ascii="Arial" w:hAnsi="Arial" w:cs="Arial"/>
          <w:color w:val="4D4D4D"/>
          <w:shd w:val="clear" w:color="auto" w:fill="FFFFFF"/>
        </w:rPr>
        <w:t>testing::Environment</w:t>
      </w:r>
      <w:r w:rsidR="004E6C5F">
        <w:rPr>
          <w:rFonts w:ascii="Arial" w:hAnsi="Arial" w:cs="Arial"/>
          <w:color w:val="4D4D4D"/>
          <w:shd w:val="clear" w:color="auto" w:fill="FFFFFF"/>
        </w:rPr>
        <w:t>类，还要定义一个该全局环境的一个对象并将该对象添加到全局</w:t>
      </w:r>
      <w:r w:rsidR="00C1341A">
        <w:rPr>
          <w:rFonts w:ascii="Arial" w:hAnsi="Arial" w:cs="Arial" w:hint="eastAsia"/>
          <w:color w:val="4D4D4D"/>
          <w:shd w:val="clear" w:color="auto" w:fill="FFFFFF"/>
        </w:rPr>
        <w:t>测试</w:t>
      </w:r>
      <w:r w:rsidR="004E6C5F">
        <w:rPr>
          <w:rFonts w:ascii="Arial" w:hAnsi="Arial" w:cs="Arial"/>
          <w:color w:val="4D4D4D"/>
          <w:shd w:val="clear" w:color="auto" w:fill="FFFFFF"/>
        </w:rPr>
        <w:t>环境中</w:t>
      </w:r>
      <w:r w:rsidR="004E6C5F">
        <w:rPr>
          <w:rFonts w:ascii="Arial" w:hAnsi="Arial" w:cs="Arial" w:hint="eastAsia"/>
          <w:color w:val="4D4D4D"/>
          <w:shd w:val="clear" w:color="auto" w:fill="FFFFFF"/>
        </w:rPr>
        <w:t>。</w:t>
      </w:r>
    </w:p>
    <w:p w14:paraId="475E4735" w14:textId="22FD563B" w:rsidR="00C1341A" w:rsidRDefault="00C1341A" w:rsidP="004E6C5F">
      <w:pPr>
        <w:rPr>
          <w:rFonts w:ascii="Arial" w:hAnsi="Arial" w:cs="Arial"/>
          <w:color w:val="4D4D4D"/>
          <w:shd w:val="clear" w:color="auto" w:fill="FFFFFF"/>
        </w:rPr>
      </w:pPr>
      <w:r>
        <w:rPr>
          <w:rFonts w:ascii="Arial" w:hAnsi="Arial" w:cs="Arial"/>
          <w:color w:val="4D4D4D"/>
          <w:shd w:val="clear" w:color="auto" w:fill="FFFFFF"/>
        </w:rPr>
        <w:t>全局事件可以按照下列方式来使用：</w:t>
      </w:r>
    </w:p>
    <w:p w14:paraId="6BE1DB6A" w14:textId="4D05B0AD" w:rsidR="00C1341A" w:rsidRPr="004E6C5F" w:rsidRDefault="00C1341A" w:rsidP="004E6C5F">
      <w:r>
        <w:drawing>
          <wp:inline distT="0" distB="0" distL="0" distR="0" wp14:anchorId="6E57B39D" wp14:editId="1A1DBFDA">
            <wp:extent cx="5274310" cy="36709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70935"/>
                    </a:xfrm>
                    <a:prstGeom prst="rect">
                      <a:avLst/>
                    </a:prstGeom>
                  </pic:spPr>
                </pic:pic>
              </a:graphicData>
            </a:graphic>
          </wp:inline>
        </w:drawing>
      </w:r>
    </w:p>
    <w:p w14:paraId="64D9F6B7" w14:textId="4742CFDE" w:rsidR="00417004" w:rsidRDefault="00417004" w:rsidP="00BE6531">
      <w:pPr>
        <w:pStyle w:val="1"/>
        <w:spacing w:before="0" w:after="0" w:line="240" w:lineRule="auto"/>
      </w:pPr>
      <w:r>
        <w:rPr>
          <w:rFonts w:hint="eastAsia"/>
        </w:rPr>
        <w:lastRenderedPageBreak/>
        <w:t>gtest内置的宏</w:t>
      </w:r>
    </w:p>
    <w:p w14:paraId="15C5AC31" w14:textId="77777777" w:rsidR="00417004" w:rsidRPr="00417004" w:rsidRDefault="00417004" w:rsidP="00417004">
      <w:pPr>
        <w:rPr>
          <w:color w:val="FF0000"/>
        </w:rPr>
      </w:pPr>
      <w:r w:rsidRPr="00417004">
        <w:rPr>
          <w:color w:val="FF0000"/>
        </w:rPr>
        <w:t>TEST(test_case_name, test_name)</w:t>
      </w:r>
    </w:p>
    <w:p w14:paraId="0325C903" w14:textId="23132392" w:rsidR="00620556" w:rsidRDefault="00417004" w:rsidP="00417004">
      <w:r w:rsidRPr="00417004">
        <w:rPr>
          <w:color w:val="FF0000"/>
        </w:rPr>
        <w:t>TEST_F(test_fixture,test_name)</w:t>
      </w:r>
      <w:r>
        <w:t xml:space="preserve">  //多个测试场景需要相同数据配置的情况，用TEST_F。TEST_F  test fixture，测试夹具，测试套，承担了一个注册的功能</w:t>
      </w:r>
      <w:r w:rsidR="00E3175A">
        <w:rPr>
          <w:rFonts w:hint="eastAsia"/>
        </w:rPr>
        <w:t>（</w:t>
      </w:r>
      <w:r w:rsidR="00E3175A" w:rsidRPr="00E3175A">
        <w:rPr>
          <w:rFonts w:hint="eastAsia"/>
          <w:color w:val="FF0000"/>
        </w:rPr>
        <w:t>为测试类的类名</w:t>
      </w:r>
      <w:r w:rsidR="00E3175A">
        <w:rPr>
          <w:rFonts w:hint="eastAsia"/>
        </w:rPr>
        <w:t>）</w:t>
      </w:r>
      <w:r>
        <w:t>。</w:t>
      </w:r>
    </w:p>
    <w:p w14:paraId="30485E40" w14:textId="66B0960A" w:rsidR="00F805F4" w:rsidRPr="000E6FF9" w:rsidRDefault="00F805F4" w:rsidP="00417004">
      <w:pPr>
        <w:rPr>
          <w:color w:val="FF0000"/>
        </w:rPr>
      </w:pPr>
      <w:r>
        <w:rPr>
          <w:rFonts w:ascii="Arial" w:hAnsi="Arial" w:cs="Arial"/>
          <w:color w:val="4D4D4D"/>
          <w:shd w:val="clear" w:color="auto" w:fill="FFFFFF"/>
        </w:rPr>
        <w:t>TEST_F</w:t>
      </w:r>
      <w:r>
        <w:rPr>
          <w:rFonts w:ascii="Arial" w:hAnsi="Arial" w:cs="Arial"/>
          <w:color w:val="4D4D4D"/>
          <w:shd w:val="clear" w:color="auto" w:fill="FFFFFF"/>
        </w:rPr>
        <w:t>宏的使用需要按照</w:t>
      </w:r>
      <w:r>
        <w:rPr>
          <w:rFonts w:ascii="Arial" w:hAnsi="Arial" w:cs="Arial"/>
          <w:color w:val="4D4D4D"/>
          <w:shd w:val="clear" w:color="auto" w:fill="FFFFFF"/>
        </w:rPr>
        <w:t>C++</w:t>
      </w:r>
      <w:r>
        <w:rPr>
          <w:rFonts w:ascii="Arial" w:hAnsi="Arial" w:cs="Arial"/>
          <w:color w:val="4D4D4D"/>
          <w:shd w:val="clear" w:color="auto" w:fill="FFFFFF"/>
        </w:rPr>
        <w:t>的风格定义类，这个类需要继承自</w:t>
      </w:r>
      <w:r>
        <w:rPr>
          <w:rStyle w:val="HTML"/>
          <w:rFonts w:ascii="Source Code Pro" w:hAnsi="Source Code Pro"/>
          <w:color w:val="C7254E"/>
          <w:szCs w:val="21"/>
          <w:shd w:val="clear" w:color="auto" w:fill="F9F2F4"/>
        </w:rPr>
        <w:t>testing::Test</w:t>
      </w:r>
      <w:r>
        <w:rPr>
          <w:rFonts w:ascii="Arial" w:hAnsi="Arial" w:cs="Arial"/>
          <w:color w:val="4D4D4D"/>
          <w:shd w:val="clear" w:color="auto" w:fill="FFFFFF"/>
        </w:rPr>
        <w:t>并且重写这四个成员函数：</w:t>
      </w:r>
      <w:r w:rsidR="000E6FF9" w:rsidRPr="000E6FF9">
        <w:rPr>
          <w:rFonts w:ascii="Arial" w:hAnsi="Arial" w:cs="Arial"/>
          <w:color w:val="4D4D4D"/>
          <w:shd w:val="clear" w:color="auto" w:fill="FFFFFF"/>
        </w:rPr>
        <w:t>SetUpTestCase</w:t>
      </w:r>
      <w:r w:rsidR="000E6FF9" w:rsidRPr="000E6FF9">
        <w:rPr>
          <w:rFonts w:ascii="Arial" w:hAnsi="Arial" w:cs="Arial"/>
          <w:color w:val="4D4D4D"/>
          <w:shd w:val="clear" w:color="auto" w:fill="FFFFFF"/>
        </w:rPr>
        <w:t>、</w:t>
      </w:r>
      <w:r w:rsidR="000E6FF9" w:rsidRPr="000E6FF9">
        <w:rPr>
          <w:rFonts w:ascii="Arial" w:hAnsi="Arial" w:cs="Arial"/>
          <w:color w:val="4D4D4D"/>
          <w:shd w:val="clear" w:color="auto" w:fill="FFFFFF"/>
        </w:rPr>
        <w:t>TearDownTestCase</w:t>
      </w:r>
      <w:r w:rsidR="000E6FF9" w:rsidRPr="000E6FF9">
        <w:rPr>
          <w:rFonts w:ascii="Arial" w:hAnsi="Arial" w:cs="Arial"/>
          <w:color w:val="4D4D4D"/>
          <w:shd w:val="clear" w:color="auto" w:fill="FFFFFF"/>
        </w:rPr>
        <w:t>、</w:t>
      </w:r>
      <w:r w:rsidR="000E6FF9" w:rsidRPr="000E6FF9">
        <w:rPr>
          <w:rFonts w:ascii="Arial" w:hAnsi="Arial" w:cs="Arial"/>
          <w:color w:val="4D4D4D"/>
          <w:shd w:val="clear" w:color="auto" w:fill="FFFFFF"/>
        </w:rPr>
        <w:t>SetUp</w:t>
      </w:r>
      <w:r w:rsidR="000E6FF9" w:rsidRPr="000E6FF9">
        <w:rPr>
          <w:rFonts w:ascii="Arial" w:hAnsi="Arial" w:cs="Arial"/>
          <w:color w:val="4D4D4D"/>
          <w:shd w:val="clear" w:color="auto" w:fill="FFFFFF"/>
        </w:rPr>
        <w:t>、</w:t>
      </w:r>
      <w:r w:rsidR="000E6FF9" w:rsidRPr="000E6FF9">
        <w:rPr>
          <w:rFonts w:ascii="Arial" w:hAnsi="Arial" w:cs="Arial"/>
          <w:color w:val="4D4D4D"/>
          <w:shd w:val="clear" w:color="auto" w:fill="FFFFFF"/>
        </w:rPr>
        <w:t>TearDown</w:t>
      </w:r>
      <w:r w:rsidR="000E6FF9">
        <w:rPr>
          <w:rFonts w:ascii="Arial" w:hAnsi="Arial" w:cs="Arial" w:hint="eastAsia"/>
          <w:color w:val="4D4D4D"/>
          <w:shd w:val="clear" w:color="auto" w:fill="FFFFFF"/>
        </w:rPr>
        <w:t>。</w:t>
      </w:r>
      <w:r w:rsidR="000E6FF9" w:rsidRPr="000E6FF9">
        <w:rPr>
          <w:rFonts w:ascii="Arial" w:hAnsi="Arial" w:cs="Arial" w:hint="eastAsia"/>
          <w:color w:val="FF0000"/>
          <w:shd w:val="clear" w:color="auto" w:fill="FFFFFF"/>
        </w:rPr>
        <w:t>如果</w:t>
      </w:r>
      <w:r w:rsidR="000E6FF9" w:rsidRPr="000E6FF9">
        <w:rPr>
          <w:rFonts w:ascii="Arial" w:hAnsi="Arial" w:cs="Arial"/>
          <w:color w:val="FF0000"/>
          <w:shd w:val="clear" w:color="auto" w:fill="FFFFFF"/>
        </w:rPr>
        <w:t>有多个测试</w:t>
      </w:r>
      <w:r w:rsidR="00F33A57">
        <w:rPr>
          <w:rFonts w:ascii="Arial" w:hAnsi="Arial" w:cs="Arial" w:hint="eastAsia"/>
          <w:color w:val="FF0000"/>
          <w:shd w:val="clear" w:color="auto" w:fill="FFFFFF"/>
        </w:rPr>
        <w:t>用例</w:t>
      </w:r>
      <w:r w:rsidR="000E6FF9" w:rsidRPr="000E6FF9">
        <w:rPr>
          <w:rFonts w:ascii="Arial" w:hAnsi="Arial" w:cs="Arial"/>
          <w:color w:val="FF0000"/>
          <w:shd w:val="clear" w:color="auto" w:fill="FFFFFF"/>
        </w:rPr>
        <w:t>，那么</w:t>
      </w:r>
      <w:r w:rsidR="000E6FF9" w:rsidRPr="000E6FF9">
        <w:rPr>
          <w:rFonts w:ascii="Arial" w:hAnsi="Arial" w:cs="Arial"/>
          <w:color w:val="FF0000"/>
          <w:shd w:val="clear" w:color="auto" w:fill="FFFFFF"/>
        </w:rPr>
        <w:t>SetUpTestCase</w:t>
      </w:r>
      <w:r w:rsidR="000E6FF9" w:rsidRPr="000E6FF9">
        <w:rPr>
          <w:rFonts w:ascii="Arial" w:hAnsi="Arial" w:cs="Arial"/>
          <w:color w:val="FF0000"/>
          <w:shd w:val="clear" w:color="auto" w:fill="FFFFFF"/>
        </w:rPr>
        <w:t>就会在所有</w:t>
      </w:r>
      <w:r w:rsidR="00F33A57">
        <w:rPr>
          <w:rFonts w:ascii="Arial" w:hAnsi="Arial" w:cs="Arial" w:hint="eastAsia"/>
          <w:color w:val="FF0000"/>
          <w:shd w:val="clear" w:color="auto" w:fill="FFFFFF"/>
        </w:rPr>
        <w:t>用例</w:t>
      </w:r>
      <w:r w:rsidR="000E6FF9" w:rsidRPr="000E6FF9">
        <w:rPr>
          <w:rFonts w:ascii="Arial" w:hAnsi="Arial" w:cs="Arial"/>
          <w:color w:val="FF0000"/>
          <w:shd w:val="clear" w:color="auto" w:fill="FFFFFF"/>
        </w:rPr>
        <w:t>之前执行，</w:t>
      </w:r>
      <w:r w:rsidR="000E6FF9" w:rsidRPr="000E6FF9">
        <w:rPr>
          <w:rFonts w:ascii="Arial" w:hAnsi="Arial" w:cs="Arial"/>
          <w:color w:val="FF0000"/>
          <w:shd w:val="clear" w:color="auto" w:fill="FFFFFF"/>
        </w:rPr>
        <w:t>TearDownTestCase</w:t>
      </w:r>
      <w:r w:rsidR="000E6FF9" w:rsidRPr="000E6FF9">
        <w:rPr>
          <w:rFonts w:ascii="Arial" w:hAnsi="Arial" w:cs="Arial"/>
          <w:color w:val="FF0000"/>
          <w:shd w:val="clear" w:color="auto" w:fill="FFFFFF"/>
        </w:rPr>
        <w:t>会在所有</w:t>
      </w:r>
      <w:r w:rsidR="00F33A57">
        <w:rPr>
          <w:rFonts w:ascii="Arial" w:hAnsi="Arial" w:cs="Arial" w:hint="eastAsia"/>
          <w:color w:val="FF0000"/>
          <w:shd w:val="clear" w:color="auto" w:fill="FFFFFF"/>
        </w:rPr>
        <w:t>用例</w:t>
      </w:r>
      <w:r w:rsidR="000E6FF9" w:rsidRPr="000E6FF9">
        <w:rPr>
          <w:rFonts w:ascii="Arial" w:hAnsi="Arial" w:cs="Arial"/>
          <w:color w:val="FF0000"/>
          <w:shd w:val="clear" w:color="auto" w:fill="FFFFFF"/>
        </w:rPr>
        <w:t>之后执行；</w:t>
      </w:r>
      <w:r w:rsidR="000E6FF9" w:rsidRPr="000E6FF9">
        <w:rPr>
          <w:rFonts w:ascii="Arial" w:hAnsi="Arial" w:cs="Arial"/>
          <w:color w:val="FF0000"/>
          <w:shd w:val="clear" w:color="auto" w:fill="FFFFFF"/>
        </w:rPr>
        <w:t>SetUp</w:t>
      </w:r>
      <w:r w:rsidR="000E6FF9" w:rsidRPr="000E6FF9">
        <w:rPr>
          <w:rFonts w:ascii="Arial" w:hAnsi="Arial" w:cs="Arial"/>
          <w:color w:val="FF0000"/>
          <w:shd w:val="clear" w:color="auto" w:fill="FFFFFF"/>
        </w:rPr>
        <w:t>会在单个</w:t>
      </w:r>
      <w:r w:rsidR="00F33A57">
        <w:rPr>
          <w:rFonts w:ascii="Arial" w:hAnsi="Arial" w:cs="Arial" w:hint="eastAsia"/>
          <w:color w:val="FF0000"/>
          <w:shd w:val="clear" w:color="auto" w:fill="FFFFFF"/>
        </w:rPr>
        <w:t>用例</w:t>
      </w:r>
      <w:r w:rsidR="000E6FF9" w:rsidRPr="000E6FF9">
        <w:rPr>
          <w:rFonts w:ascii="Arial" w:hAnsi="Arial" w:cs="Arial"/>
          <w:color w:val="FF0000"/>
          <w:shd w:val="clear" w:color="auto" w:fill="FFFFFF"/>
        </w:rPr>
        <w:t>之前执行，</w:t>
      </w:r>
      <w:r w:rsidR="000E6FF9" w:rsidRPr="000E6FF9">
        <w:rPr>
          <w:rFonts w:ascii="Arial" w:hAnsi="Arial" w:cs="Arial"/>
          <w:color w:val="FF0000"/>
          <w:shd w:val="clear" w:color="auto" w:fill="FFFFFF"/>
        </w:rPr>
        <w:t>TearDown</w:t>
      </w:r>
      <w:r w:rsidR="000E6FF9" w:rsidRPr="000E6FF9">
        <w:rPr>
          <w:rFonts w:ascii="Arial" w:hAnsi="Arial" w:cs="Arial"/>
          <w:color w:val="FF0000"/>
          <w:shd w:val="clear" w:color="auto" w:fill="FFFFFF"/>
        </w:rPr>
        <w:t>会在单个</w:t>
      </w:r>
      <w:r w:rsidR="00F33A57">
        <w:rPr>
          <w:rFonts w:ascii="Arial" w:hAnsi="Arial" w:cs="Arial" w:hint="eastAsia"/>
          <w:color w:val="FF0000"/>
          <w:shd w:val="clear" w:color="auto" w:fill="FFFFFF"/>
        </w:rPr>
        <w:t>用例</w:t>
      </w:r>
      <w:r w:rsidR="000E6FF9" w:rsidRPr="000E6FF9">
        <w:rPr>
          <w:rFonts w:ascii="Arial" w:hAnsi="Arial" w:cs="Arial"/>
          <w:color w:val="FF0000"/>
          <w:shd w:val="clear" w:color="auto" w:fill="FFFFFF"/>
        </w:rPr>
        <w:t>之后执行</w:t>
      </w:r>
      <w:r w:rsidR="000E6FF9">
        <w:rPr>
          <w:rFonts w:ascii="Arial" w:hAnsi="Arial" w:cs="Arial" w:hint="eastAsia"/>
          <w:color w:val="FF0000"/>
          <w:shd w:val="clear" w:color="auto" w:fill="FFFFFF"/>
        </w:rPr>
        <w:t>。</w:t>
      </w:r>
    </w:p>
    <w:p w14:paraId="3940D878" w14:textId="42E5557E" w:rsidR="00620556" w:rsidRDefault="00620556" w:rsidP="00417004">
      <w:pPr>
        <w:rPr>
          <w:color w:val="FF0000"/>
        </w:rPr>
      </w:pPr>
      <w:r w:rsidRPr="003F6770">
        <w:rPr>
          <w:rFonts w:hint="eastAsia"/>
          <w:color w:val="FF0000"/>
          <w:highlight w:val="yellow"/>
        </w:rPr>
        <w:t>【注意】</w:t>
      </w:r>
      <w:r w:rsidRPr="00620556">
        <w:rPr>
          <w:rFonts w:hint="eastAsia"/>
          <w:color w:val="FF0000"/>
          <w:highlight w:val="yellow"/>
        </w:rPr>
        <w:t>使用T</w:t>
      </w:r>
      <w:r w:rsidRPr="00620556">
        <w:rPr>
          <w:color w:val="FF0000"/>
          <w:highlight w:val="yellow"/>
        </w:rPr>
        <w:t>EST</w:t>
      </w:r>
      <w:r w:rsidRPr="00620556">
        <w:rPr>
          <w:rFonts w:hint="eastAsia"/>
          <w:color w:val="FF0000"/>
          <w:highlight w:val="yellow"/>
        </w:rPr>
        <w:t>宏时，</w:t>
      </w:r>
      <w:r w:rsidRPr="00620556">
        <w:rPr>
          <w:color w:val="FF0000"/>
          <w:highlight w:val="yellow"/>
        </w:rPr>
        <w:t>test_case_name</w:t>
      </w:r>
      <w:r w:rsidRPr="00620556">
        <w:rPr>
          <w:rFonts w:hint="eastAsia"/>
          <w:color w:val="FF0000"/>
          <w:highlight w:val="yellow"/>
        </w:rPr>
        <w:t>不要求是当前测试类的类名，而使用T</w:t>
      </w:r>
      <w:r w:rsidRPr="00620556">
        <w:rPr>
          <w:color w:val="FF0000"/>
          <w:highlight w:val="yellow"/>
        </w:rPr>
        <w:t>EST_F</w:t>
      </w:r>
      <w:r w:rsidRPr="00620556">
        <w:rPr>
          <w:rFonts w:hint="eastAsia"/>
          <w:color w:val="FF0000"/>
          <w:highlight w:val="yellow"/>
        </w:rPr>
        <w:t>宏时，</w:t>
      </w:r>
      <w:r w:rsidR="003F6770">
        <w:rPr>
          <w:rFonts w:hint="eastAsia"/>
          <w:color w:val="FF0000"/>
          <w:highlight w:val="yellow"/>
        </w:rPr>
        <w:t>第一个参数</w:t>
      </w:r>
      <w:r w:rsidRPr="00620556">
        <w:rPr>
          <w:rFonts w:hint="eastAsia"/>
          <w:color w:val="FF0000"/>
          <w:highlight w:val="yellow"/>
        </w:rPr>
        <w:t>必须是当前测试类的类名。</w:t>
      </w:r>
    </w:p>
    <w:p w14:paraId="730D9C4F" w14:textId="186FFE31" w:rsidR="00424FA4" w:rsidRDefault="00424FA4" w:rsidP="00417004">
      <w:r>
        <w:drawing>
          <wp:inline distT="0" distB="0" distL="0" distR="0" wp14:anchorId="1B7765BC" wp14:editId="6E33C12F">
            <wp:extent cx="5274310" cy="29114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11475"/>
                    </a:xfrm>
                    <a:prstGeom prst="rect">
                      <a:avLst/>
                    </a:prstGeom>
                  </pic:spPr>
                </pic:pic>
              </a:graphicData>
            </a:graphic>
          </wp:inline>
        </w:drawing>
      </w:r>
    </w:p>
    <w:p w14:paraId="5FBAB0C8" w14:textId="7A17CD9F" w:rsidR="00E3175A" w:rsidRDefault="00E3175A" w:rsidP="00417004">
      <w:r>
        <w:drawing>
          <wp:inline distT="0" distB="0" distL="0" distR="0" wp14:anchorId="21BFC15B" wp14:editId="61F5B08A">
            <wp:extent cx="5274310" cy="2478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78405"/>
                    </a:xfrm>
                    <a:prstGeom prst="rect">
                      <a:avLst/>
                    </a:prstGeom>
                  </pic:spPr>
                </pic:pic>
              </a:graphicData>
            </a:graphic>
          </wp:inline>
        </w:drawing>
      </w:r>
    </w:p>
    <w:p w14:paraId="7E385461" w14:textId="56FBBDD5" w:rsidR="00424FA4" w:rsidRDefault="00424FA4" w:rsidP="00417004">
      <w:r>
        <w:rPr>
          <w:rFonts w:hint="eastAsia"/>
        </w:rPr>
        <w:t>T</w:t>
      </w:r>
      <w:r>
        <w:t>EST_F</w:t>
      </w:r>
      <w:r>
        <w:rPr>
          <w:rFonts w:hint="eastAsia"/>
        </w:rPr>
        <w:t>宏第一个参数不是当前测试类的类名时，编译错误：</w:t>
      </w:r>
    </w:p>
    <w:p w14:paraId="21DCAEB0" w14:textId="29C0F610" w:rsidR="00424FA4" w:rsidRDefault="00424FA4" w:rsidP="00417004">
      <w:r>
        <w:lastRenderedPageBreak/>
        <w:drawing>
          <wp:inline distT="0" distB="0" distL="0" distR="0" wp14:anchorId="296BCDCC" wp14:editId="4420649F">
            <wp:extent cx="5274310" cy="2864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4485"/>
                    </a:xfrm>
                    <a:prstGeom prst="rect">
                      <a:avLst/>
                    </a:prstGeom>
                  </pic:spPr>
                </pic:pic>
              </a:graphicData>
            </a:graphic>
          </wp:inline>
        </w:drawing>
      </w:r>
    </w:p>
    <w:p w14:paraId="4F023936" w14:textId="24B475AB" w:rsidR="003F26F7" w:rsidRPr="00012497" w:rsidRDefault="003F26F7" w:rsidP="00417004">
      <w:pPr>
        <w:rPr>
          <w:rFonts w:ascii="Arial" w:hAnsi="Arial" w:cs="Arial"/>
          <w:color w:val="FF0000"/>
          <w:shd w:val="clear" w:color="auto" w:fill="FFFFFF"/>
        </w:rPr>
      </w:pPr>
      <w:r w:rsidRPr="00012497">
        <w:rPr>
          <w:rFonts w:ascii="Arial" w:hAnsi="Arial" w:cs="Arial"/>
          <w:color w:val="FF0000"/>
          <w:shd w:val="clear" w:color="auto" w:fill="FFFFFF"/>
        </w:rPr>
        <w:t>TEST</w:t>
      </w:r>
      <w:r w:rsidRPr="00012497">
        <w:rPr>
          <w:rFonts w:ascii="Arial" w:hAnsi="Arial" w:cs="Arial"/>
          <w:color w:val="FF0000"/>
          <w:shd w:val="clear" w:color="auto" w:fill="FFFFFF"/>
        </w:rPr>
        <w:t>宏的作用是创建一个简单测试，它定义了一个测试函数，在这个函数里可以使用任何</w:t>
      </w:r>
      <w:r w:rsidRPr="00012497">
        <w:rPr>
          <w:rFonts w:ascii="Arial" w:hAnsi="Arial" w:cs="Arial"/>
          <w:color w:val="FF0000"/>
          <w:shd w:val="clear" w:color="auto" w:fill="FFFFFF"/>
        </w:rPr>
        <w:t>C++</w:t>
      </w:r>
      <w:r w:rsidRPr="00012497">
        <w:rPr>
          <w:rFonts w:ascii="Arial" w:hAnsi="Arial" w:cs="Arial"/>
          <w:color w:val="FF0000"/>
          <w:shd w:val="clear" w:color="auto" w:fill="FFFFFF"/>
        </w:rPr>
        <w:t>代码并使用提供的断言来进行检查。</w:t>
      </w:r>
    </w:p>
    <w:p w14:paraId="3A12F378" w14:textId="19D32A6E" w:rsidR="00705CBA" w:rsidRDefault="00705CBA" w:rsidP="00BE6531">
      <w:pPr>
        <w:pStyle w:val="1"/>
        <w:spacing w:before="0" w:after="0" w:line="360" w:lineRule="auto"/>
      </w:pPr>
      <w:r>
        <w:rPr>
          <w:rFonts w:hint="eastAsia"/>
        </w:rPr>
        <w:t>g</w:t>
      </w:r>
      <w:r>
        <w:t>test</w:t>
      </w:r>
      <w:r w:rsidR="00631706">
        <w:rPr>
          <w:rFonts w:hint="eastAsia"/>
        </w:rPr>
        <w:t>单元测试</w:t>
      </w:r>
      <w:r>
        <w:rPr>
          <w:rFonts w:hint="eastAsia"/>
        </w:rPr>
        <w:t>断言</w:t>
      </w:r>
    </w:p>
    <w:p w14:paraId="757F3131" w14:textId="171C03B7" w:rsidR="00705CBA" w:rsidRDefault="00705CBA" w:rsidP="00705CBA">
      <w:pPr>
        <w:rPr>
          <w:rFonts w:ascii="Arial" w:hAnsi="Arial" w:cs="Arial"/>
          <w:color w:val="4D4D4D"/>
          <w:shd w:val="clear" w:color="auto" w:fill="FFFFFF"/>
        </w:rPr>
      </w:pPr>
      <w:r>
        <w:rPr>
          <w:rFonts w:ascii="Arial" w:hAnsi="Arial" w:cs="Arial"/>
          <w:color w:val="4D4D4D"/>
          <w:shd w:val="clear" w:color="auto" w:fill="FFFFFF"/>
        </w:rPr>
        <w:t>gtest</w:t>
      </w:r>
      <w:r>
        <w:rPr>
          <w:rFonts w:ascii="Arial" w:hAnsi="Arial" w:cs="Arial"/>
          <w:color w:val="4D4D4D"/>
          <w:shd w:val="clear" w:color="auto" w:fill="FFFFFF"/>
        </w:rPr>
        <w:t>中断言的宏可以分为两类：</w:t>
      </w:r>
      <w:r w:rsidRPr="00421BB9">
        <w:rPr>
          <w:rFonts w:ascii="Arial" w:hAnsi="Arial" w:cs="Arial"/>
          <w:color w:val="FF0000"/>
          <w:shd w:val="clear" w:color="auto" w:fill="FFFFFF"/>
        </w:rPr>
        <w:t>一类是</w:t>
      </w:r>
      <w:r w:rsidRPr="00421BB9">
        <w:rPr>
          <w:rFonts w:ascii="Arial" w:hAnsi="Arial" w:cs="Arial"/>
          <w:color w:val="FF0000"/>
          <w:shd w:val="clear" w:color="auto" w:fill="FFFFFF"/>
        </w:rPr>
        <w:t>ASSERT</w:t>
      </w:r>
      <w:r w:rsidRPr="00421BB9">
        <w:rPr>
          <w:rFonts w:ascii="Arial" w:hAnsi="Arial" w:cs="Arial"/>
          <w:color w:val="FF0000"/>
          <w:shd w:val="clear" w:color="auto" w:fill="FFFFFF"/>
        </w:rPr>
        <w:t>宏，另一类是</w:t>
      </w:r>
      <w:r w:rsidRPr="00421BB9">
        <w:rPr>
          <w:rFonts w:ascii="Arial" w:hAnsi="Arial" w:cs="Arial"/>
          <w:color w:val="FF0000"/>
          <w:shd w:val="clear" w:color="auto" w:fill="FFFFFF"/>
        </w:rPr>
        <w:t>EXPECT</w:t>
      </w:r>
      <w:r w:rsidRPr="00421BB9">
        <w:rPr>
          <w:rFonts w:ascii="Arial" w:hAnsi="Arial" w:cs="Arial"/>
          <w:color w:val="FF0000"/>
          <w:shd w:val="clear" w:color="auto" w:fill="FFFFFF"/>
        </w:rPr>
        <w:t>宏</w:t>
      </w:r>
      <w:r w:rsidRPr="00421BB9">
        <w:rPr>
          <w:rFonts w:ascii="Arial" w:hAnsi="Arial" w:cs="Arial" w:hint="eastAsia"/>
          <w:color w:val="FF0000"/>
          <w:shd w:val="clear" w:color="auto" w:fill="FFFFFF"/>
        </w:rPr>
        <w:t>。</w:t>
      </w:r>
    </w:p>
    <w:p w14:paraId="28C7439F" w14:textId="471184C6" w:rsidR="00705CBA" w:rsidRDefault="00705CBA" w:rsidP="00705CBA">
      <w:pPr>
        <w:rPr>
          <w:rFonts w:ascii="Arial" w:hAnsi="Arial" w:cs="Arial"/>
          <w:color w:val="FF0000"/>
          <w:shd w:val="clear" w:color="auto" w:fill="FFFFFF"/>
        </w:rPr>
      </w:pPr>
      <w:r>
        <w:rPr>
          <w:rFonts w:ascii="Arial" w:hAnsi="Arial" w:cs="Arial"/>
          <w:color w:val="4D4D4D"/>
          <w:shd w:val="clear" w:color="auto" w:fill="FFFFFF"/>
        </w:rPr>
        <w:t>1</w:t>
      </w:r>
      <w:r>
        <w:rPr>
          <w:rFonts w:ascii="Arial" w:hAnsi="Arial" w:cs="Arial"/>
          <w:color w:val="4D4D4D"/>
          <w:shd w:val="clear" w:color="auto" w:fill="FFFFFF"/>
        </w:rPr>
        <w:t>、</w:t>
      </w:r>
      <w:r w:rsidRPr="00705CBA">
        <w:rPr>
          <w:rFonts w:ascii="Arial" w:hAnsi="Arial" w:cs="Arial"/>
          <w:color w:val="FF0000"/>
          <w:shd w:val="clear" w:color="auto" w:fill="FFFFFF"/>
        </w:rPr>
        <w:t>ASSERT_</w:t>
      </w:r>
      <w:r w:rsidRPr="00705CBA">
        <w:rPr>
          <w:rFonts w:ascii="Arial" w:hAnsi="Arial" w:cs="Arial"/>
          <w:color w:val="FF0000"/>
          <w:shd w:val="clear" w:color="auto" w:fill="FFFFFF"/>
        </w:rPr>
        <w:t>系列：如果当前点检测失败则退出当前函数</w:t>
      </w:r>
      <w:r>
        <w:rPr>
          <w:rFonts w:ascii="Arial" w:hAnsi="Arial" w:cs="Arial"/>
          <w:color w:val="4D4D4D"/>
        </w:rPr>
        <w:br/>
      </w:r>
      <w:r>
        <w:rPr>
          <w:rFonts w:ascii="Arial" w:hAnsi="Arial" w:cs="Arial"/>
          <w:color w:val="4D4D4D"/>
          <w:shd w:val="clear" w:color="auto" w:fill="FFFFFF"/>
        </w:rPr>
        <w:t>2</w:t>
      </w:r>
      <w:r>
        <w:rPr>
          <w:rFonts w:ascii="Arial" w:hAnsi="Arial" w:cs="Arial"/>
          <w:color w:val="4D4D4D"/>
          <w:shd w:val="clear" w:color="auto" w:fill="FFFFFF"/>
        </w:rPr>
        <w:t>、</w:t>
      </w:r>
      <w:r w:rsidRPr="00705CBA">
        <w:rPr>
          <w:rFonts w:ascii="Arial" w:hAnsi="Arial" w:cs="Arial"/>
          <w:color w:val="FF0000"/>
          <w:shd w:val="clear" w:color="auto" w:fill="FFFFFF"/>
        </w:rPr>
        <w:t>EXPECT_</w:t>
      </w:r>
      <w:r w:rsidRPr="00705CBA">
        <w:rPr>
          <w:rFonts w:ascii="Arial" w:hAnsi="Arial" w:cs="Arial"/>
          <w:color w:val="FF0000"/>
          <w:shd w:val="clear" w:color="auto" w:fill="FFFFFF"/>
        </w:rPr>
        <w:t>系列：如果当前点检测失败则继续往下执行</w:t>
      </w:r>
    </w:p>
    <w:p w14:paraId="061F762D" w14:textId="4EEE54B5" w:rsidR="00705CBA" w:rsidRPr="004222CC" w:rsidRDefault="00705CBA" w:rsidP="00705CBA">
      <w:pPr>
        <w:rPr>
          <w:rFonts w:ascii="Arial" w:hAnsi="Arial" w:cs="Arial"/>
          <w:color w:val="FF0000"/>
          <w:shd w:val="clear" w:color="auto" w:fill="FFFFFF"/>
        </w:rPr>
      </w:pPr>
      <w:r>
        <w:rPr>
          <w:rFonts w:ascii="Arial" w:hAnsi="Arial" w:cs="Arial"/>
          <w:color w:val="4D4D4D"/>
          <w:shd w:val="clear" w:color="auto" w:fill="FFFFFF"/>
        </w:rPr>
        <w:t>如果对自动输出的错误信息不满意的话，</w:t>
      </w:r>
      <w:r w:rsidRPr="004222CC">
        <w:rPr>
          <w:rFonts w:ascii="Arial" w:hAnsi="Arial" w:cs="Arial"/>
          <w:color w:val="FF0000"/>
          <w:shd w:val="clear" w:color="auto" w:fill="FFFFFF"/>
        </w:rPr>
        <w:t>也可以通过</w:t>
      </w:r>
      <w:r w:rsidRPr="004222CC">
        <w:rPr>
          <w:rFonts w:ascii="Arial" w:hAnsi="Arial" w:cs="Arial"/>
          <w:color w:val="FF0000"/>
          <w:shd w:val="clear" w:color="auto" w:fill="FFFFFF"/>
        </w:rPr>
        <w:t>operator&lt;&lt;</w:t>
      </w:r>
      <w:r w:rsidRPr="004222CC">
        <w:rPr>
          <w:rFonts w:ascii="Arial" w:hAnsi="Arial" w:cs="Arial"/>
          <w:color w:val="FF0000"/>
          <w:shd w:val="clear" w:color="auto" w:fill="FFFFFF"/>
        </w:rPr>
        <w:t>在失败的时候打印日志，将一些自定义的信息输出</w:t>
      </w:r>
      <w:r w:rsidRPr="004222CC">
        <w:rPr>
          <w:rFonts w:ascii="Arial" w:hAnsi="Arial" w:cs="Arial" w:hint="eastAsia"/>
          <w:color w:val="FF0000"/>
          <w:shd w:val="clear" w:color="auto" w:fill="FFFFFF"/>
        </w:rPr>
        <w:t>。</w:t>
      </w:r>
    </w:p>
    <w:p w14:paraId="28349280" w14:textId="086F74A6" w:rsidR="00705CBA" w:rsidRDefault="009B5F70" w:rsidP="00705CBA">
      <w:pPr>
        <w:rPr>
          <w:rFonts w:ascii="Arial" w:hAnsi="Arial" w:cs="Arial"/>
          <w:color w:val="4D4D4D"/>
          <w:shd w:val="clear" w:color="auto" w:fill="FFFFFF"/>
        </w:rPr>
      </w:pPr>
      <w:r>
        <w:rPr>
          <w:rFonts w:ascii="Arial" w:hAnsi="Arial" w:cs="Arial" w:hint="eastAsia"/>
          <w:color w:val="4D4D4D"/>
          <w:shd w:val="clear" w:color="auto" w:fill="FFFFFF"/>
        </w:rPr>
        <w:t>常用</w:t>
      </w:r>
      <w:r w:rsidR="00705CBA">
        <w:rPr>
          <w:rFonts w:ascii="Arial" w:hAnsi="Arial" w:cs="Arial"/>
          <w:color w:val="4D4D4D"/>
          <w:shd w:val="clear" w:color="auto" w:fill="FFFFFF"/>
        </w:rPr>
        <w:t>ASSERT_</w:t>
      </w:r>
      <w:r w:rsidR="00705CBA">
        <w:rPr>
          <w:rFonts w:ascii="Arial" w:hAnsi="Arial" w:cs="Arial"/>
          <w:color w:val="4D4D4D"/>
          <w:shd w:val="clear" w:color="auto" w:fill="FFFFFF"/>
        </w:rPr>
        <w:t>系列</w:t>
      </w:r>
      <w:r w:rsidR="00C02EBF">
        <w:rPr>
          <w:rFonts w:ascii="Arial" w:hAnsi="Arial" w:cs="Arial" w:hint="eastAsia"/>
          <w:color w:val="4D4D4D"/>
          <w:shd w:val="clear" w:color="auto" w:fill="FFFFFF"/>
        </w:rPr>
        <w:t>：</w:t>
      </w:r>
    </w:p>
    <w:tbl>
      <w:tblPr>
        <w:tblStyle w:val="a5"/>
        <w:tblW w:w="0" w:type="auto"/>
        <w:jc w:val="center"/>
        <w:tblLook w:val="04A0" w:firstRow="1" w:lastRow="0" w:firstColumn="1" w:lastColumn="0" w:noHBand="0" w:noVBand="1"/>
      </w:tblPr>
      <w:tblGrid>
        <w:gridCol w:w="986"/>
        <w:gridCol w:w="3634"/>
        <w:gridCol w:w="1690"/>
        <w:gridCol w:w="1986"/>
      </w:tblGrid>
      <w:tr w:rsidR="00266D8B" w:rsidRPr="00705CBA" w14:paraId="3AFDE364" w14:textId="77777777" w:rsidTr="007E2BD4">
        <w:trPr>
          <w:jc w:val="center"/>
        </w:trPr>
        <w:tc>
          <w:tcPr>
            <w:tcW w:w="0" w:type="auto"/>
            <w:shd w:val="clear" w:color="auto" w:fill="8EAADB" w:themeFill="accent1" w:themeFillTint="99"/>
            <w:vAlign w:val="center"/>
          </w:tcPr>
          <w:p w14:paraId="1D6D8733" w14:textId="6267DE8B" w:rsidR="00705CBA" w:rsidRPr="007E2BD4" w:rsidRDefault="007E2BD4" w:rsidP="00705CBA">
            <w:pPr>
              <w:rPr>
                <w:b/>
                <w:bCs/>
                <w:color w:val="FFFFFF" w:themeColor="background1"/>
              </w:rPr>
            </w:pPr>
            <w:r w:rsidRPr="007E2BD4">
              <w:rPr>
                <w:rFonts w:hint="eastAsia"/>
                <w:b/>
                <w:bCs/>
                <w:color w:val="FFFFFF" w:themeColor="background1"/>
              </w:rPr>
              <w:t>宏类型</w:t>
            </w:r>
          </w:p>
        </w:tc>
        <w:tc>
          <w:tcPr>
            <w:tcW w:w="0" w:type="auto"/>
            <w:shd w:val="clear" w:color="auto" w:fill="8EAADB" w:themeFill="accent1" w:themeFillTint="99"/>
            <w:vAlign w:val="center"/>
          </w:tcPr>
          <w:p w14:paraId="2AC90A23" w14:textId="5D51927C" w:rsidR="00705CBA" w:rsidRPr="007E2BD4" w:rsidRDefault="00705CBA" w:rsidP="00705CBA">
            <w:pPr>
              <w:rPr>
                <w:b/>
                <w:bCs/>
                <w:color w:val="FFFFFF" w:themeColor="background1"/>
              </w:rPr>
            </w:pPr>
            <w:r w:rsidRPr="007E2BD4">
              <w:rPr>
                <w:rFonts w:hint="eastAsia"/>
                <w:b/>
                <w:bCs/>
                <w:color w:val="FFFFFF" w:themeColor="background1"/>
              </w:rPr>
              <w:t>宏名称</w:t>
            </w:r>
          </w:p>
        </w:tc>
        <w:tc>
          <w:tcPr>
            <w:tcW w:w="0" w:type="auto"/>
            <w:shd w:val="clear" w:color="auto" w:fill="8EAADB" w:themeFill="accent1" w:themeFillTint="99"/>
            <w:vAlign w:val="center"/>
          </w:tcPr>
          <w:p w14:paraId="7D96AD83" w14:textId="3150FB75" w:rsidR="00705CBA" w:rsidRPr="007E2BD4" w:rsidRDefault="00705CBA" w:rsidP="00705CBA">
            <w:pPr>
              <w:rPr>
                <w:b/>
                <w:bCs/>
                <w:color w:val="FFFFFF" w:themeColor="background1"/>
              </w:rPr>
            </w:pPr>
            <w:r w:rsidRPr="007E2BD4">
              <w:rPr>
                <w:rFonts w:hint="eastAsia"/>
                <w:b/>
                <w:bCs/>
                <w:color w:val="FFFFFF" w:themeColor="background1"/>
              </w:rPr>
              <w:t>功能</w:t>
            </w:r>
          </w:p>
        </w:tc>
        <w:tc>
          <w:tcPr>
            <w:tcW w:w="0" w:type="auto"/>
            <w:shd w:val="clear" w:color="auto" w:fill="8EAADB" w:themeFill="accent1" w:themeFillTint="99"/>
            <w:vAlign w:val="center"/>
          </w:tcPr>
          <w:p w14:paraId="188B81C3" w14:textId="0ACB7C84" w:rsidR="00705CBA" w:rsidRPr="007E2BD4" w:rsidRDefault="00705CBA" w:rsidP="00705CBA">
            <w:pPr>
              <w:rPr>
                <w:b/>
                <w:bCs/>
                <w:color w:val="FFFFFF" w:themeColor="background1"/>
              </w:rPr>
            </w:pPr>
            <w:r w:rsidRPr="007E2BD4">
              <w:rPr>
                <w:rFonts w:hint="eastAsia"/>
                <w:b/>
                <w:bCs/>
                <w:color w:val="FFFFFF" w:themeColor="background1"/>
              </w:rPr>
              <w:t>描述</w:t>
            </w:r>
          </w:p>
        </w:tc>
      </w:tr>
      <w:tr w:rsidR="00966EC4" w:rsidRPr="00705CBA" w14:paraId="52CA053D" w14:textId="77777777" w:rsidTr="00054B22">
        <w:trPr>
          <w:jc w:val="center"/>
        </w:trPr>
        <w:tc>
          <w:tcPr>
            <w:tcW w:w="0" w:type="auto"/>
            <w:vMerge w:val="restart"/>
            <w:vAlign w:val="center"/>
          </w:tcPr>
          <w:p w14:paraId="29EE0F39" w14:textId="2FFB1BED" w:rsidR="009619F9" w:rsidRPr="00705CBA" w:rsidRDefault="009619F9" w:rsidP="00705CBA">
            <w:pPr>
              <w:rPr>
                <w:color w:val="000000" w:themeColor="text1"/>
              </w:rPr>
            </w:pPr>
            <w:r w:rsidRPr="00E9749B">
              <w:rPr>
                <w:rFonts w:hint="eastAsia"/>
                <w:color w:val="FF0000"/>
              </w:rPr>
              <w:t>bool值检查</w:t>
            </w:r>
          </w:p>
        </w:tc>
        <w:tc>
          <w:tcPr>
            <w:tcW w:w="0" w:type="auto"/>
            <w:vAlign w:val="center"/>
          </w:tcPr>
          <w:p w14:paraId="39094D18" w14:textId="6CE894F8" w:rsidR="009619F9" w:rsidRPr="00705CBA" w:rsidRDefault="009619F9" w:rsidP="00705CBA">
            <w:pPr>
              <w:rPr>
                <w:color w:val="000000" w:themeColor="text1"/>
              </w:rPr>
            </w:pPr>
            <w:r w:rsidRPr="001532AC">
              <w:rPr>
                <w:color w:val="000000" w:themeColor="text1"/>
              </w:rPr>
              <w:t>ASSERT_TRUE(</w:t>
            </w:r>
            <w:r>
              <w:rPr>
                <w:rFonts w:hint="eastAsia"/>
                <w:color w:val="000000" w:themeColor="text1"/>
              </w:rPr>
              <w:t>条件</w:t>
            </w:r>
            <w:r w:rsidRPr="001532AC">
              <w:rPr>
                <w:color w:val="000000" w:themeColor="text1"/>
              </w:rPr>
              <w:t>)</w:t>
            </w:r>
          </w:p>
        </w:tc>
        <w:tc>
          <w:tcPr>
            <w:tcW w:w="0" w:type="auto"/>
            <w:vAlign w:val="center"/>
          </w:tcPr>
          <w:p w14:paraId="34DF5C6C" w14:textId="31A807F1" w:rsidR="009619F9" w:rsidRPr="00705CBA" w:rsidRDefault="009619F9" w:rsidP="00705CBA">
            <w:pPr>
              <w:rPr>
                <w:color w:val="000000" w:themeColor="text1"/>
              </w:rPr>
            </w:pPr>
            <w:r>
              <w:rPr>
                <w:rFonts w:hint="eastAsia"/>
                <w:color w:val="000000" w:themeColor="text1"/>
              </w:rPr>
              <w:t>判断条件是否为t</w:t>
            </w:r>
            <w:r>
              <w:rPr>
                <w:color w:val="000000" w:themeColor="text1"/>
              </w:rPr>
              <w:t>rue</w:t>
            </w:r>
          </w:p>
        </w:tc>
        <w:tc>
          <w:tcPr>
            <w:tcW w:w="0" w:type="auto"/>
            <w:vAlign w:val="center"/>
          </w:tcPr>
          <w:p w14:paraId="77E978BE" w14:textId="3AC40FE4" w:rsidR="009619F9" w:rsidRPr="00705CBA" w:rsidRDefault="009619F9" w:rsidP="00705CBA">
            <w:pPr>
              <w:rPr>
                <w:color w:val="000000" w:themeColor="text1"/>
              </w:rPr>
            </w:pPr>
            <w:r>
              <w:rPr>
                <w:rFonts w:ascii="Source Code Pro" w:hAnsi="Source Code Pro"/>
                <w:color w:val="4F4F4F"/>
                <w:szCs w:val="21"/>
                <w:shd w:val="clear" w:color="auto" w:fill="F6F8FA"/>
              </w:rPr>
              <w:t>期待结果是</w:t>
            </w:r>
            <w:r>
              <w:rPr>
                <w:rStyle w:val="hljs-keyword"/>
                <w:rFonts w:ascii="Source Code Pro" w:hAnsi="Source Code Pro"/>
                <w:color w:val="000088"/>
                <w:szCs w:val="21"/>
              </w:rPr>
              <w:t>true</w:t>
            </w:r>
          </w:p>
        </w:tc>
      </w:tr>
      <w:tr w:rsidR="00966EC4" w:rsidRPr="00705CBA" w14:paraId="17406A37" w14:textId="77777777" w:rsidTr="00054B22">
        <w:trPr>
          <w:jc w:val="center"/>
        </w:trPr>
        <w:tc>
          <w:tcPr>
            <w:tcW w:w="0" w:type="auto"/>
            <w:vMerge/>
            <w:vAlign w:val="center"/>
          </w:tcPr>
          <w:p w14:paraId="7A38047F" w14:textId="77777777" w:rsidR="009619F9" w:rsidRPr="00705CBA" w:rsidRDefault="009619F9" w:rsidP="00705CBA">
            <w:pPr>
              <w:rPr>
                <w:color w:val="000000" w:themeColor="text1"/>
              </w:rPr>
            </w:pPr>
          </w:p>
        </w:tc>
        <w:tc>
          <w:tcPr>
            <w:tcW w:w="0" w:type="auto"/>
            <w:vAlign w:val="center"/>
          </w:tcPr>
          <w:p w14:paraId="2B37C483" w14:textId="4FD169AD" w:rsidR="009619F9" w:rsidRPr="00705CBA" w:rsidRDefault="009619F9" w:rsidP="00705CBA">
            <w:pPr>
              <w:rPr>
                <w:color w:val="000000" w:themeColor="text1"/>
              </w:rPr>
            </w:pPr>
            <w:r w:rsidRPr="009619F9">
              <w:rPr>
                <w:color w:val="000000" w:themeColor="text1"/>
              </w:rPr>
              <w:t>ASSERT_FALSE(</w:t>
            </w:r>
            <w:r>
              <w:rPr>
                <w:rFonts w:hint="eastAsia"/>
                <w:color w:val="000000" w:themeColor="text1"/>
              </w:rPr>
              <w:t>条件</w:t>
            </w:r>
            <w:r w:rsidRPr="009619F9">
              <w:rPr>
                <w:color w:val="000000" w:themeColor="text1"/>
              </w:rPr>
              <w:t>)</w:t>
            </w:r>
          </w:p>
        </w:tc>
        <w:tc>
          <w:tcPr>
            <w:tcW w:w="0" w:type="auto"/>
            <w:vAlign w:val="center"/>
          </w:tcPr>
          <w:p w14:paraId="157A96C8" w14:textId="421EB738" w:rsidR="009619F9" w:rsidRPr="00705CBA" w:rsidRDefault="009619F9" w:rsidP="00705CBA">
            <w:pPr>
              <w:rPr>
                <w:color w:val="000000" w:themeColor="text1"/>
              </w:rPr>
            </w:pPr>
            <w:r>
              <w:rPr>
                <w:rFonts w:hint="eastAsia"/>
                <w:color w:val="000000" w:themeColor="text1"/>
              </w:rPr>
              <w:t>判断条件是否为false</w:t>
            </w:r>
          </w:p>
        </w:tc>
        <w:tc>
          <w:tcPr>
            <w:tcW w:w="0" w:type="auto"/>
            <w:vAlign w:val="center"/>
          </w:tcPr>
          <w:p w14:paraId="1AF72B2F" w14:textId="351CAB90" w:rsidR="009619F9" w:rsidRPr="00705CBA" w:rsidRDefault="009619F9" w:rsidP="00705CBA">
            <w:pPr>
              <w:rPr>
                <w:color w:val="000000" w:themeColor="text1"/>
              </w:rPr>
            </w:pPr>
            <w:r>
              <w:rPr>
                <w:rFonts w:ascii="Source Code Pro" w:hAnsi="Source Code Pro"/>
                <w:color w:val="4F4F4F"/>
                <w:szCs w:val="21"/>
                <w:shd w:val="clear" w:color="auto" w:fill="F6F8FA"/>
              </w:rPr>
              <w:t>期待结果是</w:t>
            </w:r>
            <w:r>
              <w:rPr>
                <w:rStyle w:val="hljs-keyword"/>
                <w:rFonts w:ascii="Source Code Pro" w:hAnsi="Source Code Pro"/>
                <w:color w:val="000088"/>
                <w:szCs w:val="21"/>
              </w:rPr>
              <w:t>false</w:t>
            </w:r>
          </w:p>
        </w:tc>
      </w:tr>
      <w:tr w:rsidR="00966EC4" w:rsidRPr="00705CBA" w14:paraId="11D29740" w14:textId="77777777" w:rsidTr="00054B22">
        <w:trPr>
          <w:jc w:val="center"/>
        </w:trPr>
        <w:tc>
          <w:tcPr>
            <w:tcW w:w="0" w:type="auto"/>
            <w:vMerge w:val="restart"/>
            <w:vAlign w:val="center"/>
          </w:tcPr>
          <w:p w14:paraId="0426A3FE" w14:textId="68A90E68" w:rsidR="00966EC4" w:rsidRPr="00E9749B" w:rsidRDefault="00966EC4" w:rsidP="00705CBA">
            <w:pPr>
              <w:rPr>
                <w:color w:val="FF0000"/>
              </w:rPr>
            </w:pPr>
            <w:r w:rsidRPr="00E9749B">
              <w:rPr>
                <w:rFonts w:hint="eastAsia"/>
                <w:color w:val="FF0000"/>
              </w:rPr>
              <w:t>数值型数据检查</w:t>
            </w:r>
          </w:p>
        </w:tc>
        <w:tc>
          <w:tcPr>
            <w:tcW w:w="0" w:type="auto"/>
            <w:vAlign w:val="center"/>
          </w:tcPr>
          <w:p w14:paraId="1D37860A" w14:textId="3D815050" w:rsidR="00966EC4" w:rsidRPr="00705CBA" w:rsidRDefault="00966EC4" w:rsidP="00705CBA">
            <w:pPr>
              <w:rPr>
                <w:color w:val="000000" w:themeColor="text1"/>
              </w:rPr>
            </w:pPr>
            <w:r w:rsidRPr="009619F9">
              <w:rPr>
                <w:color w:val="000000" w:themeColor="text1"/>
              </w:rPr>
              <w:t>ASSERT_EQ(参数1，参数2)</w:t>
            </w:r>
          </w:p>
        </w:tc>
        <w:tc>
          <w:tcPr>
            <w:tcW w:w="0" w:type="auto"/>
            <w:vAlign w:val="center"/>
          </w:tcPr>
          <w:p w14:paraId="761E011A" w14:textId="66394437" w:rsidR="00966EC4" w:rsidRPr="00705CBA" w:rsidRDefault="00966EC4" w:rsidP="00705CBA">
            <w:pPr>
              <w:rPr>
                <w:color w:val="000000" w:themeColor="text1"/>
              </w:rPr>
            </w:pPr>
            <w:r>
              <w:rPr>
                <w:rFonts w:hint="eastAsia"/>
                <w:color w:val="000000" w:themeColor="text1"/>
              </w:rPr>
              <w:t>e</w:t>
            </w:r>
            <w:r>
              <w:rPr>
                <w:color w:val="000000" w:themeColor="text1"/>
              </w:rPr>
              <w:t>qual</w:t>
            </w:r>
          </w:p>
        </w:tc>
        <w:tc>
          <w:tcPr>
            <w:tcW w:w="0" w:type="auto"/>
            <w:vAlign w:val="center"/>
          </w:tcPr>
          <w:p w14:paraId="781D299E" w14:textId="0A037E4E" w:rsidR="00966EC4" w:rsidRPr="00705CBA" w:rsidRDefault="00966EC4" w:rsidP="00705CBA">
            <w:pPr>
              <w:rPr>
                <w:color w:val="000000" w:themeColor="text1"/>
              </w:rPr>
            </w:pPr>
            <w:r>
              <w:rPr>
                <w:rFonts w:hint="eastAsia"/>
                <w:color w:val="000000" w:themeColor="text1"/>
              </w:rPr>
              <w:t>相等为t</w:t>
            </w:r>
            <w:r>
              <w:rPr>
                <w:color w:val="000000" w:themeColor="text1"/>
              </w:rPr>
              <w:t>rue</w:t>
            </w:r>
          </w:p>
        </w:tc>
      </w:tr>
      <w:tr w:rsidR="00966EC4" w:rsidRPr="00705CBA" w14:paraId="7281707C" w14:textId="77777777" w:rsidTr="00054B22">
        <w:trPr>
          <w:jc w:val="center"/>
        </w:trPr>
        <w:tc>
          <w:tcPr>
            <w:tcW w:w="0" w:type="auto"/>
            <w:vMerge/>
            <w:vAlign w:val="center"/>
          </w:tcPr>
          <w:p w14:paraId="7DDE3A6E" w14:textId="77777777" w:rsidR="00966EC4" w:rsidRDefault="00966EC4" w:rsidP="00705CBA">
            <w:pPr>
              <w:rPr>
                <w:color w:val="000000" w:themeColor="text1"/>
              </w:rPr>
            </w:pPr>
          </w:p>
        </w:tc>
        <w:tc>
          <w:tcPr>
            <w:tcW w:w="0" w:type="auto"/>
            <w:vAlign w:val="center"/>
          </w:tcPr>
          <w:p w14:paraId="51747BA8" w14:textId="37C80D78" w:rsidR="00966EC4" w:rsidRPr="009619F9" w:rsidRDefault="00966EC4" w:rsidP="00705CBA">
            <w:pPr>
              <w:rPr>
                <w:color w:val="000000" w:themeColor="text1"/>
              </w:rPr>
            </w:pPr>
            <w:r w:rsidRPr="009619F9">
              <w:rPr>
                <w:color w:val="000000" w:themeColor="text1"/>
              </w:rPr>
              <w:t>ASSERT_NE(参数1，参数2)</w:t>
            </w:r>
          </w:p>
        </w:tc>
        <w:tc>
          <w:tcPr>
            <w:tcW w:w="0" w:type="auto"/>
            <w:vAlign w:val="center"/>
          </w:tcPr>
          <w:p w14:paraId="7CB8B2DF" w14:textId="5C21A9AA" w:rsidR="00966EC4" w:rsidRDefault="00966EC4" w:rsidP="00705CBA">
            <w:pPr>
              <w:rPr>
                <w:color w:val="000000" w:themeColor="text1"/>
              </w:rPr>
            </w:pPr>
            <w:r>
              <w:rPr>
                <w:color w:val="000000" w:themeColor="text1"/>
              </w:rPr>
              <w:t>not equal</w:t>
            </w:r>
          </w:p>
        </w:tc>
        <w:tc>
          <w:tcPr>
            <w:tcW w:w="0" w:type="auto"/>
            <w:vAlign w:val="center"/>
          </w:tcPr>
          <w:p w14:paraId="54B302DB" w14:textId="4F03F4A9" w:rsidR="00966EC4" w:rsidRDefault="00966EC4" w:rsidP="00705CBA">
            <w:pPr>
              <w:rPr>
                <w:color w:val="000000" w:themeColor="text1"/>
              </w:rPr>
            </w:pPr>
            <w:r>
              <w:rPr>
                <w:rFonts w:ascii="Source Code Pro" w:hAnsi="Source Code Pro"/>
                <w:color w:val="4F4F4F"/>
                <w:szCs w:val="21"/>
                <w:shd w:val="clear" w:color="auto" w:fill="F6F8FA"/>
              </w:rPr>
              <w:t>不等于返回</w:t>
            </w:r>
            <w:r>
              <w:rPr>
                <w:rStyle w:val="hljs-keyword"/>
                <w:rFonts w:ascii="Source Code Pro" w:hAnsi="Source Code Pro"/>
                <w:color w:val="000088"/>
                <w:szCs w:val="21"/>
              </w:rPr>
              <w:t>true</w:t>
            </w:r>
          </w:p>
        </w:tc>
      </w:tr>
      <w:tr w:rsidR="00966EC4" w:rsidRPr="00705CBA" w14:paraId="62EB6694" w14:textId="77777777" w:rsidTr="00054B22">
        <w:trPr>
          <w:jc w:val="center"/>
        </w:trPr>
        <w:tc>
          <w:tcPr>
            <w:tcW w:w="0" w:type="auto"/>
            <w:vMerge/>
            <w:vAlign w:val="center"/>
          </w:tcPr>
          <w:p w14:paraId="06EF750A" w14:textId="77777777" w:rsidR="00966EC4" w:rsidRDefault="00966EC4" w:rsidP="00705CBA">
            <w:pPr>
              <w:rPr>
                <w:color w:val="000000" w:themeColor="text1"/>
              </w:rPr>
            </w:pPr>
          </w:p>
        </w:tc>
        <w:tc>
          <w:tcPr>
            <w:tcW w:w="0" w:type="auto"/>
            <w:vAlign w:val="center"/>
          </w:tcPr>
          <w:p w14:paraId="2B69A4C0" w14:textId="489AD7BC" w:rsidR="00966EC4" w:rsidRPr="009619F9" w:rsidRDefault="00966EC4" w:rsidP="00705CBA">
            <w:pPr>
              <w:rPr>
                <w:color w:val="000000" w:themeColor="text1"/>
              </w:rPr>
            </w:pPr>
            <w:r w:rsidRPr="00054B22">
              <w:rPr>
                <w:color w:val="000000" w:themeColor="text1"/>
              </w:rPr>
              <w:t>ASSERT_LT(参数1，参数2)</w:t>
            </w:r>
          </w:p>
        </w:tc>
        <w:tc>
          <w:tcPr>
            <w:tcW w:w="0" w:type="auto"/>
            <w:vAlign w:val="center"/>
          </w:tcPr>
          <w:p w14:paraId="0EE2225C" w14:textId="7556872E" w:rsidR="00966EC4" w:rsidRDefault="00966EC4" w:rsidP="00705CBA">
            <w:pPr>
              <w:rPr>
                <w:color w:val="000000" w:themeColor="text1"/>
              </w:rPr>
            </w:pPr>
            <w:r>
              <w:rPr>
                <w:rFonts w:hint="eastAsia"/>
                <w:color w:val="000000" w:themeColor="text1"/>
              </w:rPr>
              <w:t>l</w:t>
            </w:r>
            <w:r>
              <w:rPr>
                <w:color w:val="000000" w:themeColor="text1"/>
              </w:rPr>
              <w:t>ess than</w:t>
            </w:r>
          </w:p>
        </w:tc>
        <w:tc>
          <w:tcPr>
            <w:tcW w:w="0" w:type="auto"/>
            <w:vAlign w:val="center"/>
          </w:tcPr>
          <w:p w14:paraId="144CD746" w14:textId="01F2F263" w:rsidR="00966EC4" w:rsidRDefault="00966EC4" w:rsidP="00705CBA">
            <w:pPr>
              <w:rPr>
                <w:color w:val="000000" w:themeColor="text1"/>
              </w:rPr>
            </w:pPr>
            <w:r>
              <w:rPr>
                <w:rFonts w:ascii="Source Code Pro" w:hAnsi="Source Code Pro"/>
                <w:color w:val="4F4F4F"/>
                <w:szCs w:val="21"/>
                <w:shd w:val="clear" w:color="auto" w:fill="F6F8FA"/>
              </w:rPr>
              <w:t>小于返回</w:t>
            </w:r>
            <w:r>
              <w:rPr>
                <w:rStyle w:val="hljs-keyword"/>
                <w:rFonts w:ascii="Source Code Pro" w:hAnsi="Source Code Pro"/>
                <w:color w:val="000088"/>
                <w:szCs w:val="21"/>
              </w:rPr>
              <w:t>true</w:t>
            </w:r>
          </w:p>
        </w:tc>
      </w:tr>
      <w:tr w:rsidR="00966EC4" w:rsidRPr="00705CBA" w14:paraId="322A16A1" w14:textId="77777777" w:rsidTr="00054B22">
        <w:trPr>
          <w:jc w:val="center"/>
        </w:trPr>
        <w:tc>
          <w:tcPr>
            <w:tcW w:w="0" w:type="auto"/>
            <w:vMerge/>
            <w:vAlign w:val="center"/>
          </w:tcPr>
          <w:p w14:paraId="6948784E" w14:textId="77777777" w:rsidR="00966EC4" w:rsidRDefault="00966EC4" w:rsidP="00705CBA">
            <w:pPr>
              <w:rPr>
                <w:color w:val="000000" w:themeColor="text1"/>
              </w:rPr>
            </w:pPr>
          </w:p>
        </w:tc>
        <w:tc>
          <w:tcPr>
            <w:tcW w:w="0" w:type="auto"/>
            <w:vAlign w:val="center"/>
          </w:tcPr>
          <w:p w14:paraId="1C3C3103" w14:textId="167EF2BE" w:rsidR="00966EC4" w:rsidRPr="00054B22" w:rsidRDefault="00966EC4" w:rsidP="00705CBA">
            <w:pPr>
              <w:rPr>
                <w:color w:val="000000" w:themeColor="text1"/>
              </w:rPr>
            </w:pPr>
            <w:r w:rsidRPr="00054B22">
              <w:rPr>
                <w:color w:val="000000" w:themeColor="text1"/>
              </w:rPr>
              <w:t>ASSERT_GT(参数1，参数2)</w:t>
            </w:r>
          </w:p>
        </w:tc>
        <w:tc>
          <w:tcPr>
            <w:tcW w:w="0" w:type="auto"/>
            <w:vAlign w:val="center"/>
          </w:tcPr>
          <w:p w14:paraId="4C31106A" w14:textId="62173D45" w:rsidR="00966EC4" w:rsidRDefault="00966EC4" w:rsidP="00705CBA">
            <w:pPr>
              <w:rPr>
                <w:color w:val="000000" w:themeColor="text1"/>
              </w:rPr>
            </w:pPr>
            <w:r w:rsidRPr="00054B22">
              <w:rPr>
                <w:color w:val="000000" w:themeColor="text1"/>
              </w:rPr>
              <w:t>greater than</w:t>
            </w:r>
          </w:p>
        </w:tc>
        <w:tc>
          <w:tcPr>
            <w:tcW w:w="0" w:type="auto"/>
            <w:vAlign w:val="center"/>
          </w:tcPr>
          <w:p w14:paraId="114F818F" w14:textId="3FDC6137" w:rsidR="00966EC4" w:rsidRDefault="00966EC4" w:rsidP="00705CBA">
            <w:pPr>
              <w:rPr>
                <w:rFonts w:ascii="Source Code Pro" w:hAnsi="Source Code Pro"/>
                <w:color w:val="4F4F4F"/>
                <w:szCs w:val="21"/>
                <w:shd w:val="clear" w:color="auto" w:fill="F6F8FA"/>
              </w:rPr>
            </w:pPr>
            <w:r>
              <w:rPr>
                <w:rFonts w:ascii="Source Code Pro" w:hAnsi="Source Code Pro"/>
                <w:color w:val="4F4F4F"/>
                <w:szCs w:val="21"/>
                <w:shd w:val="clear" w:color="auto" w:fill="F6F8FA"/>
              </w:rPr>
              <w:t>大于返回</w:t>
            </w:r>
            <w:r>
              <w:rPr>
                <w:rStyle w:val="hljs-keyword"/>
                <w:rFonts w:ascii="Source Code Pro" w:hAnsi="Source Code Pro"/>
                <w:color w:val="000088"/>
                <w:szCs w:val="21"/>
              </w:rPr>
              <w:t>true</w:t>
            </w:r>
          </w:p>
        </w:tc>
      </w:tr>
      <w:tr w:rsidR="00966EC4" w:rsidRPr="00705CBA" w14:paraId="5972C994" w14:textId="77777777" w:rsidTr="00054B22">
        <w:trPr>
          <w:jc w:val="center"/>
        </w:trPr>
        <w:tc>
          <w:tcPr>
            <w:tcW w:w="0" w:type="auto"/>
            <w:vMerge/>
            <w:vAlign w:val="center"/>
          </w:tcPr>
          <w:p w14:paraId="08DEFFEF" w14:textId="77777777" w:rsidR="00966EC4" w:rsidRDefault="00966EC4" w:rsidP="00705CBA">
            <w:pPr>
              <w:rPr>
                <w:color w:val="000000" w:themeColor="text1"/>
              </w:rPr>
            </w:pPr>
          </w:p>
        </w:tc>
        <w:tc>
          <w:tcPr>
            <w:tcW w:w="0" w:type="auto"/>
            <w:vAlign w:val="center"/>
          </w:tcPr>
          <w:p w14:paraId="6E0D21FA" w14:textId="59E090D9" w:rsidR="00966EC4" w:rsidRPr="00054B22" w:rsidRDefault="00966EC4" w:rsidP="00705CBA">
            <w:pPr>
              <w:rPr>
                <w:color w:val="000000" w:themeColor="text1"/>
              </w:rPr>
            </w:pPr>
            <w:r w:rsidRPr="00054B22">
              <w:rPr>
                <w:color w:val="000000" w:themeColor="text1"/>
              </w:rPr>
              <w:t>ASSERT_LE(参数1，参数2)</w:t>
            </w:r>
          </w:p>
        </w:tc>
        <w:tc>
          <w:tcPr>
            <w:tcW w:w="0" w:type="auto"/>
            <w:vAlign w:val="center"/>
          </w:tcPr>
          <w:p w14:paraId="08DD6FD5" w14:textId="2493ABD2" w:rsidR="00966EC4" w:rsidRPr="00054B22" w:rsidRDefault="00966EC4" w:rsidP="00705CBA">
            <w:pPr>
              <w:rPr>
                <w:color w:val="000000" w:themeColor="text1"/>
              </w:rPr>
            </w:pPr>
            <w:r w:rsidRPr="00054B22">
              <w:rPr>
                <w:color w:val="000000" w:themeColor="text1"/>
              </w:rPr>
              <w:t>less equal</w:t>
            </w:r>
          </w:p>
        </w:tc>
        <w:tc>
          <w:tcPr>
            <w:tcW w:w="0" w:type="auto"/>
            <w:vAlign w:val="center"/>
          </w:tcPr>
          <w:p w14:paraId="3217E32B" w14:textId="477A06D1" w:rsidR="00966EC4" w:rsidRDefault="00966EC4" w:rsidP="00705CBA">
            <w:pPr>
              <w:rPr>
                <w:rFonts w:ascii="Source Code Pro" w:hAnsi="Source Code Pro"/>
                <w:color w:val="4F4F4F"/>
                <w:szCs w:val="21"/>
                <w:shd w:val="clear" w:color="auto" w:fill="F6F8FA"/>
              </w:rPr>
            </w:pPr>
            <w:r w:rsidRPr="00054B22">
              <w:rPr>
                <w:rFonts w:ascii="Source Code Pro" w:hAnsi="Source Code Pro"/>
                <w:color w:val="4F4F4F"/>
                <w:szCs w:val="21"/>
                <w:shd w:val="clear" w:color="auto" w:fill="F6F8FA"/>
              </w:rPr>
              <w:t>小于等于返回</w:t>
            </w:r>
            <w:r>
              <w:rPr>
                <w:rStyle w:val="hljs-keyword"/>
                <w:rFonts w:ascii="Source Code Pro" w:hAnsi="Source Code Pro"/>
                <w:color w:val="000088"/>
                <w:szCs w:val="21"/>
              </w:rPr>
              <w:t>true</w:t>
            </w:r>
          </w:p>
        </w:tc>
      </w:tr>
      <w:tr w:rsidR="00966EC4" w:rsidRPr="00705CBA" w14:paraId="0CF9EB63" w14:textId="77777777" w:rsidTr="00054B22">
        <w:trPr>
          <w:jc w:val="center"/>
        </w:trPr>
        <w:tc>
          <w:tcPr>
            <w:tcW w:w="0" w:type="auto"/>
            <w:vMerge/>
            <w:vAlign w:val="center"/>
          </w:tcPr>
          <w:p w14:paraId="62434B0A" w14:textId="77777777" w:rsidR="00966EC4" w:rsidRDefault="00966EC4" w:rsidP="00705CBA">
            <w:pPr>
              <w:rPr>
                <w:color w:val="000000" w:themeColor="text1"/>
              </w:rPr>
            </w:pPr>
          </w:p>
        </w:tc>
        <w:tc>
          <w:tcPr>
            <w:tcW w:w="0" w:type="auto"/>
            <w:vAlign w:val="center"/>
          </w:tcPr>
          <w:p w14:paraId="4AA2A941" w14:textId="4D2570E2" w:rsidR="00966EC4" w:rsidRPr="00054B22" w:rsidRDefault="00966EC4" w:rsidP="00705CBA">
            <w:pPr>
              <w:rPr>
                <w:color w:val="000000" w:themeColor="text1"/>
              </w:rPr>
            </w:pPr>
            <w:r w:rsidRPr="00054B22">
              <w:rPr>
                <w:color w:val="000000" w:themeColor="text1"/>
              </w:rPr>
              <w:t>ASSERT_GE(参数1，参数2)</w:t>
            </w:r>
          </w:p>
        </w:tc>
        <w:tc>
          <w:tcPr>
            <w:tcW w:w="0" w:type="auto"/>
            <w:vAlign w:val="center"/>
          </w:tcPr>
          <w:p w14:paraId="5D440EA9" w14:textId="733B12D8" w:rsidR="00966EC4" w:rsidRPr="00054B22" w:rsidRDefault="00966EC4" w:rsidP="00705CBA">
            <w:pPr>
              <w:rPr>
                <w:color w:val="000000" w:themeColor="text1"/>
              </w:rPr>
            </w:pPr>
            <w:r w:rsidRPr="00054B22">
              <w:rPr>
                <w:color w:val="000000" w:themeColor="text1"/>
              </w:rPr>
              <w:t>greater equal</w:t>
            </w:r>
          </w:p>
        </w:tc>
        <w:tc>
          <w:tcPr>
            <w:tcW w:w="0" w:type="auto"/>
            <w:vAlign w:val="center"/>
          </w:tcPr>
          <w:p w14:paraId="16F34064" w14:textId="20037186" w:rsidR="00966EC4" w:rsidRPr="00054B22" w:rsidRDefault="00966EC4" w:rsidP="00705CBA">
            <w:pPr>
              <w:rPr>
                <w:rFonts w:ascii="Source Code Pro" w:hAnsi="Source Code Pro"/>
                <w:color w:val="4F4F4F"/>
                <w:szCs w:val="21"/>
                <w:shd w:val="clear" w:color="auto" w:fill="F6F8FA"/>
              </w:rPr>
            </w:pPr>
            <w:r>
              <w:rPr>
                <w:rFonts w:ascii="Source Code Pro" w:hAnsi="Source Code Pro"/>
                <w:color w:val="4F4F4F"/>
                <w:szCs w:val="21"/>
                <w:shd w:val="clear" w:color="auto" w:fill="F6F8FA"/>
              </w:rPr>
              <w:t>大于等于返回</w:t>
            </w:r>
            <w:r>
              <w:rPr>
                <w:rStyle w:val="hljs-keyword"/>
                <w:rFonts w:ascii="Source Code Pro" w:hAnsi="Source Code Pro"/>
                <w:color w:val="000088"/>
                <w:szCs w:val="21"/>
              </w:rPr>
              <w:t>true</w:t>
            </w:r>
          </w:p>
        </w:tc>
      </w:tr>
      <w:tr w:rsidR="00966EC4" w:rsidRPr="00705CBA" w14:paraId="29B5DC90" w14:textId="77777777" w:rsidTr="00054B22">
        <w:trPr>
          <w:jc w:val="center"/>
        </w:trPr>
        <w:tc>
          <w:tcPr>
            <w:tcW w:w="0" w:type="auto"/>
            <w:vMerge/>
            <w:vAlign w:val="center"/>
          </w:tcPr>
          <w:p w14:paraId="50DB18B4" w14:textId="77777777" w:rsidR="00966EC4" w:rsidRDefault="00966EC4" w:rsidP="00705CBA">
            <w:pPr>
              <w:rPr>
                <w:color w:val="000000" w:themeColor="text1"/>
              </w:rPr>
            </w:pPr>
          </w:p>
        </w:tc>
        <w:tc>
          <w:tcPr>
            <w:tcW w:w="0" w:type="auto"/>
            <w:vAlign w:val="center"/>
          </w:tcPr>
          <w:p w14:paraId="004F8C22" w14:textId="68C2DB8E" w:rsidR="00966EC4" w:rsidRPr="00054B22" w:rsidRDefault="00966EC4" w:rsidP="00705CBA">
            <w:pPr>
              <w:rPr>
                <w:color w:val="000000" w:themeColor="text1"/>
              </w:rPr>
            </w:pPr>
            <w:r w:rsidRPr="00966EC4">
              <w:rPr>
                <w:color w:val="000000" w:themeColor="text1"/>
              </w:rPr>
              <w:t>ASSERT_FLOAT_EQ</w:t>
            </w:r>
            <w:r>
              <w:rPr>
                <w:rFonts w:hint="eastAsia"/>
                <w:color w:val="000000" w:themeColor="text1"/>
              </w:rPr>
              <w:t>(</w:t>
            </w:r>
            <w:r w:rsidRPr="00966EC4">
              <w:rPr>
                <w:color w:val="000000" w:themeColor="text1"/>
              </w:rPr>
              <w:t>expected, actual</w:t>
            </w:r>
            <w:r>
              <w:rPr>
                <w:color w:val="000000" w:themeColor="text1"/>
              </w:rPr>
              <w:t>)</w:t>
            </w:r>
          </w:p>
        </w:tc>
        <w:tc>
          <w:tcPr>
            <w:tcW w:w="0" w:type="auto"/>
            <w:vAlign w:val="center"/>
          </w:tcPr>
          <w:p w14:paraId="06BFA68F" w14:textId="42B71742" w:rsidR="00966EC4" w:rsidRPr="00966EC4" w:rsidRDefault="00966EC4" w:rsidP="00705CBA">
            <w:pPr>
              <w:rPr>
                <w:color w:val="000000" w:themeColor="text1"/>
              </w:rPr>
            </w:pPr>
            <w:r>
              <w:rPr>
                <w:color w:val="000000" w:themeColor="text1"/>
              </w:rPr>
              <w:t>equal</w:t>
            </w:r>
          </w:p>
        </w:tc>
        <w:tc>
          <w:tcPr>
            <w:tcW w:w="0" w:type="auto"/>
            <w:vAlign w:val="center"/>
          </w:tcPr>
          <w:p w14:paraId="016563E4" w14:textId="39D9FBEE" w:rsidR="00966EC4" w:rsidRDefault="00966EC4" w:rsidP="00705CBA">
            <w:pPr>
              <w:rPr>
                <w:rFonts w:ascii="Source Code Pro" w:hAnsi="Source Code Pro"/>
                <w:color w:val="4F4F4F"/>
                <w:szCs w:val="21"/>
                <w:shd w:val="clear" w:color="auto" w:fill="F6F8FA"/>
              </w:rPr>
            </w:pPr>
            <w:r>
              <w:rPr>
                <w:rFonts w:ascii="Source Code Pro" w:hAnsi="Source Code Pro" w:hint="eastAsia"/>
                <w:color w:val="4F4F4F"/>
                <w:szCs w:val="21"/>
                <w:shd w:val="clear" w:color="auto" w:fill="F6F8FA"/>
              </w:rPr>
              <w:t>两个</w:t>
            </w:r>
            <w:r>
              <w:rPr>
                <w:rFonts w:ascii="Source Code Pro" w:hAnsi="Source Code Pro" w:hint="eastAsia"/>
                <w:color w:val="4F4F4F"/>
                <w:szCs w:val="21"/>
                <w:shd w:val="clear" w:color="auto" w:fill="F6F8FA"/>
              </w:rPr>
              <w:t>float</w:t>
            </w:r>
            <w:r>
              <w:rPr>
                <w:rFonts w:ascii="Source Code Pro" w:hAnsi="Source Code Pro" w:hint="eastAsia"/>
                <w:color w:val="4F4F4F"/>
                <w:szCs w:val="21"/>
                <w:shd w:val="clear" w:color="auto" w:fill="F6F8FA"/>
              </w:rPr>
              <w:t>值相同返回</w:t>
            </w:r>
            <w:r>
              <w:rPr>
                <w:rFonts w:ascii="Source Code Pro" w:hAnsi="Source Code Pro" w:hint="eastAsia"/>
                <w:color w:val="4F4F4F"/>
                <w:szCs w:val="21"/>
                <w:shd w:val="clear" w:color="auto" w:fill="F6F8FA"/>
              </w:rPr>
              <w:t>true</w:t>
            </w:r>
          </w:p>
        </w:tc>
      </w:tr>
      <w:tr w:rsidR="00966EC4" w:rsidRPr="00705CBA" w14:paraId="5AD6B81D" w14:textId="77777777" w:rsidTr="00054B22">
        <w:trPr>
          <w:jc w:val="center"/>
        </w:trPr>
        <w:tc>
          <w:tcPr>
            <w:tcW w:w="0" w:type="auto"/>
            <w:vMerge/>
            <w:vAlign w:val="center"/>
          </w:tcPr>
          <w:p w14:paraId="743FFBCA" w14:textId="77777777" w:rsidR="00966EC4" w:rsidRDefault="00966EC4" w:rsidP="00705CBA">
            <w:pPr>
              <w:rPr>
                <w:color w:val="000000" w:themeColor="text1"/>
              </w:rPr>
            </w:pPr>
          </w:p>
        </w:tc>
        <w:tc>
          <w:tcPr>
            <w:tcW w:w="0" w:type="auto"/>
            <w:vAlign w:val="center"/>
          </w:tcPr>
          <w:p w14:paraId="55AB5916" w14:textId="01319E6D" w:rsidR="00966EC4" w:rsidRPr="00966EC4" w:rsidRDefault="00966EC4" w:rsidP="00705CBA">
            <w:pPr>
              <w:rPr>
                <w:color w:val="000000" w:themeColor="text1"/>
              </w:rPr>
            </w:pPr>
            <w:r w:rsidRPr="00966EC4">
              <w:rPr>
                <w:color w:val="000000" w:themeColor="text1"/>
              </w:rPr>
              <w:t>ASSERT_DOUBLE_EQ(expected, actual)</w:t>
            </w:r>
          </w:p>
        </w:tc>
        <w:tc>
          <w:tcPr>
            <w:tcW w:w="0" w:type="auto"/>
            <w:vAlign w:val="center"/>
          </w:tcPr>
          <w:p w14:paraId="29857FA1" w14:textId="3BF2A04C" w:rsidR="00966EC4" w:rsidRDefault="00966EC4" w:rsidP="00705CBA">
            <w:pPr>
              <w:rPr>
                <w:color w:val="000000" w:themeColor="text1"/>
              </w:rPr>
            </w:pPr>
            <w:r>
              <w:rPr>
                <w:rFonts w:hint="eastAsia"/>
                <w:color w:val="000000" w:themeColor="text1"/>
              </w:rPr>
              <w:t>e</w:t>
            </w:r>
            <w:r>
              <w:rPr>
                <w:color w:val="000000" w:themeColor="text1"/>
              </w:rPr>
              <w:t>qual</w:t>
            </w:r>
          </w:p>
        </w:tc>
        <w:tc>
          <w:tcPr>
            <w:tcW w:w="0" w:type="auto"/>
            <w:vAlign w:val="center"/>
          </w:tcPr>
          <w:p w14:paraId="017E06C7" w14:textId="3A7FF4C8" w:rsidR="00966EC4" w:rsidRDefault="00966EC4" w:rsidP="00705CBA">
            <w:pPr>
              <w:rPr>
                <w:rFonts w:ascii="Source Code Pro" w:hAnsi="Source Code Pro"/>
                <w:color w:val="4F4F4F"/>
                <w:szCs w:val="21"/>
                <w:shd w:val="clear" w:color="auto" w:fill="F6F8FA"/>
              </w:rPr>
            </w:pPr>
            <w:r>
              <w:rPr>
                <w:rFonts w:ascii="Source Code Pro" w:hAnsi="Source Code Pro" w:hint="eastAsia"/>
                <w:color w:val="4F4F4F"/>
                <w:szCs w:val="21"/>
                <w:shd w:val="clear" w:color="auto" w:fill="F6F8FA"/>
              </w:rPr>
              <w:t>两个</w:t>
            </w:r>
            <w:r>
              <w:rPr>
                <w:rFonts w:ascii="Source Code Pro" w:hAnsi="Source Code Pro" w:hint="eastAsia"/>
                <w:color w:val="4F4F4F"/>
                <w:szCs w:val="21"/>
                <w:shd w:val="clear" w:color="auto" w:fill="F6F8FA"/>
              </w:rPr>
              <w:t>double</w:t>
            </w:r>
            <w:r>
              <w:rPr>
                <w:rFonts w:ascii="Source Code Pro" w:hAnsi="Source Code Pro" w:hint="eastAsia"/>
                <w:color w:val="4F4F4F"/>
                <w:szCs w:val="21"/>
                <w:shd w:val="clear" w:color="auto" w:fill="F6F8FA"/>
              </w:rPr>
              <w:t>值相同返回</w:t>
            </w:r>
            <w:r>
              <w:rPr>
                <w:rFonts w:ascii="Source Code Pro" w:hAnsi="Source Code Pro" w:hint="eastAsia"/>
                <w:color w:val="4F4F4F"/>
                <w:szCs w:val="21"/>
                <w:shd w:val="clear" w:color="auto" w:fill="F6F8FA"/>
              </w:rPr>
              <w:t>true</w:t>
            </w:r>
          </w:p>
        </w:tc>
      </w:tr>
      <w:tr w:rsidR="00A30414" w:rsidRPr="00705CBA" w14:paraId="1D750950" w14:textId="77777777" w:rsidTr="00054B22">
        <w:trPr>
          <w:jc w:val="center"/>
        </w:trPr>
        <w:tc>
          <w:tcPr>
            <w:tcW w:w="0" w:type="auto"/>
            <w:vMerge w:val="restart"/>
            <w:vAlign w:val="center"/>
          </w:tcPr>
          <w:p w14:paraId="07253E1E" w14:textId="63C9AB49" w:rsidR="00A30414" w:rsidRDefault="00A30414" w:rsidP="00705CBA">
            <w:pPr>
              <w:rPr>
                <w:color w:val="000000" w:themeColor="text1"/>
              </w:rPr>
            </w:pPr>
            <w:r w:rsidRPr="00E9749B">
              <w:rPr>
                <w:rFonts w:hint="eastAsia"/>
                <w:color w:val="FF0000"/>
              </w:rPr>
              <w:t>字符串检查</w:t>
            </w:r>
          </w:p>
        </w:tc>
        <w:tc>
          <w:tcPr>
            <w:tcW w:w="0" w:type="auto"/>
            <w:vAlign w:val="center"/>
          </w:tcPr>
          <w:p w14:paraId="3ACCB3E1" w14:textId="179776E9" w:rsidR="00A30414" w:rsidRPr="00054B22" w:rsidRDefault="00A30414" w:rsidP="00705CBA">
            <w:pPr>
              <w:rPr>
                <w:color w:val="000000" w:themeColor="text1"/>
              </w:rPr>
            </w:pPr>
            <w:r w:rsidRPr="00A30414">
              <w:rPr>
                <w:color w:val="000000" w:themeColor="text1"/>
              </w:rPr>
              <w:t>ASSERT_STREQ(expected_str, actual_str)</w:t>
            </w:r>
          </w:p>
        </w:tc>
        <w:tc>
          <w:tcPr>
            <w:tcW w:w="0" w:type="auto"/>
            <w:vAlign w:val="center"/>
          </w:tcPr>
          <w:p w14:paraId="5A1D944E" w14:textId="561DBD28" w:rsidR="00A30414" w:rsidRPr="00054B22" w:rsidRDefault="00A30414" w:rsidP="00705CBA">
            <w:pPr>
              <w:rPr>
                <w:color w:val="000000" w:themeColor="text1"/>
              </w:rPr>
            </w:pPr>
            <w:r>
              <w:rPr>
                <w:rFonts w:hint="eastAsia"/>
                <w:color w:val="000000" w:themeColor="text1"/>
              </w:rPr>
              <w:t>判断字符串是否相等</w:t>
            </w:r>
          </w:p>
        </w:tc>
        <w:tc>
          <w:tcPr>
            <w:tcW w:w="0" w:type="auto"/>
            <w:vAlign w:val="center"/>
          </w:tcPr>
          <w:p w14:paraId="3BCF5ECF" w14:textId="55AB3E41" w:rsidR="00A30414" w:rsidRDefault="00A30414" w:rsidP="00705CBA">
            <w:pPr>
              <w:rPr>
                <w:rFonts w:ascii="Source Code Pro" w:hAnsi="Source Code Pro"/>
                <w:color w:val="4F4F4F"/>
                <w:szCs w:val="21"/>
                <w:shd w:val="clear" w:color="auto" w:fill="F6F8FA"/>
              </w:rPr>
            </w:pPr>
            <w:r>
              <w:rPr>
                <w:rFonts w:ascii="Source Code Pro" w:hAnsi="Source Code Pro"/>
                <w:color w:val="4F4F4F"/>
                <w:szCs w:val="21"/>
                <w:shd w:val="clear" w:color="auto" w:fill="F6F8FA"/>
              </w:rPr>
              <w:t>两个</w:t>
            </w:r>
            <w:r>
              <w:rPr>
                <w:rFonts w:ascii="Source Code Pro" w:hAnsi="Source Code Pro"/>
                <w:color w:val="4F4F4F"/>
                <w:szCs w:val="21"/>
                <w:shd w:val="clear" w:color="auto" w:fill="F6F8FA"/>
              </w:rPr>
              <w:t>C</w:t>
            </w:r>
            <w:r>
              <w:rPr>
                <w:rFonts w:ascii="Source Code Pro" w:hAnsi="Source Code Pro"/>
                <w:color w:val="4F4F4F"/>
                <w:szCs w:val="21"/>
                <w:shd w:val="clear" w:color="auto" w:fill="F6F8FA"/>
              </w:rPr>
              <w:t>风格的字符串相等返回</w:t>
            </w:r>
            <w:r>
              <w:rPr>
                <w:rFonts w:ascii="Source Code Pro" w:hAnsi="Source Code Pro" w:hint="eastAsia"/>
                <w:color w:val="4F4F4F"/>
                <w:szCs w:val="21"/>
                <w:shd w:val="clear" w:color="auto" w:fill="F6F8FA"/>
              </w:rPr>
              <w:t>true</w:t>
            </w:r>
          </w:p>
        </w:tc>
      </w:tr>
      <w:tr w:rsidR="00A30414" w:rsidRPr="00705CBA" w14:paraId="588ED802" w14:textId="77777777" w:rsidTr="00054B22">
        <w:trPr>
          <w:jc w:val="center"/>
        </w:trPr>
        <w:tc>
          <w:tcPr>
            <w:tcW w:w="0" w:type="auto"/>
            <w:vMerge/>
            <w:vAlign w:val="center"/>
          </w:tcPr>
          <w:p w14:paraId="0C2D3F55" w14:textId="77777777" w:rsidR="00A30414" w:rsidRDefault="00A30414" w:rsidP="00705CBA">
            <w:pPr>
              <w:rPr>
                <w:color w:val="000000" w:themeColor="text1"/>
              </w:rPr>
            </w:pPr>
          </w:p>
        </w:tc>
        <w:tc>
          <w:tcPr>
            <w:tcW w:w="0" w:type="auto"/>
            <w:vAlign w:val="center"/>
          </w:tcPr>
          <w:p w14:paraId="3EE34EC9" w14:textId="4371CAF7" w:rsidR="00A30414" w:rsidRPr="00A30414" w:rsidRDefault="00A30414" w:rsidP="00705CBA">
            <w:pPr>
              <w:rPr>
                <w:color w:val="000000" w:themeColor="text1"/>
              </w:rPr>
            </w:pPr>
            <w:r w:rsidRPr="00A30414">
              <w:rPr>
                <w:color w:val="000000" w:themeColor="text1"/>
              </w:rPr>
              <w:t>ASSERT_STRNE(</w:t>
            </w:r>
            <w:r w:rsidR="00266D8B" w:rsidRPr="00A30414">
              <w:rPr>
                <w:color w:val="000000" w:themeColor="text1"/>
              </w:rPr>
              <w:t>expected</w:t>
            </w:r>
            <w:r w:rsidRPr="00A30414">
              <w:rPr>
                <w:color w:val="000000" w:themeColor="text1"/>
              </w:rPr>
              <w:t>,</w:t>
            </w:r>
            <w:r w:rsidR="00266D8B" w:rsidRPr="00A30414">
              <w:rPr>
                <w:color w:val="000000" w:themeColor="text1"/>
              </w:rPr>
              <w:t xml:space="preserve"> actual</w:t>
            </w:r>
            <w:r w:rsidRPr="00A30414">
              <w:rPr>
                <w:color w:val="000000" w:themeColor="text1"/>
              </w:rPr>
              <w:t>)</w:t>
            </w:r>
          </w:p>
        </w:tc>
        <w:tc>
          <w:tcPr>
            <w:tcW w:w="0" w:type="auto"/>
            <w:vAlign w:val="center"/>
          </w:tcPr>
          <w:p w14:paraId="3152439F" w14:textId="2B528178" w:rsidR="00A30414" w:rsidRDefault="00A30414" w:rsidP="00705CBA">
            <w:pPr>
              <w:rPr>
                <w:color w:val="000000" w:themeColor="text1"/>
              </w:rPr>
            </w:pPr>
            <w:r>
              <w:rPr>
                <w:rFonts w:hint="eastAsia"/>
                <w:color w:val="000000" w:themeColor="text1"/>
              </w:rPr>
              <w:t>判断字符串不相等</w:t>
            </w:r>
          </w:p>
        </w:tc>
        <w:tc>
          <w:tcPr>
            <w:tcW w:w="0" w:type="auto"/>
            <w:vAlign w:val="center"/>
          </w:tcPr>
          <w:p w14:paraId="3BF8F2FE" w14:textId="1E717DD0" w:rsidR="00A30414" w:rsidRDefault="00A30414" w:rsidP="00705CBA">
            <w:pPr>
              <w:rPr>
                <w:rFonts w:ascii="Source Code Pro" w:hAnsi="Source Code Pro"/>
                <w:color w:val="4F4F4F"/>
                <w:szCs w:val="21"/>
                <w:shd w:val="clear" w:color="auto" w:fill="F6F8FA"/>
              </w:rPr>
            </w:pPr>
            <w:r>
              <w:rPr>
                <w:rFonts w:ascii="Source Code Pro" w:hAnsi="Source Code Pro"/>
                <w:color w:val="4F4F4F"/>
                <w:szCs w:val="21"/>
                <w:shd w:val="clear" w:color="auto" w:fill="F6F8FA"/>
              </w:rPr>
              <w:t>两个</w:t>
            </w:r>
            <w:r>
              <w:rPr>
                <w:rFonts w:ascii="Source Code Pro" w:hAnsi="Source Code Pro"/>
                <w:color w:val="4F4F4F"/>
                <w:szCs w:val="21"/>
                <w:shd w:val="clear" w:color="auto" w:fill="F6F8FA"/>
              </w:rPr>
              <w:t>C</w:t>
            </w:r>
            <w:r>
              <w:rPr>
                <w:rFonts w:ascii="Source Code Pro" w:hAnsi="Source Code Pro"/>
                <w:color w:val="4F4F4F"/>
                <w:szCs w:val="21"/>
                <w:shd w:val="clear" w:color="auto" w:fill="F6F8FA"/>
              </w:rPr>
              <w:t>风格的字符串不相等时返回</w:t>
            </w:r>
            <w:r>
              <w:rPr>
                <w:rFonts w:ascii="Source Code Pro" w:hAnsi="Source Code Pro" w:hint="eastAsia"/>
                <w:color w:val="4F4F4F"/>
                <w:szCs w:val="21"/>
                <w:shd w:val="clear" w:color="auto" w:fill="F6F8FA"/>
              </w:rPr>
              <w:t>true</w:t>
            </w:r>
          </w:p>
        </w:tc>
      </w:tr>
      <w:tr w:rsidR="00A30414" w:rsidRPr="00705CBA" w14:paraId="5CCC626A" w14:textId="77777777" w:rsidTr="00054B22">
        <w:trPr>
          <w:jc w:val="center"/>
        </w:trPr>
        <w:tc>
          <w:tcPr>
            <w:tcW w:w="0" w:type="auto"/>
            <w:vMerge/>
            <w:vAlign w:val="center"/>
          </w:tcPr>
          <w:p w14:paraId="5091A523" w14:textId="77777777" w:rsidR="00A30414" w:rsidRDefault="00A30414" w:rsidP="00705CBA">
            <w:pPr>
              <w:rPr>
                <w:color w:val="000000" w:themeColor="text1"/>
              </w:rPr>
            </w:pPr>
          </w:p>
        </w:tc>
        <w:tc>
          <w:tcPr>
            <w:tcW w:w="0" w:type="auto"/>
            <w:vAlign w:val="center"/>
          </w:tcPr>
          <w:p w14:paraId="7E790C3F" w14:textId="43481514" w:rsidR="00A30414" w:rsidRPr="00A30414" w:rsidRDefault="00A30414" w:rsidP="00705CBA">
            <w:pPr>
              <w:rPr>
                <w:color w:val="000000" w:themeColor="text1"/>
              </w:rPr>
            </w:pPr>
            <w:r w:rsidRPr="00A30414">
              <w:rPr>
                <w:color w:val="000000" w:themeColor="text1"/>
              </w:rPr>
              <w:t>ASSERT_STRCASEEQ(expected_str, actual_str)</w:t>
            </w:r>
          </w:p>
        </w:tc>
        <w:tc>
          <w:tcPr>
            <w:tcW w:w="0" w:type="auto"/>
            <w:vAlign w:val="center"/>
          </w:tcPr>
          <w:p w14:paraId="79872E79" w14:textId="10BA2F84" w:rsidR="00A30414" w:rsidRDefault="00266D8B" w:rsidP="00705CBA">
            <w:pPr>
              <w:rPr>
                <w:color w:val="000000" w:themeColor="text1"/>
              </w:rPr>
            </w:pPr>
            <w:r>
              <w:rPr>
                <w:rFonts w:hint="eastAsia"/>
                <w:color w:val="000000" w:themeColor="text1"/>
              </w:rPr>
              <w:t>判断字符串是否相等(</w:t>
            </w:r>
            <w:r w:rsidRPr="00266D8B">
              <w:rPr>
                <w:rFonts w:hint="eastAsia"/>
                <w:color w:val="FF0000"/>
              </w:rPr>
              <w:t>忽略大小写</w:t>
            </w:r>
            <w:r>
              <w:rPr>
                <w:rFonts w:hint="eastAsia"/>
                <w:color w:val="000000" w:themeColor="text1"/>
              </w:rPr>
              <w:t>)</w:t>
            </w:r>
          </w:p>
          <w:p w14:paraId="04D7D99B" w14:textId="347B4EB4" w:rsidR="00A30414" w:rsidRDefault="00A30414" w:rsidP="00705CBA">
            <w:pPr>
              <w:rPr>
                <w:color w:val="000000" w:themeColor="text1"/>
              </w:rPr>
            </w:pPr>
          </w:p>
        </w:tc>
        <w:tc>
          <w:tcPr>
            <w:tcW w:w="0" w:type="auto"/>
            <w:vAlign w:val="center"/>
          </w:tcPr>
          <w:p w14:paraId="67C3C794" w14:textId="77777777" w:rsidR="00A30414" w:rsidRDefault="00A30414" w:rsidP="00705CBA">
            <w:pPr>
              <w:rPr>
                <w:rFonts w:ascii="Source Code Pro" w:hAnsi="Source Code Pro"/>
                <w:color w:val="4F4F4F"/>
                <w:szCs w:val="21"/>
                <w:shd w:val="clear" w:color="auto" w:fill="F6F8FA"/>
              </w:rPr>
            </w:pPr>
          </w:p>
        </w:tc>
      </w:tr>
      <w:tr w:rsidR="00A30414" w:rsidRPr="00705CBA" w14:paraId="6F1F1F00" w14:textId="77777777" w:rsidTr="00054B22">
        <w:trPr>
          <w:jc w:val="center"/>
        </w:trPr>
        <w:tc>
          <w:tcPr>
            <w:tcW w:w="0" w:type="auto"/>
            <w:vMerge/>
            <w:vAlign w:val="center"/>
          </w:tcPr>
          <w:p w14:paraId="6ED4C026" w14:textId="77777777" w:rsidR="00A30414" w:rsidRDefault="00A30414" w:rsidP="00705CBA">
            <w:pPr>
              <w:rPr>
                <w:color w:val="000000" w:themeColor="text1"/>
              </w:rPr>
            </w:pPr>
          </w:p>
        </w:tc>
        <w:tc>
          <w:tcPr>
            <w:tcW w:w="0" w:type="auto"/>
            <w:vAlign w:val="center"/>
          </w:tcPr>
          <w:p w14:paraId="72DC69B0" w14:textId="2AFAAA71" w:rsidR="00A30414" w:rsidRPr="00A30414" w:rsidRDefault="00A30414" w:rsidP="00705CBA">
            <w:pPr>
              <w:rPr>
                <w:color w:val="000000" w:themeColor="text1"/>
              </w:rPr>
            </w:pPr>
            <w:r w:rsidRPr="00A30414">
              <w:rPr>
                <w:color w:val="000000" w:themeColor="text1"/>
              </w:rPr>
              <w:t>ASSERT_STRCASENE(str1, str2)</w:t>
            </w:r>
          </w:p>
        </w:tc>
        <w:tc>
          <w:tcPr>
            <w:tcW w:w="0" w:type="auto"/>
            <w:vAlign w:val="center"/>
          </w:tcPr>
          <w:p w14:paraId="0CCF76C2" w14:textId="4333AD0D" w:rsidR="00A30414" w:rsidRPr="00266D8B" w:rsidRDefault="00266D8B" w:rsidP="00705CBA">
            <w:pPr>
              <w:rPr>
                <w:color w:val="000000" w:themeColor="text1"/>
              </w:rPr>
            </w:pPr>
            <w:r>
              <w:rPr>
                <w:rFonts w:hint="eastAsia"/>
                <w:color w:val="000000" w:themeColor="text1"/>
              </w:rPr>
              <w:t>判断字符串不相等(</w:t>
            </w:r>
            <w:r w:rsidRPr="00266D8B">
              <w:rPr>
                <w:rFonts w:hint="eastAsia"/>
                <w:color w:val="FF0000"/>
              </w:rPr>
              <w:t>忽略大小写</w:t>
            </w:r>
            <w:r>
              <w:rPr>
                <w:rFonts w:hint="eastAsia"/>
                <w:color w:val="000000" w:themeColor="text1"/>
              </w:rPr>
              <w:t>)</w:t>
            </w:r>
          </w:p>
        </w:tc>
        <w:tc>
          <w:tcPr>
            <w:tcW w:w="0" w:type="auto"/>
            <w:vAlign w:val="center"/>
          </w:tcPr>
          <w:p w14:paraId="0E0BA0A9" w14:textId="77777777" w:rsidR="00A30414" w:rsidRDefault="00A30414" w:rsidP="00705CBA">
            <w:pPr>
              <w:rPr>
                <w:rFonts w:ascii="Source Code Pro" w:hAnsi="Source Code Pro"/>
                <w:color w:val="4F4F4F"/>
                <w:szCs w:val="21"/>
                <w:shd w:val="clear" w:color="auto" w:fill="F6F8FA"/>
              </w:rPr>
            </w:pPr>
          </w:p>
        </w:tc>
      </w:tr>
    </w:tbl>
    <w:p w14:paraId="3A880424" w14:textId="1004F7C8" w:rsidR="00705CBA" w:rsidRDefault="001501BA" w:rsidP="00705CBA">
      <w:pPr>
        <w:rPr>
          <w:rFonts w:ascii="Source Code Pro" w:hAnsi="Source Code Pro"/>
          <w:color w:val="4F4F4F"/>
          <w:szCs w:val="21"/>
          <w:shd w:val="clear" w:color="auto" w:fill="F6F8FA"/>
        </w:rPr>
      </w:pPr>
      <w:r>
        <w:rPr>
          <w:rFonts w:ascii="Source Code Pro" w:hAnsi="Source Code Pro"/>
          <w:color w:val="4F4F4F"/>
          <w:szCs w:val="21"/>
          <w:shd w:val="clear" w:color="auto" w:fill="F6F8FA"/>
        </w:rPr>
        <w:t>EXPECT_</w:t>
      </w:r>
      <w:r>
        <w:rPr>
          <w:rFonts w:ascii="Source Code Pro" w:hAnsi="Source Code Pro"/>
          <w:color w:val="4F4F4F"/>
          <w:szCs w:val="21"/>
          <w:shd w:val="clear" w:color="auto" w:fill="F6F8FA"/>
        </w:rPr>
        <w:t>系列，具有</w:t>
      </w:r>
      <w:r>
        <w:rPr>
          <w:rFonts w:ascii="Arial" w:hAnsi="Arial" w:cs="Arial"/>
          <w:color w:val="4D4D4D"/>
          <w:shd w:val="clear" w:color="auto" w:fill="FFFFFF"/>
        </w:rPr>
        <w:t>ASSERT</w:t>
      </w:r>
      <w:r w:rsidR="00D40494">
        <w:rPr>
          <w:rFonts w:ascii="Arial" w:hAnsi="Arial" w:cs="Arial" w:hint="eastAsia"/>
          <w:color w:val="4D4D4D"/>
          <w:shd w:val="clear" w:color="auto" w:fill="FFFFFF"/>
        </w:rPr>
        <w:t>系列</w:t>
      </w:r>
      <w:r>
        <w:rPr>
          <w:rFonts w:ascii="Source Code Pro" w:hAnsi="Source Code Pro"/>
          <w:color w:val="4F4F4F"/>
          <w:szCs w:val="21"/>
          <w:shd w:val="clear" w:color="auto" w:fill="F6F8FA"/>
        </w:rPr>
        <w:t>类似的宏结构</w:t>
      </w:r>
      <w:r w:rsidR="00D40494">
        <w:rPr>
          <w:rFonts w:ascii="Source Code Pro" w:hAnsi="Source Code Pro" w:hint="eastAsia"/>
          <w:color w:val="4F4F4F"/>
          <w:szCs w:val="21"/>
          <w:shd w:val="clear" w:color="auto" w:fill="F6F8FA"/>
        </w:rPr>
        <w:t>。</w:t>
      </w:r>
    </w:p>
    <w:p w14:paraId="29A26DBA" w14:textId="1D2B2A1E" w:rsidR="00645282" w:rsidRDefault="00645282" w:rsidP="00705CBA">
      <w:pPr>
        <w:rPr>
          <w:rFonts w:ascii="Source Code Pro" w:hAnsi="Source Code Pro"/>
          <w:color w:val="4F4F4F"/>
          <w:szCs w:val="21"/>
          <w:shd w:val="clear" w:color="auto" w:fill="F6F8FA"/>
        </w:rPr>
      </w:pPr>
      <w:r>
        <w:rPr>
          <w:rFonts w:ascii="Source Code Pro" w:hAnsi="Source Code Pro" w:hint="eastAsia"/>
          <w:color w:val="4F4F4F"/>
          <w:szCs w:val="21"/>
          <w:shd w:val="clear" w:color="auto" w:fill="F6F8FA"/>
        </w:rPr>
        <w:t>如下是自定义信息输出：</w:t>
      </w:r>
    </w:p>
    <w:p w14:paraId="1BFB767A" w14:textId="2A778B81" w:rsidR="00645282" w:rsidRDefault="00764245" w:rsidP="00705CBA">
      <w:pPr>
        <w:rPr>
          <w:rFonts w:ascii="Source Code Pro" w:hAnsi="Source Code Pro"/>
          <w:color w:val="4F4F4F"/>
          <w:szCs w:val="21"/>
          <w:shd w:val="clear" w:color="auto" w:fill="F6F8FA"/>
        </w:rPr>
      </w:pPr>
      <w:r>
        <w:drawing>
          <wp:inline distT="0" distB="0" distL="0" distR="0" wp14:anchorId="472FAE9A" wp14:editId="51ACE6A1">
            <wp:extent cx="5274310" cy="72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24535"/>
                    </a:xfrm>
                    <a:prstGeom prst="rect">
                      <a:avLst/>
                    </a:prstGeom>
                  </pic:spPr>
                </pic:pic>
              </a:graphicData>
            </a:graphic>
          </wp:inline>
        </w:drawing>
      </w:r>
    </w:p>
    <w:p w14:paraId="426F0BD8" w14:textId="4C02D7F4" w:rsidR="004E6C5F" w:rsidRDefault="007651D1" w:rsidP="0013171B">
      <w:pPr>
        <w:pStyle w:val="1"/>
        <w:spacing w:before="0" w:after="0" w:line="240" w:lineRule="auto"/>
        <w:rPr>
          <w:shd w:val="clear" w:color="auto" w:fill="FFFFFF"/>
        </w:rPr>
      </w:pPr>
      <w:r>
        <w:rPr>
          <w:rFonts w:hint="eastAsia"/>
          <w:shd w:val="clear" w:color="auto" w:fill="FFFFFF"/>
        </w:rPr>
        <w:t>gtest安装</w:t>
      </w:r>
    </w:p>
    <w:p w14:paraId="242385B5" w14:textId="3F1DD4BF" w:rsidR="007651D1" w:rsidRDefault="007651D1" w:rsidP="0013171B">
      <w:pPr>
        <w:pStyle w:val="2"/>
        <w:spacing w:before="0" w:after="0" w:line="240" w:lineRule="auto"/>
      </w:pPr>
      <w:r>
        <w:rPr>
          <w:rFonts w:hint="eastAsia"/>
        </w:rPr>
        <w:t>1、更新dnf源</w:t>
      </w:r>
    </w:p>
    <w:p w14:paraId="76778697" w14:textId="5D459CA4" w:rsidR="007651D1" w:rsidRPr="00C131EF" w:rsidRDefault="007651D1" w:rsidP="007651D1">
      <w:pPr>
        <w:rPr>
          <w:color w:val="FF0000"/>
        </w:rPr>
      </w:pPr>
      <w:r w:rsidRPr="00C131EF">
        <w:rPr>
          <w:color w:val="FF0000"/>
        </w:rPr>
        <w:t>s</w:t>
      </w:r>
      <w:r w:rsidRPr="00C131EF">
        <w:rPr>
          <w:rFonts w:hint="eastAsia"/>
          <w:color w:val="FF0000"/>
        </w:rPr>
        <w:t>udo</w:t>
      </w:r>
      <w:r w:rsidRPr="00C131EF">
        <w:rPr>
          <w:color w:val="FF0000"/>
        </w:rPr>
        <w:t xml:space="preserve"> yum install epel-release</w:t>
      </w:r>
    </w:p>
    <w:p w14:paraId="5297251B" w14:textId="6EEF110C" w:rsidR="007651D1" w:rsidRDefault="00C131EF" w:rsidP="007651D1">
      <w:r>
        <w:drawing>
          <wp:inline distT="0" distB="0" distL="0" distR="0" wp14:anchorId="6F4C8059" wp14:editId="537948EA">
            <wp:extent cx="5274310" cy="38576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57625"/>
                    </a:xfrm>
                    <a:prstGeom prst="rect">
                      <a:avLst/>
                    </a:prstGeom>
                  </pic:spPr>
                </pic:pic>
              </a:graphicData>
            </a:graphic>
          </wp:inline>
        </w:drawing>
      </w:r>
    </w:p>
    <w:p w14:paraId="646DE39B" w14:textId="2117E9F9" w:rsidR="00C131EF" w:rsidRDefault="00C131EF" w:rsidP="007651D1">
      <w:pPr>
        <w:rPr>
          <w:color w:val="FF0000"/>
        </w:rPr>
      </w:pPr>
      <w:r w:rsidRPr="00C131EF">
        <w:rPr>
          <w:color w:val="FF0000"/>
        </w:rPr>
        <w:t>sudo yum install dnf</w:t>
      </w:r>
    </w:p>
    <w:p w14:paraId="2D77C99A" w14:textId="220570E1" w:rsidR="00C131EF" w:rsidRPr="00C131EF" w:rsidRDefault="00C131EF" w:rsidP="007651D1">
      <w:pPr>
        <w:rPr>
          <w:color w:val="FF0000"/>
        </w:rPr>
      </w:pPr>
      <w:r>
        <w:lastRenderedPageBreak/>
        <w:drawing>
          <wp:inline distT="0" distB="0" distL="0" distR="0" wp14:anchorId="45C8215C" wp14:editId="5CBEE6FC">
            <wp:extent cx="5274310" cy="2707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7005"/>
                    </a:xfrm>
                    <a:prstGeom prst="rect">
                      <a:avLst/>
                    </a:prstGeom>
                  </pic:spPr>
                </pic:pic>
              </a:graphicData>
            </a:graphic>
          </wp:inline>
        </w:drawing>
      </w:r>
    </w:p>
    <w:p w14:paraId="6C31AC35" w14:textId="518D3036" w:rsidR="00C131EF" w:rsidRDefault="00C131EF" w:rsidP="007651D1">
      <w:r>
        <w:drawing>
          <wp:inline distT="0" distB="0" distL="0" distR="0" wp14:anchorId="7224DD77" wp14:editId="0B510423">
            <wp:extent cx="4514850" cy="5534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850" cy="5534025"/>
                    </a:xfrm>
                    <a:prstGeom prst="rect">
                      <a:avLst/>
                    </a:prstGeom>
                  </pic:spPr>
                </pic:pic>
              </a:graphicData>
            </a:graphic>
          </wp:inline>
        </w:drawing>
      </w:r>
    </w:p>
    <w:p w14:paraId="307F6893" w14:textId="08247E0D" w:rsidR="00CB2F4D" w:rsidRDefault="00CB2F4D" w:rsidP="00B87193">
      <w:pPr>
        <w:pStyle w:val="2"/>
        <w:spacing w:before="0" w:after="0" w:line="240" w:lineRule="auto"/>
      </w:pPr>
      <w:r>
        <w:rPr>
          <w:rFonts w:hint="eastAsia"/>
        </w:rPr>
        <w:lastRenderedPageBreak/>
        <w:t>2、安装gtest</w:t>
      </w:r>
    </w:p>
    <w:p w14:paraId="7B046620" w14:textId="1E39BE2B" w:rsidR="003B7F2B" w:rsidRDefault="007B4142" w:rsidP="003B7F2B">
      <w:pPr>
        <w:rPr>
          <w:rFonts w:ascii="Source Code Pro" w:hAnsi="Source Code Pro"/>
          <w:color w:val="000000"/>
          <w:szCs w:val="21"/>
          <w:shd w:val="clear" w:color="auto" w:fill="FAFAFA"/>
        </w:rPr>
      </w:pPr>
      <w:r>
        <w:rPr>
          <w:rFonts w:ascii="Source Code Pro" w:hAnsi="Source Code Pro"/>
          <w:color w:val="000000"/>
          <w:szCs w:val="21"/>
          <w:shd w:val="clear" w:color="auto" w:fill="FAFAFA"/>
        </w:rPr>
        <w:t xml:space="preserve">sudo dnf </w:t>
      </w:r>
      <w:r>
        <w:rPr>
          <w:rStyle w:val="token"/>
          <w:rFonts w:ascii="Source Code Pro" w:hAnsi="Source Code Pro"/>
          <w:color w:val="DD4A68"/>
          <w:szCs w:val="21"/>
        </w:rPr>
        <w:t>install</w:t>
      </w:r>
      <w:r>
        <w:rPr>
          <w:rFonts w:ascii="Source Code Pro" w:hAnsi="Source Code Pro"/>
          <w:color w:val="000000"/>
          <w:szCs w:val="21"/>
          <w:shd w:val="clear" w:color="auto" w:fill="FAFAFA"/>
        </w:rPr>
        <w:t xml:space="preserve"> dnf-plugins-core</w:t>
      </w:r>
    </w:p>
    <w:p w14:paraId="28412B53" w14:textId="10F6627B" w:rsidR="007B4142" w:rsidRDefault="007B4142" w:rsidP="003B7F2B">
      <w:r w:rsidRPr="007B4142">
        <w:rPr>
          <w:rStyle w:val="token"/>
          <w:rFonts w:ascii="Source Code Pro" w:hAnsi="Source Code Pro"/>
          <w:color w:val="000000" w:themeColor="text1"/>
          <w:szCs w:val="21"/>
        </w:rPr>
        <w:t>sudo</w:t>
      </w:r>
      <w:r>
        <w:rPr>
          <w:rFonts w:ascii="Source Code Pro" w:hAnsi="Source Code Pro"/>
          <w:color w:val="000000"/>
          <w:szCs w:val="21"/>
          <w:shd w:val="clear" w:color="auto" w:fill="FAFAFA"/>
        </w:rPr>
        <w:t xml:space="preserve"> dnf </w:t>
      </w:r>
      <w:r>
        <w:rPr>
          <w:rStyle w:val="token"/>
          <w:rFonts w:ascii="Source Code Pro" w:hAnsi="Source Code Pro"/>
          <w:color w:val="DD4A68"/>
          <w:szCs w:val="21"/>
        </w:rPr>
        <w:t>install</w:t>
      </w:r>
      <w:r>
        <w:rPr>
          <w:rFonts w:ascii="Source Code Pro" w:hAnsi="Source Code Pro"/>
          <w:color w:val="000000"/>
          <w:szCs w:val="21"/>
          <w:shd w:val="clear" w:color="auto" w:fill="FAFAFA"/>
        </w:rPr>
        <w:t xml:space="preserve"> gtest gtest-devel</w:t>
      </w:r>
    </w:p>
    <w:p w14:paraId="7D4B162C" w14:textId="47E859E5" w:rsidR="007B4142" w:rsidRDefault="007B4142" w:rsidP="003B7F2B">
      <w:r>
        <w:drawing>
          <wp:inline distT="0" distB="0" distL="0" distR="0" wp14:anchorId="6A129135" wp14:editId="1B362425">
            <wp:extent cx="4876800" cy="59563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788" cy="5957507"/>
                    </a:xfrm>
                    <a:prstGeom prst="rect">
                      <a:avLst/>
                    </a:prstGeom>
                  </pic:spPr>
                </pic:pic>
              </a:graphicData>
            </a:graphic>
          </wp:inline>
        </w:drawing>
      </w:r>
    </w:p>
    <w:p w14:paraId="37CD7F5B" w14:textId="1B369538" w:rsidR="00A43E4D" w:rsidRDefault="00A43E4D" w:rsidP="003B7F2B">
      <w:r>
        <w:drawing>
          <wp:inline distT="0" distB="0" distL="0" distR="0" wp14:anchorId="2C665091" wp14:editId="0413E2EE">
            <wp:extent cx="5274310" cy="16040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4010"/>
                    </a:xfrm>
                    <a:prstGeom prst="rect">
                      <a:avLst/>
                    </a:prstGeom>
                  </pic:spPr>
                </pic:pic>
              </a:graphicData>
            </a:graphic>
          </wp:inline>
        </w:drawing>
      </w:r>
    </w:p>
    <w:p w14:paraId="180742CA" w14:textId="30BBB373" w:rsidR="00DB3BB7" w:rsidRDefault="00DB3BB7" w:rsidP="00B87193">
      <w:pPr>
        <w:pStyle w:val="1"/>
        <w:spacing w:before="0" w:after="0" w:line="240" w:lineRule="auto"/>
      </w:pPr>
      <w:r>
        <w:rPr>
          <w:rFonts w:hint="eastAsia"/>
        </w:rPr>
        <w:lastRenderedPageBreak/>
        <w:t>g</w:t>
      </w:r>
      <w:r>
        <w:t>test</w:t>
      </w:r>
      <w:r>
        <w:rPr>
          <w:rFonts w:hint="eastAsia"/>
        </w:rPr>
        <w:t>-</w:t>
      </w:r>
      <w:r>
        <w:t>demo</w:t>
      </w:r>
    </w:p>
    <w:p w14:paraId="2BE01919" w14:textId="72A0DBE7" w:rsidR="008A39B5" w:rsidRPr="008A39B5" w:rsidRDefault="008A39B5" w:rsidP="00B87193">
      <w:pPr>
        <w:pStyle w:val="2"/>
        <w:spacing w:before="0" w:after="0" w:line="240" w:lineRule="auto"/>
      </w:pPr>
      <w:r>
        <w:rPr>
          <w:rFonts w:hint="eastAsia"/>
        </w:rPr>
        <w:t>简单用法</w:t>
      </w:r>
    </w:p>
    <w:p w14:paraId="670BD233" w14:textId="23D8DE71" w:rsidR="00DB3BB7" w:rsidRDefault="00DB3BB7" w:rsidP="00DB3BB7">
      <w:r>
        <w:drawing>
          <wp:inline distT="0" distB="0" distL="0" distR="0" wp14:anchorId="0552FD01" wp14:editId="70581932">
            <wp:extent cx="5274310" cy="29298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29890"/>
                    </a:xfrm>
                    <a:prstGeom prst="rect">
                      <a:avLst/>
                    </a:prstGeom>
                  </pic:spPr>
                </pic:pic>
              </a:graphicData>
            </a:graphic>
          </wp:inline>
        </w:drawing>
      </w:r>
    </w:p>
    <w:p w14:paraId="51DA6479" w14:textId="127C4363" w:rsidR="002E65A8" w:rsidRDefault="00E725CA" w:rsidP="008A39B5">
      <w:r>
        <w:drawing>
          <wp:inline distT="0" distB="0" distL="0" distR="0" wp14:anchorId="643DABD4" wp14:editId="2C0CB377">
            <wp:extent cx="5274310" cy="24517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1735"/>
                    </a:xfrm>
                    <a:prstGeom prst="rect">
                      <a:avLst/>
                    </a:prstGeom>
                  </pic:spPr>
                </pic:pic>
              </a:graphicData>
            </a:graphic>
          </wp:inline>
        </w:drawing>
      </w:r>
    </w:p>
    <w:p w14:paraId="4431F5A5" w14:textId="068F568B" w:rsidR="008A39B5" w:rsidRDefault="008A39B5" w:rsidP="00924CBD">
      <w:pPr>
        <w:pStyle w:val="2"/>
        <w:spacing w:before="0" w:after="0" w:line="240" w:lineRule="auto"/>
      </w:pPr>
      <w:r>
        <w:rPr>
          <w:rFonts w:hint="eastAsia"/>
        </w:rPr>
        <w:lastRenderedPageBreak/>
        <w:t>作为测试类使用</w:t>
      </w:r>
    </w:p>
    <w:p w14:paraId="43F7D8EE" w14:textId="04E7F5F7" w:rsidR="008A39B5" w:rsidRDefault="000C6F50" w:rsidP="00924CBD">
      <w:pPr>
        <w:pStyle w:val="3"/>
        <w:spacing w:before="0" w:after="0" w:line="240" w:lineRule="auto"/>
      </w:pPr>
      <w:r>
        <w:rPr>
          <w:rFonts w:hint="eastAsia"/>
        </w:rPr>
        <w:t>1、定义一个要被测试的类</w:t>
      </w:r>
    </w:p>
    <w:p w14:paraId="51D3ADDE" w14:textId="608A988C" w:rsidR="000C6F50" w:rsidRDefault="000C6F50" w:rsidP="008A39B5">
      <w:r>
        <w:drawing>
          <wp:inline distT="0" distB="0" distL="0" distR="0" wp14:anchorId="051E2CBB" wp14:editId="2C3AA2F7">
            <wp:extent cx="5274310" cy="32461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6120"/>
                    </a:xfrm>
                    <a:prstGeom prst="rect">
                      <a:avLst/>
                    </a:prstGeom>
                  </pic:spPr>
                </pic:pic>
              </a:graphicData>
            </a:graphic>
          </wp:inline>
        </w:drawing>
      </w:r>
    </w:p>
    <w:p w14:paraId="42830097" w14:textId="77777777" w:rsidR="0013171B" w:rsidRDefault="000C6F50" w:rsidP="0082736B">
      <w:pPr>
        <w:pStyle w:val="3"/>
        <w:spacing w:before="0" w:after="0" w:line="240" w:lineRule="auto"/>
      </w:pPr>
      <w:r>
        <w:rPr>
          <w:rFonts w:hint="eastAsia"/>
        </w:rPr>
        <w:t>2、定义测试类</w:t>
      </w:r>
    </w:p>
    <w:p w14:paraId="59DB6446" w14:textId="44E5E4B0" w:rsidR="000C6F50" w:rsidRDefault="000C6F50" w:rsidP="008A39B5">
      <w:pPr>
        <w:rPr>
          <w:rFonts w:ascii="Arial" w:hAnsi="Arial" w:cs="Arial"/>
          <w:color w:val="4D4D4D"/>
          <w:shd w:val="clear" w:color="auto" w:fill="FFFFFF"/>
        </w:rPr>
      </w:pPr>
      <w:r>
        <w:rPr>
          <w:rFonts w:hint="eastAsia"/>
        </w:rPr>
        <w:t>把要测试的类作为测试类的成员变量</w:t>
      </w:r>
      <w:r w:rsidR="00A67BA0">
        <w:rPr>
          <w:rFonts w:hint="eastAsia"/>
        </w:rPr>
        <w:t>，重写</w:t>
      </w:r>
      <w:r w:rsidR="00631706">
        <w:rPr>
          <w:rFonts w:ascii="Arial" w:hAnsi="Arial" w:cs="Arial"/>
          <w:color w:val="4D4D4D"/>
          <w:shd w:val="clear" w:color="auto" w:fill="FFFFFF"/>
        </w:rPr>
        <w:t>SetUpTestCase</w:t>
      </w:r>
      <w:r w:rsidR="00A67BA0">
        <w:rPr>
          <w:rFonts w:ascii="Arial" w:hAnsi="Arial" w:cs="Arial" w:hint="eastAsia"/>
          <w:color w:val="4D4D4D"/>
          <w:shd w:val="clear" w:color="auto" w:fill="FFFFFF"/>
        </w:rPr>
        <w:t>、</w:t>
      </w:r>
      <w:r w:rsidR="00631706">
        <w:rPr>
          <w:rFonts w:ascii="Arial" w:hAnsi="Arial" w:cs="Arial"/>
          <w:color w:val="4D4D4D"/>
          <w:shd w:val="clear" w:color="auto" w:fill="FFFFFF"/>
        </w:rPr>
        <w:t>TearDownTestCase</w:t>
      </w:r>
      <w:r w:rsidR="00A67BA0">
        <w:rPr>
          <w:rFonts w:ascii="Arial" w:hAnsi="Arial" w:cs="Arial" w:hint="eastAsia"/>
          <w:color w:val="4D4D4D"/>
          <w:shd w:val="clear" w:color="auto" w:fill="FFFFFF"/>
        </w:rPr>
        <w:t>、</w:t>
      </w:r>
      <w:r w:rsidR="00631706">
        <w:rPr>
          <w:rFonts w:ascii="Arial" w:hAnsi="Arial" w:cs="Arial"/>
          <w:color w:val="4D4D4D"/>
          <w:shd w:val="clear" w:color="auto" w:fill="FFFFFF"/>
        </w:rPr>
        <w:t>SetUp</w:t>
      </w:r>
      <w:r w:rsidR="00A67BA0">
        <w:rPr>
          <w:rFonts w:ascii="Arial" w:hAnsi="Arial" w:cs="Arial" w:hint="eastAsia"/>
          <w:color w:val="4D4D4D"/>
          <w:shd w:val="clear" w:color="auto" w:fill="FFFFFF"/>
        </w:rPr>
        <w:t>、</w:t>
      </w:r>
      <w:r w:rsidR="00631706">
        <w:rPr>
          <w:rFonts w:ascii="Arial" w:hAnsi="Arial" w:cs="Arial"/>
          <w:color w:val="4D4D4D"/>
          <w:shd w:val="clear" w:color="auto" w:fill="FFFFFF"/>
        </w:rPr>
        <w:t>TearDown</w:t>
      </w:r>
      <w:r w:rsidR="00A67BA0">
        <w:rPr>
          <w:rFonts w:ascii="Arial" w:hAnsi="Arial" w:cs="Arial" w:hint="eastAsia"/>
          <w:color w:val="4D4D4D"/>
          <w:shd w:val="clear" w:color="auto" w:fill="FFFFFF"/>
        </w:rPr>
        <w:t>成员函数。</w:t>
      </w:r>
    </w:p>
    <w:p w14:paraId="33B11071" w14:textId="5487D4AA" w:rsidR="00A67BA0" w:rsidRDefault="003114AB" w:rsidP="008A39B5">
      <w:r>
        <w:drawing>
          <wp:inline distT="0" distB="0" distL="0" distR="0" wp14:anchorId="37AF7037" wp14:editId="4B9766BF">
            <wp:extent cx="5274310" cy="37115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11575"/>
                    </a:xfrm>
                    <a:prstGeom prst="rect">
                      <a:avLst/>
                    </a:prstGeom>
                  </pic:spPr>
                </pic:pic>
              </a:graphicData>
            </a:graphic>
          </wp:inline>
        </w:drawing>
      </w:r>
    </w:p>
    <w:p w14:paraId="79F653FF" w14:textId="49E1FF13" w:rsidR="000A6AAA" w:rsidRPr="00C13CD1" w:rsidRDefault="000A6AAA" w:rsidP="008A39B5">
      <w:pPr>
        <w:rPr>
          <w:rFonts w:ascii="Arial" w:hAnsi="Arial" w:cs="Arial"/>
          <w:color w:val="FF0000"/>
          <w:sz w:val="18"/>
          <w:szCs w:val="18"/>
          <w:shd w:val="clear" w:color="auto" w:fill="FFFFFF"/>
        </w:rPr>
      </w:pPr>
      <w:r w:rsidRPr="00C13CD1">
        <w:rPr>
          <w:rFonts w:hint="eastAsia"/>
          <w:color w:val="FF0000"/>
          <w:sz w:val="18"/>
          <w:szCs w:val="18"/>
        </w:rPr>
        <w:lastRenderedPageBreak/>
        <w:t>实测</w:t>
      </w:r>
      <w:r w:rsidRPr="00C13CD1">
        <w:rPr>
          <w:rFonts w:ascii="Arial" w:hAnsi="Arial" w:cs="Arial"/>
          <w:color w:val="FF0000"/>
          <w:sz w:val="18"/>
          <w:szCs w:val="18"/>
          <w:shd w:val="clear" w:color="auto" w:fill="FFFFFF"/>
        </w:rPr>
        <w:t>SetUpTestCase</w:t>
      </w:r>
      <w:r w:rsidRPr="00C13CD1">
        <w:rPr>
          <w:rFonts w:ascii="Arial" w:hAnsi="Arial" w:cs="Arial" w:hint="eastAsia"/>
          <w:color w:val="FF0000"/>
          <w:sz w:val="18"/>
          <w:szCs w:val="18"/>
          <w:shd w:val="clear" w:color="auto" w:fill="FFFFFF"/>
        </w:rPr>
        <w:t>、</w:t>
      </w:r>
      <w:r w:rsidRPr="00C13CD1">
        <w:rPr>
          <w:rFonts w:ascii="Arial" w:hAnsi="Arial" w:cs="Arial"/>
          <w:color w:val="FF0000"/>
          <w:sz w:val="18"/>
          <w:szCs w:val="18"/>
          <w:shd w:val="clear" w:color="auto" w:fill="FFFFFF"/>
        </w:rPr>
        <w:t>TearDownTestCase</w:t>
      </w:r>
      <w:r w:rsidRPr="00C13CD1">
        <w:rPr>
          <w:rFonts w:ascii="Arial" w:hAnsi="Arial" w:cs="Arial" w:hint="eastAsia"/>
          <w:color w:val="FF0000"/>
          <w:sz w:val="18"/>
          <w:szCs w:val="18"/>
          <w:shd w:val="clear" w:color="auto" w:fill="FFFFFF"/>
        </w:rPr>
        <w:t>、</w:t>
      </w:r>
      <w:r w:rsidRPr="00C13CD1">
        <w:rPr>
          <w:rFonts w:ascii="Arial" w:hAnsi="Arial" w:cs="Arial"/>
          <w:color w:val="FF0000"/>
          <w:sz w:val="18"/>
          <w:szCs w:val="18"/>
          <w:shd w:val="clear" w:color="auto" w:fill="FFFFFF"/>
        </w:rPr>
        <w:t>SetUp</w:t>
      </w:r>
      <w:r w:rsidRPr="00C13CD1">
        <w:rPr>
          <w:rFonts w:ascii="Arial" w:hAnsi="Arial" w:cs="Arial" w:hint="eastAsia"/>
          <w:color w:val="FF0000"/>
          <w:sz w:val="18"/>
          <w:szCs w:val="18"/>
          <w:shd w:val="clear" w:color="auto" w:fill="FFFFFF"/>
        </w:rPr>
        <w:t>、</w:t>
      </w:r>
      <w:r w:rsidRPr="00C13CD1">
        <w:rPr>
          <w:rFonts w:ascii="Arial" w:hAnsi="Arial" w:cs="Arial"/>
          <w:color w:val="FF0000"/>
          <w:sz w:val="18"/>
          <w:szCs w:val="18"/>
          <w:shd w:val="clear" w:color="auto" w:fill="FFFFFF"/>
        </w:rPr>
        <w:t>TearDown</w:t>
      </w:r>
      <w:r w:rsidRPr="00C13CD1">
        <w:rPr>
          <w:rFonts w:ascii="Arial" w:hAnsi="Arial" w:cs="Arial" w:hint="eastAsia"/>
          <w:color w:val="FF0000"/>
          <w:sz w:val="18"/>
          <w:szCs w:val="18"/>
          <w:shd w:val="clear" w:color="auto" w:fill="FFFFFF"/>
        </w:rPr>
        <w:t>四个函数只用重写其中的一对即可</w:t>
      </w:r>
      <w:r w:rsidRPr="00C13CD1">
        <w:rPr>
          <w:rFonts w:ascii="Arial" w:hAnsi="Arial" w:cs="Arial" w:hint="eastAsia"/>
          <w:color w:val="FF0000"/>
          <w:sz w:val="18"/>
          <w:szCs w:val="18"/>
          <w:shd w:val="clear" w:color="auto" w:fill="FFFFFF"/>
        </w:rPr>
        <w:t>(</w:t>
      </w:r>
      <w:r w:rsidRPr="00C13CD1">
        <w:rPr>
          <w:rFonts w:ascii="Arial" w:hAnsi="Arial" w:cs="Arial" w:hint="eastAsia"/>
          <w:color w:val="FF0000"/>
          <w:sz w:val="18"/>
          <w:szCs w:val="18"/>
          <w:shd w:val="clear" w:color="auto" w:fill="FFFFFF"/>
        </w:rPr>
        <w:t>如</w:t>
      </w:r>
      <w:r w:rsidRPr="00C13CD1">
        <w:rPr>
          <w:rFonts w:ascii="Arial" w:hAnsi="Arial" w:cs="Arial"/>
          <w:color w:val="FF0000"/>
          <w:sz w:val="18"/>
          <w:szCs w:val="18"/>
          <w:shd w:val="clear" w:color="auto" w:fill="FFFFFF"/>
        </w:rPr>
        <w:t>SetUp</w:t>
      </w:r>
      <w:r w:rsidRPr="00C13CD1">
        <w:rPr>
          <w:rFonts w:ascii="Arial" w:hAnsi="Arial" w:cs="Arial" w:hint="eastAsia"/>
          <w:color w:val="FF0000"/>
          <w:sz w:val="18"/>
          <w:szCs w:val="18"/>
          <w:shd w:val="clear" w:color="auto" w:fill="FFFFFF"/>
        </w:rPr>
        <w:t>和</w:t>
      </w:r>
      <w:r w:rsidRPr="00C13CD1">
        <w:rPr>
          <w:rFonts w:ascii="Arial" w:hAnsi="Arial" w:cs="Arial"/>
          <w:color w:val="FF0000"/>
          <w:sz w:val="18"/>
          <w:szCs w:val="18"/>
          <w:shd w:val="clear" w:color="auto" w:fill="FFFFFF"/>
        </w:rPr>
        <w:t>TearDown</w:t>
      </w:r>
      <w:r w:rsidRPr="00C13CD1">
        <w:rPr>
          <w:rFonts w:ascii="Arial" w:hAnsi="Arial" w:cs="Arial" w:hint="eastAsia"/>
          <w:color w:val="FF0000"/>
          <w:sz w:val="18"/>
          <w:szCs w:val="18"/>
          <w:shd w:val="clear" w:color="auto" w:fill="FFFFFF"/>
        </w:rPr>
        <w:t>、</w:t>
      </w:r>
      <w:r w:rsidRPr="00C13CD1">
        <w:rPr>
          <w:rFonts w:ascii="Arial" w:hAnsi="Arial" w:cs="Arial"/>
          <w:color w:val="FF0000"/>
          <w:sz w:val="18"/>
          <w:szCs w:val="18"/>
          <w:shd w:val="clear" w:color="auto" w:fill="FFFFFF"/>
        </w:rPr>
        <w:t>SetUpTestCase</w:t>
      </w:r>
      <w:r w:rsidRPr="00C13CD1">
        <w:rPr>
          <w:rFonts w:ascii="Arial" w:hAnsi="Arial" w:cs="Arial" w:hint="eastAsia"/>
          <w:color w:val="FF0000"/>
          <w:sz w:val="18"/>
          <w:szCs w:val="18"/>
          <w:shd w:val="clear" w:color="auto" w:fill="FFFFFF"/>
        </w:rPr>
        <w:t>和</w:t>
      </w:r>
      <w:r w:rsidRPr="00C13CD1">
        <w:rPr>
          <w:rFonts w:ascii="Arial" w:hAnsi="Arial" w:cs="Arial"/>
          <w:color w:val="FF0000"/>
          <w:sz w:val="18"/>
          <w:szCs w:val="18"/>
          <w:shd w:val="clear" w:color="auto" w:fill="FFFFFF"/>
        </w:rPr>
        <w:t>TearDownTestCase</w:t>
      </w:r>
      <w:r w:rsidRPr="00C13CD1">
        <w:rPr>
          <w:rFonts w:ascii="Arial" w:hAnsi="Arial" w:cs="Arial" w:hint="eastAsia"/>
          <w:color w:val="FF0000"/>
          <w:sz w:val="18"/>
          <w:szCs w:val="18"/>
          <w:shd w:val="clear" w:color="auto" w:fill="FFFFFF"/>
        </w:rPr>
        <w:t>均可</w:t>
      </w:r>
      <w:r w:rsidRPr="00C13CD1">
        <w:rPr>
          <w:rFonts w:ascii="Arial" w:hAnsi="Arial" w:cs="Arial" w:hint="eastAsia"/>
          <w:color w:val="FF0000"/>
          <w:sz w:val="18"/>
          <w:szCs w:val="18"/>
          <w:shd w:val="clear" w:color="auto" w:fill="FFFFFF"/>
        </w:rPr>
        <w:t>)</w:t>
      </w:r>
      <w:r w:rsidRPr="00C13CD1">
        <w:rPr>
          <w:rFonts w:ascii="Arial" w:hAnsi="Arial" w:cs="Arial" w:hint="eastAsia"/>
          <w:color w:val="FF0000"/>
          <w:sz w:val="18"/>
          <w:szCs w:val="18"/>
          <w:shd w:val="clear" w:color="auto" w:fill="FFFFFF"/>
        </w:rPr>
        <w:t>。</w:t>
      </w:r>
      <w:r w:rsidR="00974E5F" w:rsidRPr="00C13CD1">
        <w:rPr>
          <w:rFonts w:ascii="Arial" w:hAnsi="Arial" w:cs="Arial" w:hint="eastAsia"/>
          <w:color w:val="FF0000"/>
          <w:sz w:val="18"/>
          <w:szCs w:val="18"/>
          <w:shd w:val="clear" w:color="auto" w:fill="FFFFFF"/>
        </w:rPr>
        <w:t>可以按实际需求选择要重写的函数。</w:t>
      </w:r>
      <w:r w:rsidR="00F32914" w:rsidRPr="00C13CD1">
        <w:rPr>
          <w:rFonts w:ascii="Arial" w:hAnsi="Arial" w:cs="Arial" w:hint="eastAsia"/>
          <w:color w:val="FF0000"/>
          <w:sz w:val="18"/>
          <w:szCs w:val="18"/>
          <w:shd w:val="clear" w:color="auto" w:fill="FFFFFF"/>
        </w:rPr>
        <w:t>注意</w:t>
      </w:r>
      <w:r w:rsidR="00F32914" w:rsidRPr="00C13CD1">
        <w:rPr>
          <w:rFonts w:ascii="Arial" w:hAnsi="Arial" w:cs="Arial"/>
          <w:color w:val="FF0000"/>
          <w:sz w:val="18"/>
          <w:szCs w:val="18"/>
          <w:shd w:val="clear" w:color="auto" w:fill="FFFFFF"/>
        </w:rPr>
        <w:t>SetUpTestCase</w:t>
      </w:r>
      <w:r w:rsidR="00F32914" w:rsidRPr="00C13CD1">
        <w:rPr>
          <w:rFonts w:ascii="Arial" w:hAnsi="Arial" w:cs="Arial" w:hint="eastAsia"/>
          <w:color w:val="FF0000"/>
          <w:sz w:val="18"/>
          <w:szCs w:val="18"/>
          <w:shd w:val="clear" w:color="auto" w:fill="FFFFFF"/>
        </w:rPr>
        <w:t>和</w:t>
      </w:r>
      <w:r w:rsidR="00F32914" w:rsidRPr="00C13CD1">
        <w:rPr>
          <w:rFonts w:ascii="Arial" w:hAnsi="Arial" w:cs="Arial"/>
          <w:color w:val="FF0000"/>
          <w:sz w:val="18"/>
          <w:szCs w:val="18"/>
          <w:shd w:val="clear" w:color="auto" w:fill="FFFFFF"/>
        </w:rPr>
        <w:t>TearDownTestCase</w:t>
      </w:r>
      <w:r w:rsidR="00F32914" w:rsidRPr="00C13CD1">
        <w:rPr>
          <w:rFonts w:ascii="Arial" w:hAnsi="Arial" w:cs="Arial" w:hint="eastAsia"/>
          <w:color w:val="FF0000"/>
          <w:sz w:val="18"/>
          <w:szCs w:val="18"/>
          <w:shd w:val="clear" w:color="auto" w:fill="FFFFFF"/>
        </w:rPr>
        <w:t>是</w:t>
      </w:r>
      <w:r w:rsidR="00F32914" w:rsidRPr="00C13CD1">
        <w:rPr>
          <w:rFonts w:ascii="Arial" w:hAnsi="Arial" w:cs="Arial" w:hint="eastAsia"/>
          <w:color w:val="FF0000"/>
          <w:sz w:val="18"/>
          <w:szCs w:val="18"/>
          <w:shd w:val="clear" w:color="auto" w:fill="FFFFFF"/>
        </w:rPr>
        <w:t>sta</w:t>
      </w:r>
      <w:r w:rsidR="00F32914" w:rsidRPr="00C13CD1">
        <w:rPr>
          <w:rFonts w:ascii="Arial" w:hAnsi="Arial" w:cs="Arial"/>
          <w:color w:val="FF0000"/>
          <w:sz w:val="18"/>
          <w:szCs w:val="18"/>
          <w:shd w:val="clear" w:color="auto" w:fill="FFFFFF"/>
        </w:rPr>
        <w:t>tic</w:t>
      </w:r>
      <w:r w:rsidR="00F32914" w:rsidRPr="00C13CD1">
        <w:rPr>
          <w:rFonts w:ascii="Arial" w:hAnsi="Arial" w:cs="Arial" w:hint="eastAsia"/>
          <w:color w:val="FF0000"/>
          <w:sz w:val="18"/>
          <w:szCs w:val="18"/>
          <w:shd w:val="clear" w:color="auto" w:fill="FFFFFF"/>
        </w:rPr>
        <w:t>函数</w:t>
      </w:r>
      <w:r w:rsidR="00DD2E42" w:rsidRPr="00C13CD1">
        <w:rPr>
          <w:rFonts w:ascii="Arial" w:hAnsi="Arial" w:cs="Arial" w:hint="eastAsia"/>
          <w:color w:val="FF0000"/>
          <w:sz w:val="18"/>
          <w:szCs w:val="18"/>
          <w:shd w:val="clear" w:color="auto" w:fill="FFFFFF"/>
        </w:rPr>
        <w:t>，</w:t>
      </w:r>
      <w:r w:rsidR="00DD2E42" w:rsidRPr="00C13CD1">
        <w:rPr>
          <w:rFonts w:ascii="Arial" w:hAnsi="Arial" w:cs="Arial"/>
          <w:color w:val="FF0000"/>
          <w:sz w:val="18"/>
          <w:szCs w:val="18"/>
          <w:shd w:val="clear" w:color="auto" w:fill="FFFFFF"/>
        </w:rPr>
        <w:t>SetUp</w:t>
      </w:r>
      <w:r w:rsidR="00DD2E42" w:rsidRPr="00C13CD1">
        <w:rPr>
          <w:rFonts w:ascii="Arial" w:hAnsi="Arial" w:cs="Arial" w:hint="eastAsia"/>
          <w:color w:val="FF0000"/>
          <w:sz w:val="18"/>
          <w:szCs w:val="18"/>
          <w:shd w:val="clear" w:color="auto" w:fill="FFFFFF"/>
        </w:rPr>
        <w:t>和</w:t>
      </w:r>
      <w:r w:rsidR="00DD2E42" w:rsidRPr="00C13CD1">
        <w:rPr>
          <w:rFonts w:ascii="Arial" w:hAnsi="Arial" w:cs="Arial"/>
          <w:color w:val="FF0000"/>
          <w:sz w:val="18"/>
          <w:szCs w:val="18"/>
          <w:shd w:val="clear" w:color="auto" w:fill="FFFFFF"/>
        </w:rPr>
        <w:t>TearDown</w:t>
      </w:r>
      <w:r w:rsidR="00DD2E42" w:rsidRPr="00C13CD1">
        <w:rPr>
          <w:rFonts w:ascii="Arial" w:hAnsi="Arial" w:cs="Arial" w:hint="eastAsia"/>
          <w:color w:val="FF0000"/>
          <w:sz w:val="18"/>
          <w:szCs w:val="18"/>
          <w:shd w:val="clear" w:color="auto" w:fill="FFFFFF"/>
        </w:rPr>
        <w:t>是虚函数。</w:t>
      </w:r>
    </w:p>
    <w:p w14:paraId="7E036745" w14:textId="65D629AE" w:rsidR="00DD2E42" w:rsidRDefault="00DD2E42" w:rsidP="008A39B5">
      <w:pPr>
        <w:rPr>
          <w:rFonts w:ascii="Arial" w:hAnsi="Arial" w:cs="Arial"/>
          <w:color w:val="FF0000"/>
          <w:shd w:val="clear" w:color="auto" w:fill="FFFFFF"/>
        </w:rPr>
      </w:pPr>
      <w:r>
        <w:drawing>
          <wp:inline distT="0" distB="0" distL="0" distR="0" wp14:anchorId="0E8A6E1D" wp14:editId="6070E38B">
            <wp:extent cx="5274310" cy="51295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29530"/>
                    </a:xfrm>
                    <a:prstGeom prst="rect">
                      <a:avLst/>
                    </a:prstGeom>
                  </pic:spPr>
                </pic:pic>
              </a:graphicData>
            </a:graphic>
          </wp:inline>
        </w:drawing>
      </w:r>
    </w:p>
    <w:p w14:paraId="6409DE69" w14:textId="27F6B145" w:rsidR="00DD2E42" w:rsidRPr="00C13CD1" w:rsidRDefault="00DD2E42" w:rsidP="008A39B5">
      <w:pPr>
        <w:rPr>
          <w:rFonts w:ascii="Arial" w:hAnsi="Arial" w:cs="Arial"/>
          <w:color w:val="FF0000"/>
          <w:sz w:val="18"/>
          <w:szCs w:val="18"/>
          <w:shd w:val="clear" w:color="auto" w:fill="FFFFFF"/>
        </w:rPr>
      </w:pPr>
      <w:r w:rsidRPr="00C13CD1">
        <w:rPr>
          <w:rFonts w:ascii="Arial" w:hAnsi="Arial" w:cs="Arial" w:hint="eastAsia"/>
          <w:color w:val="FF0000"/>
          <w:sz w:val="18"/>
          <w:szCs w:val="18"/>
          <w:shd w:val="clear" w:color="auto" w:fill="FFFFFF"/>
        </w:rPr>
        <w:t>重写</w:t>
      </w:r>
      <w:r w:rsidR="00501753" w:rsidRPr="00C13CD1">
        <w:rPr>
          <w:rFonts w:ascii="Arial" w:hAnsi="Arial" w:cs="Arial" w:hint="eastAsia"/>
          <w:color w:val="FF0000"/>
          <w:sz w:val="18"/>
          <w:szCs w:val="18"/>
          <w:shd w:val="clear" w:color="auto" w:fill="FFFFFF"/>
        </w:rPr>
        <w:t>任意一对即可：</w:t>
      </w:r>
    </w:p>
    <w:p w14:paraId="3DFB6E3F" w14:textId="45677F43" w:rsidR="00501753" w:rsidRDefault="00501753" w:rsidP="008A39B5">
      <w:pPr>
        <w:rPr>
          <w:rFonts w:ascii="Arial" w:hAnsi="Arial" w:cs="Arial"/>
          <w:color w:val="FF0000"/>
          <w:shd w:val="clear" w:color="auto" w:fill="FFFFFF"/>
        </w:rPr>
      </w:pPr>
      <w:r>
        <w:drawing>
          <wp:inline distT="0" distB="0" distL="0" distR="0" wp14:anchorId="2E89F4D3" wp14:editId="7CC5C2F4">
            <wp:extent cx="5274310" cy="13563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56360"/>
                    </a:xfrm>
                    <a:prstGeom prst="rect">
                      <a:avLst/>
                    </a:prstGeom>
                  </pic:spPr>
                </pic:pic>
              </a:graphicData>
            </a:graphic>
          </wp:inline>
        </w:drawing>
      </w:r>
    </w:p>
    <w:p w14:paraId="6442A2F4" w14:textId="2F316FC5" w:rsidR="000A6AAA" w:rsidRDefault="00F2723B" w:rsidP="008A39B5">
      <w:pPr>
        <w:rPr>
          <w:color w:val="FF0000"/>
        </w:rPr>
      </w:pPr>
      <w:r>
        <w:drawing>
          <wp:inline distT="0" distB="0" distL="0" distR="0" wp14:anchorId="36C25013" wp14:editId="64B60426">
            <wp:extent cx="5274310" cy="12877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87780"/>
                    </a:xfrm>
                    <a:prstGeom prst="rect">
                      <a:avLst/>
                    </a:prstGeom>
                  </pic:spPr>
                </pic:pic>
              </a:graphicData>
            </a:graphic>
          </wp:inline>
        </w:drawing>
      </w:r>
    </w:p>
    <w:p w14:paraId="16999E8D" w14:textId="0B167BEB" w:rsidR="008C5F10" w:rsidRDefault="008C5F10" w:rsidP="008C5F10">
      <w:pPr>
        <w:pStyle w:val="3"/>
        <w:spacing w:before="0" w:after="0" w:line="240" w:lineRule="auto"/>
      </w:pPr>
      <w:r>
        <w:rPr>
          <w:rFonts w:hint="eastAsia"/>
        </w:rPr>
        <w:lastRenderedPageBreak/>
        <w:t>3、</w:t>
      </w:r>
      <w:r w:rsidR="00B45716">
        <w:rPr>
          <w:rFonts w:hint="eastAsia"/>
        </w:rPr>
        <w:t>执行所有用例</w:t>
      </w:r>
    </w:p>
    <w:p w14:paraId="789C8EE7" w14:textId="50568D5A" w:rsidR="00B45716" w:rsidRDefault="00B45716" w:rsidP="00B45716">
      <w:r>
        <w:drawing>
          <wp:inline distT="0" distB="0" distL="0" distR="0" wp14:anchorId="17797CD1" wp14:editId="317462B5">
            <wp:extent cx="5274310" cy="1685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85290"/>
                    </a:xfrm>
                    <a:prstGeom prst="rect">
                      <a:avLst/>
                    </a:prstGeom>
                  </pic:spPr>
                </pic:pic>
              </a:graphicData>
            </a:graphic>
          </wp:inline>
        </w:drawing>
      </w:r>
    </w:p>
    <w:p w14:paraId="74C12B30" w14:textId="145BE763" w:rsidR="00ED6E06" w:rsidRDefault="00FE35B0" w:rsidP="00ED6E06">
      <w:r>
        <w:drawing>
          <wp:inline distT="0" distB="0" distL="0" distR="0" wp14:anchorId="6F8A1C3B" wp14:editId="2069E78A">
            <wp:extent cx="4848225" cy="65151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225" cy="6515100"/>
                    </a:xfrm>
                    <a:prstGeom prst="rect">
                      <a:avLst/>
                    </a:prstGeom>
                  </pic:spPr>
                </pic:pic>
              </a:graphicData>
            </a:graphic>
          </wp:inline>
        </w:drawing>
      </w:r>
    </w:p>
    <w:p w14:paraId="3ABD327D" w14:textId="77777777" w:rsidR="00982B0B" w:rsidRDefault="00982B0B" w:rsidP="00982B0B">
      <w:pPr>
        <w:pStyle w:val="1"/>
        <w:spacing w:before="0" w:after="0" w:line="240" w:lineRule="auto"/>
      </w:pPr>
      <w:r>
        <w:rPr>
          <w:rFonts w:hint="eastAsia"/>
        </w:rPr>
        <w:lastRenderedPageBreak/>
        <w:t>gtest测试类的私有成员</w:t>
      </w:r>
    </w:p>
    <w:p w14:paraId="0746B92F" w14:textId="77777777" w:rsidR="00982B0B" w:rsidRDefault="00982B0B" w:rsidP="00982B0B">
      <w:r>
        <w:rPr>
          <w:rFonts w:hint="eastAsia"/>
        </w:rPr>
        <w:t>使用gtest编写单元测试，</w:t>
      </w:r>
      <w:r w:rsidRPr="004958AE">
        <w:rPr>
          <w:rFonts w:hint="eastAsia"/>
        </w:rPr>
        <w:t>一个最常见的问题是</w:t>
      </w:r>
      <w:r w:rsidRPr="004958AE">
        <w:rPr>
          <w:rFonts w:hint="eastAsia"/>
          <w:color w:val="FF0000"/>
        </w:rPr>
        <w:t>对类私有成员的测试与验证</w:t>
      </w:r>
      <w:r w:rsidRPr="004958AE">
        <w:rPr>
          <w:rFonts w:hint="eastAsia"/>
        </w:rPr>
        <w:t>。理想情况下，我们希望在测试中，类中所有的数据与方法都是可以访问的；而在产品代码中，只暴露实现定义好的接口。</w:t>
      </w:r>
    </w:p>
    <w:p w14:paraId="3F3AF666" w14:textId="77777777" w:rsidR="00982B0B" w:rsidRPr="00441AF1" w:rsidRDefault="00982B0B" w:rsidP="00982B0B">
      <w:hyperlink r:id="rId29" w:anchor="Private_Class_Members" w:history="1">
        <w:r w:rsidRPr="009407BB">
          <w:rPr>
            <w:rStyle w:val="a4"/>
          </w:rPr>
          <w:t>gtest官方文档</w:t>
        </w:r>
      </w:hyperlink>
      <w:r>
        <w:rPr>
          <w:rFonts w:hint="eastAsia"/>
        </w:rPr>
        <w:t>中也提到了对私有成员的处理，方法有两种：一是</w:t>
      </w:r>
      <w:r w:rsidRPr="00F13FE4">
        <w:rPr>
          <w:rFonts w:hint="eastAsia"/>
          <w:color w:val="FF0000"/>
        </w:rPr>
        <w:t>使用f</w:t>
      </w:r>
      <w:r w:rsidRPr="00F13FE4">
        <w:rPr>
          <w:color w:val="FF0000"/>
        </w:rPr>
        <w:t>riend</w:t>
      </w:r>
      <w:r w:rsidRPr="00F13FE4">
        <w:rPr>
          <w:rFonts w:hint="eastAsia"/>
          <w:color w:val="FF0000"/>
        </w:rPr>
        <w:t>关键字</w:t>
      </w:r>
      <w:r>
        <w:rPr>
          <w:rFonts w:hint="eastAsia"/>
        </w:rPr>
        <w:t>；二是</w:t>
      </w:r>
      <w:r w:rsidRPr="00F13FE4">
        <w:rPr>
          <w:rFonts w:hint="eastAsia"/>
          <w:color w:val="FF0000"/>
        </w:rPr>
        <w:t>重构采用Pimpl模式，公共类中只暴露接口，而实现类中暴露所有细节</w:t>
      </w:r>
      <w:r w:rsidRPr="00F13FE4">
        <w:rPr>
          <w:rFonts w:hint="eastAsia"/>
        </w:rPr>
        <w:t>(public)，测试时包含实现类即可</w:t>
      </w:r>
      <w:r>
        <w:rPr>
          <w:rFonts w:hint="eastAsia"/>
        </w:rPr>
        <w:t>。当然，还有另外一种简单暴力的方法，要达到的目的无非是</w:t>
      </w:r>
      <w:r w:rsidRPr="00C67906">
        <w:rPr>
          <w:rFonts w:hint="eastAsia"/>
        </w:rPr>
        <w:t>在产品代码中，该pubic的是public，该private的还是private；而在测试代码中，全部都是public</w:t>
      </w:r>
      <w:r>
        <w:rPr>
          <w:rFonts w:hint="eastAsia"/>
        </w:rPr>
        <w:t>。</w:t>
      </w:r>
      <w:r w:rsidRPr="008E41A9">
        <w:rPr>
          <w:rFonts w:hint="eastAsia"/>
          <w:color w:val="FF0000"/>
        </w:rPr>
        <w:t>加宏编译，将p</w:t>
      </w:r>
      <w:r w:rsidRPr="008E41A9">
        <w:rPr>
          <w:color w:val="FF0000"/>
        </w:rPr>
        <w:t>rivate/protected</w:t>
      </w:r>
      <w:r w:rsidRPr="008E41A9">
        <w:rPr>
          <w:rFonts w:hint="eastAsia"/>
          <w:color w:val="FF0000"/>
        </w:rPr>
        <w:t>全部改为pu</w:t>
      </w:r>
      <w:r w:rsidRPr="008E41A9">
        <w:rPr>
          <w:color w:val="FF0000"/>
        </w:rPr>
        <w:t>blic</w:t>
      </w:r>
      <w:r w:rsidRPr="008E41A9">
        <w:rPr>
          <w:rFonts w:hint="eastAsia"/>
          <w:color w:val="FF0000"/>
        </w:rPr>
        <w:t>。</w:t>
      </w:r>
    </w:p>
    <w:p w14:paraId="540B74FB" w14:textId="77777777" w:rsidR="00982B0B" w:rsidRDefault="00982B0B" w:rsidP="00982B0B">
      <w:pPr>
        <w:pStyle w:val="2"/>
        <w:spacing w:before="0" w:after="0" w:line="240" w:lineRule="auto"/>
      </w:pPr>
      <w:r>
        <w:rPr>
          <w:rFonts w:hint="eastAsia"/>
        </w:rPr>
        <w:t>1</w:t>
      </w:r>
      <w:r>
        <w:t>.</w:t>
      </w:r>
      <w:r>
        <w:rPr>
          <w:rFonts w:hint="eastAsia"/>
        </w:rPr>
        <w:t>加宏编译</w:t>
      </w:r>
    </w:p>
    <w:p w14:paraId="5693976D" w14:textId="77777777" w:rsidR="00982B0B" w:rsidRDefault="00982B0B" w:rsidP="00982B0B">
      <w:r>
        <w:rPr>
          <w:rFonts w:hint="eastAsia"/>
        </w:rPr>
        <w:t>在测试类头文件中添加：</w:t>
      </w:r>
    </w:p>
    <w:p w14:paraId="77250D0E" w14:textId="77777777" w:rsidR="00982B0B" w:rsidRDefault="00982B0B" w:rsidP="00982B0B">
      <w:r>
        <w:t>#ifdef GTEST_API_</w:t>
      </w:r>
    </w:p>
    <w:p w14:paraId="6372D7D5" w14:textId="77777777" w:rsidR="00982B0B" w:rsidRDefault="00982B0B" w:rsidP="00982B0B">
      <w:r>
        <w:t>#define private public</w:t>
      </w:r>
    </w:p>
    <w:p w14:paraId="47CEE90F" w14:textId="77777777" w:rsidR="00982B0B" w:rsidRDefault="00982B0B" w:rsidP="00982B0B">
      <w:r>
        <w:t>#define protected public</w:t>
      </w:r>
    </w:p>
    <w:p w14:paraId="67CFC6C1" w14:textId="77777777" w:rsidR="00982B0B" w:rsidRDefault="00982B0B" w:rsidP="00982B0B">
      <w:r>
        <w:t>#endif</w:t>
      </w:r>
    </w:p>
    <w:p w14:paraId="2908BFF1" w14:textId="77777777" w:rsidR="00982B0B" w:rsidRDefault="00982B0B" w:rsidP="00982B0B">
      <w:r>
        <w:rPr>
          <w:rFonts w:hint="eastAsia"/>
        </w:rPr>
        <w:t>下面是一个测试private方法的例子：</w:t>
      </w:r>
    </w:p>
    <w:p w14:paraId="4FB8549F" w14:textId="77777777" w:rsidR="00982B0B" w:rsidRDefault="00982B0B" w:rsidP="00982B0B">
      <w:r>
        <w:drawing>
          <wp:inline distT="0" distB="0" distL="0" distR="0" wp14:anchorId="1046AC72" wp14:editId="02525321">
            <wp:extent cx="5274310" cy="1868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68170"/>
                    </a:xfrm>
                    <a:prstGeom prst="rect">
                      <a:avLst/>
                    </a:prstGeom>
                  </pic:spPr>
                </pic:pic>
              </a:graphicData>
            </a:graphic>
          </wp:inline>
        </w:drawing>
      </w:r>
    </w:p>
    <w:p w14:paraId="6D9329F5" w14:textId="77777777" w:rsidR="00982B0B" w:rsidRDefault="00982B0B" w:rsidP="00982B0B">
      <w:r>
        <w:rPr>
          <w:rFonts w:hint="eastAsia"/>
        </w:rPr>
        <w:t>如果直接测试，由于private方法无法被访问，编译失败</w:t>
      </w:r>
    </w:p>
    <w:p w14:paraId="41BD7FCF" w14:textId="77777777" w:rsidR="00982B0B" w:rsidRDefault="00982B0B" w:rsidP="00982B0B">
      <w:r>
        <w:drawing>
          <wp:inline distT="0" distB="0" distL="0" distR="0" wp14:anchorId="2B4BD7EE" wp14:editId="17A78F1F">
            <wp:extent cx="5274310" cy="21621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62175"/>
                    </a:xfrm>
                    <a:prstGeom prst="rect">
                      <a:avLst/>
                    </a:prstGeom>
                  </pic:spPr>
                </pic:pic>
              </a:graphicData>
            </a:graphic>
          </wp:inline>
        </w:drawing>
      </w:r>
    </w:p>
    <w:p w14:paraId="1DDCFFF1" w14:textId="77777777" w:rsidR="00982B0B" w:rsidRDefault="00982B0B" w:rsidP="00982B0B">
      <w:r>
        <w:rPr>
          <w:rFonts w:hint="eastAsia"/>
        </w:rPr>
        <w:t>加入宏后，重新编译：</w:t>
      </w:r>
    </w:p>
    <w:p w14:paraId="42538EED" w14:textId="77777777" w:rsidR="00982B0B" w:rsidRDefault="00982B0B" w:rsidP="00982B0B">
      <w:r>
        <w:lastRenderedPageBreak/>
        <w:drawing>
          <wp:inline distT="0" distB="0" distL="0" distR="0" wp14:anchorId="122A5196" wp14:editId="7C88993E">
            <wp:extent cx="4486275" cy="24288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2428875"/>
                    </a:xfrm>
                    <a:prstGeom prst="rect">
                      <a:avLst/>
                    </a:prstGeom>
                  </pic:spPr>
                </pic:pic>
              </a:graphicData>
            </a:graphic>
          </wp:inline>
        </w:drawing>
      </w:r>
    </w:p>
    <w:p w14:paraId="1A9EF3CA" w14:textId="77777777" w:rsidR="00982B0B" w:rsidRDefault="00982B0B" w:rsidP="00982B0B">
      <w:r>
        <w:rPr>
          <w:rFonts w:hint="eastAsia"/>
        </w:rPr>
        <w:t>优点：</w:t>
      </w:r>
      <w:r w:rsidRPr="00441AF1">
        <w:rPr>
          <w:rFonts w:hint="eastAsia"/>
        </w:rPr>
        <w:t>可以非常方便的使用被测试类中的任何成员</w:t>
      </w:r>
    </w:p>
    <w:p w14:paraId="5EFB501E" w14:textId="77777777" w:rsidR="00982B0B" w:rsidRDefault="00982B0B" w:rsidP="00982B0B">
      <w:r>
        <w:rPr>
          <w:rFonts w:hint="eastAsia"/>
        </w:rPr>
        <w:t>缺点：一是</w:t>
      </w:r>
      <w:r w:rsidRPr="001B3BE3">
        <w:rPr>
          <w:rFonts w:hint="eastAsia"/>
        </w:rPr>
        <w:t>使得访问私有成员过</w:t>
      </w:r>
      <w:r>
        <w:rPr>
          <w:rFonts w:hint="eastAsia"/>
        </w:rPr>
        <w:t>于</w:t>
      </w:r>
      <w:r w:rsidRPr="001B3BE3">
        <w:rPr>
          <w:rFonts w:hint="eastAsia"/>
        </w:rPr>
        <w:t>容易，从而导致写出来的test访问私有成员的可能性增大。</w:t>
      </w:r>
      <w:r w:rsidRPr="001B3BE3">
        <w:rPr>
          <w:rFonts w:hint="eastAsia"/>
          <w:color w:val="FF0000"/>
        </w:rPr>
        <w:t>测试访问了私有成员，依赖于实现</w:t>
      </w:r>
      <w:r w:rsidRPr="001B3BE3">
        <w:rPr>
          <w:rFonts w:hint="eastAsia"/>
        </w:rPr>
        <w:t>，这</w:t>
      </w:r>
      <w:r>
        <w:rPr>
          <w:rFonts w:hint="eastAsia"/>
        </w:rPr>
        <w:t>会让</w:t>
      </w:r>
      <w:r w:rsidRPr="001B3BE3">
        <w:rPr>
          <w:rFonts w:hint="eastAsia"/>
        </w:rPr>
        <w:t>单元测试成为重构的负担，而不是保证</w:t>
      </w:r>
      <w:r>
        <w:rPr>
          <w:rFonts w:hint="eastAsia"/>
        </w:rPr>
        <w:t>。二是</w:t>
      </w:r>
      <w:r w:rsidRPr="001B3BE3">
        <w:rPr>
          <w:rFonts w:hint="eastAsia"/>
        </w:rPr>
        <w:t xml:space="preserve">这种方法是不标准的C++用法: </w:t>
      </w:r>
      <w:r w:rsidRPr="001B3BE3">
        <w:rPr>
          <w:rFonts w:hint="eastAsia"/>
          <w:color w:val="FF0000"/>
        </w:rPr>
        <w:t>C++标准不允许重定义关键词</w:t>
      </w:r>
      <w:r w:rsidRPr="001B3BE3">
        <w:rPr>
          <w:rFonts w:hint="eastAsia"/>
        </w:rPr>
        <w:t>，所以这种方法即使此时在当前的编译器上是可行的，也不能保证将来，或者在其他编译器上可行；</w:t>
      </w:r>
      <w:r w:rsidRPr="001B3BE3">
        <w:rPr>
          <w:rFonts w:hint="eastAsia"/>
          <w:color w:val="FF0000"/>
        </w:rPr>
        <w:t>public, protected private等访问修饰符可能会影响对象成员的布局</w:t>
      </w:r>
      <w:r w:rsidRPr="001B3BE3">
        <w:rPr>
          <w:rFonts w:hint="eastAsia"/>
        </w:rPr>
        <w:t>，这样当测试是直接链接到产品代码时会有问题</w:t>
      </w:r>
      <w:r>
        <w:rPr>
          <w:rFonts w:hint="eastAsia"/>
        </w:rPr>
        <w:t>。</w:t>
      </w:r>
    </w:p>
    <w:p w14:paraId="6A3D7087" w14:textId="77777777" w:rsidR="00982B0B" w:rsidRDefault="00982B0B" w:rsidP="00982B0B">
      <w:pPr>
        <w:ind w:firstLineChars="200" w:firstLine="420"/>
      </w:pPr>
      <w:r w:rsidRPr="00441AF1">
        <w:rPr>
          <w:rFonts w:hint="eastAsia"/>
        </w:rPr>
        <w:t>如果是以纯源代码的方式使用产品类的，这个方法没有任何问题；但如果是通过静态库，或者动态库的方式使用产品类的，在测试代码中若直接使用这些库，编译是没有问题，因为全</w:t>
      </w:r>
      <w:r>
        <w:rPr>
          <w:rFonts w:hint="eastAsia"/>
        </w:rPr>
        <w:t>部</w:t>
      </w:r>
      <w:r w:rsidRPr="00441AF1">
        <w:rPr>
          <w:rFonts w:hint="eastAsia"/>
        </w:rPr>
        <w:t>伪装成了public，但在链接的时候，因为private的成员是没有从库中导出来的，必然会出现链接错误。此时有两个方案：一是以GTEST的方式重新编译库；二是直接将产品源代码编译进你的测试工程中去。</w:t>
      </w:r>
    </w:p>
    <w:p w14:paraId="5212DEE2" w14:textId="77777777" w:rsidR="00982B0B" w:rsidRDefault="00982B0B" w:rsidP="00982B0B">
      <w:pPr>
        <w:ind w:firstLineChars="200" w:firstLine="420"/>
        <w:rPr>
          <w:color w:val="FF0000"/>
        </w:rPr>
      </w:pPr>
      <w:r w:rsidRPr="007554F3">
        <w:rPr>
          <w:rFonts w:hint="eastAsia"/>
        </w:rPr>
        <w:t>所以，</w:t>
      </w:r>
      <w:r w:rsidRPr="007554F3">
        <w:rPr>
          <w:rFonts w:hint="eastAsia"/>
          <w:color w:val="FF0000"/>
        </w:rPr>
        <w:t>除非对以上利弊十分清楚并且可以接受，不然，还是使用官方的FRIEND_TEST要更好一些。</w:t>
      </w:r>
    </w:p>
    <w:p w14:paraId="38FD56E6" w14:textId="77777777" w:rsidR="00982B0B" w:rsidRDefault="00982B0B" w:rsidP="00982B0B">
      <w:pPr>
        <w:pStyle w:val="2"/>
        <w:spacing w:before="0" w:after="0" w:line="240" w:lineRule="auto"/>
      </w:pPr>
      <w:r>
        <w:rPr>
          <w:rFonts w:hint="eastAsia"/>
        </w:rPr>
        <w:t>2</w:t>
      </w:r>
      <w:r>
        <w:t>.FRIEND_TEST</w:t>
      </w:r>
    </w:p>
    <w:p w14:paraId="69FB8461" w14:textId="77777777" w:rsidR="00982B0B" w:rsidRDefault="00982B0B" w:rsidP="00982B0B">
      <w:r>
        <w:rPr>
          <w:rFonts w:hint="eastAsia"/>
        </w:rPr>
        <w:t>摘自官方文档：</w:t>
      </w:r>
    </w:p>
    <w:p w14:paraId="71125A5F" w14:textId="77777777" w:rsidR="00982B0B" w:rsidRPr="00D37D48" w:rsidRDefault="00982B0B" w:rsidP="00982B0B">
      <w:pPr>
        <w:pStyle w:val="a7"/>
        <w:shd w:val="clear" w:color="auto" w:fill="FFFFFF"/>
        <w:spacing w:before="0" w:beforeAutospacing="0" w:after="0" w:afterAutospacing="0" w:line="390" w:lineRule="atLeast"/>
        <w:jc w:val="both"/>
        <w:rPr>
          <w:rFonts w:ascii="Arial" w:hAnsi="Arial" w:cs="Arial"/>
          <w:color w:val="4D4D4D"/>
          <w:sz w:val="21"/>
          <w:szCs w:val="21"/>
        </w:rPr>
      </w:pPr>
      <w:r w:rsidRPr="00D37D48">
        <w:rPr>
          <w:rFonts w:ascii="Arial" w:hAnsi="Arial" w:cs="Arial"/>
          <w:color w:val="4D4D4D"/>
          <w:sz w:val="21"/>
          <w:szCs w:val="21"/>
        </w:rPr>
        <w:t xml:space="preserve">Private class members are only accessible from within the class or by friends. To access a </w:t>
      </w:r>
      <w:proofErr w:type="spellStart"/>
      <w:r w:rsidRPr="00D37D48">
        <w:rPr>
          <w:rFonts w:ascii="Arial" w:hAnsi="Arial" w:cs="Arial"/>
          <w:color w:val="4D4D4D"/>
          <w:sz w:val="21"/>
          <w:szCs w:val="21"/>
        </w:rPr>
        <w:t>class'</w:t>
      </w:r>
      <w:proofErr w:type="spellEnd"/>
      <w:r w:rsidRPr="00D37D48">
        <w:rPr>
          <w:rFonts w:ascii="Arial" w:hAnsi="Arial" w:cs="Arial"/>
          <w:color w:val="4D4D4D"/>
          <w:sz w:val="21"/>
          <w:szCs w:val="21"/>
        </w:rPr>
        <w:t xml:space="preserve"> private members, you can declare your test fixture as a friend to the class and define accessors in your fixture. Tests using the fixture can then access the private members of your production class via the accessors in the fixture. Note that even though your fixture is a friend to your production class, your tests are not automatically friends to it, as they are technically defined in sub-classes of the </w:t>
      </w:r>
      <w:proofErr w:type="gramStart"/>
      <w:r w:rsidRPr="00D37D48">
        <w:rPr>
          <w:rFonts w:ascii="Arial" w:hAnsi="Arial" w:cs="Arial"/>
          <w:color w:val="4D4D4D"/>
          <w:sz w:val="21"/>
          <w:szCs w:val="21"/>
        </w:rPr>
        <w:t>fixture.</w:t>
      </w:r>
      <w:r>
        <w:rPr>
          <w:rFonts w:ascii="Arial" w:hAnsi="Arial" w:cs="Arial"/>
          <w:color w:val="4D4D4D"/>
          <w:sz w:val="21"/>
          <w:szCs w:val="21"/>
        </w:rPr>
        <w:t>(</w:t>
      </w:r>
      <w:proofErr w:type="gramEnd"/>
      <w:r w:rsidRPr="00D37D48">
        <w:rPr>
          <w:rFonts w:hint="eastAsia"/>
        </w:rPr>
        <w:t xml:space="preserve"> </w:t>
      </w:r>
      <w:r>
        <w:rPr>
          <w:rFonts w:hint="eastAsia"/>
        </w:rPr>
        <w:t>类的</w:t>
      </w:r>
      <w:r w:rsidRPr="00D37D48">
        <w:rPr>
          <w:rFonts w:ascii="Arial" w:hAnsi="Arial" w:cs="Arial" w:hint="eastAsia"/>
          <w:color w:val="4D4D4D"/>
          <w:sz w:val="21"/>
          <w:szCs w:val="21"/>
        </w:rPr>
        <w:t>私</w:t>
      </w:r>
      <w:r>
        <w:rPr>
          <w:rFonts w:ascii="Arial" w:hAnsi="Arial" w:cs="Arial" w:hint="eastAsia"/>
          <w:color w:val="4D4D4D"/>
          <w:sz w:val="21"/>
          <w:szCs w:val="21"/>
        </w:rPr>
        <w:t>有</w:t>
      </w:r>
      <w:r w:rsidRPr="00D37D48">
        <w:rPr>
          <w:rFonts w:ascii="Arial" w:hAnsi="Arial" w:cs="Arial" w:hint="eastAsia"/>
          <w:color w:val="4D4D4D"/>
          <w:sz w:val="21"/>
          <w:szCs w:val="21"/>
        </w:rPr>
        <w:t>成员只能从</w:t>
      </w:r>
      <w:r>
        <w:rPr>
          <w:rFonts w:ascii="Arial" w:hAnsi="Arial" w:cs="Arial" w:hint="eastAsia"/>
          <w:color w:val="4D4D4D"/>
          <w:sz w:val="21"/>
          <w:szCs w:val="21"/>
        </w:rPr>
        <w:t>类</w:t>
      </w:r>
      <w:r w:rsidRPr="00D37D48">
        <w:rPr>
          <w:rFonts w:ascii="Arial" w:hAnsi="Arial" w:cs="Arial" w:hint="eastAsia"/>
          <w:color w:val="4D4D4D"/>
          <w:sz w:val="21"/>
          <w:szCs w:val="21"/>
        </w:rPr>
        <w:t>内部或</w:t>
      </w:r>
      <w:r>
        <w:rPr>
          <w:rFonts w:ascii="Arial" w:hAnsi="Arial" w:cs="Arial" w:hint="eastAsia"/>
          <w:color w:val="4D4D4D"/>
          <w:sz w:val="21"/>
          <w:szCs w:val="21"/>
        </w:rPr>
        <w:t>友元函数</w:t>
      </w:r>
      <w:r w:rsidRPr="00D37D48">
        <w:rPr>
          <w:rFonts w:ascii="Arial" w:hAnsi="Arial" w:cs="Arial" w:hint="eastAsia"/>
          <w:color w:val="4D4D4D"/>
          <w:sz w:val="21"/>
          <w:szCs w:val="21"/>
        </w:rPr>
        <w:t>访问。要访问类的私有成员，可以将测试夹具声明为类的</w:t>
      </w:r>
      <w:r>
        <w:rPr>
          <w:rFonts w:ascii="Arial" w:hAnsi="Arial" w:cs="Arial" w:hint="eastAsia"/>
          <w:color w:val="4D4D4D"/>
          <w:sz w:val="21"/>
          <w:szCs w:val="21"/>
        </w:rPr>
        <w:t>友元</w:t>
      </w:r>
      <w:r w:rsidRPr="00D37D48">
        <w:rPr>
          <w:rFonts w:ascii="Arial" w:hAnsi="Arial" w:cs="Arial" w:hint="eastAsia"/>
          <w:color w:val="4D4D4D"/>
          <w:sz w:val="21"/>
          <w:szCs w:val="21"/>
        </w:rPr>
        <w:t>，并在</w:t>
      </w:r>
      <w:r w:rsidRPr="00D37D48">
        <w:rPr>
          <w:rFonts w:ascii="Arial" w:hAnsi="Arial" w:cs="Arial"/>
          <w:color w:val="4D4D4D"/>
          <w:sz w:val="21"/>
          <w:szCs w:val="21"/>
        </w:rPr>
        <w:t>fixture</w:t>
      </w:r>
      <w:r w:rsidRPr="00D37D48">
        <w:rPr>
          <w:rFonts w:ascii="Arial" w:hAnsi="Arial" w:cs="Arial" w:hint="eastAsia"/>
          <w:color w:val="4D4D4D"/>
          <w:sz w:val="21"/>
          <w:szCs w:val="21"/>
        </w:rPr>
        <w:t>中定义访问器。然后，使用</w:t>
      </w:r>
      <w:r w:rsidRPr="00D37D48">
        <w:rPr>
          <w:rFonts w:ascii="Arial" w:hAnsi="Arial" w:cs="Arial"/>
          <w:color w:val="4D4D4D"/>
          <w:sz w:val="21"/>
          <w:szCs w:val="21"/>
        </w:rPr>
        <w:t>fixture</w:t>
      </w:r>
      <w:r w:rsidRPr="00D37D48">
        <w:rPr>
          <w:rFonts w:ascii="Arial" w:hAnsi="Arial" w:cs="Arial"/>
          <w:color w:val="4D4D4D"/>
          <w:sz w:val="21"/>
          <w:szCs w:val="21"/>
        </w:rPr>
        <w:t>的测试可以通过</w:t>
      </w:r>
      <w:r w:rsidRPr="00D37D48">
        <w:rPr>
          <w:rFonts w:ascii="Arial" w:hAnsi="Arial" w:cs="Arial"/>
          <w:color w:val="4D4D4D"/>
          <w:sz w:val="21"/>
          <w:szCs w:val="21"/>
        </w:rPr>
        <w:t>fixture</w:t>
      </w:r>
      <w:r w:rsidRPr="00D37D48">
        <w:rPr>
          <w:rFonts w:ascii="Arial" w:hAnsi="Arial" w:cs="Arial"/>
          <w:color w:val="4D4D4D"/>
          <w:sz w:val="21"/>
          <w:szCs w:val="21"/>
        </w:rPr>
        <w:t>中的访问器访问生产类的私有成员。请注意，即使</w:t>
      </w:r>
      <w:r>
        <w:rPr>
          <w:rFonts w:ascii="Arial" w:hAnsi="Arial" w:cs="Arial" w:hint="eastAsia"/>
          <w:color w:val="4D4D4D"/>
          <w:sz w:val="21"/>
          <w:szCs w:val="21"/>
        </w:rPr>
        <w:t>你</w:t>
      </w:r>
      <w:r w:rsidRPr="00D37D48">
        <w:rPr>
          <w:rFonts w:ascii="Arial" w:hAnsi="Arial" w:cs="Arial"/>
          <w:color w:val="4D4D4D"/>
          <w:sz w:val="21"/>
          <w:szCs w:val="21"/>
        </w:rPr>
        <w:t>的</w:t>
      </w:r>
      <w:r w:rsidRPr="00D37D48">
        <w:rPr>
          <w:rFonts w:ascii="Arial" w:hAnsi="Arial" w:cs="Arial"/>
          <w:color w:val="4D4D4D"/>
          <w:sz w:val="21"/>
          <w:szCs w:val="21"/>
        </w:rPr>
        <w:t>fixture</w:t>
      </w:r>
      <w:r w:rsidRPr="00D37D48">
        <w:rPr>
          <w:rFonts w:ascii="Arial" w:hAnsi="Arial" w:cs="Arial"/>
          <w:color w:val="4D4D4D"/>
          <w:sz w:val="21"/>
          <w:szCs w:val="21"/>
        </w:rPr>
        <w:t>是生产类的</w:t>
      </w:r>
      <w:r>
        <w:rPr>
          <w:rFonts w:ascii="Arial" w:hAnsi="Arial" w:cs="Arial" w:hint="eastAsia"/>
          <w:color w:val="4D4D4D"/>
          <w:sz w:val="21"/>
          <w:szCs w:val="21"/>
        </w:rPr>
        <w:t>友元</w:t>
      </w:r>
      <w:r w:rsidRPr="00D37D48">
        <w:rPr>
          <w:rFonts w:ascii="Arial" w:hAnsi="Arial" w:cs="Arial"/>
          <w:color w:val="4D4D4D"/>
          <w:sz w:val="21"/>
          <w:szCs w:val="21"/>
        </w:rPr>
        <w:t>，</w:t>
      </w:r>
      <w:r>
        <w:rPr>
          <w:rFonts w:ascii="Arial" w:hAnsi="Arial" w:cs="Arial" w:hint="eastAsia"/>
          <w:color w:val="4D4D4D"/>
          <w:sz w:val="21"/>
          <w:szCs w:val="21"/>
        </w:rPr>
        <w:t>你</w:t>
      </w:r>
      <w:r w:rsidRPr="00D37D48">
        <w:rPr>
          <w:rFonts w:ascii="Arial" w:hAnsi="Arial" w:cs="Arial"/>
          <w:color w:val="4D4D4D"/>
          <w:sz w:val="21"/>
          <w:szCs w:val="21"/>
        </w:rPr>
        <w:t>的测试也不会自动成为它的</w:t>
      </w:r>
      <w:r>
        <w:rPr>
          <w:rFonts w:ascii="Arial" w:hAnsi="Arial" w:cs="Arial" w:hint="eastAsia"/>
          <w:color w:val="4D4D4D"/>
          <w:sz w:val="21"/>
          <w:szCs w:val="21"/>
        </w:rPr>
        <w:t>友元</w:t>
      </w:r>
      <w:r w:rsidRPr="00D37D48">
        <w:rPr>
          <w:rFonts w:ascii="Arial" w:hAnsi="Arial" w:cs="Arial"/>
          <w:color w:val="4D4D4D"/>
          <w:sz w:val="21"/>
          <w:szCs w:val="21"/>
        </w:rPr>
        <w:t>，因为它们是在</w:t>
      </w:r>
      <w:r w:rsidRPr="00D37D48">
        <w:rPr>
          <w:rFonts w:ascii="Arial" w:hAnsi="Arial" w:cs="Arial"/>
          <w:color w:val="4D4D4D"/>
          <w:sz w:val="21"/>
          <w:szCs w:val="21"/>
        </w:rPr>
        <w:t>fixture</w:t>
      </w:r>
      <w:r w:rsidRPr="00D37D48">
        <w:rPr>
          <w:rFonts w:ascii="Arial" w:hAnsi="Arial" w:cs="Arial"/>
          <w:color w:val="4D4D4D"/>
          <w:sz w:val="21"/>
          <w:szCs w:val="21"/>
        </w:rPr>
        <w:t>的子类中定义的。</w:t>
      </w:r>
      <w:r>
        <w:rPr>
          <w:rFonts w:ascii="Arial" w:hAnsi="Arial" w:cs="Arial"/>
          <w:color w:val="4D4D4D"/>
          <w:sz w:val="21"/>
          <w:szCs w:val="21"/>
        </w:rPr>
        <w:t>)</w:t>
      </w:r>
    </w:p>
    <w:p w14:paraId="6821E63F" w14:textId="77777777" w:rsidR="00982B0B" w:rsidRDefault="00982B0B" w:rsidP="00982B0B">
      <w:pPr>
        <w:rPr>
          <w:rFonts w:ascii="Arial" w:hAnsi="Arial" w:cs="Arial"/>
          <w:color w:val="FF0000"/>
          <w:shd w:val="clear" w:color="auto" w:fill="FFFFFF"/>
        </w:rPr>
      </w:pPr>
      <w:r w:rsidRPr="007F0C00">
        <w:rPr>
          <w:rFonts w:ascii="Arial" w:hAnsi="Arial" w:cs="Arial"/>
          <w:color w:val="FF0000"/>
          <w:shd w:val="clear" w:color="auto" w:fill="FFFFFF"/>
        </w:rPr>
        <w:t>FRIEND_TEST(TestCaseName, TestName);</w:t>
      </w:r>
    </w:p>
    <w:p w14:paraId="778AE2EA" w14:textId="77777777" w:rsidR="00982B0B" w:rsidRPr="005352E6" w:rsidRDefault="00982B0B" w:rsidP="00982B0B">
      <w:pPr>
        <w:rPr>
          <w:rFonts w:ascii="Arial" w:hAnsi="Arial" w:cs="Arial"/>
          <w:color w:val="000000" w:themeColor="text1"/>
          <w:shd w:val="clear" w:color="auto" w:fill="FFFFFF"/>
        </w:rPr>
      </w:pPr>
      <w:r w:rsidRPr="005352E6">
        <w:rPr>
          <w:rFonts w:ascii="Arial" w:hAnsi="Arial" w:cs="Arial" w:hint="eastAsia"/>
          <w:color w:val="000000" w:themeColor="text1"/>
          <w:shd w:val="clear" w:color="auto" w:fill="FFFFFF"/>
        </w:rPr>
        <w:t>展开后如下：</w:t>
      </w:r>
    </w:p>
    <w:p w14:paraId="263017A8" w14:textId="77777777" w:rsidR="00982B0B" w:rsidRPr="00BD6EA3" w:rsidRDefault="00982B0B" w:rsidP="00982B0B">
      <w:pPr>
        <w:rPr>
          <w:color w:val="FF0000"/>
        </w:rPr>
      </w:pPr>
      <w:r w:rsidRPr="00BD6EA3">
        <w:rPr>
          <w:color w:val="FF0000"/>
        </w:rPr>
        <w:lastRenderedPageBreak/>
        <w:t>#define FRIEND_TEST(test_case_name, test_name)\</w:t>
      </w:r>
    </w:p>
    <w:p w14:paraId="1E084A32" w14:textId="77777777" w:rsidR="00982B0B" w:rsidRPr="007F0C00" w:rsidRDefault="00982B0B" w:rsidP="00982B0B">
      <w:pPr>
        <w:rPr>
          <w:color w:val="FF0000"/>
        </w:rPr>
      </w:pPr>
      <w:r w:rsidRPr="00BD6EA3">
        <w:rPr>
          <w:color w:val="FF0000"/>
        </w:rPr>
        <w:t>friend class test_case_name##_##test_name##_Test</w:t>
      </w:r>
    </w:p>
    <w:p w14:paraId="3F13228D" w14:textId="77777777" w:rsidR="00982B0B" w:rsidRPr="005352E6" w:rsidRDefault="00982B0B" w:rsidP="00982B0B">
      <w:pPr>
        <w:rPr>
          <w:rFonts w:ascii="Arial" w:hAnsi="Arial" w:cs="Arial"/>
          <w:color w:val="FF0000"/>
          <w:shd w:val="clear" w:color="auto" w:fill="FFFFFF"/>
        </w:rPr>
      </w:pPr>
    </w:p>
    <w:p w14:paraId="5C215283" w14:textId="77777777" w:rsidR="00982B0B" w:rsidRDefault="00982B0B" w:rsidP="00982B0B">
      <w:pPr>
        <w:rPr>
          <w:rFonts w:ascii="Arial" w:hAnsi="Arial" w:cs="Arial"/>
          <w:color w:val="4D4D4D"/>
          <w:shd w:val="clear" w:color="auto" w:fill="FFFFFF"/>
        </w:rPr>
      </w:pPr>
      <w:r>
        <w:rPr>
          <w:rFonts w:ascii="Arial" w:hAnsi="Arial" w:cs="Arial"/>
          <w:color w:val="4D4D4D"/>
          <w:shd w:val="clear" w:color="auto" w:fill="FFFFFF"/>
        </w:rPr>
        <w:t>gtest</w:t>
      </w:r>
      <w:r w:rsidRPr="003329A7">
        <w:rPr>
          <w:rFonts w:ascii="Arial" w:hAnsi="Arial" w:cs="Arial"/>
          <w:color w:val="FF0000"/>
          <w:shd w:val="clear" w:color="auto" w:fill="FFFFFF"/>
        </w:rPr>
        <w:t>通过</w:t>
      </w:r>
      <w:r w:rsidRPr="003329A7">
        <w:rPr>
          <w:rFonts w:ascii="Arial" w:hAnsi="Arial" w:cs="Arial"/>
          <w:color w:val="FF0000"/>
          <w:shd w:val="clear" w:color="auto" w:fill="FFFFFF"/>
        </w:rPr>
        <w:t>FRIEND_TEST(TestCaseName, TestName)</w:t>
      </w:r>
      <w:r w:rsidRPr="003329A7">
        <w:rPr>
          <w:rFonts w:ascii="Arial" w:hAnsi="Arial" w:cs="Arial"/>
          <w:color w:val="FF0000"/>
          <w:shd w:val="clear" w:color="auto" w:fill="FFFFFF"/>
        </w:rPr>
        <w:t>声明友元</w:t>
      </w:r>
      <w:r w:rsidRPr="003329A7">
        <w:rPr>
          <w:rFonts w:ascii="Arial" w:hAnsi="Arial" w:cs="Arial" w:hint="eastAsia"/>
          <w:color w:val="FF0000"/>
          <w:shd w:val="clear" w:color="auto" w:fill="FFFFFF"/>
        </w:rPr>
        <w:t>类</w:t>
      </w:r>
      <w:r>
        <w:rPr>
          <w:rFonts w:ascii="Arial" w:hAnsi="Arial" w:cs="Arial"/>
          <w:color w:val="4D4D4D"/>
          <w:shd w:val="clear" w:color="auto" w:fill="FFFFFF"/>
        </w:rPr>
        <w:t>，即</w:t>
      </w:r>
      <w:r>
        <w:rPr>
          <w:rFonts w:ascii="Arial" w:hAnsi="Arial" w:cs="Arial"/>
          <w:color w:val="4D4D4D"/>
          <w:shd w:val="clear" w:color="auto" w:fill="FFFFFF"/>
        </w:rPr>
        <w:t>TestCaseName</w:t>
      </w:r>
      <w:r>
        <w:rPr>
          <w:rFonts w:ascii="Arial" w:hAnsi="Arial" w:cs="Arial"/>
          <w:color w:val="4D4D4D"/>
          <w:shd w:val="clear" w:color="auto" w:fill="FFFFFF"/>
        </w:rPr>
        <w:t>为友元类，而</w:t>
      </w:r>
      <w:r>
        <w:rPr>
          <w:rFonts w:ascii="Arial" w:hAnsi="Arial" w:cs="Arial"/>
          <w:color w:val="4D4D4D"/>
          <w:shd w:val="clear" w:color="auto" w:fill="FFFFFF"/>
        </w:rPr>
        <w:t>TestName</w:t>
      </w:r>
      <w:r>
        <w:rPr>
          <w:rFonts w:ascii="Arial" w:hAnsi="Arial" w:cs="Arial"/>
          <w:color w:val="4D4D4D"/>
          <w:shd w:val="clear" w:color="auto" w:fill="FFFFFF"/>
        </w:rPr>
        <w:t>为具体的</w:t>
      </w:r>
      <w:r>
        <w:rPr>
          <w:rFonts w:ascii="Arial" w:hAnsi="Arial" w:cs="Arial"/>
          <w:color w:val="4D4D4D"/>
          <w:shd w:val="clear" w:color="auto" w:fill="FFFFFF"/>
        </w:rPr>
        <w:t>case</w:t>
      </w:r>
      <w:r>
        <w:rPr>
          <w:rFonts w:ascii="Arial" w:hAnsi="Arial" w:cs="Arial"/>
          <w:color w:val="4D4D4D"/>
          <w:shd w:val="clear" w:color="auto" w:fill="FFFFFF"/>
        </w:rPr>
        <w:t>名。</w:t>
      </w:r>
    </w:p>
    <w:p w14:paraId="05675CE3" w14:textId="77777777" w:rsidR="00982B0B" w:rsidRPr="00DB2066" w:rsidRDefault="00982B0B" w:rsidP="00982B0B">
      <w:pPr>
        <w:rPr>
          <w:rFonts w:ascii="Arial" w:hAnsi="Arial" w:cs="Arial"/>
          <w:color w:val="000000" w:themeColor="text1"/>
          <w:shd w:val="clear" w:color="auto" w:fill="FFFFFF"/>
        </w:rPr>
      </w:pPr>
      <w:r>
        <w:rPr>
          <w:rFonts w:ascii="Arial" w:hAnsi="Arial" w:cs="Arial" w:hint="eastAsia"/>
          <w:color w:val="4D4D4D"/>
          <w:shd w:val="clear" w:color="auto" w:fill="FFFFFF"/>
        </w:rPr>
        <w:t>要使用</w:t>
      </w:r>
      <w:r w:rsidRPr="00DB2066">
        <w:rPr>
          <w:rFonts w:ascii="Arial" w:hAnsi="Arial" w:cs="Arial"/>
          <w:color w:val="4D4D4D"/>
          <w:shd w:val="clear" w:color="auto" w:fill="FFFFFF"/>
        </w:rPr>
        <w:t>FRIEND_TEST</w:t>
      </w:r>
      <w:r w:rsidRPr="00DB2066">
        <w:rPr>
          <w:rFonts w:ascii="Arial" w:hAnsi="Arial" w:cs="Arial" w:hint="eastAsia"/>
          <w:color w:val="000000" w:themeColor="text1"/>
          <w:shd w:val="clear" w:color="auto" w:fill="FFFFFF"/>
        </w:rPr>
        <w:t>，</w:t>
      </w:r>
      <w:r w:rsidRPr="00DB2066">
        <w:rPr>
          <w:rFonts w:hint="eastAsia"/>
          <w:color w:val="000000" w:themeColor="text1"/>
        </w:rPr>
        <w:t>在被测试的类中添加：</w:t>
      </w:r>
    </w:p>
    <w:p w14:paraId="69631627" w14:textId="77777777" w:rsidR="00982B0B" w:rsidRDefault="00982B0B" w:rsidP="00982B0B">
      <w:pPr>
        <w:rPr>
          <w:color w:val="FF0000"/>
        </w:rPr>
      </w:pPr>
      <w:r w:rsidRPr="00DB2066">
        <w:rPr>
          <w:color w:val="FF0000"/>
        </w:rPr>
        <w:t>FRIEND_TEST(TestCaseName, TestName)</w:t>
      </w:r>
    </w:p>
    <w:p w14:paraId="1955BE05" w14:textId="77777777" w:rsidR="00982B0B" w:rsidRDefault="00982B0B" w:rsidP="00982B0B">
      <w:pPr>
        <w:rPr>
          <w:color w:val="FF0000"/>
        </w:rPr>
      </w:pPr>
      <w:r>
        <w:rPr>
          <w:rFonts w:hint="eastAsia"/>
          <w:color w:val="FF0000"/>
        </w:rPr>
        <w:t>如：</w:t>
      </w:r>
    </w:p>
    <w:p w14:paraId="09679638" w14:textId="77777777" w:rsidR="00982B0B" w:rsidRDefault="00982B0B" w:rsidP="00982B0B">
      <w:pPr>
        <w:rPr>
          <w:color w:val="FF0000"/>
        </w:rPr>
      </w:pPr>
      <w:r>
        <w:drawing>
          <wp:inline distT="0" distB="0" distL="0" distR="0" wp14:anchorId="1F6BD0BE" wp14:editId="0633CE30">
            <wp:extent cx="3657600" cy="2057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2057400"/>
                    </a:xfrm>
                    <a:prstGeom prst="rect">
                      <a:avLst/>
                    </a:prstGeom>
                  </pic:spPr>
                </pic:pic>
              </a:graphicData>
            </a:graphic>
          </wp:inline>
        </w:drawing>
      </w:r>
    </w:p>
    <w:p w14:paraId="65FA91FF" w14:textId="77777777" w:rsidR="00982B0B" w:rsidRDefault="00982B0B" w:rsidP="00982B0B">
      <w:pPr>
        <w:rPr>
          <w:color w:val="FF0000"/>
        </w:rPr>
      </w:pPr>
      <w:r>
        <w:rPr>
          <w:rFonts w:hint="eastAsia"/>
          <w:color w:val="FF0000"/>
        </w:rPr>
        <w:t>在测试类中包含被测试类的头文件，使用友元调用被测试类的private函数：</w:t>
      </w:r>
    </w:p>
    <w:p w14:paraId="58BFD18E" w14:textId="77777777" w:rsidR="00982B0B" w:rsidRDefault="00982B0B" w:rsidP="00982B0B">
      <w:pPr>
        <w:rPr>
          <w:color w:val="FF0000"/>
        </w:rPr>
      </w:pPr>
      <w:r>
        <w:drawing>
          <wp:inline distT="0" distB="0" distL="0" distR="0" wp14:anchorId="0C79ADA8" wp14:editId="3307AB92">
            <wp:extent cx="5274310" cy="8128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12800"/>
                    </a:xfrm>
                    <a:prstGeom prst="rect">
                      <a:avLst/>
                    </a:prstGeom>
                  </pic:spPr>
                </pic:pic>
              </a:graphicData>
            </a:graphic>
          </wp:inline>
        </w:drawing>
      </w:r>
    </w:p>
    <w:p w14:paraId="51D72055" w14:textId="77777777" w:rsidR="00982B0B" w:rsidRDefault="00982B0B" w:rsidP="00982B0B">
      <w:pPr>
        <w:rPr>
          <w:color w:val="FF0000"/>
        </w:rPr>
      </w:pPr>
      <w:r w:rsidRPr="004E1CC8">
        <w:rPr>
          <w:rFonts w:hint="eastAsia"/>
          <w:color w:val="FF0000"/>
          <w:highlight w:val="yellow"/>
        </w:rPr>
        <w:t>注意，</w:t>
      </w:r>
      <w:r>
        <w:rPr>
          <w:rFonts w:hint="eastAsia"/>
          <w:color w:val="FF0000"/>
          <w:highlight w:val="yellow"/>
        </w:rPr>
        <w:t>对</w:t>
      </w:r>
      <w:r w:rsidRPr="004E1CC8">
        <w:rPr>
          <w:rFonts w:hint="eastAsia"/>
          <w:color w:val="FF0000"/>
          <w:highlight w:val="yellow"/>
        </w:rPr>
        <w:t>F</w:t>
      </w:r>
      <w:r w:rsidRPr="004E1CC8">
        <w:rPr>
          <w:color w:val="FF0000"/>
          <w:highlight w:val="yellow"/>
        </w:rPr>
        <w:t>RIEND_TEST</w:t>
      </w:r>
      <w:r>
        <w:rPr>
          <w:rFonts w:hint="eastAsia"/>
          <w:color w:val="FF0000"/>
          <w:highlight w:val="yellow"/>
        </w:rPr>
        <w:t>声明的友元类测试</w:t>
      </w:r>
      <w:r w:rsidRPr="004E1CC8">
        <w:rPr>
          <w:rFonts w:hint="eastAsia"/>
          <w:color w:val="FF0000"/>
          <w:highlight w:val="yellow"/>
        </w:rPr>
        <w:t>时，</w:t>
      </w:r>
      <w:r>
        <w:rPr>
          <w:rFonts w:hint="eastAsia"/>
          <w:color w:val="FF0000"/>
          <w:highlight w:val="yellow"/>
        </w:rPr>
        <w:t>当</w:t>
      </w:r>
      <w:r w:rsidRPr="004E1CC8">
        <w:rPr>
          <w:rFonts w:hint="eastAsia"/>
          <w:color w:val="FF0000"/>
          <w:highlight w:val="yellow"/>
        </w:rPr>
        <w:t>使用T</w:t>
      </w:r>
      <w:r w:rsidRPr="004E1CC8">
        <w:rPr>
          <w:color w:val="FF0000"/>
          <w:highlight w:val="yellow"/>
        </w:rPr>
        <w:t>EST</w:t>
      </w:r>
      <w:r w:rsidRPr="004E1CC8">
        <w:rPr>
          <w:rFonts w:hint="eastAsia"/>
          <w:color w:val="FF0000"/>
          <w:highlight w:val="yellow"/>
        </w:rPr>
        <w:t>宏，T</w:t>
      </w:r>
      <w:r w:rsidRPr="004E1CC8">
        <w:rPr>
          <w:color w:val="FF0000"/>
          <w:highlight w:val="yellow"/>
        </w:rPr>
        <w:t>EST</w:t>
      </w:r>
      <w:r w:rsidRPr="004E1CC8">
        <w:rPr>
          <w:rFonts w:hint="eastAsia"/>
          <w:color w:val="FF0000"/>
          <w:highlight w:val="yellow"/>
        </w:rPr>
        <w:t>宏的两个参数必须和F</w:t>
      </w:r>
      <w:r w:rsidRPr="004E1CC8">
        <w:rPr>
          <w:color w:val="FF0000"/>
          <w:highlight w:val="yellow"/>
        </w:rPr>
        <w:t>RIEND_TEST</w:t>
      </w:r>
      <w:r w:rsidRPr="004E1CC8">
        <w:rPr>
          <w:rFonts w:hint="eastAsia"/>
          <w:color w:val="FF0000"/>
          <w:highlight w:val="yellow"/>
        </w:rPr>
        <w:t>的宏参数保持一致。</w:t>
      </w:r>
    </w:p>
    <w:p w14:paraId="45003E5C" w14:textId="77777777" w:rsidR="00982B0B" w:rsidRDefault="00982B0B" w:rsidP="00982B0B">
      <w:pPr>
        <w:rPr>
          <w:color w:val="FF0000"/>
        </w:rPr>
      </w:pPr>
      <w:r>
        <w:drawing>
          <wp:inline distT="0" distB="0" distL="0" distR="0" wp14:anchorId="484DD9F4" wp14:editId="6DAF3E47">
            <wp:extent cx="5274310" cy="16135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13535"/>
                    </a:xfrm>
                    <a:prstGeom prst="rect">
                      <a:avLst/>
                    </a:prstGeom>
                  </pic:spPr>
                </pic:pic>
              </a:graphicData>
            </a:graphic>
          </wp:inline>
        </w:drawing>
      </w:r>
    </w:p>
    <w:p w14:paraId="35653553" w14:textId="77777777" w:rsidR="00982B0B" w:rsidRDefault="00982B0B" w:rsidP="00982B0B">
      <w:pPr>
        <w:rPr>
          <w:color w:val="FF0000"/>
        </w:rPr>
      </w:pPr>
      <w:r>
        <w:rPr>
          <w:rFonts w:hint="eastAsia"/>
          <w:color w:val="FF0000"/>
        </w:rPr>
        <w:t>或者，也可以使用</w:t>
      </w:r>
      <w:r w:rsidRPr="004E2EE5">
        <w:rPr>
          <w:color w:val="FF0000"/>
        </w:rPr>
        <w:t>TEST_F</w:t>
      </w:r>
      <w:r>
        <w:rPr>
          <w:rFonts w:hint="eastAsia"/>
          <w:color w:val="FF0000"/>
        </w:rPr>
        <w:t>宏</w:t>
      </w:r>
    </w:p>
    <w:p w14:paraId="06BB8C32" w14:textId="77777777" w:rsidR="00982B0B" w:rsidRDefault="00982B0B" w:rsidP="00982B0B">
      <w:pPr>
        <w:rPr>
          <w:color w:val="FF0000"/>
        </w:rPr>
      </w:pPr>
      <w:r>
        <w:lastRenderedPageBreak/>
        <w:drawing>
          <wp:inline distT="0" distB="0" distL="0" distR="0" wp14:anchorId="76F5256C" wp14:editId="35A99559">
            <wp:extent cx="3629025" cy="4067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4067175"/>
                    </a:xfrm>
                    <a:prstGeom prst="rect">
                      <a:avLst/>
                    </a:prstGeom>
                  </pic:spPr>
                </pic:pic>
              </a:graphicData>
            </a:graphic>
          </wp:inline>
        </w:drawing>
      </w:r>
    </w:p>
    <w:p w14:paraId="63FE01E0" w14:textId="77777777" w:rsidR="00982B0B" w:rsidRPr="005352E6" w:rsidRDefault="00982B0B" w:rsidP="00982B0B">
      <w:pPr>
        <w:rPr>
          <w:color w:val="FF0000"/>
        </w:rPr>
      </w:pPr>
      <w:r w:rsidRPr="005352E6">
        <w:rPr>
          <w:rFonts w:hint="eastAsia"/>
          <w:color w:val="FF0000"/>
        </w:rPr>
        <w:t>上例中给了两种访问私有变量的方式：</w:t>
      </w:r>
    </w:p>
    <w:p w14:paraId="229AD28E" w14:textId="77777777" w:rsidR="00982B0B" w:rsidRPr="003225C0" w:rsidRDefault="00982B0B" w:rsidP="00982B0B">
      <w:pPr>
        <w:rPr>
          <w:b/>
          <w:bCs/>
          <w:color w:val="000000" w:themeColor="text1"/>
        </w:rPr>
      </w:pPr>
      <w:r w:rsidRPr="003225C0">
        <w:rPr>
          <w:rFonts w:hint="eastAsia"/>
          <w:b/>
          <w:bCs/>
          <w:color w:val="000000" w:themeColor="text1"/>
        </w:rPr>
        <w:t>一种是</w:t>
      </w:r>
      <w:r w:rsidRPr="003225C0">
        <w:rPr>
          <w:b/>
          <w:bCs/>
          <w:color w:val="000000" w:themeColor="text1"/>
        </w:rPr>
        <w:t>FRIEND_TEST(FriendTest, addTest)声明的类，然后通过TEST(FriendTest, addTest)实现测试特例实体，实体中需要使用FriendTest的构造函数构造一个对象，然后调用其私有的</w:t>
      </w:r>
      <w:r w:rsidRPr="003225C0">
        <w:rPr>
          <w:rFonts w:hint="eastAsia"/>
          <w:b/>
          <w:bCs/>
          <w:color w:val="000000" w:themeColor="text1"/>
        </w:rPr>
        <w:t>add</w:t>
      </w:r>
      <w:r w:rsidRPr="003225C0">
        <w:rPr>
          <w:b/>
          <w:bCs/>
          <w:color w:val="000000" w:themeColor="text1"/>
        </w:rPr>
        <w:t>方法。</w:t>
      </w:r>
    </w:p>
    <w:p w14:paraId="288C65CF" w14:textId="77777777" w:rsidR="00982B0B" w:rsidRPr="003225C0" w:rsidRDefault="00982B0B" w:rsidP="00982B0B">
      <w:pPr>
        <w:rPr>
          <w:b/>
          <w:bCs/>
          <w:color w:val="000000" w:themeColor="text1"/>
        </w:rPr>
      </w:pPr>
      <w:r w:rsidRPr="003225C0">
        <w:rPr>
          <w:rFonts w:hint="eastAsia"/>
          <w:b/>
          <w:bCs/>
          <w:color w:val="000000" w:themeColor="text1"/>
        </w:rPr>
        <w:t>一种是</w:t>
      </w:r>
      <w:r w:rsidRPr="003225C0">
        <w:rPr>
          <w:b/>
          <w:bCs/>
          <w:color w:val="000000" w:themeColor="text1"/>
        </w:rPr>
        <w:t>FRIEND_TEST(Friend_Test2, addTest)声明的类。它使用到了Test Fixtures技术。在Friend_Test2类中，声明了一个FriendTest对象。然后</w:t>
      </w:r>
      <w:r w:rsidRPr="003225C0">
        <w:rPr>
          <w:rFonts w:hint="eastAsia"/>
          <w:b/>
          <w:bCs/>
          <w:color w:val="000000" w:themeColor="text1"/>
        </w:rPr>
        <w:t>在</w:t>
      </w:r>
      <w:r w:rsidRPr="003225C0">
        <w:rPr>
          <w:b/>
          <w:bCs/>
          <w:color w:val="000000" w:themeColor="text1"/>
        </w:rPr>
        <w:t>TEST_F(Friend_Test2, addTest)</w:t>
      </w:r>
      <w:r w:rsidRPr="003225C0">
        <w:rPr>
          <w:rFonts w:hint="eastAsia"/>
          <w:b/>
          <w:bCs/>
          <w:color w:val="000000" w:themeColor="text1"/>
        </w:rPr>
        <w:t>中</w:t>
      </w:r>
      <w:r w:rsidRPr="003225C0">
        <w:rPr>
          <w:b/>
          <w:bCs/>
          <w:color w:val="000000" w:themeColor="text1"/>
        </w:rPr>
        <w:t>直接使用了Friend_Test2</w:t>
      </w:r>
      <w:r w:rsidRPr="003225C0">
        <w:rPr>
          <w:rFonts w:hint="eastAsia"/>
          <w:b/>
          <w:bCs/>
          <w:color w:val="000000" w:themeColor="text1"/>
        </w:rPr>
        <w:t>类中的</w:t>
      </w:r>
      <w:r w:rsidRPr="003225C0">
        <w:rPr>
          <w:b/>
          <w:bCs/>
          <w:color w:val="000000" w:themeColor="text1"/>
        </w:rPr>
        <w:t>成员变量调用add方法。TEST_F(Friend_Test2, addTest)既继承于Friend_Test2，又是FriendTest的友元类。</w:t>
      </w:r>
    </w:p>
    <w:p w14:paraId="2D2A6FF8" w14:textId="77777777" w:rsidR="00982B0B" w:rsidRDefault="00982B0B" w:rsidP="00982B0B">
      <w:pPr>
        <w:rPr>
          <w:color w:val="FF0000"/>
        </w:rPr>
      </w:pPr>
      <w:r>
        <w:rPr>
          <w:rFonts w:hint="eastAsia"/>
          <w:color w:val="FF0000"/>
        </w:rPr>
        <w:t>缺点：</w:t>
      </w:r>
    </w:p>
    <w:p w14:paraId="501658A8" w14:textId="77777777" w:rsidR="00982B0B" w:rsidRDefault="00982B0B" w:rsidP="00982B0B">
      <w:pPr>
        <w:rPr>
          <w:rFonts w:ascii="Arial" w:hAnsi="Arial" w:cs="Arial"/>
          <w:color w:val="4D4D4D"/>
          <w:shd w:val="clear" w:color="auto" w:fill="FFFFFF"/>
        </w:rPr>
      </w:pPr>
      <w:r>
        <w:rPr>
          <w:rFonts w:ascii="Arial" w:hAnsi="Arial" w:cs="Arial"/>
          <w:color w:val="4D4D4D"/>
          <w:shd w:val="clear" w:color="auto" w:fill="FFFFFF"/>
        </w:rPr>
        <w:t>需要通过</w:t>
      </w:r>
      <w:r>
        <w:rPr>
          <w:rFonts w:ascii="Arial" w:hAnsi="Arial" w:cs="Arial"/>
          <w:color w:val="4D4D4D"/>
          <w:shd w:val="clear" w:color="auto" w:fill="FFFFFF"/>
        </w:rPr>
        <w:t>FRIEND_TEST</w:t>
      </w:r>
      <w:r>
        <w:rPr>
          <w:rFonts w:ascii="Arial" w:hAnsi="Arial" w:cs="Arial"/>
          <w:color w:val="4D4D4D"/>
          <w:shd w:val="clear" w:color="auto" w:fill="FFFFFF"/>
        </w:rPr>
        <w:t>宏来新增该类的友元类（就是通过友元类来访问私有成员，所以这是一种侵入式的</w:t>
      </w:r>
      <w:r>
        <w:rPr>
          <w:rFonts w:ascii="Arial" w:hAnsi="Arial" w:cs="Arial" w:hint="eastAsia"/>
          <w:color w:val="4D4D4D"/>
          <w:shd w:val="clear" w:color="auto" w:fill="FFFFFF"/>
        </w:rPr>
        <w:t>测试</w:t>
      </w:r>
      <w:r>
        <w:rPr>
          <w:rFonts w:ascii="Arial" w:hAnsi="Arial" w:cs="Arial"/>
          <w:color w:val="4D4D4D"/>
          <w:shd w:val="clear" w:color="auto" w:fill="FFFFFF"/>
        </w:rPr>
        <w:t>——</w:t>
      </w:r>
      <w:r>
        <w:rPr>
          <w:rFonts w:ascii="Arial" w:hAnsi="Arial" w:cs="Arial"/>
          <w:color w:val="4D4D4D"/>
          <w:shd w:val="clear" w:color="auto" w:fill="FFFFFF"/>
        </w:rPr>
        <w:t>修改了原来类的结构）</w:t>
      </w:r>
      <w:r>
        <w:rPr>
          <w:rFonts w:ascii="Arial" w:hAnsi="Arial" w:cs="Arial" w:hint="eastAsia"/>
          <w:color w:val="4D4D4D"/>
          <w:shd w:val="clear" w:color="auto" w:fill="FFFFFF"/>
        </w:rPr>
        <w:t>。</w:t>
      </w:r>
    </w:p>
    <w:p w14:paraId="0453FD87" w14:textId="77777777" w:rsidR="00982B0B" w:rsidRPr="00894535" w:rsidRDefault="00982B0B" w:rsidP="00982B0B">
      <w:pPr>
        <w:pStyle w:val="2"/>
        <w:spacing w:before="0" w:after="0" w:line="240" w:lineRule="auto"/>
        <w:rPr>
          <w:shd w:val="clear" w:color="auto" w:fill="FFFFFF"/>
        </w:rPr>
      </w:pPr>
      <w:r>
        <w:rPr>
          <w:rFonts w:hint="eastAsia"/>
          <w:shd w:val="clear" w:color="auto" w:fill="FFFFFF"/>
        </w:rPr>
        <w:t>3</w:t>
      </w:r>
      <w:r>
        <w:rPr>
          <w:shd w:val="clear" w:color="auto" w:fill="FFFFFF"/>
        </w:rPr>
        <w:t>.</w:t>
      </w:r>
      <w:r>
        <w:rPr>
          <w:rFonts w:hint="eastAsia"/>
          <w:shd w:val="clear" w:color="auto" w:fill="FFFFFF"/>
        </w:rPr>
        <w:t>使用</w:t>
      </w:r>
      <w:r w:rsidRPr="00894535">
        <w:rPr>
          <w:rFonts w:hint="eastAsia"/>
          <w:shd w:val="clear" w:color="auto" w:fill="FFFFFF"/>
        </w:rPr>
        <w:t>pimpl重构被测代码</w:t>
      </w:r>
    </w:p>
    <w:p w14:paraId="2531C503" w14:textId="77777777" w:rsidR="00982B0B" w:rsidRDefault="00982B0B" w:rsidP="00982B0B">
      <w:pPr>
        <w:rPr>
          <w:shd w:val="clear" w:color="auto" w:fill="FFFFFF"/>
        </w:rPr>
      </w:pPr>
      <w:r w:rsidRPr="00A01E43">
        <w:rPr>
          <w:color w:val="FF0000"/>
          <w:shd w:val="clear" w:color="auto" w:fill="FFFFFF"/>
        </w:rPr>
        <w:t>Pimpl主要的作用是解开代码调用接口和具体实现的耦合</w:t>
      </w:r>
      <w:r w:rsidRPr="00A01E43">
        <w:rPr>
          <w:shd w:val="clear" w:color="auto" w:fill="FFFFFF"/>
        </w:rPr>
        <w:t>，具体的实现</w:t>
      </w:r>
      <w:r>
        <w:rPr>
          <w:rFonts w:hint="eastAsia"/>
          <w:shd w:val="clear" w:color="auto" w:fill="FFFFFF"/>
        </w:rPr>
        <w:t>可以参考</w:t>
      </w:r>
      <w:hyperlink r:id="rId37" w:history="1">
        <w:r w:rsidRPr="004637D9">
          <w:rPr>
            <w:rStyle w:val="a4"/>
            <w:shd w:val="clear" w:color="auto" w:fill="FFFFFF"/>
          </w:rPr>
          <w:t>C++程序设计机制——PIMPL机制</w:t>
        </w:r>
      </w:hyperlink>
      <w:r w:rsidRPr="00A01E43">
        <w:rPr>
          <w:shd w:val="clear" w:color="auto" w:fill="FFFFFF"/>
        </w:rPr>
        <w:t>。利用这种方式打开私有成员，思路是先对被测代码按照pimpl模式进行重构，</w:t>
      </w:r>
      <w:r w:rsidRPr="00C8033A">
        <w:rPr>
          <w:color w:val="FF0000"/>
          <w:shd w:val="clear" w:color="auto" w:fill="FFFFFF"/>
        </w:rPr>
        <w:t>把具体实现的私有成员全部放到另外一个辅助类，通过指针访问实现的私有成员，</w:t>
      </w:r>
      <w:r w:rsidRPr="00A01E43">
        <w:rPr>
          <w:shd w:val="clear" w:color="auto" w:fill="FFFFFF"/>
        </w:rPr>
        <w:t>然后对这个辅助类进行原类的私有成员测试。</w:t>
      </w:r>
    </w:p>
    <w:p w14:paraId="015FDAF0" w14:textId="77777777" w:rsidR="00982B0B" w:rsidRDefault="00982B0B" w:rsidP="00982B0B">
      <w:pPr>
        <w:rPr>
          <w:shd w:val="clear" w:color="auto" w:fill="FFFFFF"/>
        </w:rPr>
      </w:pPr>
      <w:r>
        <w:rPr>
          <w:rFonts w:hint="eastAsia"/>
          <w:shd w:val="clear" w:color="auto" w:fill="FFFFFF"/>
        </w:rPr>
        <w:t>原被测类如下：</w:t>
      </w:r>
    </w:p>
    <w:p w14:paraId="555ECA4E" w14:textId="77777777" w:rsidR="00982B0B" w:rsidRDefault="00982B0B" w:rsidP="00982B0B">
      <w:pPr>
        <w:rPr>
          <w:shd w:val="clear" w:color="auto" w:fill="FFFFFF"/>
        </w:rPr>
      </w:pPr>
      <w:r>
        <w:rPr>
          <w:rFonts w:hint="eastAsia"/>
          <w:shd w:val="clear" w:color="auto" w:fill="FFFFFF"/>
        </w:rPr>
        <w:t>/</w:t>
      </w:r>
      <w:r>
        <w:rPr>
          <w:shd w:val="clear" w:color="auto" w:fill="FFFFFF"/>
        </w:rPr>
        <w:t>/</w:t>
      </w:r>
      <w:r w:rsidRPr="00AF1079">
        <w:rPr>
          <w:shd w:val="clear" w:color="auto" w:fill="FFFFFF"/>
        </w:rPr>
        <w:t>MyClass</w:t>
      </w:r>
      <w:r>
        <w:rPr>
          <w:shd w:val="clear" w:color="auto" w:fill="FFFFFF"/>
        </w:rPr>
        <w:t>.h</w:t>
      </w:r>
    </w:p>
    <w:p w14:paraId="3083F71E" w14:textId="77777777" w:rsidR="00982B0B" w:rsidRDefault="00982B0B" w:rsidP="00982B0B">
      <w:pPr>
        <w:jc w:val="left"/>
        <w:rPr>
          <w:shd w:val="clear" w:color="auto" w:fill="FFFFFF"/>
        </w:rPr>
      </w:pPr>
      <w:r>
        <w:lastRenderedPageBreak/>
        <w:drawing>
          <wp:inline distT="0" distB="0" distL="0" distR="0" wp14:anchorId="45D34D93" wp14:editId="5653DCDD">
            <wp:extent cx="2723515" cy="289560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6592" cy="2898871"/>
                    </a:xfrm>
                    <a:prstGeom prst="rect">
                      <a:avLst/>
                    </a:prstGeom>
                  </pic:spPr>
                </pic:pic>
              </a:graphicData>
            </a:graphic>
          </wp:inline>
        </w:drawing>
      </w:r>
    </w:p>
    <w:p w14:paraId="51AC049A" w14:textId="77777777" w:rsidR="00982B0B" w:rsidRDefault="00982B0B" w:rsidP="00982B0B">
      <w:pPr>
        <w:jc w:val="left"/>
        <w:rPr>
          <w:shd w:val="clear" w:color="auto" w:fill="FFFFFF"/>
        </w:rPr>
      </w:pPr>
      <w:r>
        <w:rPr>
          <w:rFonts w:hint="eastAsia"/>
          <w:shd w:val="clear" w:color="auto" w:fill="FFFFFF"/>
        </w:rPr>
        <w:t>修改后的</w:t>
      </w:r>
      <w:r w:rsidRPr="00AF1079">
        <w:rPr>
          <w:shd w:val="clear" w:color="auto" w:fill="FFFFFF"/>
        </w:rPr>
        <w:t>MyClass</w:t>
      </w:r>
      <w:r>
        <w:rPr>
          <w:rFonts w:hint="eastAsia"/>
          <w:shd w:val="clear" w:color="auto" w:fill="FFFFFF"/>
        </w:rPr>
        <w:t>为：</w:t>
      </w:r>
    </w:p>
    <w:p w14:paraId="4F396575" w14:textId="77777777" w:rsidR="00982B0B" w:rsidRDefault="00982B0B" w:rsidP="00982B0B">
      <w:pPr>
        <w:jc w:val="left"/>
        <w:rPr>
          <w:shd w:val="clear" w:color="auto" w:fill="FFFFFF"/>
        </w:rPr>
      </w:pPr>
      <w:r>
        <w:drawing>
          <wp:inline distT="0" distB="0" distL="0" distR="0" wp14:anchorId="6A4CE9AB" wp14:editId="23AD27BB">
            <wp:extent cx="4524034" cy="54991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8355" cy="5504353"/>
                    </a:xfrm>
                    <a:prstGeom prst="rect">
                      <a:avLst/>
                    </a:prstGeom>
                  </pic:spPr>
                </pic:pic>
              </a:graphicData>
            </a:graphic>
          </wp:inline>
        </w:drawing>
      </w:r>
    </w:p>
    <w:p w14:paraId="67F6075A" w14:textId="77777777" w:rsidR="00982B0B" w:rsidRDefault="00982B0B" w:rsidP="00982B0B">
      <w:pPr>
        <w:jc w:val="left"/>
        <w:rPr>
          <w:shd w:val="clear" w:color="auto" w:fill="FFFFFF"/>
        </w:rPr>
      </w:pPr>
      <w:r>
        <w:rPr>
          <w:rFonts w:hint="eastAsia"/>
          <w:shd w:val="clear" w:color="auto" w:fill="FFFFFF"/>
        </w:rPr>
        <w:lastRenderedPageBreak/>
        <w:t>通过辅助类进行测试：</w:t>
      </w:r>
    </w:p>
    <w:p w14:paraId="6484FD55" w14:textId="77777777" w:rsidR="00982B0B" w:rsidRDefault="00982B0B" w:rsidP="00982B0B">
      <w:pPr>
        <w:jc w:val="left"/>
        <w:rPr>
          <w:shd w:val="clear" w:color="auto" w:fill="FFFFFF"/>
        </w:rPr>
      </w:pPr>
      <w:r>
        <w:drawing>
          <wp:inline distT="0" distB="0" distL="0" distR="0" wp14:anchorId="44D9E5E8" wp14:editId="7655DF3A">
            <wp:extent cx="5274310" cy="2243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43455"/>
                    </a:xfrm>
                    <a:prstGeom prst="rect">
                      <a:avLst/>
                    </a:prstGeom>
                  </pic:spPr>
                </pic:pic>
              </a:graphicData>
            </a:graphic>
          </wp:inline>
        </w:drawing>
      </w:r>
    </w:p>
    <w:p w14:paraId="5CF78676" w14:textId="77777777" w:rsidR="00982B0B" w:rsidRPr="00A4009D" w:rsidRDefault="00982B0B" w:rsidP="00982B0B">
      <w:pPr>
        <w:rPr>
          <w:shd w:val="clear" w:color="auto" w:fill="FFFFFF"/>
        </w:rPr>
      </w:pPr>
      <w:r w:rsidRPr="00A4009D">
        <w:rPr>
          <w:shd w:val="clear" w:color="auto" w:fill="FFFFFF"/>
        </w:rPr>
        <w:t>经过上面的处理，调用新的MyClass类，就可以访问之前的私有成员了，</w:t>
      </w:r>
      <w:r w:rsidRPr="00633E81">
        <w:rPr>
          <w:shd w:val="clear" w:color="auto" w:fill="FFFFFF"/>
        </w:rPr>
        <w:t xml:space="preserve">pub_square </w:t>
      </w:r>
      <w:r w:rsidRPr="00A4009D">
        <w:rPr>
          <w:shd w:val="clear" w:color="auto" w:fill="FFFFFF"/>
        </w:rPr>
        <w:t>()对应原来的</w:t>
      </w:r>
      <w:r w:rsidRPr="00633E81">
        <w:rPr>
          <w:shd w:val="clear" w:color="auto" w:fill="FFFFFF"/>
        </w:rPr>
        <w:t xml:space="preserve">square </w:t>
      </w:r>
      <w:r w:rsidRPr="00A4009D">
        <w:rPr>
          <w:shd w:val="clear" w:color="auto" w:fill="FFFFFF"/>
        </w:rPr>
        <w:t>()，</w:t>
      </w:r>
      <w:r w:rsidRPr="00633E81">
        <w:rPr>
          <w:shd w:val="clear" w:color="auto" w:fill="FFFFFF"/>
        </w:rPr>
        <w:t xml:space="preserve">pub_func </w:t>
      </w:r>
      <w:r w:rsidRPr="00A4009D">
        <w:rPr>
          <w:shd w:val="clear" w:color="auto" w:fill="FFFFFF"/>
        </w:rPr>
        <w:t>()对应原MyClass私有</w:t>
      </w:r>
      <w:r>
        <w:rPr>
          <w:rFonts w:hint="eastAsia"/>
          <w:shd w:val="clear" w:color="auto" w:fill="FFFFFF"/>
        </w:rPr>
        <w:t>成员</w:t>
      </w:r>
      <w:r w:rsidRPr="00633E81">
        <w:rPr>
          <w:shd w:val="clear" w:color="auto" w:fill="FFFFFF"/>
        </w:rPr>
        <w:t>MyPrivateClass</w:t>
      </w:r>
      <w:r w:rsidRPr="00A4009D">
        <w:rPr>
          <w:shd w:val="clear" w:color="auto" w:fill="FFFFFF"/>
        </w:rPr>
        <w:t>的</w:t>
      </w:r>
      <w:r w:rsidRPr="00633E81">
        <w:rPr>
          <w:shd w:val="clear" w:color="auto" w:fill="FFFFFF"/>
        </w:rPr>
        <w:t xml:space="preserve">func </w:t>
      </w:r>
      <w:r w:rsidRPr="00A4009D">
        <w:rPr>
          <w:shd w:val="clear" w:color="auto" w:fill="FFFFFF"/>
        </w:rPr>
        <w:t>()。也就可以通过调用新的MyClass来访问其原私有成员</w:t>
      </w:r>
      <w:r>
        <w:rPr>
          <w:rFonts w:hint="eastAsia"/>
          <w:shd w:val="clear" w:color="auto" w:fill="FFFFFF"/>
        </w:rPr>
        <w:t>进行</w:t>
      </w:r>
      <w:r w:rsidRPr="00A4009D">
        <w:rPr>
          <w:shd w:val="clear" w:color="auto" w:fill="FFFFFF"/>
        </w:rPr>
        <w:t>测试了。</w:t>
      </w:r>
    </w:p>
    <w:p w14:paraId="1EEE3BE1" w14:textId="77777777" w:rsidR="00982B0B" w:rsidRDefault="00982B0B" w:rsidP="00982B0B">
      <w:pPr>
        <w:rPr>
          <w:color w:val="FF0000"/>
          <w:shd w:val="clear" w:color="auto" w:fill="FFFFFF"/>
        </w:rPr>
      </w:pPr>
      <w:r w:rsidRPr="00A4009D">
        <w:rPr>
          <w:shd w:val="clear" w:color="auto" w:fill="FFFFFF"/>
        </w:rPr>
        <w:t xml:space="preserve">      </w:t>
      </w:r>
      <w:r w:rsidRPr="00633E81">
        <w:rPr>
          <w:rFonts w:hint="eastAsia"/>
          <w:color w:val="FF0000"/>
          <w:shd w:val="clear" w:color="auto" w:fill="FFFFFF"/>
        </w:rPr>
        <w:t>缺点：</w:t>
      </w:r>
      <w:r w:rsidRPr="00A4009D">
        <w:rPr>
          <w:color w:val="FF0000"/>
          <w:shd w:val="clear" w:color="auto" w:fill="FFFFFF"/>
        </w:rPr>
        <w:t>实现比较复杂。如果采用此方法，需要开发编码时就采用该模式，或者提测后人工对代码进行重构，工作量比较大。</w:t>
      </w:r>
    </w:p>
    <w:p w14:paraId="347BE681" w14:textId="77777777" w:rsidR="00982B0B" w:rsidRPr="00990362" w:rsidRDefault="00982B0B" w:rsidP="00982B0B">
      <w:pPr>
        <w:ind w:firstLineChars="200" w:firstLine="420"/>
        <w:rPr>
          <w:color w:val="000000" w:themeColor="text1"/>
          <w:shd w:val="clear" w:color="auto" w:fill="FFFFFF"/>
        </w:rPr>
      </w:pPr>
      <w:r w:rsidRPr="00990362">
        <w:rPr>
          <w:rFonts w:hint="eastAsia"/>
          <w:color w:val="000000" w:themeColor="text1"/>
          <w:shd w:val="clear" w:color="auto" w:fill="FFFFFF"/>
        </w:rPr>
        <w:t>如果只是为了支持测试而做这样的重构，可能</w:t>
      </w:r>
      <w:r>
        <w:rPr>
          <w:rFonts w:hint="eastAsia"/>
          <w:color w:val="000000" w:themeColor="text1"/>
          <w:shd w:val="clear" w:color="auto" w:fill="FFFFFF"/>
        </w:rPr>
        <w:t>没有太大意义</w:t>
      </w:r>
      <w:r w:rsidRPr="00990362">
        <w:rPr>
          <w:rFonts w:hint="eastAsia"/>
          <w:color w:val="000000" w:themeColor="text1"/>
          <w:shd w:val="clear" w:color="auto" w:fill="FFFFFF"/>
        </w:rPr>
        <w:t>。况且，手工重构很麻烦</w:t>
      </w:r>
      <w:r>
        <w:rPr>
          <w:rFonts w:hint="eastAsia"/>
          <w:color w:val="000000" w:themeColor="text1"/>
          <w:shd w:val="clear" w:color="auto" w:fill="FFFFFF"/>
        </w:rPr>
        <w:t>。</w:t>
      </w:r>
    </w:p>
    <w:p w14:paraId="24C87F02" w14:textId="77777777" w:rsidR="00982B0B" w:rsidRPr="00982B0B" w:rsidRDefault="00982B0B" w:rsidP="00ED6E06">
      <w:pPr>
        <w:rPr>
          <w:rFonts w:hint="eastAsia"/>
        </w:rPr>
      </w:pPr>
    </w:p>
    <w:sectPr w:rsidR="00982B0B" w:rsidRPr="00982B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13946"/>
    <w:multiLevelType w:val="multilevel"/>
    <w:tmpl w:val="DCB25C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5B5762EA"/>
    <w:multiLevelType w:val="multilevel"/>
    <w:tmpl w:val="FF0E69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8913D95"/>
    <w:multiLevelType w:val="multilevel"/>
    <w:tmpl w:val="83D86E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8932F1D"/>
    <w:multiLevelType w:val="multilevel"/>
    <w:tmpl w:val="2DB253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68613830">
    <w:abstractNumId w:val="3"/>
  </w:num>
  <w:num w:numId="2" w16cid:durableId="1678311484">
    <w:abstractNumId w:val="1"/>
  </w:num>
  <w:num w:numId="3" w16cid:durableId="688945201">
    <w:abstractNumId w:val="2"/>
  </w:num>
  <w:num w:numId="4" w16cid:durableId="327951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E4"/>
    <w:rsid w:val="00012497"/>
    <w:rsid w:val="00054B22"/>
    <w:rsid w:val="000A6AAA"/>
    <w:rsid w:val="000C6F50"/>
    <w:rsid w:val="000D11A2"/>
    <w:rsid w:val="000E6FF9"/>
    <w:rsid w:val="000F4F29"/>
    <w:rsid w:val="0013171B"/>
    <w:rsid w:val="001501BA"/>
    <w:rsid w:val="001532AC"/>
    <w:rsid w:val="0016702E"/>
    <w:rsid w:val="00266D8B"/>
    <w:rsid w:val="002D2762"/>
    <w:rsid w:val="002E65A8"/>
    <w:rsid w:val="003012B6"/>
    <w:rsid w:val="003114AB"/>
    <w:rsid w:val="003A4340"/>
    <w:rsid w:val="003B7F2B"/>
    <w:rsid w:val="003F26F7"/>
    <w:rsid w:val="003F6770"/>
    <w:rsid w:val="00417004"/>
    <w:rsid w:val="00421BB9"/>
    <w:rsid w:val="004222CC"/>
    <w:rsid w:val="00422DDA"/>
    <w:rsid w:val="00424FA4"/>
    <w:rsid w:val="004A6578"/>
    <w:rsid w:val="004E6C5F"/>
    <w:rsid w:val="00501753"/>
    <w:rsid w:val="00620556"/>
    <w:rsid w:val="00631706"/>
    <w:rsid w:val="00645282"/>
    <w:rsid w:val="00684DE4"/>
    <w:rsid w:val="00687F3E"/>
    <w:rsid w:val="00705CBA"/>
    <w:rsid w:val="00761B7B"/>
    <w:rsid w:val="00764245"/>
    <w:rsid w:val="007651D1"/>
    <w:rsid w:val="0077058D"/>
    <w:rsid w:val="007B4142"/>
    <w:rsid w:val="007E2BD4"/>
    <w:rsid w:val="0082736B"/>
    <w:rsid w:val="008A39B5"/>
    <w:rsid w:val="008C5F10"/>
    <w:rsid w:val="00924CBD"/>
    <w:rsid w:val="00925B26"/>
    <w:rsid w:val="009619F9"/>
    <w:rsid w:val="00966EC4"/>
    <w:rsid w:val="00974E5F"/>
    <w:rsid w:val="00982B0B"/>
    <w:rsid w:val="009B5F70"/>
    <w:rsid w:val="00A30414"/>
    <w:rsid w:val="00A43E4D"/>
    <w:rsid w:val="00A52968"/>
    <w:rsid w:val="00A55632"/>
    <w:rsid w:val="00A67BA0"/>
    <w:rsid w:val="00B215F7"/>
    <w:rsid w:val="00B45716"/>
    <w:rsid w:val="00B87193"/>
    <w:rsid w:val="00BE6531"/>
    <w:rsid w:val="00C02EBF"/>
    <w:rsid w:val="00C131EF"/>
    <w:rsid w:val="00C1341A"/>
    <w:rsid w:val="00C13CD1"/>
    <w:rsid w:val="00CA3C7A"/>
    <w:rsid w:val="00CB2F4D"/>
    <w:rsid w:val="00D40494"/>
    <w:rsid w:val="00D4595F"/>
    <w:rsid w:val="00D47011"/>
    <w:rsid w:val="00DB3BB7"/>
    <w:rsid w:val="00DD2E42"/>
    <w:rsid w:val="00E3175A"/>
    <w:rsid w:val="00E725CA"/>
    <w:rsid w:val="00E9749B"/>
    <w:rsid w:val="00ED6E06"/>
    <w:rsid w:val="00EE071F"/>
    <w:rsid w:val="00F2723B"/>
    <w:rsid w:val="00F32914"/>
    <w:rsid w:val="00F33A57"/>
    <w:rsid w:val="00F805F4"/>
    <w:rsid w:val="00FE3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2B8F0"/>
  <w15:chartTrackingRefBased/>
  <w15:docId w15:val="{D3995E32-6271-46CC-8C63-102CE30D6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noProof/>
    </w:rPr>
  </w:style>
  <w:style w:type="paragraph" w:styleId="1">
    <w:name w:val="heading 1"/>
    <w:basedOn w:val="a"/>
    <w:next w:val="a"/>
    <w:link w:val="10"/>
    <w:uiPriority w:val="9"/>
    <w:qFormat/>
    <w:rsid w:val="00A55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6C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70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5632"/>
    <w:rPr>
      <w:b/>
      <w:bCs/>
      <w:noProof/>
      <w:kern w:val="44"/>
      <w:sz w:val="44"/>
      <w:szCs w:val="44"/>
    </w:rPr>
  </w:style>
  <w:style w:type="character" w:styleId="a3">
    <w:name w:val="Strong"/>
    <w:basedOn w:val="a0"/>
    <w:uiPriority w:val="22"/>
    <w:qFormat/>
    <w:rsid w:val="00A55632"/>
    <w:rPr>
      <w:b/>
      <w:bCs/>
    </w:rPr>
  </w:style>
  <w:style w:type="character" w:styleId="a4">
    <w:name w:val="Hyperlink"/>
    <w:basedOn w:val="a0"/>
    <w:uiPriority w:val="99"/>
    <w:unhideWhenUsed/>
    <w:rsid w:val="00A55632"/>
    <w:rPr>
      <w:color w:val="0000FF"/>
      <w:u w:val="single"/>
    </w:rPr>
  </w:style>
  <w:style w:type="table" w:styleId="a5">
    <w:name w:val="Table Grid"/>
    <w:basedOn w:val="a1"/>
    <w:uiPriority w:val="39"/>
    <w:rsid w:val="00705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1532AC"/>
  </w:style>
  <w:style w:type="character" w:customStyle="1" w:styleId="20">
    <w:name w:val="标题 2 字符"/>
    <w:basedOn w:val="a0"/>
    <w:link w:val="2"/>
    <w:uiPriority w:val="9"/>
    <w:rsid w:val="004E6C5F"/>
    <w:rPr>
      <w:rFonts w:asciiTheme="majorHAnsi" w:eastAsiaTheme="majorEastAsia" w:hAnsiTheme="majorHAnsi" w:cstheme="majorBidi"/>
      <w:b/>
      <w:bCs/>
      <w:noProof/>
      <w:sz w:val="32"/>
      <w:szCs w:val="32"/>
    </w:rPr>
  </w:style>
  <w:style w:type="character" w:customStyle="1" w:styleId="token">
    <w:name w:val="token"/>
    <w:basedOn w:val="a0"/>
    <w:rsid w:val="007B4142"/>
  </w:style>
  <w:style w:type="character" w:styleId="HTML">
    <w:name w:val="HTML Code"/>
    <w:basedOn w:val="a0"/>
    <w:uiPriority w:val="99"/>
    <w:semiHidden/>
    <w:unhideWhenUsed/>
    <w:rsid w:val="00F805F4"/>
    <w:rPr>
      <w:rFonts w:ascii="宋体" w:eastAsia="宋体" w:hAnsi="宋体" w:cs="宋体"/>
      <w:sz w:val="24"/>
      <w:szCs w:val="24"/>
    </w:rPr>
  </w:style>
  <w:style w:type="character" w:customStyle="1" w:styleId="30">
    <w:name w:val="标题 3 字符"/>
    <w:basedOn w:val="a0"/>
    <w:link w:val="3"/>
    <w:uiPriority w:val="9"/>
    <w:rsid w:val="0016702E"/>
    <w:rPr>
      <w:b/>
      <w:bCs/>
      <w:noProof/>
      <w:sz w:val="32"/>
      <w:szCs w:val="32"/>
    </w:rPr>
  </w:style>
  <w:style w:type="character" w:styleId="a6">
    <w:name w:val="Unresolved Mention"/>
    <w:basedOn w:val="a0"/>
    <w:uiPriority w:val="99"/>
    <w:semiHidden/>
    <w:unhideWhenUsed/>
    <w:rsid w:val="00ED6E06"/>
    <w:rPr>
      <w:color w:val="605E5C"/>
      <w:shd w:val="clear" w:color="auto" w:fill="E1DFDD"/>
    </w:rPr>
  </w:style>
  <w:style w:type="paragraph" w:styleId="a7">
    <w:name w:val="Normal (Web)"/>
    <w:basedOn w:val="a"/>
    <w:uiPriority w:val="99"/>
    <w:semiHidden/>
    <w:unhideWhenUsed/>
    <w:rsid w:val="00982B0B"/>
    <w:pPr>
      <w:widowControl/>
      <w:spacing w:before="100" w:beforeAutospacing="1" w:after="100" w:afterAutospacing="1"/>
      <w:jc w:val="left"/>
    </w:pPr>
    <w:rPr>
      <w:rFonts w:ascii="宋体" w:eastAsia="宋体" w:hAnsi="宋体" w:cs="宋体"/>
      <w:noProof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41753">
      <w:bodyDiv w:val="1"/>
      <w:marLeft w:val="0"/>
      <w:marRight w:val="0"/>
      <w:marTop w:val="0"/>
      <w:marBottom w:val="0"/>
      <w:divBdr>
        <w:top w:val="none" w:sz="0" w:space="0" w:color="auto"/>
        <w:left w:val="none" w:sz="0" w:space="0" w:color="auto"/>
        <w:bottom w:val="none" w:sz="0" w:space="0" w:color="auto"/>
        <w:right w:val="none" w:sz="0" w:space="0" w:color="auto"/>
      </w:divBdr>
    </w:div>
    <w:div w:id="287127952">
      <w:bodyDiv w:val="1"/>
      <w:marLeft w:val="0"/>
      <w:marRight w:val="0"/>
      <w:marTop w:val="0"/>
      <w:marBottom w:val="0"/>
      <w:divBdr>
        <w:top w:val="none" w:sz="0" w:space="0" w:color="auto"/>
        <w:left w:val="none" w:sz="0" w:space="0" w:color="auto"/>
        <w:bottom w:val="none" w:sz="0" w:space="0" w:color="auto"/>
        <w:right w:val="none" w:sz="0" w:space="0" w:color="auto"/>
      </w:divBdr>
    </w:div>
    <w:div w:id="516508697">
      <w:bodyDiv w:val="1"/>
      <w:marLeft w:val="0"/>
      <w:marRight w:val="0"/>
      <w:marTop w:val="0"/>
      <w:marBottom w:val="0"/>
      <w:divBdr>
        <w:top w:val="none" w:sz="0" w:space="0" w:color="auto"/>
        <w:left w:val="none" w:sz="0" w:space="0" w:color="auto"/>
        <w:bottom w:val="none" w:sz="0" w:space="0" w:color="auto"/>
        <w:right w:val="none" w:sz="0" w:space="0" w:color="auto"/>
      </w:divBdr>
    </w:div>
    <w:div w:id="540167097">
      <w:bodyDiv w:val="1"/>
      <w:marLeft w:val="0"/>
      <w:marRight w:val="0"/>
      <w:marTop w:val="0"/>
      <w:marBottom w:val="0"/>
      <w:divBdr>
        <w:top w:val="none" w:sz="0" w:space="0" w:color="auto"/>
        <w:left w:val="none" w:sz="0" w:space="0" w:color="auto"/>
        <w:bottom w:val="none" w:sz="0" w:space="0" w:color="auto"/>
        <w:right w:val="none" w:sz="0" w:space="0" w:color="auto"/>
      </w:divBdr>
    </w:div>
    <w:div w:id="981229092">
      <w:bodyDiv w:val="1"/>
      <w:marLeft w:val="0"/>
      <w:marRight w:val="0"/>
      <w:marTop w:val="0"/>
      <w:marBottom w:val="0"/>
      <w:divBdr>
        <w:top w:val="none" w:sz="0" w:space="0" w:color="auto"/>
        <w:left w:val="none" w:sz="0" w:space="0" w:color="auto"/>
        <w:bottom w:val="none" w:sz="0" w:space="0" w:color="auto"/>
        <w:right w:val="none" w:sz="0" w:space="0" w:color="auto"/>
      </w:divBdr>
    </w:div>
    <w:div w:id="1614022208">
      <w:bodyDiv w:val="1"/>
      <w:marLeft w:val="0"/>
      <w:marRight w:val="0"/>
      <w:marTop w:val="0"/>
      <w:marBottom w:val="0"/>
      <w:divBdr>
        <w:top w:val="none" w:sz="0" w:space="0" w:color="auto"/>
        <w:left w:val="none" w:sz="0" w:space="0" w:color="auto"/>
        <w:bottom w:val="none" w:sz="0" w:space="0" w:color="auto"/>
        <w:right w:val="none" w:sz="0" w:space="0" w:color="auto"/>
      </w:divBdr>
    </w:div>
    <w:div w:id="1784422595">
      <w:bodyDiv w:val="1"/>
      <w:marLeft w:val="0"/>
      <w:marRight w:val="0"/>
      <w:marTop w:val="0"/>
      <w:marBottom w:val="0"/>
      <w:divBdr>
        <w:top w:val="none" w:sz="0" w:space="0" w:color="auto"/>
        <w:left w:val="none" w:sz="0" w:space="0" w:color="auto"/>
        <w:bottom w:val="none" w:sz="0" w:space="0" w:color="auto"/>
        <w:right w:val="none" w:sz="0" w:space="0" w:color="auto"/>
      </w:divBdr>
    </w:div>
    <w:div w:id="19690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code.google.com/p/googletest/wiki/GoogleTestAdvancedGuid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www.ngui.cc/article/show-347898.html" TargetMode="External"/><Relationship Id="rId40" Type="http://schemas.openxmlformats.org/officeDocument/2006/relationships/image" Target="media/image33.png"/><Relationship Id="rId5" Type="http://schemas.openxmlformats.org/officeDocument/2006/relationships/hyperlink" Target="https://so.csdn.net/so/search?q=%E5%8D%95%E5%85%83%E6%B5%8B%E8%AF%95&amp;spm=1001.2101.3001.702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18</Pages>
  <Words>927</Words>
  <Characters>5287</Characters>
  <Application>Microsoft Office Word</Application>
  <DocSecurity>0</DocSecurity>
  <Lines>44</Lines>
  <Paragraphs>12</Paragraphs>
  <ScaleCrop>false</ScaleCrop>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b</dc:creator>
  <cp:keywords/>
  <dc:description/>
  <cp:lastModifiedBy>x b</cp:lastModifiedBy>
  <cp:revision>63</cp:revision>
  <cp:lastPrinted>2022-04-18T08:33:00Z</cp:lastPrinted>
  <dcterms:created xsi:type="dcterms:W3CDTF">2022-04-18T01:48:00Z</dcterms:created>
  <dcterms:modified xsi:type="dcterms:W3CDTF">2022-04-21T13:47:00Z</dcterms:modified>
</cp:coreProperties>
</file>