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«Базовые средства разработки для языка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Формирование комфортного окружения для разработки ПО на языке Java и реализация программы подсчета факториала.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вход поступает целое число X. Программа должна вывести его факториал.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Доказательство установки IDE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решения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91050" cy="3857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