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68" w:lineRule="auto"/>
        <w:ind w:left="743" w:right="822" w:firstLine="0"/>
        <w:jc w:val="center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60" w:lineRule="auto"/>
        <w:ind w:left="743" w:right="814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ind w:left="1060" w:right="115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«Московский государственный технический университет имени Н.Э. Баумана»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0" w:lineRule="auto"/>
        <w:ind w:left="740" w:right="822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(МГТУ им. Н.Э. Баумана)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23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Факультет: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Информатика и системы управления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08" w:lineRule="auto"/>
        <w:ind w:left="460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Кафедра: </w:t>
      </w:r>
      <w:r w:rsidDel="00000000" w:rsidR="00000000" w:rsidRPr="00000000">
        <w:rPr>
          <w:color w:val="000000"/>
          <w:sz w:val="28"/>
          <w:szCs w:val="28"/>
          <w:u w:val="single"/>
          <w:rtl w:val="0"/>
        </w:rPr>
        <w:t xml:space="preserve">Теоретическая информатика и компьютерные технологии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" w:lineRule="auto"/>
        <w:rPr>
          <w:color w:val="0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89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Дополнительная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работа №4</w:t>
      </w:r>
    </w:p>
    <w:p w:rsidR="00000000" w:rsidDel="00000000" w:rsidP="00000000" w:rsidRDefault="00000000" w:rsidRPr="00000000" w14:paraId="0000001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«Реализация итераторов в языке Java»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18" w:line="328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по курсу: «Языки и методы программирования»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1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3" w:lineRule="auto"/>
        <w:rPr>
          <w:b w:val="1"/>
          <w:color w:val="000000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" w:lineRule="auto"/>
        <w:ind w:left="5529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Студент группы ИУ9-2</w:t>
      </w:r>
      <w:r w:rsidDel="00000000" w:rsidR="00000000" w:rsidRPr="00000000">
        <w:rPr>
          <w:sz w:val="27"/>
          <w:szCs w:val="27"/>
          <w:rtl w:val="0"/>
        </w:rPr>
        <w:t xml:space="preserve">2</w:t>
      </w:r>
      <w:r w:rsidDel="00000000" w:rsidR="00000000" w:rsidRPr="00000000">
        <w:rPr>
          <w:color w:val="000000"/>
          <w:sz w:val="27"/>
          <w:szCs w:val="27"/>
          <w:rtl w:val="0"/>
        </w:rPr>
        <w:t xml:space="preserve">Б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29" w:line="340" w:lineRule="auto"/>
        <w:ind w:left="5529" w:right="1101" w:firstLine="0"/>
        <w:rPr>
          <w:color w:val="000000"/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Виленский С. 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0" w:lineRule="auto"/>
        <w:ind w:left="5529" w:firstLine="0"/>
        <w:rPr>
          <w:color w:val="000000"/>
          <w:sz w:val="39"/>
          <w:szCs w:val="3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7"/>
          <w:szCs w:val="27"/>
          <w:rtl w:val="0"/>
        </w:rPr>
        <w:t xml:space="preserve">Проверил: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24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Посевин Д. П.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33" w:lineRule="auto"/>
        <w:ind w:left="5529" w:right="1606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7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Изучение обобщённых итераторов и экземплярных вложенных классов языка Java.</w:t>
      </w:r>
    </w:p>
    <w:p w:rsidR="00000000" w:rsidDel="00000000" w:rsidP="00000000" w:rsidRDefault="00000000" w:rsidRPr="00000000" w14:paraId="00000028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Условия задачи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66</w:t>
      </w:r>
    </w:p>
    <w:p w:rsidR="00000000" w:rsidDel="00000000" w:rsidP="00000000" w:rsidRDefault="00000000" w:rsidRPr="00000000" w14:paraId="0000002B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Строка, составленная из круглых скобок, с итератором по всем подстрокам, в которых скобки сбалансированы (каждой открывающей скобке соответствует закрывающая).</w:t>
      </w:r>
    </w:p>
    <w:p w:rsidR="00000000" w:rsidDel="00000000" w:rsidP="00000000" w:rsidRDefault="00000000" w:rsidRPr="00000000" w14:paraId="0000002C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 </w:t>
      </w:r>
      <w:r w:rsidDel="00000000" w:rsidR="00000000" w:rsidRPr="00000000">
        <w:rPr>
          <w:b w:val="1"/>
          <w:sz w:val="28"/>
          <w:szCs w:val="28"/>
          <w:rtl w:val="0"/>
        </w:rPr>
        <w:t xml:space="preserve">Test.java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876800" cy="7143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14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Код класса</w:t>
      </w:r>
      <w:r w:rsidDel="00000000" w:rsidR="00000000" w:rsidRPr="00000000">
        <w:rPr>
          <w:b w:val="1"/>
          <w:sz w:val="28"/>
          <w:szCs w:val="28"/>
          <w:rtl w:val="0"/>
        </w:rPr>
        <w:t xml:space="preserve"> Parentheses:</w:t>
      </w:r>
    </w:p>
    <w:p w:rsidR="00000000" w:rsidDel="00000000" w:rsidP="00000000" w:rsidRDefault="00000000" w:rsidRPr="00000000" w14:paraId="00000031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43575" cy="8210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6277300" cy="735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7300" cy="735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14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324475" cy="75723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57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6840" w:w="11910" w:orient="portrait"/>
      <w:pgMar w:bottom="280" w:top="1160" w:left="1000" w:right="1020" w:header="72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color w:val="000000"/>
        <w:rtl w:val="0"/>
      </w:rPr>
      <w:t xml:space="preserve">Москва, 2022</w:t>
    </w:r>
  </w:p>
  <w:p w:rsidR="00000000" w:rsidDel="00000000" w:rsidP="00000000" w:rsidRDefault="00000000" w:rsidRPr="00000000" w14:paraId="000000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77"/>
        <w:tab w:val="right" w:pos="9355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88" w:lineRule="auto"/>
      <w:ind w:left="800" w:hanging="460"/>
    </w:pPr>
    <w:rPr>
      <w:b w:val="1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