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F84" w:rsidRPr="00ED3E63" w:rsidRDefault="00A92F84"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ED3E63" w:rsidRDefault="004A7AB6" w:rsidP="0057017D">
      <w:pPr>
        <w:contextualSpacing/>
        <w:jc w:val="both"/>
        <w:rPr>
          <w:rFonts w:ascii="Calibri" w:hAnsi="Calibri"/>
          <w:lang w:val="en-US"/>
        </w:rPr>
      </w:pPr>
    </w:p>
    <w:p w:rsidR="004A7AB6" w:rsidRPr="000529EF" w:rsidRDefault="004A7AB6" w:rsidP="0057017D">
      <w:pPr>
        <w:contextualSpacing/>
        <w:jc w:val="both"/>
        <w:rPr>
          <w:rFonts w:ascii="Calibri" w:hAnsi="Calibri"/>
          <w:sz w:val="52"/>
          <w:szCs w:val="52"/>
          <w:lang w:val="en-US"/>
        </w:rPr>
      </w:pPr>
    </w:p>
    <w:p w:rsidR="00FE31E2" w:rsidRPr="000529EF" w:rsidRDefault="00C369AD" w:rsidP="004A7AB6">
      <w:pPr>
        <w:pStyle w:val="Title"/>
        <w:contextualSpacing/>
        <w:jc w:val="center"/>
        <w:rPr>
          <w:rFonts w:ascii="Calibri" w:hAnsi="Calibri"/>
          <w:lang w:val="en-US"/>
        </w:rPr>
      </w:pPr>
      <w:r>
        <w:rPr>
          <w:rFonts w:ascii="Calibri" w:hAnsi="Calibri"/>
          <w:lang w:val="en-US"/>
        </w:rPr>
        <w:t>credit card type/scheme</w:t>
      </w:r>
    </w:p>
    <w:p w:rsidR="004A2416" w:rsidRPr="000529EF" w:rsidRDefault="00A92F84" w:rsidP="004A7AB6">
      <w:pPr>
        <w:pStyle w:val="Title"/>
        <w:contextualSpacing/>
        <w:jc w:val="center"/>
        <w:rPr>
          <w:rFonts w:ascii="Calibri" w:hAnsi="Calibri"/>
          <w:lang w:val="en-US"/>
        </w:rPr>
      </w:pPr>
      <w:r w:rsidRPr="000529EF">
        <w:rPr>
          <w:rFonts w:ascii="Calibri" w:hAnsi="Calibri"/>
          <w:lang w:val="en-US"/>
        </w:rPr>
        <w:t xml:space="preserve"> </w:t>
      </w:r>
      <w:r w:rsidR="00C369AD">
        <w:rPr>
          <w:rFonts w:ascii="Calibri" w:hAnsi="Calibri"/>
          <w:lang w:val="en-US"/>
        </w:rPr>
        <w:t>REPORT</w:t>
      </w: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4A7AB6" w:rsidRPr="000529EF" w:rsidRDefault="004A7AB6" w:rsidP="004A7AB6">
      <w:pPr>
        <w:rPr>
          <w:sz w:val="52"/>
          <w:szCs w:val="52"/>
          <w:lang w:val="en-US"/>
        </w:rPr>
      </w:pPr>
    </w:p>
    <w:p w:rsidR="00E343CE" w:rsidRDefault="00E343CE"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Chatzimoschou angeliki</w:t>
      </w:r>
    </w:p>
    <w:p w:rsidR="00E343CE" w:rsidRDefault="00E343CE" w:rsidP="004A7AB6">
      <w:pPr>
        <w:jc w:val="center"/>
        <w:rPr>
          <w:rFonts w:ascii="Calibri" w:eastAsiaTheme="majorEastAsia" w:hAnsi="Calibri" w:cstheme="majorBidi"/>
          <w:caps/>
          <w:color w:val="17406D" w:themeColor="text2"/>
          <w:spacing w:val="10"/>
          <w:sz w:val="44"/>
          <w:szCs w:val="44"/>
          <w:lang w:val="en-US"/>
        </w:rPr>
      </w:pPr>
    </w:p>
    <w:p w:rsidR="00C369AD" w:rsidRDefault="00C369AD" w:rsidP="004A7AB6">
      <w:pPr>
        <w:jc w:val="center"/>
        <w:rPr>
          <w:rFonts w:ascii="Calibri" w:eastAsiaTheme="majorEastAsia" w:hAnsi="Calibri" w:cstheme="majorBidi"/>
          <w:caps/>
          <w:color w:val="17406D" w:themeColor="text2"/>
          <w:spacing w:val="10"/>
          <w:sz w:val="44"/>
          <w:szCs w:val="44"/>
          <w:lang w:val="en-US"/>
        </w:rPr>
      </w:pPr>
    </w:p>
    <w:p w:rsidR="00C369AD" w:rsidRDefault="00C369AD" w:rsidP="004A7AB6">
      <w:pPr>
        <w:jc w:val="center"/>
        <w:rPr>
          <w:rFonts w:ascii="Calibri" w:eastAsiaTheme="majorEastAsia" w:hAnsi="Calibri" w:cstheme="majorBidi"/>
          <w:caps/>
          <w:color w:val="17406D" w:themeColor="text2"/>
          <w:spacing w:val="10"/>
          <w:sz w:val="44"/>
          <w:szCs w:val="44"/>
          <w:lang w:val="en-US"/>
        </w:rPr>
      </w:pPr>
    </w:p>
    <w:p w:rsidR="00C369AD" w:rsidRDefault="00C369AD" w:rsidP="004A7AB6">
      <w:pPr>
        <w:jc w:val="center"/>
        <w:rPr>
          <w:rFonts w:ascii="Calibri" w:eastAsiaTheme="majorEastAsia" w:hAnsi="Calibri" w:cstheme="majorBidi"/>
          <w:caps/>
          <w:color w:val="17406D" w:themeColor="text2"/>
          <w:spacing w:val="10"/>
          <w:sz w:val="44"/>
          <w:szCs w:val="44"/>
          <w:lang w:val="en-US"/>
        </w:rPr>
      </w:pPr>
    </w:p>
    <w:p w:rsidR="00C369AD" w:rsidRPr="000529EF" w:rsidRDefault="00C369AD" w:rsidP="004A7AB6">
      <w:pPr>
        <w:jc w:val="center"/>
        <w:rPr>
          <w:rFonts w:ascii="Calibri" w:eastAsiaTheme="majorEastAsia" w:hAnsi="Calibri" w:cstheme="majorBidi"/>
          <w:caps/>
          <w:color w:val="17406D" w:themeColor="text2"/>
          <w:spacing w:val="10"/>
          <w:sz w:val="44"/>
          <w:szCs w:val="44"/>
          <w:lang w:val="en-US"/>
        </w:rPr>
      </w:pPr>
    </w:p>
    <w:p w:rsidR="004A7AB6" w:rsidRPr="000529EF" w:rsidRDefault="00C369AD" w:rsidP="004A7AB6">
      <w:pPr>
        <w:jc w:val="center"/>
        <w:rPr>
          <w:rFonts w:ascii="Calibri" w:eastAsiaTheme="majorEastAsia" w:hAnsi="Calibri" w:cstheme="majorBidi"/>
          <w:caps/>
          <w:color w:val="17406D" w:themeColor="text2"/>
          <w:spacing w:val="10"/>
          <w:sz w:val="44"/>
          <w:szCs w:val="44"/>
          <w:lang w:val="en-US"/>
        </w:rPr>
      </w:pPr>
      <w:r>
        <w:rPr>
          <w:rFonts w:ascii="Calibri" w:eastAsiaTheme="majorEastAsia" w:hAnsi="Calibri" w:cstheme="majorBidi"/>
          <w:caps/>
          <w:color w:val="17406D" w:themeColor="text2"/>
          <w:spacing w:val="10"/>
          <w:sz w:val="44"/>
          <w:szCs w:val="44"/>
          <w:lang w:val="en-US"/>
        </w:rPr>
        <w:t>JANuary</w:t>
      </w:r>
      <w:r w:rsidR="004A7AB6" w:rsidRPr="000529EF">
        <w:rPr>
          <w:rFonts w:ascii="Calibri" w:eastAsiaTheme="majorEastAsia" w:hAnsi="Calibri" w:cstheme="majorBidi"/>
          <w:caps/>
          <w:color w:val="17406D" w:themeColor="text2"/>
          <w:spacing w:val="10"/>
          <w:sz w:val="44"/>
          <w:szCs w:val="44"/>
          <w:lang w:val="en-US"/>
        </w:rPr>
        <w:t xml:space="preserve"> 201</w:t>
      </w:r>
      <w:r w:rsidR="009853BE">
        <w:rPr>
          <w:rFonts w:ascii="Calibri" w:eastAsiaTheme="majorEastAsia" w:hAnsi="Calibri" w:cstheme="majorBidi"/>
          <w:caps/>
          <w:color w:val="17406D" w:themeColor="text2"/>
          <w:spacing w:val="10"/>
          <w:sz w:val="44"/>
          <w:szCs w:val="44"/>
          <w:lang w:val="en-US"/>
        </w:rPr>
        <w:t>7</w:t>
      </w: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4A7AB6" w:rsidRPr="00ED3E63" w:rsidRDefault="004A7AB6" w:rsidP="004A7AB6">
      <w:pPr>
        <w:jc w:val="center"/>
        <w:rPr>
          <w:rFonts w:ascii="Calibri" w:eastAsiaTheme="majorEastAsia" w:hAnsi="Calibri" w:cstheme="majorBidi"/>
          <w:caps/>
          <w:color w:val="17406D" w:themeColor="text2"/>
          <w:spacing w:val="10"/>
          <w:lang w:val="en-US"/>
        </w:rPr>
      </w:pPr>
    </w:p>
    <w:p w:rsidR="000529EF" w:rsidRDefault="000529EF" w:rsidP="004A7AB6">
      <w:pPr>
        <w:jc w:val="center"/>
        <w:rPr>
          <w:rFonts w:ascii="Calibri" w:eastAsiaTheme="majorEastAsia" w:hAnsi="Calibri" w:cstheme="majorBidi"/>
          <w:caps/>
          <w:color w:val="17406D" w:themeColor="text2"/>
          <w:spacing w:val="10"/>
          <w:lang w:val="en-US"/>
        </w:rPr>
        <w:sectPr w:rsidR="000529EF" w:rsidSect="000458B8">
          <w:headerReference w:type="default" r:id="rId9"/>
          <w:footerReference w:type="default" r:id="rId10"/>
          <w:headerReference w:type="first" r:id="rId11"/>
          <w:pgSz w:w="12240" w:h="15840"/>
          <w:pgMar w:top="1440" w:right="1440" w:bottom="1440" w:left="1440" w:header="720" w:footer="720" w:gutter="0"/>
          <w:cols w:space="720"/>
          <w:titlePg/>
          <w:docGrid w:linePitch="299"/>
        </w:sectPr>
      </w:pPr>
    </w:p>
    <w:p w:rsidR="0069722F" w:rsidRPr="00ED3E63" w:rsidRDefault="0069722F" w:rsidP="004A7AB6">
      <w:pPr>
        <w:jc w:val="center"/>
        <w:rPr>
          <w:rFonts w:ascii="Calibri" w:eastAsiaTheme="majorEastAsia" w:hAnsi="Calibri" w:cstheme="majorBidi"/>
          <w:caps/>
          <w:color w:val="17406D" w:themeColor="text2"/>
          <w:spacing w:val="10"/>
          <w:lang w:val="en-US"/>
        </w:rPr>
      </w:pPr>
    </w:p>
    <w:sdt>
      <w:sdtPr>
        <w:rPr>
          <w:rFonts w:asciiTheme="minorHAnsi" w:eastAsiaTheme="minorHAnsi" w:hAnsiTheme="minorHAnsi" w:cstheme="minorBidi"/>
          <w:b/>
          <w:bCs/>
          <w:caps w:val="0"/>
          <w:color w:val="auto"/>
          <w:spacing w:val="0"/>
        </w:rPr>
        <w:id w:val="774240488"/>
        <w:docPartObj>
          <w:docPartGallery w:val="Table of Contents"/>
          <w:docPartUnique/>
        </w:docPartObj>
      </w:sdtPr>
      <w:sdtEndPr>
        <w:rPr>
          <w:rFonts w:ascii="Times New Roman" w:hAnsi="Times New Roman" w:cs="Times New Roman"/>
          <w:b w:val="0"/>
          <w:bCs w:val="0"/>
        </w:rPr>
      </w:sdtEndPr>
      <w:sdtContent>
        <w:bookmarkStart w:id="0" w:name="_Toc467074496" w:displacedByCustomXml="prev"/>
        <w:p w:rsidR="00FE31E2" w:rsidRPr="00A66F5C" w:rsidRDefault="008C5C67" w:rsidP="00E13D15">
          <w:pPr>
            <w:pStyle w:val="Heading1"/>
            <w:rPr>
              <w:rFonts w:ascii="Calibri" w:hAnsi="Calibri" w:cs="Calibri"/>
              <w:lang w:val="en-US"/>
            </w:rPr>
          </w:pPr>
          <w:r w:rsidRPr="00A66F5C">
            <w:rPr>
              <w:rFonts w:ascii="Calibri" w:hAnsi="Calibri" w:cs="Calibri"/>
              <w:lang w:val="en-US"/>
            </w:rPr>
            <w:t>TABLE OF CONTENTS</w:t>
          </w:r>
          <w:bookmarkEnd w:id="0"/>
        </w:p>
        <w:p w:rsidR="00FE31E2" w:rsidRPr="00A66F5C" w:rsidRDefault="00FE31E2" w:rsidP="00FE31E2">
          <w:pPr>
            <w:rPr>
              <w:rFonts w:ascii="Calibri" w:hAnsi="Calibri" w:cs="Calibri"/>
              <w:lang w:val="en-US"/>
            </w:rPr>
          </w:pPr>
        </w:p>
        <w:p w:rsidR="008C5C67" w:rsidRPr="00A66F5C" w:rsidRDefault="00041500">
          <w:pPr>
            <w:pStyle w:val="TOC1"/>
            <w:tabs>
              <w:tab w:val="right" w:leader="dot" w:pos="9350"/>
            </w:tabs>
            <w:rPr>
              <w:rFonts w:ascii="Calibri" w:eastAsiaTheme="minorEastAsia" w:hAnsi="Calibri" w:cs="Calibri"/>
              <w:noProof/>
              <w:sz w:val="22"/>
              <w:szCs w:val="22"/>
            </w:rPr>
          </w:pPr>
          <w:r w:rsidRPr="00A66F5C">
            <w:rPr>
              <w:rFonts w:ascii="Calibri" w:hAnsi="Calibri" w:cs="Calibri"/>
            </w:rPr>
            <w:fldChar w:fldCharType="begin"/>
          </w:r>
          <w:r w:rsidR="00FE31E2" w:rsidRPr="00A66F5C">
            <w:rPr>
              <w:rFonts w:ascii="Calibri" w:hAnsi="Calibri" w:cs="Calibri"/>
              <w:lang w:val="en-US"/>
            </w:rPr>
            <w:instrText xml:space="preserve"> TO</w:instrText>
          </w:r>
          <w:r w:rsidR="00FE31E2" w:rsidRPr="00A66F5C">
            <w:rPr>
              <w:rFonts w:ascii="Calibri" w:hAnsi="Calibri" w:cs="Calibri"/>
            </w:rPr>
            <w:instrText xml:space="preserve">C \o "1-3" \h \z \u </w:instrText>
          </w:r>
          <w:r w:rsidRPr="00A66F5C">
            <w:rPr>
              <w:rFonts w:ascii="Calibri" w:hAnsi="Calibri" w:cs="Calibri"/>
            </w:rPr>
            <w:fldChar w:fldCharType="separate"/>
          </w:r>
          <w:hyperlink w:anchor="_Toc467074496" w:history="1">
            <w:r w:rsidR="008C5C67" w:rsidRPr="00A66F5C">
              <w:rPr>
                <w:rStyle w:val="Hyperlink"/>
                <w:rFonts w:ascii="Calibri" w:hAnsi="Calibri" w:cs="Calibri"/>
                <w:noProof/>
                <w:lang w:val="en-US"/>
              </w:rPr>
              <w:t>TABLE OF CONTENTS</w:t>
            </w:r>
            <w:r w:rsidR="008C5C67" w:rsidRPr="00A66F5C">
              <w:rPr>
                <w:rFonts w:ascii="Calibri" w:hAnsi="Calibri" w:cs="Calibri"/>
                <w:noProof/>
                <w:webHidden/>
              </w:rPr>
              <w:tab/>
            </w:r>
            <w:r w:rsidRPr="00A66F5C">
              <w:rPr>
                <w:rFonts w:ascii="Calibri" w:hAnsi="Calibri" w:cs="Calibri"/>
                <w:noProof/>
                <w:webHidden/>
              </w:rPr>
              <w:fldChar w:fldCharType="begin"/>
            </w:r>
            <w:r w:rsidR="008C5C67" w:rsidRPr="00A66F5C">
              <w:rPr>
                <w:rFonts w:ascii="Calibri" w:hAnsi="Calibri" w:cs="Calibri"/>
                <w:noProof/>
                <w:webHidden/>
              </w:rPr>
              <w:instrText xml:space="preserve"> PAGEREF _Toc467074496 \h </w:instrText>
            </w:r>
            <w:r w:rsidRPr="00A66F5C">
              <w:rPr>
                <w:rFonts w:ascii="Calibri" w:hAnsi="Calibri" w:cs="Calibri"/>
                <w:noProof/>
                <w:webHidden/>
              </w:rPr>
            </w:r>
            <w:r w:rsidRPr="00A66F5C">
              <w:rPr>
                <w:rFonts w:ascii="Calibri" w:hAnsi="Calibri" w:cs="Calibri"/>
                <w:noProof/>
                <w:webHidden/>
              </w:rPr>
              <w:fldChar w:fldCharType="separate"/>
            </w:r>
            <w:r w:rsidR="00A66F5C" w:rsidRPr="00A66F5C">
              <w:rPr>
                <w:rFonts w:ascii="Calibri" w:hAnsi="Calibri" w:cs="Calibri"/>
                <w:noProof/>
                <w:webHidden/>
              </w:rPr>
              <w:t>2</w:t>
            </w:r>
            <w:r w:rsidRPr="00A66F5C">
              <w:rPr>
                <w:rFonts w:ascii="Calibri" w:hAnsi="Calibri" w:cs="Calibri"/>
                <w:noProof/>
                <w:webHidden/>
              </w:rPr>
              <w:fldChar w:fldCharType="end"/>
            </w:r>
          </w:hyperlink>
        </w:p>
        <w:p w:rsidR="008C5C67" w:rsidRPr="00A66F5C" w:rsidRDefault="005E3579">
          <w:pPr>
            <w:pStyle w:val="TOC1"/>
            <w:tabs>
              <w:tab w:val="right" w:leader="dot" w:pos="9350"/>
            </w:tabs>
            <w:rPr>
              <w:rFonts w:ascii="Calibri" w:eastAsiaTheme="minorEastAsia" w:hAnsi="Calibri" w:cs="Calibri"/>
              <w:noProof/>
              <w:sz w:val="22"/>
              <w:szCs w:val="22"/>
            </w:rPr>
          </w:pPr>
          <w:hyperlink w:anchor="_Toc467074497" w:history="1">
            <w:r w:rsidR="008C5C67" w:rsidRPr="00A66F5C">
              <w:rPr>
                <w:rStyle w:val="Hyperlink"/>
                <w:rFonts w:ascii="Calibri" w:hAnsi="Calibri" w:cs="Calibri"/>
                <w:noProof/>
                <w:lang w:val="en-US"/>
              </w:rPr>
              <w:t>PART I – DATA REPRESANTATION AND EXPLORATION</w:t>
            </w:r>
            <w:r w:rsidR="008C5C67" w:rsidRPr="00A66F5C">
              <w:rPr>
                <w:rFonts w:ascii="Calibri" w:hAnsi="Calibri" w:cs="Calibri"/>
                <w:noProof/>
                <w:webHidden/>
              </w:rPr>
              <w:tab/>
            </w:r>
            <w:r w:rsidR="00041500" w:rsidRPr="00A66F5C">
              <w:rPr>
                <w:rFonts w:ascii="Calibri" w:hAnsi="Calibri" w:cs="Calibri"/>
                <w:noProof/>
                <w:webHidden/>
              </w:rPr>
              <w:fldChar w:fldCharType="begin"/>
            </w:r>
            <w:r w:rsidR="008C5C67" w:rsidRPr="00A66F5C">
              <w:rPr>
                <w:rFonts w:ascii="Calibri" w:hAnsi="Calibri" w:cs="Calibri"/>
                <w:noProof/>
                <w:webHidden/>
              </w:rPr>
              <w:instrText xml:space="preserve"> PAGEREF _Toc467074497 \h </w:instrText>
            </w:r>
            <w:r w:rsidR="00041500" w:rsidRPr="00A66F5C">
              <w:rPr>
                <w:rFonts w:ascii="Calibri" w:hAnsi="Calibri" w:cs="Calibri"/>
                <w:noProof/>
                <w:webHidden/>
              </w:rPr>
            </w:r>
            <w:r w:rsidR="00041500" w:rsidRPr="00A66F5C">
              <w:rPr>
                <w:rFonts w:ascii="Calibri" w:hAnsi="Calibri" w:cs="Calibri"/>
                <w:noProof/>
                <w:webHidden/>
              </w:rPr>
              <w:fldChar w:fldCharType="separate"/>
            </w:r>
            <w:r w:rsidR="00A66F5C" w:rsidRPr="00A66F5C">
              <w:rPr>
                <w:rFonts w:ascii="Calibri" w:hAnsi="Calibri" w:cs="Calibri"/>
                <w:noProof/>
                <w:webHidden/>
              </w:rPr>
              <w:t>3</w:t>
            </w:r>
            <w:r w:rsidR="00041500" w:rsidRPr="00A66F5C">
              <w:rPr>
                <w:rFonts w:ascii="Calibri" w:hAnsi="Calibri" w:cs="Calibri"/>
                <w:noProof/>
                <w:webHidden/>
              </w:rPr>
              <w:fldChar w:fldCharType="end"/>
            </w:r>
          </w:hyperlink>
        </w:p>
        <w:p w:rsidR="008C5C67" w:rsidRPr="00A66F5C" w:rsidRDefault="005E3579">
          <w:pPr>
            <w:pStyle w:val="TOC1"/>
            <w:tabs>
              <w:tab w:val="right" w:leader="dot" w:pos="9350"/>
            </w:tabs>
            <w:rPr>
              <w:rFonts w:ascii="Calibri" w:eastAsiaTheme="minorEastAsia" w:hAnsi="Calibri" w:cs="Calibri"/>
              <w:noProof/>
              <w:sz w:val="22"/>
              <w:szCs w:val="22"/>
            </w:rPr>
          </w:pPr>
          <w:hyperlink w:anchor="_Toc467074498" w:history="1">
            <w:r w:rsidR="008C5C67" w:rsidRPr="00A66F5C">
              <w:rPr>
                <w:rStyle w:val="Hyperlink"/>
                <w:rFonts w:ascii="Calibri" w:hAnsi="Calibri" w:cs="Calibri"/>
                <w:noProof/>
                <w:lang w:val="en-US"/>
              </w:rPr>
              <w:t>PART II – DATA PREPROCESSING AND TRANFORMATION</w:t>
            </w:r>
            <w:r w:rsidR="008C5C67" w:rsidRPr="00A66F5C">
              <w:rPr>
                <w:rFonts w:ascii="Calibri" w:hAnsi="Calibri" w:cs="Calibri"/>
                <w:noProof/>
                <w:webHidden/>
              </w:rPr>
              <w:tab/>
            </w:r>
            <w:r w:rsidR="00041500" w:rsidRPr="00A66F5C">
              <w:rPr>
                <w:rFonts w:ascii="Calibri" w:hAnsi="Calibri" w:cs="Calibri"/>
                <w:noProof/>
                <w:webHidden/>
              </w:rPr>
              <w:fldChar w:fldCharType="begin"/>
            </w:r>
            <w:r w:rsidR="008C5C67" w:rsidRPr="00A66F5C">
              <w:rPr>
                <w:rFonts w:ascii="Calibri" w:hAnsi="Calibri" w:cs="Calibri"/>
                <w:noProof/>
                <w:webHidden/>
              </w:rPr>
              <w:instrText xml:space="preserve"> PAGEREF _Toc467074498 \h </w:instrText>
            </w:r>
            <w:r w:rsidR="00041500" w:rsidRPr="00A66F5C">
              <w:rPr>
                <w:rFonts w:ascii="Calibri" w:hAnsi="Calibri" w:cs="Calibri"/>
                <w:noProof/>
                <w:webHidden/>
              </w:rPr>
            </w:r>
            <w:r w:rsidR="00041500" w:rsidRPr="00A66F5C">
              <w:rPr>
                <w:rFonts w:ascii="Calibri" w:hAnsi="Calibri" w:cs="Calibri"/>
                <w:noProof/>
                <w:webHidden/>
              </w:rPr>
              <w:fldChar w:fldCharType="separate"/>
            </w:r>
            <w:r w:rsidR="00A66F5C" w:rsidRPr="00A66F5C">
              <w:rPr>
                <w:rFonts w:ascii="Calibri" w:hAnsi="Calibri" w:cs="Calibri"/>
                <w:noProof/>
                <w:webHidden/>
              </w:rPr>
              <w:t>3</w:t>
            </w:r>
            <w:r w:rsidR="00041500" w:rsidRPr="00A66F5C">
              <w:rPr>
                <w:rFonts w:ascii="Calibri" w:hAnsi="Calibri" w:cs="Calibri"/>
                <w:noProof/>
                <w:webHidden/>
              </w:rPr>
              <w:fldChar w:fldCharType="end"/>
            </w:r>
          </w:hyperlink>
        </w:p>
        <w:p w:rsidR="008C5C67" w:rsidRPr="00A66F5C" w:rsidRDefault="005E3579">
          <w:pPr>
            <w:pStyle w:val="TOC1"/>
            <w:tabs>
              <w:tab w:val="right" w:leader="dot" w:pos="9350"/>
            </w:tabs>
            <w:rPr>
              <w:rFonts w:ascii="Calibri" w:eastAsiaTheme="minorEastAsia" w:hAnsi="Calibri" w:cs="Calibri"/>
              <w:noProof/>
              <w:sz w:val="22"/>
              <w:szCs w:val="22"/>
            </w:rPr>
          </w:pPr>
          <w:hyperlink w:anchor="_Toc467074499" w:history="1">
            <w:r w:rsidR="008C5C67" w:rsidRPr="00A66F5C">
              <w:rPr>
                <w:rStyle w:val="Hyperlink"/>
                <w:rFonts w:ascii="Calibri" w:hAnsi="Calibri" w:cs="Calibri"/>
                <w:noProof/>
                <w:lang w:val="en-US"/>
              </w:rPr>
              <w:t>PART III –</w:t>
            </w:r>
            <w:r w:rsidR="00C369AD" w:rsidRPr="00A66F5C">
              <w:rPr>
                <w:rStyle w:val="Hyperlink"/>
                <w:rFonts w:ascii="Calibri" w:hAnsi="Calibri" w:cs="Calibri"/>
                <w:noProof/>
                <w:lang w:val="en-US"/>
              </w:rPr>
              <w:t xml:space="preserve"> MACHINE LEARNING</w:t>
            </w:r>
            <w:r w:rsidR="008C5C67" w:rsidRPr="00A66F5C">
              <w:rPr>
                <w:rStyle w:val="Hyperlink"/>
                <w:rFonts w:ascii="Calibri" w:hAnsi="Calibri" w:cs="Calibri"/>
                <w:noProof/>
                <w:lang w:val="en-US"/>
              </w:rPr>
              <w:t xml:space="preserve"> TECHNIQUES</w:t>
            </w:r>
            <w:r w:rsidR="008C5C67" w:rsidRPr="00A66F5C">
              <w:rPr>
                <w:rFonts w:ascii="Calibri" w:hAnsi="Calibri" w:cs="Calibri"/>
                <w:noProof/>
                <w:webHidden/>
              </w:rPr>
              <w:tab/>
            </w:r>
            <w:r w:rsidR="00041500" w:rsidRPr="00A66F5C">
              <w:rPr>
                <w:rFonts w:ascii="Calibri" w:hAnsi="Calibri" w:cs="Calibri"/>
                <w:noProof/>
                <w:webHidden/>
              </w:rPr>
              <w:fldChar w:fldCharType="begin"/>
            </w:r>
            <w:r w:rsidR="008C5C67" w:rsidRPr="00A66F5C">
              <w:rPr>
                <w:rFonts w:ascii="Calibri" w:hAnsi="Calibri" w:cs="Calibri"/>
                <w:noProof/>
                <w:webHidden/>
              </w:rPr>
              <w:instrText xml:space="preserve"> PAGEREF _Toc467074499 \h </w:instrText>
            </w:r>
            <w:r w:rsidR="00041500" w:rsidRPr="00A66F5C">
              <w:rPr>
                <w:rFonts w:ascii="Calibri" w:hAnsi="Calibri" w:cs="Calibri"/>
                <w:noProof/>
                <w:webHidden/>
              </w:rPr>
            </w:r>
            <w:r w:rsidR="00041500" w:rsidRPr="00A66F5C">
              <w:rPr>
                <w:rFonts w:ascii="Calibri" w:hAnsi="Calibri" w:cs="Calibri"/>
                <w:noProof/>
                <w:webHidden/>
              </w:rPr>
              <w:fldChar w:fldCharType="separate"/>
            </w:r>
            <w:r w:rsidR="00A66F5C" w:rsidRPr="00A66F5C">
              <w:rPr>
                <w:rFonts w:ascii="Calibri" w:hAnsi="Calibri" w:cs="Calibri"/>
                <w:noProof/>
                <w:webHidden/>
              </w:rPr>
              <w:t>7</w:t>
            </w:r>
            <w:r w:rsidR="00041500" w:rsidRPr="00A66F5C">
              <w:rPr>
                <w:rFonts w:ascii="Calibri" w:hAnsi="Calibri" w:cs="Calibri"/>
                <w:noProof/>
                <w:webHidden/>
              </w:rPr>
              <w:fldChar w:fldCharType="end"/>
            </w:r>
          </w:hyperlink>
        </w:p>
        <w:p w:rsidR="008C5C67" w:rsidRPr="00A66F5C" w:rsidRDefault="005E3579">
          <w:pPr>
            <w:pStyle w:val="TOC2"/>
            <w:tabs>
              <w:tab w:val="right" w:leader="dot" w:pos="9350"/>
            </w:tabs>
            <w:rPr>
              <w:rFonts w:ascii="Calibri" w:eastAsiaTheme="minorEastAsia" w:hAnsi="Calibri" w:cs="Calibri"/>
              <w:noProof/>
              <w:sz w:val="22"/>
              <w:szCs w:val="22"/>
            </w:rPr>
          </w:pPr>
          <w:hyperlink w:anchor="_Toc467074500" w:history="1">
            <w:r w:rsidR="008C5C67" w:rsidRPr="00A66F5C">
              <w:rPr>
                <w:rStyle w:val="Hyperlink"/>
                <w:rFonts w:ascii="Calibri" w:hAnsi="Calibri" w:cs="Calibri"/>
                <w:noProof/>
                <w:lang w:val="en-US"/>
              </w:rPr>
              <w:t>CLASSIFICATION METHODS</w:t>
            </w:r>
            <w:r w:rsidR="008C5C67" w:rsidRPr="00A66F5C">
              <w:rPr>
                <w:rFonts w:ascii="Calibri" w:hAnsi="Calibri" w:cs="Calibri"/>
                <w:noProof/>
                <w:webHidden/>
              </w:rPr>
              <w:tab/>
            </w:r>
            <w:r w:rsidR="00041500" w:rsidRPr="00A66F5C">
              <w:rPr>
                <w:rFonts w:ascii="Calibri" w:hAnsi="Calibri" w:cs="Calibri"/>
                <w:noProof/>
                <w:webHidden/>
              </w:rPr>
              <w:fldChar w:fldCharType="begin"/>
            </w:r>
            <w:r w:rsidR="008C5C67" w:rsidRPr="00A66F5C">
              <w:rPr>
                <w:rFonts w:ascii="Calibri" w:hAnsi="Calibri" w:cs="Calibri"/>
                <w:noProof/>
                <w:webHidden/>
              </w:rPr>
              <w:instrText xml:space="preserve"> PAGEREF _Toc467074500 \h </w:instrText>
            </w:r>
            <w:r w:rsidR="00041500" w:rsidRPr="00A66F5C">
              <w:rPr>
                <w:rFonts w:ascii="Calibri" w:hAnsi="Calibri" w:cs="Calibri"/>
                <w:noProof/>
                <w:webHidden/>
              </w:rPr>
            </w:r>
            <w:r w:rsidR="00041500" w:rsidRPr="00A66F5C">
              <w:rPr>
                <w:rFonts w:ascii="Calibri" w:hAnsi="Calibri" w:cs="Calibri"/>
                <w:noProof/>
                <w:webHidden/>
              </w:rPr>
              <w:fldChar w:fldCharType="separate"/>
            </w:r>
            <w:r w:rsidR="00A66F5C" w:rsidRPr="00A66F5C">
              <w:rPr>
                <w:rFonts w:ascii="Calibri" w:hAnsi="Calibri" w:cs="Calibri"/>
                <w:noProof/>
                <w:webHidden/>
              </w:rPr>
              <w:t>7</w:t>
            </w:r>
            <w:r w:rsidR="00041500" w:rsidRPr="00A66F5C">
              <w:rPr>
                <w:rFonts w:ascii="Calibri" w:hAnsi="Calibri" w:cs="Calibri"/>
                <w:noProof/>
                <w:webHidden/>
              </w:rPr>
              <w:fldChar w:fldCharType="end"/>
            </w:r>
          </w:hyperlink>
        </w:p>
        <w:p w:rsidR="008C5C67" w:rsidRPr="00A66F5C" w:rsidRDefault="005E3579">
          <w:pPr>
            <w:pStyle w:val="TOC1"/>
            <w:tabs>
              <w:tab w:val="right" w:leader="dot" w:pos="9350"/>
            </w:tabs>
            <w:rPr>
              <w:rFonts w:ascii="Calibri" w:eastAsiaTheme="minorEastAsia" w:hAnsi="Calibri" w:cs="Calibri"/>
              <w:noProof/>
              <w:sz w:val="22"/>
              <w:szCs w:val="22"/>
            </w:rPr>
          </w:pPr>
          <w:hyperlink w:anchor="_Toc467074503" w:history="1">
            <w:r w:rsidR="008C5C67" w:rsidRPr="00A66F5C">
              <w:rPr>
                <w:rStyle w:val="Hyperlink"/>
                <w:rFonts w:ascii="Calibri" w:hAnsi="Calibri" w:cs="Calibri"/>
                <w:noProof/>
                <w:lang w:val="en-US"/>
              </w:rPr>
              <w:t xml:space="preserve">PART </w:t>
            </w:r>
            <w:r w:rsidR="00C369AD" w:rsidRPr="00A66F5C">
              <w:rPr>
                <w:rStyle w:val="Hyperlink"/>
                <w:rFonts w:ascii="Calibri" w:hAnsi="Calibri" w:cs="Calibri"/>
                <w:noProof/>
                <w:lang w:val="en-US"/>
              </w:rPr>
              <w:t>I</w:t>
            </w:r>
            <w:r w:rsidR="008C5C67" w:rsidRPr="00A66F5C">
              <w:rPr>
                <w:rStyle w:val="Hyperlink"/>
                <w:rFonts w:ascii="Calibri" w:hAnsi="Calibri" w:cs="Calibri"/>
                <w:noProof/>
                <w:lang w:val="en-US"/>
              </w:rPr>
              <w:t xml:space="preserve">V </w:t>
            </w:r>
            <w:r w:rsidR="00641CED" w:rsidRPr="00A66F5C">
              <w:rPr>
                <w:rStyle w:val="Hyperlink"/>
                <w:rFonts w:ascii="Calibri" w:hAnsi="Calibri" w:cs="Calibri"/>
                <w:noProof/>
                <w:lang w:val="en-US"/>
              </w:rPr>
              <w:t>–</w:t>
            </w:r>
            <w:r w:rsidR="008C5C67" w:rsidRPr="00A66F5C">
              <w:rPr>
                <w:rStyle w:val="Hyperlink"/>
                <w:rFonts w:ascii="Calibri" w:hAnsi="Calibri" w:cs="Calibri"/>
                <w:noProof/>
                <w:lang w:val="en-US"/>
              </w:rPr>
              <w:t xml:space="preserve"> CONCLUSION</w:t>
            </w:r>
            <w:r w:rsidR="00641CED" w:rsidRPr="00A66F5C">
              <w:rPr>
                <w:rStyle w:val="Hyperlink"/>
                <w:rFonts w:ascii="Calibri" w:hAnsi="Calibri" w:cs="Calibri"/>
                <w:noProof/>
                <w:lang w:val="en-US"/>
              </w:rPr>
              <w:t xml:space="preserve"> &amp; FUTURE WORK</w:t>
            </w:r>
            <w:r w:rsidR="008C5C67" w:rsidRPr="00A66F5C">
              <w:rPr>
                <w:rFonts w:ascii="Calibri" w:hAnsi="Calibri" w:cs="Calibri"/>
                <w:noProof/>
                <w:webHidden/>
              </w:rPr>
              <w:tab/>
            </w:r>
            <w:r w:rsidR="00041500" w:rsidRPr="00A66F5C">
              <w:rPr>
                <w:rFonts w:ascii="Calibri" w:hAnsi="Calibri" w:cs="Calibri"/>
                <w:noProof/>
                <w:webHidden/>
              </w:rPr>
              <w:fldChar w:fldCharType="begin"/>
            </w:r>
            <w:r w:rsidR="008C5C67" w:rsidRPr="00A66F5C">
              <w:rPr>
                <w:rFonts w:ascii="Calibri" w:hAnsi="Calibri" w:cs="Calibri"/>
                <w:noProof/>
                <w:webHidden/>
              </w:rPr>
              <w:instrText xml:space="preserve"> PAGEREF _Toc467074503 \h </w:instrText>
            </w:r>
            <w:r w:rsidR="00041500" w:rsidRPr="00A66F5C">
              <w:rPr>
                <w:rFonts w:ascii="Calibri" w:hAnsi="Calibri" w:cs="Calibri"/>
                <w:noProof/>
                <w:webHidden/>
              </w:rPr>
            </w:r>
            <w:r w:rsidR="00041500" w:rsidRPr="00A66F5C">
              <w:rPr>
                <w:rFonts w:ascii="Calibri" w:hAnsi="Calibri" w:cs="Calibri"/>
                <w:noProof/>
                <w:webHidden/>
              </w:rPr>
              <w:fldChar w:fldCharType="separate"/>
            </w:r>
            <w:r w:rsidR="00A66F5C" w:rsidRPr="00A66F5C">
              <w:rPr>
                <w:rFonts w:ascii="Calibri" w:hAnsi="Calibri" w:cs="Calibri"/>
                <w:noProof/>
                <w:webHidden/>
              </w:rPr>
              <w:t>12</w:t>
            </w:r>
            <w:r w:rsidR="00041500" w:rsidRPr="00A66F5C">
              <w:rPr>
                <w:rFonts w:ascii="Calibri" w:hAnsi="Calibri" w:cs="Calibri"/>
                <w:noProof/>
                <w:webHidden/>
              </w:rPr>
              <w:fldChar w:fldCharType="end"/>
            </w:r>
          </w:hyperlink>
        </w:p>
        <w:p w:rsidR="00FE31E2" w:rsidRPr="00767AB8" w:rsidRDefault="00041500" w:rsidP="00FE31E2">
          <w:r w:rsidRPr="00A66F5C">
            <w:rPr>
              <w:rFonts w:ascii="Calibri" w:hAnsi="Calibri" w:cs="Calibri"/>
            </w:rPr>
            <w:fldChar w:fldCharType="end"/>
          </w:r>
        </w:p>
      </w:sdtContent>
    </w:sdt>
    <w:p w:rsidR="00FE31E2" w:rsidRPr="00767AB8" w:rsidRDefault="00FE31E2" w:rsidP="00FE31E2">
      <w:pPr>
        <w:rPr>
          <w:rFonts w:asciiTheme="majorHAnsi" w:eastAsiaTheme="majorEastAsia" w:hAnsiTheme="majorHAnsi" w:cstheme="majorBidi"/>
          <w:b/>
          <w:bCs/>
          <w:color w:val="0A4E8C" w:themeColor="accent1" w:themeShade="B5"/>
        </w:rPr>
      </w:pPr>
      <w:r w:rsidRPr="00767AB8">
        <w:br w:type="page"/>
      </w:r>
    </w:p>
    <w:p w:rsidR="00664DD8" w:rsidRPr="000775B9" w:rsidRDefault="00477986" w:rsidP="00E13D15">
      <w:pPr>
        <w:pStyle w:val="Heading1"/>
        <w:rPr>
          <w:lang w:val="en-US"/>
        </w:rPr>
      </w:pPr>
      <w:bookmarkStart w:id="1" w:name="_Toc467074497"/>
      <w:r>
        <w:rPr>
          <w:lang w:val="en-US"/>
        </w:rPr>
        <w:lastRenderedPageBreak/>
        <w:t xml:space="preserve">PART I – DATA </w:t>
      </w:r>
      <w:r w:rsidRPr="005221BD">
        <w:rPr>
          <w:lang w:val="en-US"/>
        </w:rPr>
        <w:t>REPRESANTATION</w:t>
      </w:r>
      <w:r>
        <w:rPr>
          <w:lang w:val="en-US"/>
        </w:rPr>
        <w:t xml:space="preserve"> AND EXPLORATION</w:t>
      </w:r>
      <w:bookmarkEnd w:id="1"/>
    </w:p>
    <w:p w:rsidR="00C93440" w:rsidRPr="000775B9" w:rsidRDefault="00C93440" w:rsidP="008B5185">
      <w:pPr>
        <w:ind w:firstLine="720"/>
        <w:contextualSpacing/>
        <w:jc w:val="both"/>
        <w:rPr>
          <w:rFonts w:ascii="Calibri" w:hAnsi="Calibri"/>
          <w:lang w:val="en-US"/>
        </w:rPr>
      </w:pPr>
    </w:p>
    <w:p w:rsidR="00EB3518" w:rsidRDefault="00C65315" w:rsidP="00EB3518">
      <w:pPr>
        <w:ind w:firstLine="720"/>
        <w:contextualSpacing/>
        <w:jc w:val="both"/>
        <w:rPr>
          <w:rFonts w:ascii="Calibri" w:hAnsi="Calibri"/>
          <w:lang w:val="en-US"/>
        </w:rPr>
      </w:pPr>
      <w:r>
        <w:rPr>
          <w:rFonts w:ascii="Calibri" w:hAnsi="Calibri"/>
          <w:lang w:val="en-US"/>
        </w:rPr>
        <w:t xml:space="preserve">In this project, we are assigned to deploy several </w:t>
      </w:r>
      <w:r w:rsidR="00FA21F6">
        <w:rPr>
          <w:rFonts w:ascii="Calibri" w:hAnsi="Calibri"/>
          <w:lang w:val="en-US"/>
        </w:rPr>
        <w:t>Machine Learning</w:t>
      </w:r>
      <w:r>
        <w:rPr>
          <w:rFonts w:ascii="Calibri" w:hAnsi="Calibri"/>
          <w:lang w:val="en-US"/>
        </w:rPr>
        <w:t xml:space="preserve"> Techniques on the “</w:t>
      </w:r>
      <w:proofErr w:type="spellStart"/>
      <w:r w:rsidR="00FA21F6">
        <w:rPr>
          <w:rFonts w:ascii="Calibri" w:hAnsi="Calibri"/>
          <w:lang w:val="en-US"/>
        </w:rPr>
        <w:t>DataScientistPricing</w:t>
      </w:r>
      <w:proofErr w:type="spellEnd"/>
      <w:r>
        <w:rPr>
          <w:rFonts w:ascii="Calibri" w:hAnsi="Calibri"/>
          <w:lang w:val="en-US"/>
        </w:rPr>
        <w:t>” dataset</w:t>
      </w:r>
      <w:r w:rsidR="00EB3518">
        <w:rPr>
          <w:rFonts w:ascii="Calibri" w:hAnsi="Calibri"/>
          <w:lang w:val="en-US"/>
        </w:rPr>
        <w:t xml:space="preserve"> provided by</w:t>
      </w:r>
      <w:r w:rsidR="00D720D7">
        <w:rPr>
          <w:rFonts w:ascii="Calibri" w:hAnsi="Calibri"/>
          <w:lang w:val="en-US"/>
        </w:rPr>
        <w:t xml:space="preserve"> -XYZ-.SA</w:t>
      </w:r>
      <w:r>
        <w:rPr>
          <w:rFonts w:ascii="Calibri" w:hAnsi="Calibri"/>
          <w:lang w:val="en-US"/>
        </w:rPr>
        <w:t xml:space="preserve">. This dataset summarizes a heterogeneous set of features about </w:t>
      </w:r>
      <w:r w:rsidR="00FA21F6">
        <w:rPr>
          <w:rFonts w:ascii="Calibri" w:hAnsi="Calibri"/>
          <w:lang w:val="en-US"/>
        </w:rPr>
        <w:t>historical transactions</w:t>
      </w:r>
      <w:r>
        <w:rPr>
          <w:rFonts w:ascii="Calibri" w:hAnsi="Calibri"/>
          <w:lang w:val="en-US"/>
        </w:rPr>
        <w:t xml:space="preserve"> </w:t>
      </w:r>
      <w:r w:rsidR="00FA21F6">
        <w:rPr>
          <w:rFonts w:ascii="Calibri" w:hAnsi="Calibri"/>
          <w:lang w:val="en-US"/>
        </w:rPr>
        <w:t xml:space="preserve">with various field columns collected in </w:t>
      </w:r>
      <w:r>
        <w:rPr>
          <w:rFonts w:ascii="Calibri" w:hAnsi="Calibri"/>
          <w:lang w:val="en-US"/>
        </w:rPr>
        <w:t xml:space="preserve">a period </w:t>
      </w:r>
      <w:r w:rsidR="0070510A">
        <w:rPr>
          <w:rFonts w:ascii="Calibri" w:hAnsi="Calibri"/>
          <w:lang w:val="en-US"/>
        </w:rPr>
        <w:t xml:space="preserve">of </w:t>
      </w:r>
      <w:r w:rsidR="00FA21F6">
        <w:rPr>
          <w:rFonts w:ascii="Calibri" w:hAnsi="Calibri"/>
          <w:lang w:val="en-US"/>
        </w:rPr>
        <w:t>3 weeks</w:t>
      </w:r>
      <w:r>
        <w:rPr>
          <w:rFonts w:ascii="Calibri" w:hAnsi="Calibri"/>
          <w:lang w:val="en-US"/>
        </w:rPr>
        <w:t xml:space="preserve">. </w:t>
      </w:r>
    </w:p>
    <w:p w:rsidR="00EB3518" w:rsidRDefault="00EB3518" w:rsidP="00EB3518">
      <w:pPr>
        <w:ind w:firstLine="720"/>
        <w:contextualSpacing/>
        <w:jc w:val="both"/>
        <w:rPr>
          <w:rFonts w:ascii="Calibri" w:hAnsi="Calibri"/>
          <w:lang w:val="en-US"/>
        </w:rPr>
      </w:pPr>
    </w:p>
    <w:p w:rsidR="00EB3518" w:rsidRPr="006D6431" w:rsidRDefault="00A61512" w:rsidP="00A61512">
      <w:pPr>
        <w:pStyle w:val="HTMLPreformatted"/>
        <w:jc w:val="both"/>
        <w:rPr>
          <w:rFonts w:ascii="Calibri" w:hAnsi="Calibri" w:cs="Times New Roman"/>
          <w:sz w:val="24"/>
          <w:szCs w:val="24"/>
          <w:lang w:val="en-US"/>
        </w:rPr>
      </w:pPr>
      <w:r>
        <w:rPr>
          <w:rFonts w:ascii="Calibri" w:hAnsi="Calibri" w:cs="Times New Roman"/>
          <w:sz w:val="24"/>
          <w:szCs w:val="24"/>
          <w:lang w:val="en-US"/>
        </w:rPr>
        <w:tab/>
      </w:r>
      <w:r w:rsidR="00EB3518" w:rsidRPr="006D6431">
        <w:rPr>
          <w:rFonts w:ascii="Calibri" w:hAnsi="Calibri" w:cs="Times New Roman"/>
          <w:sz w:val="24"/>
          <w:szCs w:val="24"/>
          <w:lang w:val="en-US"/>
        </w:rPr>
        <w:t xml:space="preserve">Specifically, this </w:t>
      </w:r>
      <w:r w:rsidR="002B6C91" w:rsidRPr="006D6431">
        <w:rPr>
          <w:rFonts w:ascii="Calibri" w:hAnsi="Calibri" w:cs="Times New Roman"/>
          <w:sz w:val="24"/>
          <w:szCs w:val="24"/>
          <w:lang w:val="en-US"/>
        </w:rPr>
        <w:t xml:space="preserve">dataset </w:t>
      </w:r>
      <w:r w:rsidR="00FA21F6" w:rsidRPr="006D6431">
        <w:rPr>
          <w:rFonts w:ascii="Calibri" w:hAnsi="Calibri" w:cs="Times New Roman"/>
          <w:sz w:val="24"/>
          <w:szCs w:val="24"/>
          <w:lang w:val="en-US"/>
        </w:rPr>
        <w:t>contains</w:t>
      </w:r>
      <w:r w:rsidR="00EB3518" w:rsidRPr="006D6431">
        <w:rPr>
          <w:rFonts w:ascii="Calibri" w:hAnsi="Calibri" w:cs="Times New Roman"/>
          <w:sz w:val="24"/>
          <w:szCs w:val="24"/>
          <w:lang w:val="en-US"/>
        </w:rPr>
        <w:t xml:space="preserve"> </w:t>
      </w:r>
      <w:r w:rsidR="00FA21F6" w:rsidRPr="006D6431">
        <w:rPr>
          <w:rFonts w:ascii="Calibri" w:hAnsi="Calibri" w:cs="Times New Roman"/>
          <w:sz w:val="24"/>
          <w:szCs w:val="24"/>
          <w:lang w:val="en-US"/>
        </w:rPr>
        <w:t>23</w:t>
      </w:r>
      <w:r w:rsidR="00EB3518" w:rsidRPr="006D6431">
        <w:rPr>
          <w:rFonts w:ascii="Calibri" w:hAnsi="Calibri" w:cs="Times New Roman"/>
          <w:sz w:val="24"/>
          <w:szCs w:val="24"/>
          <w:lang w:val="en-US"/>
        </w:rPr>
        <w:t xml:space="preserve"> attributes (</w:t>
      </w:r>
      <w:r w:rsidR="00FA21F6" w:rsidRPr="006D6431">
        <w:rPr>
          <w:rFonts w:ascii="Calibri" w:hAnsi="Calibri" w:cs="Times New Roman"/>
          <w:sz w:val="24"/>
          <w:szCs w:val="24"/>
          <w:lang w:val="en-US"/>
        </w:rPr>
        <w:t xml:space="preserve">with </w:t>
      </w:r>
      <w:r w:rsidR="00EB3518" w:rsidRPr="006D6431">
        <w:rPr>
          <w:rFonts w:ascii="Calibri" w:hAnsi="Calibri" w:cs="Times New Roman"/>
          <w:sz w:val="24"/>
          <w:szCs w:val="24"/>
          <w:lang w:val="en-US"/>
        </w:rPr>
        <w:t xml:space="preserve">numerical </w:t>
      </w:r>
      <w:r w:rsidR="00FA21F6" w:rsidRPr="006D6431">
        <w:rPr>
          <w:rFonts w:ascii="Calibri" w:hAnsi="Calibri" w:cs="Times New Roman"/>
          <w:sz w:val="24"/>
          <w:szCs w:val="24"/>
          <w:lang w:val="en-US"/>
        </w:rPr>
        <w:t xml:space="preserve">and categorical </w:t>
      </w:r>
      <w:r w:rsidR="00EB3518" w:rsidRPr="006D6431">
        <w:rPr>
          <w:rFonts w:ascii="Calibri" w:hAnsi="Calibri" w:cs="Times New Roman"/>
          <w:sz w:val="24"/>
          <w:szCs w:val="24"/>
          <w:lang w:val="en-US"/>
        </w:rPr>
        <w:t>values) describing d</w:t>
      </w:r>
      <w:r w:rsidR="00FA21F6" w:rsidRPr="006D6431">
        <w:rPr>
          <w:rFonts w:ascii="Calibri" w:hAnsi="Calibri" w:cs="Times New Roman"/>
          <w:sz w:val="24"/>
          <w:szCs w:val="24"/>
          <w:lang w:val="en-US"/>
        </w:rPr>
        <w:t>ifferent aspects of each customer’s reservation</w:t>
      </w:r>
      <w:r w:rsidR="00EB3518" w:rsidRPr="006D6431">
        <w:rPr>
          <w:rFonts w:ascii="Calibri" w:hAnsi="Calibri" w:cs="Times New Roman"/>
          <w:sz w:val="24"/>
          <w:szCs w:val="24"/>
          <w:lang w:val="en-US"/>
        </w:rPr>
        <w:t xml:space="preserve">, from a total of </w:t>
      </w:r>
      <w:r w:rsidR="001B18EF">
        <w:rPr>
          <w:rFonts w:ascii="Calibri" w:hAnsi="Calibri" w:cs="Times New Roman"/>
          <w:sz w:val="24"/>
          <w:szCs w:val="24"/>
          <w:lang w:val="en-US"/>
        </w:rPr>
        <w:t>1</w:t>
      </w:r>
      <w:r w:rsidR="009377CC">
        <w:rPr>
          <w:rFonts w:ascii="Calibri" w:hAnsi="Calibri" w:cs="Times New Roman"/>
          <w:sz w:val="24"/>
          <w:szCs w:val="24"/>
          <w:lang w:val="en-US"/>
        </w:rPr>
        <w:t>5</w:t>
      </w:r>
      <w:r w:rsidR="001B18EF">
        <w:rPr>
          <w:rFonts w:ascii="Calibri" w:hAnsi="Calibri" w:cs="Times New Roman"/>
          <w:sz w:val="24"/>
          <w:szCs w:val="24"/>
          <w:lang w:val="en-US"/>
        </w:rPr>
        <w:t>3.</w:t>
      </w:r>
      <w:r w:rsidR="009377CC">
        <w:rPr>
          <w:rFonts w:ascii="Calibri" w:hAnsi="Calibri" w:cs="Times New Roman"/>
          <w:sz w:val="24"/>
          <w:szCs w:val="24"/>
          <w:lang w:val="en-US"/>
        </w:rPr>
        <w:t xml:space="preserve">033 </w:t>
      </w:r>
      <w:r w:rsidR="006D6431" w:rsidRPr="006D6431">
        <w:rPr>
          <w:rFonts w:ascii="Calibri" w:hAnsi="Calibri" w:cs="Times New Roman"/>
          <w:sz w:val="24"/>
          <w:szCs w:val="24"/>
          <w:lang w:val="en-US"/>
        </w:rPr>
        <w:t>reservations.</w:t>
      </w:r>
      <w:r w:rsidR="000152B7" w:rsidRPr="006D6431">
        <w:rPr>
          <w:rFonts w:ascii="Calibri" w:hAnsi="Calibri" w:cs="Times New Roman"/>
          <w:sz w:val="24"/>
          <w:szCs w:val="24"/>
          <w:lang w:val="en-US"/>
        </w:rPr>
        <w:t xml:space="preserve"> </w:t>
      </w:r>
      <w:r w:rsidR="00B53ADB" w:rsidRPr="006D6431">
        <w:rPr>
          <w:rFonts w:ascii="Calibri" w:hAnsi="Calibri" w:cs="Times New Roman"/>
          <w:sz w:val="24"/>
          <w:szCs w:val="24"/>
          <w:lang w:val="en-US"/>
        </w:rPr>
        <w:t xml:space="preserve">It is composed by </w:t>
      </w:r>
      <w:r w:rsidR="006D6431" w:rsidRPr="006D6431">
        <w:rPr>
          <w:rFonts w:ascii="Calibri" w:hAnsi="Calibri" w:cs="Times New Roman"/>
          <w:sz w:val="24"/>
          <w:szCs w:val="24"/>
          <w:lang w:val="en-US"/>
        </w:rPr>
        <w:t>23</w:t>
      </w:r>
      <w:r w:rsidR="00B53ADB" w:rsidRPr="006D6431">
        <w:rPr>
          <w:rFonts w:ascii="Calibri" w:hAnsi="Calibri" w:cs="Times New Roman"/>
          <w:sz w:val="24"/>
          <w:szCs w:val="24"/>
          <w:lang w:val="en-US"/>
        </w:rPr>
        <w:t xml:space="preserve"> independent variables, such as:</w:t>
      </w:r>
      <w:r w:rsidR="000152B7" w:rsidRPr="006D6431">
        <w:rPr>
          <w:rFonts w:ascii="Calibri" w:hAnsi="Calibri" w:cs="Times New Roman"/>
          <w:sz w:val="24"/>
          <w:szCs w:val="24"/>
          <w:lang w:val="en-US"/>
        </w:rPr>
        <w:t xml:space="preserve"> </w:t>
      </w:r>
      <w:r w:rsidR="006D6431" w:rsidRPr="006D6431">
        <w:rPr>
          <w:rFonts w:ascii="Calibri" w:hAnsi="Calibri" w:cs="Times New Roman"/>
          <w:sz w:val="24"/>
          <w:szCs w:val="24"/>
          <w:lang w:val="en-US"/>
        </w:rPr>
        <w:t>transaction date, client type, affiliate id, currency type, language,</w:t>
      </w:r>
      <w:r w:rsidR="006D6431">
        <w:rPr>
          <w:rFonts w:ascii="Calibri" w:hAnsi="Calibri" w:cs="Times New Roman"/>
          <w:sz w:val="24"/>
          <w:szCs w:val="24"/>
          <w:lang w:val="en-US"/>
        </w:rPr>
        <w:t xml:space="preserve"> </w:t>
      </w:r>
      <w:r w:rsidR="006D6431" w:rsidRPr="006D6431">
        <w:rPr>
          <w:rFonts w:ascii="Calibri" w:hAnsi="Calibri" w:cs="Times New Roman"/>
          <w:sz w:val="24"/>
          <w:szCs w:val="24"/>
          <w:lang w:val="en-US"/>
        </w:rPr>
        <w:t>origin airport, destination airport,</w:t>
      </w:r>
      <w:r w:rsidR="006D6431">
        <w:rPr>
          <w:rFonts w:ascii="Calibri" w:hAnsi="Calibri" w:cs="Times New Roman"/>
          <w:sz w:val="24"/>
          <w:szCs w:val="24"/>
          <w:lang w:val="en-US"/>
        </w:rPr>
        <w:t xml:space="preserve"> </w:t>
      </w:r>
      <w:r w:rsidR="006D6431" w:rsidRPr="006D6431">
        <w:rPr>
          <w:rFonts w:ascii="Calibri" w:hAnsi="Calibri" w:cs="Times New Roman"/>
          <w:sz w:val="24"/>
          <w:szCs w:val="24"/>
          <w:lang w:val="en-US"/>
        </w:rPr>
        <w:t xml:space="preserve">etc. </w:t>
      </w:r>
      <w:r w:rsidR="000152B7" w:rsidRPr="006D6431">
        <w:rPr>
          <w:rFonts w:ascii="Calibri" w:hAnsi="Calibri" w:cs="Times New Roman"/>
          <w:sz w:val="24"/>
          <w:szCs w:val="24"/>
          <w:lang w:val="en-US"/>
        </w:rPr>
        <w:t xml:space="preserve">and </w:t>
      </w:r>
      <w:r w:rsidR="00B53ADB" w:rsidRPr="006D6431">
        <w:rPr>
          <w:rFonts w:ascii="Calibri" w:hAnsi="Calibri" w:cs="Times New Roman"/>
          <w:sz w:val="24"/>
          <w:szCs w:val="24"/>
          <w:lang w:val="en-US"/>
        </w:rPr>
        <w:t>one</w:t>
      </w:r>
      <w:r w:rsidR="000152B7" w:rsidRPr="006D6431">
        <w:rPr>
          <w:rFonts w:ascii="Calibri" w:hAnsi="Calibri" w:cs="Times New Roman"/>
          <w:sz w:val="24"/>
          <w:szCs w:val="24"/>
          <w:lang w:val="en-US"/>
        </w:rPr>
        <w:t xml:space="preserve"> dependent variable</w:t>
      </w:r>
      <w:r w:rsidR="00953F09" w:rsidRPr="006D6431">
        <w:rPr>
          <w:rFonts w:ascii="Calibri" w:hAnsi="Calibri" w:cs="Times New Roman"/>
          <w:sz w:val="24"/>
          <w:szCs w:val="24"/>
          <w:lang w:val="en-US"/>
        </w:rPr>
        <w:t>:</w:t>
      </w:r>
      <w:r w:rsidR="000152B7" w:rsidRPr="006D6431">
        <w:rPr>
          <w:rFonts w:ascii="Calibri" w:hAnsi="Calibri" w:cs="Times New Roman"/>
          <w:sz w:val="24"/>
          <w:szCs w:val="24"/>
          <w:lang w:val="en-US"/>
        </w:rPr>
        <w:t xml:space="preserve"> the </w:t>
      </w:r>
      <w:r w:rsidR="006D6431" w:rsidRPr="006D6431">
        <w:rPr>
          <w:rFonts w:ascii="Calibri" w:hAnsi="Calibri" w:cs="Times New Roman"/>
          <w:sz w:val="24"/>
          <w:szCs w:val="24"/>
          <w:lang w:val="en-US"/>
        </w:rPr>
        <w:t>typ</w:t>
      </w:r>
      <w:r w:rsidR="006D6431">
        <w:rPr>
          <w:rFonts w:ascii="Calibri" w:hAnsi="Calibri" w:cs="Times New Roman"/>
          <w:sz w:val="24"/>
          <w:szCs w:val="24"/>
          <w:lang w:val="en-US"/>
        </w:rPr>
        <w:t>e</w:t>
      </w:r>
      <w:r w:rsidR="006D6431" w:rsidRPr="006D6431">
        <w:rPr>
          <w:rFonts w:ascii="Calibri" w:hAnsi="Calibri" w:cs="Times New Roman"/>
          <w:sz w:val="24"/>
          <w:szCs w:val="24"/>
          <w:lang w:val="en-US"/>
        </w:rPr>
        <w:t>/scheme of the credit card that was used</w:t>
      </w:r>
      <w:r w:rsidR="00953F09" w:rsidRPr="006D6431">
        <w:rPr>
          <w:rFonts w:ascii="Calibri" w:hAnsi="Calibri" w:cs="Times New Roman"/>
          <w:sz w:val="24"/>
          <w:szCs w:val="24"/>
          <w:lang w:val="en-US"/>
        </w:rPr>
        <w:t>.</w:t>
      </w:r>
      <w:r w:rsidR="002B6C91" w:rsidRPr="006D6431">
        <w:rPr>
          <w:rFonts w:ascii="Calibri" w:hAnsi="Calibri" w:cs="Times New Roman"/>
          <w:sz w:val="24"/>
          <w:szCs w:val="24"/>
          <w:lang w:val="en-US"/>
        </w:rPr>
        <w:t xml:space="preserve"> </w:t>
      </w:r>
    </w:p>
    <w:p w:rsidR="002B6C91" w:rsidRDefault="002B6C91" w:rsidP="00EB3518">
      <w:pPr>
        <w:ind w:firstLine="720"/>
        <w:contextualSpacing/>
        <w:jc w:val="both"/>
        <w:rPr>
          <w:rFonts w:ascii="Calibri" w:hAnsi="Calibri"/>
          <w:lang w:val="en-US"/>
        </w:rPr>
      </w:pPr>
    </w:p>
    <w:p w:rsidR="00144938" w:rsidRDefault="00C65315" w:rsidP="00521556">
      <w:pPr>
        <w:ind w:firstLine="720"/>
        <w:contextualSpacing/>
        <w:jc w:val="both"/>
        <w:rPr>
          <w:rFonts w:ascii="Calibri" w:hAnsi="Calibri"/>
          <w:lang w:val="en-US"/>
        </w:rPr>
      </w:pPr>
      <w:r>
        <w:rPr>
          <w:rFonts w:ascii="Calibri" w:hAnsi="Calibri"/>
          <w:lang w:val="en-US"/>
        </w:rPr>
        <w:t xml:space="preserve">The goal is to predict the </w:t>
      </w:r>
      <w:r w:rsidR="006D6431">
        <w:rPr>
          <w:rFonts w:ascii="Calibri" w:hAnsi="Calibri"/>
          <w:lang w:val="en-US"/>
        </w:rPr>
        <w:t>credit card type/scheme each customer is going to use</w:t>
      </w:r>
      <w:r w:rsidR="00EB3518">
        <w:rPr>
          <w:rFonts w:ascii="Calibri" w:hAnsi="Calibri"/>
          <w:lang w:val="en-US"/>
        </w:rPr>
        <w:t xml:space="preserve"> </w:t>
      </w:r>
      <w:r w:rsidR="001B67FF">
        <w:rPr>
          <w:rFonts w:ascii="Calibri" w:hAnsi="Calibri"/>
          <w:lang w:val="en-US"/>
        </w:rPr>
        <w:t xml:space="preserve">in order to </w:t>
      </w:r>
      <w:r w:rsidR="006D6431" w:rsidRPr="006D6431">
        <w:rPr>
          <w:rFonts w:ascii="Calibri" w:hAnsi="Calibri"/>
          <w:lang w:val="en-US"/>
        </w:rPr>
        <w:t>provide a more correct price, leading to more sales, better profitability or even both.</w:t>
      </w:r>
    </w:p>
    <w:p w:rsidR="00A32823" w:rsidRDefault="00A32823" w:rsidP="00521556">
      <w:pPr>
        <w:ind w:firstLine="720"/>
        <w:contextualSpacing/>
        <w:jc w:val="both"/>
        <w:rPr>
          <w:rFonts w:ascii="Calibri" w:hAnsi="Calibri"/>
          <w:lang w:val="en-US"/>
        </w:rPr>
      </w:pPr>
    </w:p>
    <w:p w:rsidR="00A32823" w:rsidRDefault="00A32823" w:rsidP="00521556">
      <w:pPr>
        <w:ind w:firstLine="720"/>
        <w:contextualSpacing/>
        <w:jc w:val="both"/>
        <w:rPr>
          <w:rFonts w:ascii="Calibri" w:hAnsi="Calibri"/>
          <w:lang w:val="en-US"/>
        </w:rPr>
      </w:pPr>
    </w:p>
    <w:p w:rsidR="00A32823" w:rsidRPr="006D6431" w:rsidRDefault="00A32823" w:rsidP="00521556">
      <w:pPr>
        <w:ind w:firstLine="720"/>
        <w:contextualSpacing/>
        <w:jc w:val="both"/>
        <w:rPr>
          <w:rFonts w:ascii="Calibri" w:hAnsi="Calibri"/>
          <w:lang w:val="en-US"/>
        </w:rPr>
      </w:pPr>
    </w:p>
    <w:p w:rsidR="00870B66" w:rsidRPr="000775B9" w:rsidRDefault="00477986" w:rsidP="00E13D15">
      <w:pPr>
        <w:pStyle w:val="Heading1"/>
        <w:rPr>
          <w:lang w:val="en-US"/>
        </w:rPr>
      </w:pPr>
      <w:bookmarkStart w:id="2" w:name="_Toc467074498"/>
      <w:r>
        <w:rPr>
          <w:lang w:val="en-US"/>
        </w:rPr>
        <w:t xml:space="preserve">PART II – DATA </w:t>
      </w:r>
      <w:r w:rsidRPr="005221BD">
        <w:rPr>
          <w:lang w:val="en-US"/>
        </w:rPr>
        <w:t>PREPROCESSING</w:t>
      </w:r>
      <w:r>
        <w:rPr>
          <w:lang w:val="en-US"/>
        </w:rPr>
        <w:t xml:space="preserve"> AND TRANFORMATION</w:t>
      </w:r>
      <w:bookmarkEnd w:id="2"/>
    </w:p>
    <w:p w:rsidR="00521556" w:rsidRPr="00477986" w:rsidRDefault="00521556" w:rsidP="00521556">
      <w:pPr>
        <w:pStyle w:val="HTMLPreformatted"/>
        <w:jc w:val="both"/>
        <w:rPr>
          <w:rFonts w:ascii="Calibri" w:eastAsiaTheme="minorEastAsia" w:hAnsi="Calibri" w:cstheme="minorBidi"/>
          <w:b/>
          <w:sz w:val="24"/>
          <w:szCs w:val="24"/>
          <w:lang w:val="en-US" w:eastAsia="ja-JP"/>
        </w:rPr>
      </w:pPr>
    </w:p>
    <w:p w:rsidR="007F3833" w:rsidRDefault="000152B7"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To accomplis</w:t>
      </w:r>
      <w:r w:rsidR="00A7781B">
        <w:rPr>
          <w:rFonts w:ascii="Calibri" w:eastAsiaTheme="minorEastAsia" w:hAnsi="Calibri" w:cstheme="minorBidi"/>
          <w:sz w:val="24"/>
          <w:szCs w:val="24"/>
          <w:lang w:val="en-US" w:eastAsia="ja-JP"/>
        </w:rPr>
        <w:t xml:space="preserve">h our analysis, we used </w:t>
      </w:r>
      <w:r w:rsidR="007F3833">
        <w:rPr>
          <w:rFonts w:ascii="Calibri" w:eastAsiaTheme="minorEastAsia" w:hAnsi="Calibri" w:cstheme="minorBidi"/>
          <w:sz w:val="24"/>
          <w:szCs w:val="24"/>
          <w:lang w:val="en-US" w:eastAsia="ja-JP"/>
        </w:rPr>
        <w:t>the following tools:</w:t>
      </w:r>
    </w:p>
    <w:p w:rsidR="000152B7" w:rsidRDefault="00A7781B" w:rsidP="007F3833">
      <w:pPr>
        <w:pStyle w:val="HTMLPreformatted"/>
        <w:numPr>
          <w:ilvl w:val="0"/>
          <w:numId w:val="19"/>
        </w:numPr>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R Studio </w:t>
      </w:r>
      <w:r w:rsidR="00B53ADB">
        <w:rPr>
          <w:rFonts w:ascii="Calibri" w:eastAsiaTheme="minorEastAsia" w:hAnsi="Calibri" w:cstheme="minorBidi"/>
          <w:sz w:val="24"/>
          <w:szCs w:val="24"/>
          <w:lang w:val="en-US" w:eastAsia="ja-JP"/>
        </w:rPr>
        <w:t>v</w:t>
      </w:r>
      <w:r w:rsidR="007F3833" w:rsidRPr="007F3833">
        <w:rPr>
          <w:rFonts w:ascii="Calibri" w:eastAsiaTheme="minorEastAsia" w:hAnsi="Calibri" w:cstheme="minorBidi"/>
          <w:sz w:val="24"/>
          <w:szCs w:val="24"/>
          <w:lang w:val="en-US" w:eastAsia="ja-JP"/>
        </w:rPr>
        <w:t>ersion 0.99.891</w:t>
      </w:r>
    </w:p>
    <w:p w:rsidR="00FD16BF" w:rsidRDefault="00FD16BF" w:rsidP="00FD16BF">
      <w:pPr>
        <w:pStyle w:val="HTMLPreformatted"/>
        <w:numPr>
          <w:ilvl w:val="0"/>
          <w:numId w:val="19"/>
        </w:numPr>
        <w:jc w:val="both"/>
        <w:rPr>
          <w:rFonts w:ascii="Calibri" w:eastAsiaTheme="minorEastAsia" w:hAnsi="Calibri" w:cstheme="minorBidi"/>
          <w:sz w:val="24"/>
          <w:szCs w:val="24"/>
          <w:lang w:val="en-US" w:eastAsia="ja-JP"/>
        </w:rPr>
      </w:pPr>
      <w:r w:rsidRPr="00FD16BF">
        <w:rPr>
          <w:rFonts w:ascii="Calibri" w:eastAsiaTheme="minorEastAsia" w:hAnsi="Calibri" w:cstheme="minorBidi"/>
          <w:sz w:val="24"/>
          <w:szCs w:val="24"/>
          <w:lang w:val="en-US" w:eastAsia="ja-JP"/>
        </w:rPr>
        <w:t>R version 3.2.3</w:t>
      </w:r>
    </w:p>
    <w:p w:rsidR="000152B7" w:rsidRDefault="000152B7" w:rsidP="00BE69EF">
      <w:pPr>
        <w:pStyle w:val="HTMLPreformatted"/>
        <w:jc w:val="both"/>
        <w:rPr>
          <w:rFonts w:ascii="Calibri" w:eastAsiaTheme="minorEastAsia" w:hAnsi="Calibri" w:cstheme="minorBidi"/>
          <w:sz w:val="24"/>
          <w:szCs w:val="24"/>
          <w:lang w:val="en-US" w:eastAsia="ja-JP"/>
        </w:rPr>
      </w:pPr>
    </w:p>
    <w:p w:rsidR="009377CC" w:rsidRDefault="00CD5151" w:rsidP="00BE69EF">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D96146">
        <w:rPr>
          <w:rFonts w:ascii="Calibri" w:eastAsiaTheme="minorEastAsia" w:hAnsi="Calibri" w:cstheme="minorBidi"/>
          <w:sz w:val="24"/>
          <w:szCs w:val="24"/>
          <w:lang w:val="en-US" w:eastAsia="ja-JP"/>
        </w:rPr>
        <w:t xml:space="preserve">For the </w:t>
      </w:r>
      <w:r w:rsidR="007B0714">
        <w:rPr>
          <w:rFonts w:ascii="Calibri" w:eastAsiaTheme="minorEastAsia" w:hAnsi="Calibri" w:cstheme="minorBidi"/>
          <w:sz w:val="24"/>
          <w:szCs w:val="24"/>
          <w:lang w:val="en-US" w:eastAsia="ja-JP"/>
        </w:rPr>
        <w:t>stage</w:t>
      </w:r>
      <w:r w:rsidR="00D96146">
        <w:rPr>
          <w:rFonts w:ascii="Calibri" w:eastAsiaTheme="minorEastAsia" w:hAnsi="Calibri" w:cstheme="minorBidi"/>
          <w:sz w:val="24"/>
          <w:szCs w:val="24"/>
          <w:lang w:val="en-US" w:eastAsia="ja-JP"/>
        </w:rPr>
        <w:t xml:space="preserve"> of preprocessing</w:t>
      </w:r>
      <w:r w:rsidR="007B0714">
        <w:rPr>
          <w:rFonts w:ascii="Calibri" w:eastAsiaTheme="minorEastAsia" w:hAnsi="Calibri" w:cstheme="minorBidi"/>
          <w:sz w:val="24"/>
          <w:szCs w:val="24"/>
          <w:lang w:val="en-US" w:eastAsia="ja-JP"/>
        </w:rPr>
        <w:t>,</w:t>
      </w:r>
      <w:r w:rsidR="00D96146">
        <w:rPr>
          <w:rFonts w:ascii="Calibri" w:eastAsiaTheme="minorEastAsia" w:hAnsi="Calibri" w:cstheme="minorBidi"/>
          <w:sz w:val="24"/>
          <w:szCs w:val="24"/>
          <w:lang w:val="en-US" w:eastAsia="ja-JP"/>
        </w:rPr>
        <w:t xml:space="preserve"> we deploy</w:t>
      </w:r>
      <w:r w:rsidR="007B0714">
        <w:rPr>
          <w:rFonts w:ascii="Calibri" w:eastAsiaTheme="minorEastAsia" w:hAnsi="Calibri" w:cstheme="minorBidi"/>
          <w:sz w:val="24"/>
          <w:szCs w:val="24"/>
          <w:lang w:val="en-US" w:eastAsia="ja-JP"/>
        </w:rPr>
        <w:t>ed</w:t>
      </w:r>
      <w:r w:rsidR="00D96146">
        <w:rPr>
          <w:rFonts w:ascii="Calibri" w:eastAsiaTheme="minorEastAsia" w:hAnsi="Calibri" w:cstheme="minorBidi"/>
          <w:sz w:val="24"/>
          <w:szCs w:val="24"/>
          <w:lang w:val="en-US" w:eastAsia="ja-JP"/>
        </w:rPr>
        <w:t xml:space="preserve"> </w:t>
      </w:r>
      <w:r w:rsidR="007B0714">
        <w:rPr>
          <w:rFonts w:ascii="Calibri" w:eastAsiaTheme="minorEastAsia" w:hAnsi="Calibri" w:cstheme="minorBidi"/>
          <w:sz w:val="24"/>
          <w:szCs w:val="24"/>
          <w:lang w:val="en-US" w:eastAsia="ja-JP"/>
        </w:rPr>
        <w:t xml:space="preserve">various techniques using the tool R Studio. </w:t>
      </w:r>
      <w:r w:rsidR="00FD16BF">
        <w:rPr>
          <w:rFonts w:ascii="Calibri" w:eastAsiaTheme="minorEastAsia" w:hAnsi="Calibri" w:cstheme="minorBidi"/>
          <w:sz w:val="24"/>
          <w:szCs w:val="24"/>
          <w:lang w:val="en-US" w:eastAsia="ja-JP"/>
        </w:rPr>
        <w:t xml:space="preserve">More specifically, we </w:t>
      </w:r>
      <w:r w:rsidR="005119D6">
        <w:rPr>
          <w:rFonts w:ascii="Calibri" w:eastAsiaTheme="minorEastAsia" w:hAnsi="Calibri" w:cstheme="minorBidi"/>
          <w:sz w:val="24"/>
          <w:szCs w:val="24"/>
          <w:lang w:val="en-US" w:eastAsia="ja-JP"/>
        </w:rPr>
        <w:t>performed</w:t>
      </w:r>
      <w:r w:rsidR="00FD16BF">
        <w:rPr>
          <w:rFonts w:ascii="Calibri" w:eastAsiaTheme="minorEastAsia" w:hAnsi="Calibri" w:cstheme="minorBidi"/>
          <w:sz w:val="24"/>
          <w:szCs w:val="24"/>
          <w:lang w:val="en-US" w:eastAsia="ja-JP"/>
        </w:rPr>
        <w:t xml:space="preserve"> data preprocessing </w:t>
      </w:r>
      <w:r w:rsidR="005119D6">
        <w:rPr>
          <w:rFonts w:ascii="Calibri" w:eastAsiaTheme="minorEastAsia" w:hAnsi="Calibri" w:cstheme="minorBidi"/>
          <w:sz w:val="24"/>
          <w:szCs w:val="24"/>
          <w:lang w:val="en-US" w:eastAsia="ja-JP"/>
        </w:rPr>
        <w:t xml:space="preserve">techniques </w:t>
      </w:r>
      <w:r w:rsidR="00B53ADB">
        <w:rPr>
          <w:rFonts w:ascii="Calibri" w:eastAsiaTheme="minorEastAsia" w:hAnsi="Calibri" w:cstheme="minorBidi"/>
          <w:sz w:val="24"/>
          <w:szCs w:val="24"/>
          <w:lang w:val="en-US" w:eastAsia="ja-JP"/>
        </w:rPr>
        <w:t xml:space="preserve">in order to </w:t>
      </w:r>
      <w:r w:rsidR="00FD16BF">
        <w:rPr>
          <w:rFonts w:ascii="Calibri" w:eastAsiaTheme="minorEastAsia" w:hAnsi="Calibri" w:cstheme="minorBidi"/>
          <w:sz w:val="24"/>
          <w:szCs w:val="24"/>
          <w:lang w:val="en-US" w:eastAsia="ja-JP"/>
        </w:rPr>
        <w:t>examin</w:t>
      </w:r>
      <w:r w:rsidR="00B53ADB">
        <w:rPr>
          <w:rFonts w:ascii="Calibri" w:eastAsiaTheme="minorEastAsia" w:hAnsi="Calibri" w:cstheme="minorBidi"/>
          <w:sz w:val="24"/>
          <w:szCs w:val="24"/>
          <w:lang w:val="en-US" w:eastAsia="ja-JP"/>
        </w:rPr>
        <w:t xml:space="preserve">e at a deeper level </w:t>
      </w:r>
      <w:r w:rsidR="00FD16BF">
        <w:rPr>
          <w:rFonts w:ascii="Calibri" w:eastAsiaTheme="minorEastAsia" w:hAnsi="Calibri" w:cstheme="minorBidi"/>
          <w:sz w:val="24"/>
          <w:szCs w:val="24"/>
          <w:lang w:val="en-US" w:eastAsia="ja-JP"/>
        </w:rPr>
        <w:t xml:space="preserve">the dataset. </w:t>
      </w:r>
      <w:r w:rsidR="00993F95">
        <w:rPr>
          <w:rFonts w:ascii="Calibri" w:eastAsiaTheme="minorEastAsia" w:hAnsi="Calibri" w:cstheme="minorBidi"/>
          <w:sz w:val="24"/>
          <w:szCs w:val="24"/>
          <w:lang w:val="en-US" w:eastAsia="ja-JP"/>
        </w:rPr>
        <w:t xml:space="preserve">Some missing values were found and were omitted, as they were </w:t>
      </w:r>
      <w:r w:rsidR="005B2DFA">
        <w:rPr>
          <w:rFonts w:ascii="Calibri" w:eastAsiaTheme="minorEastAsia" w:hAnsi="Calibri" w:cstheme="minorBidi"/>
          <w:sz w:val="24"/>
          <w:szCs w:val="24"/>
          <w:lang w:val="en-US" w:eastAsia="ja-JP"/>
        </w:rPr>
        <w:t xml:space="preserve">wrong entries of the form “ - “, “ -,- “, or </w:t>
      </w:r>
      <w:r w:rsidR="00993F95">
        <w:rPr>
          <w:rFonts w:ascii="Calibri" w:eastAsiaTheme="minorEastAsia" w:hAnsi="Calibri" w:cstheme="minorBidi"/>
          <w:sz w:val="24"/>
          <w:szCs w:val="24"/>
          <w:lang w:val="en-US" w:eastAsia="ja-JP"/>
        </w:rPr>
        <w:t>empty rows at th</w:t>
      </w:r>
      <w:r w:rsidR="005B2DFA">
        <w:rPr>
          <w:rFonts w:ascii="Calibri" w:eastAsiaTheme="minorEastAsia" w:hAnsi="Calibri" w:cstheme="minorBidi"/>
          <w:sz w:val="24"/>
          <w:szCs w:val="24"/>
          <w:lang w:val="en-US" w:eastAsia="ja-JP"/>
        </w:rPr>
        <w:t xml:space="preserve">e last part of the dataset and </w:t>
      </w:r>
      <w:r w:rsidR="00993F95">
        <w:rPr>
          <w:rFonts w:ascii="Calibri" w:eastAsiaTheme="minorEastAsia" w:hAnsi="Calibri" w:cstheme="minorBidi"/>
          <w:sz w:val="24"/>
          <w:szCs w:val="24"/>
          <w:lang w:val="en-US" w:eastAsia="ja-JP"/>
        </w:rPr>
        <w:t>levels</w:t>
      </w:r>
      <w:r w:rsidR="005B2DFA">
        <w:rPr>
          <w:rFonts w:ascii="Calibri" w:eastAsiaTheme="minorEastAsia" w:hAnsi="Calibri" w:cstheme="minorBidi"/>
          <w:sz w:val="24"/>
          <w:szCs w:val="24"/>
          <w:lang w:val="en-US" w:eastAsia="ja-JP"/>
        </w:rPr>
        <w:t xml:space="preserve"> with no values in some categorical features.</w:t>
      </w:r>
      <w:r w:rsidR="00035872" w:rsidRPr="00FD16BF">
        <w:rPr>
          <w:rFonts w:ascii="Calibri" w:eastAsiaTheme="minorEastAsia" w:hAnsi="Calibri" w:cstheme="minorBidi"/>
          <w:sz w:val="24"/>
          <w:szCs w:val="24"/>
          <w:lang w:val="en-US" w:eastAsia="ja-JP"/>
        </w:rPr>
        <w:t xml:space="preserve"> </w:t>
      </w:r>
    </w:p>
    <w:p w:rsidR="00D248EE" w:rsidRDefault="00D248EE" w:rsidP="00BE69EF">
      <w:pPr>
        <w:pStyle w:val="HTMLPreformatted"/>
        <w:jc w:val="both"/>
        <w:rPr>
          <w:rFonts w:ascii="Calibri" w:eastAsiaTheme="minorEastAsia" w:hAnsi="Calibri" w:cstheme="minorBidi"/>
          <w:sz w:val="24"/>
          <w:szCs w:val="24"/>
          <w:lang w:val="en-US" w:eastAsia="ja-JP"/>
        </w:rPr>
      </w:pPr>
    </w:p>
    <w:p w:rsidR="009377CC" w:rsidRDefault="00CD5151" w:rsidP="009377CC">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t>In addition, w</w:t>
      </w:r>
      <w:r w:rsidRPr="00CD5151">
        <w:rPr>
          <w:rFonts w:ascii="Calibri" w:eastAsiaTheme="minorEastAsia" w:hAnsi="Calibri" w:cstheme="minorBidi"/>
          <w:sz w:val="24"/>
          <w:szCs w:val="24"/>
          <w:lang w:val="en-US" w:eastAsia="ja-JP"/>
        </w:rPr>
        <w:t xml:space="preserve">e decided to omit several attributes: </w:t>
      </w:r>
      <w:r w:rsidR="00087F7A">
        <w:rPr>
          <w:rFonts w:ascii="Calibri" w:eastAsiaTheme="minorEastAsia" w:hAnsi="Calibri" w:cstheme="minorBidi"/>
          <w:sz w:val="24"/>
          <w:szCs w:val="24"/>
          <w:lang w:val="en-US" w:eastAsia="ja-JP"/>
        </w:rPr>
        <w:t>3</w:t>
      </w:r>
      <w:r w:rsidRPr="00CD5151">
        <w:rPr>
          <w:rFonts w:ascii="Calibri" w:eastAsiaTheme="minorEastAsia" w:hAnsi="Calibri" w:cstheme="minorBidi"/>
          <w:sz w:val="24"/>
          <w:szCs w:val="24"/>
          <w:lang w:val="en-US" w:eastAsia="ja-JP"/>
        </w:rPr>
        <w:t xml:space="preserve"> </w:t>
      </w:r>
      <w:r w:rsidR="00087F7A">
        <w:rPr>
          <w:rFonts w:ascii="Calibri" w:eastAsiaTheme="minorEastAsia" w:hAnsi="Calibri" w:cstheme="minorBidi"/>
          <w:sz w:val="24"/>
          <w:szCs w:val="24"/>
          <w:lang w:val="en-US" w:eastAsia="ja-JP"/>
        </w:rPr>
        <w:t xml:space="preserve">DATE </w:t>
      </w:r>
      <w:r w:rsidR="00087F7A" w:rsidRPr="00CD5151">
        <w:rPr>
          <w:rFonts w:ascii="Calibri" w:eastAsiaTheme="minorEastAsia" w:hAnsi="Calibri" w:cstheme="minorBidi"/>
          <w:sz w:val="24"/>
          <w:szCs w:val="24"/>
          <w:lang w:val="en-US" w:eastAsia="ja-JP"/>
        </w:rPr>
        <w:t>v</w:t>
      </w:r>
      <w:r w:rsidR="00087F7A">
        <w:rPr>
          <w:rFonts w:ascii="Calibri" w:eastAsiaTheme="minorEastAsia" w:hAnsi="Calibri" w:cstheme="minorBidi"/>
          <w:sz w:val="24"/>
          <w:szCs w:val="24"/>
          <w:lang w:val="en-US" w:eastAsia="ja-JP"/>
        </w:rPr>
        <w:t>ariables (“</w:t>
      </w:r>
      <w:proofErr w:type="spellStart"/>
      <w:r w:rsidR="00087F7A">
        <w:rPr>
          <w:rFonts w:ascii="Calibri" w:eastAsiaTheme="minorEastAsia" w:hAnsi="Calibri" w:cstheme="minorBidi"/>
          <w:sz w:val="24"/>
          <w:szCs w:val="24"/>
          <w:lang w:val="en-US" w:eastAsia="ja-JP"/>
        </w:rPr>
        <w:t>Date_at</w:t>
      </w:r>
      <w:proofErr w:type="spellEnd"/>
      <w:r w:rsidR="00087F7A">
        <w:rPr>
          <w:rFonts w:ascii="Calibri" w:eastAsiaTheme="minorEastAsia" w:hAnsi="Calibri" w:cstheme="minorBidi"/>
          <w:sz w:val="24"/>
          <w:szCs w:val="24"/>
          <w:lang w:val="en-US" w:eastAsia="ja-JP"/>
        </w:rPr>
        <w:t>”, “</w:t>
      </w:r>
      <w:proofErr w:type="spellStart"/>
      <w:r w:rsidR="00087F7A">
        <w:rPr>
          <w:rFonts w:ascii="Calibri" w:eastAsiaTheme="minorEastAsia" w:hAnsi="Calibri" w:cstheme="minorBidi"/>
          <w:sz w:val="24"/>
          <w:szCs w:val="24"/>
          <w:lang w:val="en-US" w:eastAsia="ja-JP"/>
        </w:rPr>
        <w:t>Departure_date_at</w:t>
      </w:r>
      <w:proofErr w:type="spellEnd"/>
      <w:r w:rsidR="00087F7A">
        <w:rPr>
          <w:rFonts w:ascii="Calibri" w:eastAsiaTheme="minorEastAsia" w:hAnsi="Calibri" w:cstheme="minorBidi"/>
          <w:sz w:val="24"/>
          <w:szCs w:val="24"/>
          <w:lang w:val="en-US" w:eastAsia="ja-JP"/>
        </w:rPr>
        <w:t>”, “</w:t>
      </w:r>
      <w:proofErr w:type="spellStart"/>
      <w:r w:rsidR="00087F7A">
        <w:rPr>
          <w:rFonts w:ascii="Calibri" w:eastAsiaTheme="minorEastAsia" w:hAnsi="Calibri" w:cstheme="minorBidi"/>
          <w:sz w:val="24"/>
          <w:szCs w:val="24"/>
          <w:lang w:val="en-US" w:eastAsia="ja-JP"/>
        </w:rPr>
        <w:t>return_date_at</w:t>
      </w:r>
      <w:proofErr w:type="spellEnd"/>
      <w:r w:rsidR="00087F7A">
        <w:rPr>
          <w:rFonts w:ascii="Calibri" w:eastAsiaTheme="minorEastAsia" w:hAnsi="Calibri" w:cstheme="minorBidi"/>
          <w:sz w:val="24"/>
          <w:szCs w:val="24"/>
          <w:lang w:val="en-US" w:eastAsia="ja-JP"/>
        </w:rPr>
        <w:t>” and the</w:t>
      </w:r>
      <w:r w:rsidR="004A2840">
        <w:rPr>
          <w:rFonts w:ascii="Calibri" w:eastAsiaTheme="minorEastAsia" w:hAnsi="Calibri" w:cstheme="minorBidi"/>
          <w:sz w:val="24"/>
          <w:szCs w:val="24"/>
          <w:lang w:val="en-US" w:eastAsia="ja-JP"/>
        </w:rPr>
        <w:t xml:space="preserve"> </w:t>
      </w:r>
      <w:r w:rsidR="00087F7A">
        <w:rPr>
          <w:rFonts w:ascii="Calibri" w:eastAsiaTheme="minorEastAsia" w:hAnsi="Calibri" w:cstheme="minorBidi"/>
          <w:sz w:val="24"/>
          <w:szCs w:val="24"/>
          <w:lang w:val="en-US" w:eastAsia="ja-JP"/>
        </w:rPr>
        <w:t>“</w:t>
      </w:r>
      <w:proofErr w:type="spellStart"/>
      <w:r w:rsidR="00087F7A">
        <w:rPr>
          <w:rFonts w:ascii="Calibri" w:eastAsiaTheme="minorEastAsia" w:hAnsi="Calibri" w:cstheme="minorBidi"/>
          <w:sz w:val="24"/>
          <w:szCs w:val="24"/>
          <w:lang w:val="en-US" w:eastAsia="ja-JP"/>
        </w:rPr>
        <w:t>ul_event_id</w:t>
      </w:r>
      <w:proofErr w:type="spellEnd"/>
      <w:r w:rsidR="00087F7A">
        <w:rPr>
          <w:rFonts w:ascii="Calibri" w:eastAsiaTheme="minorEastAsia" w:hAnsi="Calibri" w:cstheme="minorBidi"/>
          <w:sz w:val="24"/>
          <w:szCs w:val="24"/>
          <w:lang w:val="en-US" w:eastAsia="ja-JP"/>
        </w:rPr>
        <w:t>”</w:t>
      </w:r>
      <w:r w:rsidRPr="00CD5151">
        <w:rPr>
          <w:rFonts w:ascii="Calibri" w:eastAsiaTheme="minorEastAsia" w:hAnsi="Calibri" w:cstheme="minorBidi"/>
          <w:sz w:val="24"/>
          <w:szCs w:val="24"/>
          <w:lang w:val="en-US" w:eastAsia="ja-JP"/>
        </w:rPr>
        <w:t xml:space="preserve"> whi</w:t>
      </w:r>
      <w:r w:rsidR="00127929">
        <w:rPr>
          <w:rFonts w:ascii="Calibri" w:eastAsiaTheme="minorEastAsia" w:hAnsi="Calibri" w:cstheme="minorBidi"/>
          <w:sz w:val="24"/>
          <w:szCs w:val="24"/>
          <w:lang w:val="en-US" w:eastAsia="ja-JP"/>
        </w:rPr>
        <w:t xml:space="preserve">ch </w:t>
      </w:r>
      <w:r w:rsidR="00087F7A">
        <w:rPr>
          <w:rFonts w:ascii="Calibri" w:eastAsiaTheme="minorEastAsia" w:hAnsi="Calibri" w:cstheme="minorBidi"/>
          <w:sz w:val="24"/>
          <w:szCs w:val="24"/>
          <w:lang w:val="en-US" w:eastAsia="ja-JP"/>
        </w:rPr>
        <w:t>contained only unique values, so there was no statistical information included</w:t>
      </w:r>
      <w:r w:rsidRPr="00CD5151">
        <w:rPr>
          <w:rFonts w:ascii="Calibri" w:eastAsiaTheme="minorEastAsia" w:hAnsi="Calibri" w:cstheme="minorBidi"/>
          <w:sz w:val="24"/>
          <w:szCs w:val="24"/>
          <w:lang w:val="en-US" w:eastAsia="ja-JP"/>
        </w:rPr>
        <w:t xml:space="preserve">. </w:t>
      </w:r>
      <w:r w:rsidR="009377CC">
        <w:rPr>
          <w:rFonts w:ascii="Calibri" w:eastAsiaTheme="minorEastAsia" w:hAnsi="Calibri" w:cstheme="minorBidi"/>
          <w:sz w:val="24"/>
          <w:szCs w:val="24"/>
          <w:lang w:val="en-US" w:eastAsia="ja-JP"/>
        </w:rPr>
        <w:t>After handling the missing values issue and deleting the aforementioned variables, we are left with 113.940 observations.</w:t>
      </w:r>
    </w:p>
    <w:p w:rsidR="00D248EE" w:rsidRDefault="00782948"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Our dataset is mainly consisted of categorical features and 4 numerical ones. </w:t>
      </w:r>
      <w:r w:rsidR="00127929">
        <w:rPr>
          <w:rFonts w:ascii="Calibri" w:eastAsiaTheme="minorEastAsia" w:hAnsi="Calibri" w:cstheme="minorBidi"/>
          <w:sz w:val="24"/>
          <w:szCs w:val="24"/>
          <w:lang w:val="en-US" w:eastAsia="ja-JP"/>
        </w:rPr>
        <w:t xml:space="preserve">By observing the histogram of each </w:t>
      </w:r>
      <w:r w:rsidR="00DB125D">
        <w:rPr>
          <w:rFonts w:ascii="Calibri" w:eastAsiaTheme="minorEastAsia" w:hAnsi="Calibri" w:cstheme="minorBidi"/>
          <w:sz w:val="24"/>
          <w:szCs w:val="24"/>
          <w:lang w:val="en-US" w:eastAsia="ja-JP"/>
        </w:rPr>
        <w:t>numeric</w:t>
      </w:r>
      <w:r w:rsidR="00D248EE">
        <w:rPr>
          <w:rFonts w:ascii="Calibri" w:eastAsiaTheme="minorEastAsia" w:hAnsi="Calibri" w:cstheme="minorBidi"/>
          <w:sz w:val="24"/>
          <w:szCs w:val="24"/>
          <w:lang w:val="en-US" w:eastAsia="ja-JP"/>
        </w:rPr>
        <w:t>al</w:t>
      </w:r>
      <w:r w:rsidR="00DB125D">
        <w:rPr>
          <w:rFonts w:ascii="Calibri" w:eastAsiaTheme="minorEastAsia" w:hAnsi="Calibri" w:cstheme="minorBidi"/>
          <w:sz w:val="24"/>
          <w:szCs w:val="24"/>
          <w:lang w:val="en-US" w:eastAsia="ja-JP"/>
        </w:rPr>
        <w:t xml:space="preserve"> </w:t>
      </w:r>
      <w:r w:rsidR="00127929">
        <w:rPr>
          <w:rFonts w:ascii="Calibri" w:eastAsiaTheme="minorEastAsia" w:hAnsi="Calibri" w:cstheme="minorBidi"/>
          <w:sz w:val="24"/>
          <w:szCs w:val="24"/>
          <w:lang w:val="en-US" w:eastAsia="ja-JP"/>
        </w:rPr>
        <w:t>feature</w:t>
      </w:r>
      <w:r w:rsidR="00825EAC">
        <w:rPr>
          <w:rFonts w:ascii="Calibri" w:eastAsiaTheme="minorEastAsia" w:hAnsi="Calibri" w:cstheme="minorBidi"/>
          <w:sz w:val="24"/>
          <w:szCs w:val="24"/>
          <w:lang w:val="en-US" w:eastAsia="ja-JP"/>
        </w:rPr>
        <w:t xml:space="preserve"> (F</w:t>
      </w:r>
      <w:r w:rsidR="00DB125D">
        <w:rPr>
          <w:rFonts w:ascii="Calibri" w:eastAsiaTheme="minorEastAsia" w:hAnsi="Calibri" w:cstheme="minorBidi"/>
          <w:sz w:val="24"/>
          <w:szCs w:val="24"/>
          <w:lang w:val="en-US" w:eastAsia="ja-JP"/>
        </w:rPr>
        <w:t xml:space="preserve">igure </w:t>
      </w:r>
      <w:r w:rsidR="0062295A">
        <w:rPr>
          <w:rFonts w:ascii="Calibri" w:eastAsiaTheme="minorEastAsia" w:hAnsi="Calibri" w:cstheme="minorBidi"/>
          <w:sz w:val="24"/>
          <w:szCs w:val="24"/>
          <w:lang w:val="en-US" w:eastAsia="ja-JP"/>
        </w:rPr>
        <w:t>2</w:t>
      </w:r>
      <w:r w:rsidR="00127929">
        <w:rPr>
          <w:rFonts w:ascii="Calibri" w:eastAsiaTheme="minorEastAsia" w:hAnsi="Calibri" w:cstheme="minorBidi"/>
          <w:sz w:val="24"/>
          <w:szCs w:val="24"/>
          <w:lang w:val="en-US" w:eastAsia="ja-JP"/>
        </w:rPr>
        <w:t xml:space="preserve">), </w:t>
      </w:r>
      <w:r w:rsidR="00DB125D">
        <w:rPr>
          <w:rFonts w:ascii="Calibri" w:eastAsiaTheme="minorEastAsia" w:hAnsi="Calibri" w:cstheme="minorBidi"/>
          <w:sz w:val="24"/>
          <w:szCs w:val="24"/>
          <w:lang w:val="en-US" w:eastAsia="ja-JP"/>
        </w:rPr>
        <w:t xml:space="preserve">we decided to </w:t>
      </w:r>
      <w:r w:rsidR="00451A6B">
        <w:rPr>
          <w:rFonts w:ascii="Calibri" w:eastAsiaTheme="minorEastAsia" w:hAnsi="Calibri" w:cstheme="minorBidi"/>
          <w:sz w:val="24"/>
          <w:szCs w:val="24"/>
          <w:lang w:val="en-US" w:eastAsia="ja-JP"/>
        </w:rPr>
        <w:t>operate a log base 10 transformation on variables</w:t>
      </w:r>
      <w:r w:rsidR="00127929">
        <w:rPr>
          <w:rFonts w:ascii="Calibri" w:eastAsiaTheme="minorEastAsia" w:hAnsi="Calibri" w:cstheme="minorBidi"/>
          <w:sz w:val="24"/>
          <w:szCs w:val="24"/>
          <w:lang w:val="en-US" w:eastAsia="ja-JP"/>
        </w:rPr>
        <w:t xml:space="preserve"> w</w:t>
      </w:r>
      <w:r w:rsidR="00451A6B">
        <w:rPr>
          <w:rFonts w:ascii="Calibri" w:eastAsiaTheme="minorEastAsia" w:hAnsi="Calibri" w:cstheme="minorBidi"/>
          <w:sz w:val="24"/>
          <w:szCs w:val="24"/>
          <w:lang w:val="en-US" w:eastAsia="ja-JP"/>
        </w:rPr>
        <w:t>ith skewness &gt; 3</w:t>
      </w:r>
      <w:r w:rsidR="0062295A">
        <w:rPr>
          <w:rFonts w:ascii="Calibri" w:eastAsiaTheme="minorEastAsia" w:hAnsi="Calibri" w:cstheme="minorBidi"/>
          <w:sz w:val="24"/>
          <w:szCs w:val="24"/>
          <w:lang w:val="en-US" w:eastAsia="ja-JP"/>
        </w:rPr>
        <w:t xml:space="preserve"> (“children”, “infants”, “Sales”)</w:t>
      </w:r>
      <w:r w:rsidR="00127929">
        <w:rPr>
          <w:rFonts w:ascii="Calibri" w:eastAsiaTheme="minorEastAsia" w:hAnsi="Calibri" w:cstheme="minorBidi"/>
          <w:sz w:val="24"/>
          <w:szCs w:val="24"/>
          <w:lang w:val="en-US" w:eastAsia="ja-JP"/>
        </w:rPr>
        <w:t>.</w:t>
      </w:r>
      <w:r w:rsidR="007C6A1B">
        <w:rPr>
          <w:rFonts w:ascii="Calibri" w:eastAsiaTheme="minorEastAsia" w:hAnsi="Calibri" w:cstheme="minorBidi"/>
          <w:sz w:val="24"/>
          <w:szCs w:val="24"/>
          <w:lang w:val="en-US" w:eastAsia="ja-JP"/>
        </w:rPr>
        <w:t xml:space="preserve"> Unfortunately, only </w:t>
      </w:r>
      <w:r w:rsidR="0062295A">
        <w:rPr>
          <w:rFonts w:ascii="Calibri" w:eastAsiaTheme="minorEastAsia" w:hAnsi="Calibri" w:cstheme="minorBidi"/>
          <w:sz w:val="24"/>
          <w:szCs w:val="24"/>
          <w:lang w:val="en-US" w:eastAsia="ja-JP"/>
        </w:rPr>
        <w:t>“</w:t>
      </w:r>
      <w:r w:rsidR="007C6A1B">
        <w:rPr>
          <w:rFonts w:ascii="Calibri" w:eastAsiaTheme="minorEastAsia" w:hAnsi="Calibri" w:cstheme="minorBidi"/>
          <w:sz w:val="24"/>
          <w:szCs w:val="24"/>
          <w:lang w:val="en-US" w:eastAsia="ja-JP"/>
        </w:rPr>
        <w:t>Sales</w:t>
      </w:r>
      <w:r w:rsidR="0062295A">
        <w:rPr>
          <w:rFonts w:ascii="Calibri" w:eastAsiaTheme="minorEastAsia" w:hAnsi="Calibri" w:cstheme="minorBidi"/>
          <w:sz w:val="24"/>
          <w:szCs w:val="24"/>
          <w:lang w:val="en-US" w:eastAsia="ja-JP"/>
        </w:rPr>
        <w:t>” variable got closer</w:t>
      </w:r>
      <w:r w:rsidR="007C6A1B">
        <w:rPr>
          <w:rFonts w:ascii="Calibri" w:eastAsiaTheme="minorEastAsia" w:hAnsi="Calibri" w:cstheme="minorBidi"/>
          <w:sz w:val="24"/>
          <w:szCs w:val="24"/>
          <w:lang w:val="en-US" w:eastAsia="ja-JP"/>
        </w:rPr>
        <w:t xml:space="preserve"> </w:t>
      </w:r>
      <w:r w:rsidR="0062295A">
        <w:rPr>
          <w:rFonts w:ascii="Calibri" w:eastAsiaTheme="minorEastAsia" w:hAnsi="Calibri" w:cstheme="minorBidi"/>
          <w:sz w:val="24"/>
          <w:szCs w:val="24"/>
          <w:lang w:val="en-US" w:eastAsia="ja-JP"/>
        </w:rPr>
        <w:t>to normal distribution</w:t>
      </w:r>
      <w:r w:rsidR="007C6A1B">
        <w:rPr>
          <w:rFonts w:ascii="Calibri" w:eastAsiaTheme="minorEastAsia" w:hAnsi="Calibri" w:cstheme="minorBidi"/>
          <w:sz w:val="24"/>
          <w:szCs w:val="24"/>
          <w:lang w:val="en-US" w:eastAsia="ja-JP"/>
        </w:rPr>
        <w:t>.</w:t>
      </w:r>
      <w:r w:rsidR="00D248EE">
        <w:rPr>
          <w:rFonts w:ascii="Calibri" w:eastAsiaTheme="minorEastAsia" w:hAnsi="Calibri" w:cstheme="minorBidi"/>
          <w:sz w:val="24"/>
          <w:szCs w:val="24"/>
          <w:lang w:val="en-US" w:eastAsia="ja-JP"/>
        </w:rPr>
        <w:t xml:space="preserve"> </w:t>
      </w:r>
    </w:p>
    <w:p w:rsidR="00D248EE" w:rsidRDefault="00D248EE" w:rsidP="005B0505">
      <w:pPr>
        <w:pStyle w:val="HTMLPreformatted"/>
        <w:jc w:val="both"/>
        <w:rPr>
          <w:rFonts w:ascii="Calibri" w:eastAsiaTheme="minorEastAsia" w:hAnsi="Calibri" w:cstheme="minorBidi"/>
          <w:sz w:val="24"/>
          <w:szCs w:val="24"/>
          <w:lang w:val="en-US" w:eastAsia="ja-JP"/>
        </w:rPr>
      </w:pPr>
    </w:p>
    <w:p w:rsidR="00A32823" w:rsidRDefault="00D248EE"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C12663">
        <w:rPr>
          <w:rFonts w:ascii="Calibri" w:eastAsiaTheme="minorEastAsia" w:hAnsi="Calibri" w:cstheme="minorBidi"/>
          <w:sz w:val="24"/>
          <w:szCs w:val="24"/>
          <w:lang w:val="en-US" w:eastAsia="ja-JP"/>
        </w:rPr>
        <w:t>Several</w:t>
      </w:r>
      <w:r w:rsidR="00C12663" w:rsidRPr="00C12663">
        <w:rPr>
          <w:rFonts w:ascii="Calibri" w:eastAsiaTheme="minorEastAsia" w:hAnsi="Calibri" w:cstheme="minorBidi"/>
          <w:sz w:val="24"/>
          <w:szCs w:val="24"/>
          <w:lang w:val="en-US" w:eastAsia="ja-JP"/>
        </w:rPr>
        <w:t xml:space="preserve"> categorical variables contain a lot of levels (25000 plus) and some of them are of low frequency. In order to diminish the number of levels to make computation faster and also avoid the risk of a classifier not being able to run (</w:t>
      </w:r>
      <w:r w:rsidR="005A46A1" w:rsidRPr="00C12663">
        <w:rPr>
          <w:rFonts w:ascii="Calibri" w:eastAsiaTheme="minorEastAsia" w:hAnsi="Calibri" w:cstheme="minorBidi"/>
          <w:sz w:val="24"/>
          <w:szCs w:val="24"/>
          <w:lang w:val="en-US" w:eastAsia="ja-JP"/>
        </w:rPr>
        <w:t>i.e.</w:t>
      </w:r>
      <w:r w:rsidR="00C12663" w:rsidRPr="00C12663">
        <w:rPr>
          <w:rFonts w:ascii="Calibri" w:eastAsiaTheme="minorEastAsia" w:hAnsi="Calibri" w:cstheme="minorBidi"/>
          <w:sz w:val="24"/>
          <w:szCs w:val="24"/>
          <w:lang w:val="en-US" w:eastAsia="ja-JP"/>
        </w:rPr>
        <w:t xml:space="preserve"> Random Forests run only </w:t>
      </w:r>
      <w:r>
        <w:rPr>
          <w:rFonts w:ascii="Calibri" w:eastAsiaTheme="minorEastAsia" w:hAnsi="Calibri" w:cstheme="minorBidi"/>
          <w:sz w:val="24"/>
          <w:szCs w:val="24"/>
          <w:lang w:val="en-US" w:eastAsia="ja-JP"/>
        </w:rPr>
        <w:t>with</w:t>
      </w:r>
      <w:r w:rsidR="00C12663" w:rsidRPr="00C12663">
        <w:rPr>
          <w:rFonts w:ascii="Calibri" w:eastAsiaTheme="minorEastAsia" w:hAnsi="Calibri" w:cstheme="minorBidi"/>
          <w:sz w:val="24"/>
          <w:szCs w:val="24"/>
          <w:lang w:val="en-US" w:eastAsia="ja-JP"/>
        </w:rPr>
        <w:t xml:space="preserve"> categorical features which contain until 53 levels), we combine</w:t>
      </w:r>
      <w:r w:rsidR="00C12663">
        <w:rPr>
          <w:rFonts w:ascii="Calibri" w:eastAsiaTheme="minorEastAsia" w:hAnsi="Calibri" w:cstheme="minorBidi"/>
          <w:sz w:val="24"/>
          <w:szCs w:val="24"/>
          <w:lang w:val="en-US" w:eastAsia="ja-JP"/>
        </w:rPr>
        <w:t>d</w:t>
      </w:r>
      <w:r w:rsidR="00C12663" w:rsidRPr="00C12663">
        <w:rPr>
          <w:rFonts w:ascii="Calibri" w:eastAsiaTheme="minorEastAsia" w:hAnsi="Calibri" w:cstheme="minorBidi"/>
          <w:sz w:val="24"/>
          <w:szCs w:val="24"/>
          <w:lang w:val="en-US" w:eastAsia="ja-JP"/>
        </w:rPr>
        <w:t xml:space="preserve"> the levels with less than 1% value. After combining them</w:t>
      </w:r>
      <w:r w:rsidR="00C12663">
        <w:rPr>
          <w:rFonts w:ascii="Calibri" w:eastAsiaTheme="minorEastAsia" w:hAnsi="Calibri" w:cstheme="minorBidi"/>
          <w:sz w:val="24"/>
          <w:szCs w:val="24"/>
          <w:lang w:val="en-US" w:eastAsia="ja-JP"/>
        </w:rPr>
        <w:t>, we created</w:t>
      </w:r>
      <w:r w:rsidR="00C12663" w:rsidRPr="00C12663">
        <w:rPr>
          <w:rFonts w:ascii="Calibri" w:eastAsiaTheme="minorEastAsia" w:hAnsi="Calibri" w:cstheme="minorBidi"/>
          <w:sz w:val="24"/>
          <w:szCs w:val="24"/>
          <w:lang w:val="en-US" w:eastAsia="ja-JP"/>
        </w:rPr>
        <w:t xml:space="preserve"> a new category level named as ‘Other’.</w:t>
      </w:r>
      <w:r w:rsidR="00C12663">
        <w:rPr>
          <w:rFonts w:ascii="Calibri" w:eastAsiaTheme="minorEastAsia" w:hAnsi="Calibri" w:cstheme="minorBidi"/>
          <w:sz w:val="24"/>
          <w:szCs w:val="24"/>
          <w:lang w:val="en-US" w:eastAsia="ja-JP"/>
        </w:rPr>
        <w:t xml:space="preserve"> Since we have </w:t>
      </w:r>
      <w:r w:rsidR="00C12663">
        <w:rPr>
          <w:rFonts w:ascii="Calibri" w:eastAsiaTheme="minorEastAsia" w:hAnsi="Calibri" w:cstheme="minorBidi"/>
          <w:sz w:val="24"/>
          <w:szCs w:val="24"/>
          <w:lang w:val="en-US" w:eastAsia="ja-JP"/>
        </w:rPr>
        <w:lastRenderedPageBreak/>
        <w:t xml:space="preserve">a different train and test dataset, it is </w:t>
      </w:r>
      <w:r w:rsidR="005A46A1">
        <w:rPr>
          <w:rFonts w:ascii="Calibri" w:eastAsiaTheme="minorEastAsia" w:hAnsi="Calibri" w:cstheme="minorBidi"/>
          <w:sz w:val="24"/>
          <w:szCs w:val="24"/>
          <w:lang w:val="en-US" w:eastAsia="ja-JP"/>
        </w:rPr>
        <w:t xml:space="preserve">only </w:t>
      </w:r>
      <w:r w:rsidR="00C12663">
        <w:rPr>
          <w:rFonts w:ascii="Calibri" w:eastAsiaTheme="minorEastAsia" w:hAnsi="Calibri" w:cstheme="minorBidi"/>
          <w:sz w:val="24"/>
          <w:szCs w:val="24"/>
          <w:lang w:val="en-US" w:eastAsia="ja-JP"/>
        </w:rPr>
        <w:t>expected that same</w:t>
      </w:r>
      <w:r w:rsidR="005A46A1">
        <w:rPr>
          <w:rFonts w:ascii="Calibri" w:eastAsiaTheme="minorEastAsia" w:hAnsi="Calibri" w:cstheme="minorBidi"/>
          <w:sz w:val="24"/>
          <w:szCs w:val="24"/>
          <w:lang w:val="en-US" w:eastAsia="ja-JP"/>
        </w:rPr>
        <w:t xml:space="preserve"> categorical variables will</w:t>
      </w:r>
      <w:r w:rsidR="00C12663">
        <w:rPr>
          <w:rFonts w:ascii="Calibri" w:eastAsiaTheme="minorEastAsia" w:hAnsi="Calibri" w:cstheme="minorBidi"/>
          <w:sz w:val="24"/>
          <w:szCs w:val="24"/>
          <w:lang w:val="en-US" w:eastAsia="ja-JP"/>
        </w:rPr>
        <w:t xml:space="preserve"> contain different levels</w:t>
      </w:r>
      <w:r w:rsidR="005A46A1">
        <w:rPr>
          <w:rFonts w:ascii="Calibri" w:eastAsiaTheme="minorEastAsia" w:hAnsi="Calibri" w:cstheme="minorBidi"/>
          <w:sz w:val="24"/>
          <w:szCs w:val="24"/>
          <w:lang w:val="en-US" w:eastAsia="ja-JP"/>
        </w:rPr>
        <w:t>. To address this issue, as classifiers would fail to apply on test dataset, we merged the levels of each categorical variable needed.</w:t>
      </w:r>
      <w:r w:rsidR="00C12663">
        <w:rPr>
          <w:rFonts w:ascii="Calibri" w:eastAsiaTheme="minorEastAsia" w:hAnsi="Calibri" w:cstheme="minorBidi"/>
          <w:sz w:val="24"/>
          <w:szCs w:val="24"/>
          <w:lang w:val="en-US" w:eastAsia="ja-JP"/>
        </w:rPr>
        <w:t xml:space="preserve"> </w:t>
      </w:r>
      <w:r w:rsidR="005A46A1">
        <w:rPr>
          <w:rFonts w:ascii="Calibri" w:eastAsiaTheme="minorEastAsia" w:hAnsi="Calibri" w:cstheme="minorBidi"/>
          <w:sz w:val="24"/>
          <w:szCs w:val="24"/>
          <w:lang w:val="en-US" w:eastAsia="ja-JP"/>
        </w:rPr>
        <w:t>Finally, we checked our newly formed datasets for near 0 variance attributes and discovered that we should delete the factor “</w:t>
      </w:r>
      <w:proofErr w:type="spellStart"/>
      <w:r w:rsidR="005A46A1">
        <w:rPr>
          <w:rFonts w:ascii="Calibri" w:eastAsiaTheme="minorEastAsia" w:hAnsi="Calibri" w:cstheme="minorBidi"/>
          <w:sz w:val="24"/>
          <w:szCs w:val="24"/>
          <w:lang w:val="en-US" w:eastAsia="ja-JP"/>
        </w:rPr>
        <w:t>full_route</w:t>
      </w:r>
      <w:proofErr w:type="spellEnd"/>
      <w:r w:rsidR="005A46A1">
        <w:rPr>
          <w:rFonts w:ascii="Calibri" w:eastAsiaTheme="minorEastAsia" w:hAnsi="Calibri" w:cstheme="minorBidi"/>
          <w:sz w:val="24"/>
          <w:szCs w:val="24"/>
          <w:lang w:val="en-US" w:eastAsia="ja-JP"/>
        </w:rPr>
        <w:t>” since it contained only 1 level, thus was suffering from 0 variance and no statistical information.</w:t>
      </w:r>
      <w:r w:rsidR="00A32823">
        <w:rPr>
          <w:rFonts w:ascii="Calibri" w:eastAsiaTheme="minorEastAsia" w:hAnsi="Calibri" w:cstheme="minorBidi"/>
          <w:sz w:val="24"/>
          <w:szCs w:val="24"/>
          <w:lang w:val="en-US" w:eastAsia="ja-JP"/>
        </w:rPr>
        <w:br/>
      </w:r>
    </w:p>
    <w:p w:rsidR="00375097" w:rsidRDefault="005B0505"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375097" w:rsidRPr="005B0505">
        <w:rPr>
          <w:rFonts w:ascii="Calibri" w:eastAsiaTheme="minorEastAsia" w:hAnsi="Calibri" w:cstheme="minorBidi"/>
          <w:sz w:val="24"/>
          <w:szCs w:val="24"/>
          <w:lang w:val="en-US" w:eastAsia="ja-JP"/>
        </w:rPr>
        <w:t>Furthermore, we examined</w:t>
      </w:r>
      <w:r w:rsidR="00087F7A">
        <w:rPr>
          <w:rFonts w:ascii="Calibri" w:eastAsiaTheme="minorEastAsia" w:hAnsi="Calibri" w:cstheme="minorBidi"/>
          <w:sz w:val="24"/>
          <w:szCs w:val="24"/>
          <w:lang w:val="en-US" w:eastAsia="ja-JP"/>
        </w:rPr>
        <w:t xml:space="preserve"> a core objective of Machine Learning</w:t>
      </w:r>
      <w:r w:rsidR="00375097" w:rsidRPr="005B0505">
        <w:rPr>
          <w:rFonts w:ascii="Calibri" w:eastAsiaTheme="minorEastAsia" w:hAnsi="Calibri" w:cstheme="minorBidi"/>
          <w:sz w:val="24"/>
          <w:szCs w:val="24"/>
          <w:lang w:val="en-US" w:eastAsia="ja-JP"/>
        </w:rPr>
        <w:t xml:space="preserve"> process, the inter-attribute correlations.</w:t>
      </w:r>
      <w:r w:rsidR="00825EAC" w:rsidRPr="005B0505">
        <w:rPr>
          <w:rFonts w:ascii="Calibri" w:eastAsiaTheme="minorEastAsia" w:hAnsi="Calibri" w:cstheme="minorBidi"/>
          <w:sz w:val="24"/>
          <w:szCs w:val="24"/>
          <w:lang w:val="en-US" w:eastAsia="ja-JP"/>
        </w:rPr>
        <w:t xml:space="preserve"> C</w:t>
      </w:r>
      <w:r w:rsidR="00375097" w:rsidRPr="00BC069E">
        <w:rPr>
          <w:rFonts w:ascii="Calibri" w:eastAsiaTheme="minorEastAsia" w:hAnsi="Calibri" w:cstheme="minorBidi"/>
          <w:sz w:val="24"/>
          <w:szCs w:val="24"/>
          <w:lang w:val="en-US" w:eastAsia="ja-JP"/>
        </w:rPr>
        <w:t xml:space="preserve">orrelations </w:t>
      </w:r>
      <w:r w:rsidR="00825EAC" w:rsidRPr="005B0505">
        <w:rPr>
          <w:rFonts w:ascii="Calibri" w:eastAsiaTheme="minorEastAsia" w:hAnsi="Calibri" w:cstheme="minorBidi"/>
          <w:sz w:val="24"/>
          <w:szCs w:val="24"/>
          <w:lang w:val="en-US" w:eastAsia="ja-JP"/>
        </w:rPr>
        <w:t xml:space="preserve">are not only </w:t>
      </w:r>
      <w:r w:rsidR="00375097" w:rsidRPr="00BC069E">
        <w:rPr>
          <w:rFonts w:ascii="Calibri" w:eastAsiaTheme="minorEastAsia" w:hAnsi="Calibri" w:cstheme="minorBidi"/>
          <w:sz w:val="24"/>
          <w:szCs w:val="24"/>
          <w:lang w:val="en-US" w:eastAsia="ja-JP"/>
        </w:rPr>
        <w:t xml:space="preserve">necessary for predictions and classifications – since rules would fail in the absence of pattern – but also </w:t>
      </w:r>
      <w:r w:rsidR="00825EAC" w:rsidRPr="005B0505">
        <w:rPr>
          <w:rFonts w:ascii="Calibri" w:eastAsiaTheme="minorEastAsia" w:hAnsi="Calibri" w:cstheme="minorBidi"/>
          <w:sz w:val="24"/>
          <w:szCs w:val="24"/>
          <w:lang w:val="en-US" w:eastAsia="ja-JP"/>
        </w:rPr>
        <w:t xml:space="preserve">for </w:t>
      </w:r>
      <w:r w:rsidR="00375097" w:rsidRPr="00BC069E">
        <w:rPr>
          <w:rFonts w:ascii="Calibri" w:eastAsiaTheme="minorEastAsia" w:hAnsi="Calibri" w:cstheme="minorBidi"/>
          <w:sz w:val="24"/>
          <w:szCs w:val="24"/>
          <w:lang w:val="en-US" w:eastAsia="ja-JP"/>
        </w:rPr>
        <w:t>the identification of groups of mutually correlated attributes</w:t>
      </w:r>
      <w:r w:rsidR="00825EAC" w:rsidRPr="005B0505">
        <w:rPr>
          <w:rFonts w:ascii="Calibri" w:eastAsiaTheme="minorEastAsia" w:hAnsi="Calibri" w:cstheme="minorBidi"/>
          <w:sz w:val="24"/>
          <w:szCs w:val="24"/>
          <w:lang w:val="en-US" w:eastAsia="ja-JP"/>
        </w:rPr>
        <w:t>.</w:t>
      </w:r>
      <w:r w:rsidR="00DB125D">
        <w:rPr>
          <w:rFonts w:ascii="Calibri" w:eastAsiaTheme="minorEastAsia" w:hAnsi="Calibri" w:cstheme="minorBidi"/>
          <w:sz w:val="24"/>
          <w:szCs w:val="24"/>
          <w:lang w:val="en-US" w:eastAsia="ja-JP"/>
        </w:rPr>
        <w:t xml:space="preserve"> </w:t>
      </w:r>
      <w:r w:rsidR="00375097" w:rsidRPr="005B0505">
        <w:rPr>
          <w:rFonts w:ascii="Calibri" w:eastAsiaTheme="minorEastAsia" w:hAnsi="Calibri" w:cstheme="minorBidi"/>
          <w:sz w:val="24"/>
          <w:szCs w:val="24"/>
          <w:lang w:val="en-US" w:eastAsia="ja-JP"/>
        </w:rPr>
        <w:t>Actually, this dataset is well designed and correlated informat</w:t>
      </w:r>
      <w:r w:rsidR="00825EAC" w:rsidRPr="005B0505">
        <w:rPr>
          <w:rFonts w:ascii="Calibri" w:eastAsiaTheme="minorEastAsia" w:hAnsi="Calibri" w:cstheme="minorBidi"/>
          <w:sz w:val="24"/>
          <w:szCs w:val="24"/>
          <w:lang w:val="en-US" w:eastAsia="ja-JP"/>
        </w:rPr>
        <w:t xml:space="preserve">ion between features is </w:t>
      </w:r>
      <w:r w:rsidR="00DB125D">
        <w:rPr>
          <w:rFonts w:ascii="Calibri" w:eastAsiaTheme="minorEastAsia" w:hAnsi="Calibri" w:cstheme="minorBidi"/>
          <w:sz w:val="24"/>
          <w:szCs w:val="24"/>
          <w:lang w:val="en-US" w:eastAsia="ja-JP"/>
        </w:rPr>
        <w:t>limited, as shown in Figure 2</w:t>
      </w:r>
      <w:r w:rsidR="00535C9F" w:rsidRPr="005B0505">
        <w:rPr>
          <w:rFonts w:ascii="Calibri" w:eastAsiaTheme="minorEastAsia" w:hAnsi="Calibri" w:cstheme="minorBidi"/>
          <w:sz w:val="24"/>
          <w:szCs w:val="24"/>
          <w:lang w:val="en-US" w:eastAsia="ja-JP"/>
        </w:rPr>
        <w:t>, where dark blue color indicates high positive correlation among a pair of features and red</w:t>
      </w:r>
      <w:r w:rsidR="00087F7A">
        <w:rPr>
          <w:rFonts w:ascii="Calibri" w:eastAsiaTheme="minorEastAsia" w:hAnsi="Calibri" w:cstheme="minorBidi"/>
          <w:sz w:val="24"/>
          <w:szCs w:val="24"/>
          <w:lang w:val="en-US" w:eastAsia="ja-JP"/>
        </w:rPr>
        <w:t>,</w:t>
      </w:r>
      <w:r w:rsidR="00535C9F" w:rsidRPr="005B0505">
        <w:rPr>
          <w:rFonts w:ascii="Calibri" w:eastAsiaTheme="minorEastAsia" w:hAnsi="Calibri" w:cstheme="minorBidi"/>
          <w:sz w:val="24"/>
          <w:szCs w:val="24"/>
          <w:lang w:val="en-US" w:eastAsia="ja-JP"/>
        </w:rPr>
        <w:t xml:space="preserve"> high negative correl</w:t>
      </w:r>
      <w:r w:rsidR="00DB125D">
        <w:rPr>
          <w:rFonts w:ascii="Calibri" w:eastAsiaTheme="minorEastAsia" w:hAnsi="Calibri" w:cstheme="minorBidi"/>
          <w:sz w:val="24"/>
          <w:szCs w:val="24"/>
          <w:lang w:val="en-US" w:eastAsia="ja-JP"/>
        </w:rPr>
        <w:t>ation respectively. O</w:t>
      </w:r>
      <w:r w:rsidR="00535C9F" w:rsidRPr="005B0505">
        <w:rPr>
          <w:rFonts w:ascii="Calibri" w:eastAsiaTheme="minorEastAsia" w:hAnsi="Calibri" w:cstheme="minorBidi"/>
          <w:sz w:val="24"/>
          <w:szCs w:val="24"/>
          <w:lang w:val="en-US" w:eastAsia="ja-JP"/>
        </w:rPr>
        <w:t>nly a very small per</w:t>
      </w:r>
      <w:r w:rsidR="00087F7A">
        <w:rPr>
          <w:rFonts w:ascii="Calibri" w:eastAsiaTheme="minorEastAsia" w:hAnsi="Calibri" w:cstheme="minorBidi"/>
          <w:sz w:val="24"/>
          <w:szCs w:val="24"/>
          <w:lang w:val="en-US" w:eastAsia="ja-JP"/>
        </w:rPr>
        <w:t>centage of the dataset is lightly</w:t>
      </w:r>
      <w:r w:rsidR="00535C9F" w:rsidRPr="005B0505">
        <w:rPr>
          <w:rFonts w:ascii="Calibri" w:eastAsiaTheme="minorEastAsia" w:hAnsi="Calibri" w:cstheme="minorBidi"/>
          <w:sz w:val="24"/>
          <w:szCs w:val="24"/>
          <w:lang w:val="en-US" w:eastAsia="ja-JP"/>
        </w:rPr>
        <w:t xml:space="preserve"> correlated, thus there is no need to perform any dimension reduction technique, like PCA or SVD.</w:t>
      </w:r>
      <w:r w:rsidR="00087F7A">
        <w:rPr>
          <w:rFonts w:ascii="Calibri" w:eastAsiaTheme="minorEastAsia" w:hAnsi="Calibri" w:cstheme="minorBidi"/>
          <w:sz w:val="24"/>
          <w:szCs w:val="24"/>
          <w:lang w:val="en-US" w:eastAsia="ja-JP"/>
        </w:rPr>
        <w:t xml:space="preserve"> </w:t>
      </w:r>
    </w:p>
    <w:p w:rsidR="005B0505" w:rsidRPr="005B0505" w:rsidRDefault="005B0505" w:rsidP="005B0505">
      <w:pPr>
        <w:pStyle w:val="HTMLPreformatted"/>
        <w:jc w:val="both"/>
        <w:rPr>
          <w:rFonts w:ascii="Calibri" w:eastAsiaTheme="minorEastAsia" w:hAnsi="Calibri" w:cstheme="minorBidi"/>
          <w:sz w:val="24"/>
          <w:szCs w:val="24"/>
          <w:lang w:val="en-US" w:eastAsia="ja-JP"/>
        </w:rPr>
      </w:pPr>
    </w:p>
    <w:p w:rsidR="00A03ADD" w:rsidRDefault="005B0505"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ab/>
      </w:r>
      <w:r w:rsidR="005221BD" w:rsidRPr="005221BD">
        <w:rPr>
          <w:rFonts w:ascii="Calibri" w:eastAsiaTheme="minorEastAsia" w:hAnsi="Calibri" w:cstheme="minorBidi"/>
          <w:sz w:val="24"/>
          <w:szCs w:val="24"/>
          <w:lang w:val="en-US" w:eastAsia="ja-JP"/>
        </w:rPr>
        <w:t xml:space="preserve">Our class variable, the </w:t>
      </w:r>
      <w:r w:rsidR="00A03ADD">
        <w:rPr>
          <w:rFonts w:ascii="Calibri" w:eastAsiaTheme="minorEastAsia" w:hAnsi="Calibri" w:cstheme="minorBidi"/>
          <w:sz w:val="24"/>
          <w:szCs w:val="24"/>
          <w:lang w:val="en-US" w:eastAsia="ja-JP"/>
        </w:rPr>
        <w:t>credit card scheme/type</w:t>
      </w:r>
      <w:r w:rsidR="005221BD" w:rsidRPr="005221BD">
        <w:rPr>
          <w:rFonts w:ascii="Calibri" w:eastAsiaTheme="minorEastAsia" w:hAnsi="Calibri" w:cstheme="minorBidi"/>
          <w:sz w:val="24"/>
          <w:szCs w:val="24"/>
          <w:lang w:val="en-US" w:eastAsia="ja-JP"/>
        </w:rPr>
        <w:t>, is a</w:t>
      </w:r>
      <w:r w:rsidR="00A03ADD">
        <w:rPr>
          <w:rFonts w:ascii="Calibri" w:eastAsiaTheme="minorEastAsia" w:hAnsi="Calibri" w:cstheme="minorBidi"/>
          <w:sz w:val="24"/>
          <w:szCs w:val="24"/>
          <w:lang w:val="en-US" w:eastAsia="ja-JP"/>
        </w:rPr>
        <w:t xml:space="preserve"> metric that defines how often each type of credit card is used for ticket reservatio</w:t>
      </w:r>
      <w:r w:rsidR="00D248EE">
        <w:rPr>
          <w:rFonts w:ascii="Calibri" w:eastAsiaTheme="minorEastAsia" w:hAnsi="Calibri" w:cstheme="minorBidi"/>
          <w:sz w:val="24"/>
          <w:szCs w:val="24"/>
          <w:lang w:val="en-US" w:eastAsia="ja-JP"/>
        </w:rPr>
        <w:t xml:space="preserve">ns in the platform of </w:t>
      </w:r>
      <w:r w:rsidR="00D720D7">
        <w:rPr>
          <w:rFonts w:ascii="Calibri" w:eastAsiaTheme="minorEastAsia" w:hAnsi="Calibri" w:cstheme="minorBidi"/>
          <w:sz w:val="24"/>
          <w:szCs w:val="24"/>
          <w:lang w:val="en-US" w:eastAsia="ja-JP"/>
        </w:rPr>
        <w:t>-XYZ-</w:t>
      </w:r>
      <w:r w:rsidR="008E0060">
        <w:rPr>
          <w:rFonts w:ascii="Calibri" w:eastAsiaTheme="minorEastAsia" w:hAnsi="Calibri" w:cstheme="minorBidi"/>
          <w:sz w:val="24"/>
          <w:szCs w:val="24"/>
          <w:lang w:val="en-US" w:eastAsia="ja-JP"/>
        </w:rPr>
        <w:t>.</w:t>
      </w:r>
      <w:r w:rsidR="005221BD" w:rsidRPr="005221BD">
        <w:rPr>
          <w:rFonts w:ascii="Calibri" w:eastAsiaTheme="minorEastAsia" w:hAnsi="Calibri" w:cstheme="minorBidi"/>
          <w:sz w:val="24"/>
          <w:szCs w:val="24"/>
          <w:lang w:val="en-US" w:eastAsia="ja-JP"/>
        </w:rPr>
        <w:t xml:space="preserve"> </w:t>
      </w:r>
      <w:r w:rsidR="008E0060">
        <w:rPr>
          <w:rFonts w:ascii="Calibri" w:eastAsiaTheme="minorEastAsia" w:hAnsi="Calibri" w:cstheme="minorBidi"/>
          <w:sz w:val="24"/>
          <w:szCs w:val="24"/>
          <w:lang w:val="en-US" w:eastAsia="ja-JP"/>
        </w:rPr>
        <w:t>I</w:t>
      </w:r>
      <w:r w:rsidR="005221BD" w:rsidRPr="005221BD">
        <w:rPr>
          <w:rFonts w:ascii="Calibri" w:eastAsiaTheme="minorEastAsia" w:hAnsi="Calibri" w:cstheme="minorBidi"/>
          <w:sz w:val="24"/>
          <w:szCs w:val="24"/>
          <w:lang w:val="en-US" w:eastAsia="ja-JP"/>
        </w:rPr>
        <w:t>t is a c</w:t>
      </w:r>
      <w:r w:rsidR="00A03ADD">
        <w:rPr>
          <w:rFonts w:ascii="Calibri" w:eastAsiaTheme="minorEastAsia" w:hAnsi="Calibri" w:cstheme="minorBidi"/>
          <w:sz w:val="24"/>
          <w:szCs w:val="24"/>
          <w:lang w:val="en-US" w:eastAsia="ja-JP"/>
        </w:rPr>
        <w:t>ategorical</w:t>
      </w:r>
      <w:r w:rsidR="005221BD" w:rsidRPr="005221BD">
        <w:rPr>
          <w:rFonts w:ascii="Calibri" w:eastAsiaTheme="minorEastAsia" w:hAnsi="Calibri" w:cstheme="minorBidi"/>
          <w:sz w:val="24"/>
          <w:szCs w:val="24"/>
          <w:lang w:val="en-US" w:eastAsia="ja-JP"/>
        </w:rPr>
        <w:t xml:space="preserve"> variable </w:t>
      </w:r>
      <w:r w:rsidR="00A03ADD">
        <w:rPr>
          <w:rFonts w:ascii="Calibri" w:eastAsiaTheme="minorEastAsia" w:hAnsi="Calibri" w:cstheme="minorBidi"/>
          <w:sz w:val="24"/>
          <w:szCs w:val="24"/>
          <w:lang w:val="en-US" w:eastAsia="ja-JP"/>
        </w:rPr>
        <w:t xml:space="preserve">with 7 classes with </w:t>
      </w:r>
      <w:r w:rsidR="00D248EE">
        <w:rPr>
          <w:rFonts w:ascii="Calibri" w:eastAsiaTheme="minorEastAsia" w:hAnsi="Calibri" w:cstheme="minorBidi"/>
          <w:sz w:val="24"/>
          <w:szCs w:val="24"/>
          <w:lang w:val="en-US" w:eastAsia="ja-JP"/>
        </w:rPr>
        <w:t xml:space="preserve">discrete </w:t>
      </w:r>
      <w:r w:rsidR="00A03ADD">
        <w:rPr>
          <w:rFonts w:ascii="Calibri" w:eastAsiaTheme="minorEastAsia" w:hAnsi="Calibri" w:cstheme="minorBidi"/>
          <w:sz w:val="24"/>
          <w:szCs w:val="24"/>
          <w:lang w:val="en-US" w:eastAsia="ja-JP"/>
        </w:rPr>
        <w:t xml:space="preserve">values </w:t>
      </w:r>
      <w:r w:rsidR="00D248EE">
        <w:rPr>
          <w:rFonts w:ascii="Calibri" w:eastAsiaTheme="minorEastAsia" w:hAnsi="Calibri" w:cstheme="minorBidi"/>
          <w:sz w:val="24"/>
          <w:szCs w:val="24"/>
          <w:lang w:val="en-US" w:eastAsia="ja-JP"/>
        </w:rPr>
        <w:t xml:space="preserve">ranging </w:t>
      </w:r>
      <w:r w:rsidR="00A03ADD">
        <w:rPr>
          <w:rFonts w:ascii="Calibri" w:eastAsiaTheme="minorEastAsia" w:hAnsi="Calibri" w:cstheme="minorBidi"/>
          <w:sz w:val="24"/>
          <w:szCs w:val="24"/>
          <w:lang w:val="en-US" w:eastAsia="ja-JP"/>
        </w:rPr>
        <w:t xml:space="preserve">from “164” to “170”. </w:t>
      </w:r>
    </w:p>
    <w:p w:rsidR="00AD72D9" w:rsidRPr="00E54FEA" w:rsidRDefault="00A03ADD" w:rsidP="005B0505">
      <w:pPr>
        <w:pStyle w:val="HTMLPreformatted"/>
        <w:jc w:val="both"/>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 xml:space="preserve">Judging by table 1, we may conclude to the fact that we have to deal with an imbalanced dataset, since </w:t>
      </w:r>
      <w:r w:rsidR="009377CC">
        <w:rPr>
          <w:rFonts w:ascii="Calibri" w:eastAsiaTheme="minorEastAsia" w:hAnsi="Calibri" w:cstheme="minorBidi"/>
          <w:sz w:val="24"/>
          <w:szCs w:val="24"/>
          <w:lang w:val="en-US" w:eastAsia="ja-JP"/>
        </w:rPr>
        <w:t>classes 6 and 7</w:t>
      </w:r>
      <w:r w:rsidR="00E54FEA">
        <w:rPr>
          <w:rFonts w:ascii="Calibri" w:eastAsiaTheme="minorEastAsia" w:hAnsi="Calibri" w:cstheme="minorBidi"/>
          <w:sz w:val="24"/>
          <w:szCs w:val="24"/>
          <w:lang w:val="en-US" w:eastAsia="ja-JP"/>
        </w:rPr>
        <w:t xml:space="preserve"> are represented by a </w:t>
      </w:r>
      <w:r w:rsidR="009377CC">
        <w:rPr>
          <w:rFonts w:ascii="Calibri" w:eastAsiaTheme="minorEastAsia" w:hAnsi="Calibri" w:cstheme="minorBidi"/>
          <w:sz w:val="24"/>
          <w:szCs w:val="24"/>
          <w:lang w:val="en-US" w:eastAsia="ja-JP"/>
        </w:rPr>
        <w:t xml:space="preserve">much </w:t>
      </w:r>
      <w:r w:rsidR="00E54FEA">
        <w:rPr>
          <w:rFonts w:ascii="Calibri" w:eastAsiaTheme="minorEastAsia" w:hAnsi="Calibri" w:cstheme="minorBidi"/>
          <w:sz w:val="24"/>
          <w:szCs w:val="24"/>
          <w:lang w:val="en-US" w:eastAsia="ja-JP"/>
        </w:rPr>
        <w:t>small</w:t>
      </w:r>
      <w:r w:rsidR="009377CC">
        <w:rPr>
          <w:rFonts w:ascii="Calibri" w:eastAsiaTheme="minorEastAsia" w:hAnsi="Calibri" w:cstheme="minorBidi"/>
          <w:sz w:val="24"/>
          <w:szCs w:val="24"/>
          <w:lang w:val="en-US" w:eastAsia="ja-JP"/>
        </w:rPr>
        <w:t>er</w:t>
      </w:r>
      <w:r w:rsidR="00E54FEA">
        <w:rPr>
          <w:rFonts w:ascii="Calibri" w:eastAsiaTheme="minorEastAsia" w:hAnsi="Calibri" w:cstheme="minorBidi"/>
          <w:sz w:val="24"/>
          <w:szCs w:val="24"/>
          <w:lang w:val="en-US" w:eastAsia="ja-JP"/>
        </w:rPr>
        <w:t xml:space="preserve"> number o</w:t>
      </w:r>
      <w:r w:rsidR="00A6113D">
        <w:rPr>
          <w:rFonts w:ascii="Calibri" w:eastAsiaTheme="minorEastAsia" w:hAnsi="Calibri" w:cstheme="minorBidi"/>
          <w:sz w:val="24"/>
          <w:szCs w:val="24"/>
          <w:lang w:val="en-US" w:eastAsia="ja-JP"/>
        </w:rPr>
        <w:t>f cases compared to classes 1</w:t>
      </w:r>
      <w:r w:rsidR="009377CC">
        <w:rPr>
          <w:rFonts w:ascii="Calibri" w:eastAsiaTheme="minorEastAsia" w:hAnsi="Calibri" w:cstheme="minorBidi"/>
          <w:sz w:val="24"/>
          <w:szCs w:val="24"/>
          <w:lang w:val="en-US" w:eastAsia="ja-JP"/>
        </w:rPr>
        <w:t xml:space="preserve"> and </w:t>
      </w:r>
      <w:r w:rsidR="00A6113D">
        <w:rPr>
          <w:rFonts w:ascii="Calibri" w:eastAsiaTheme="minorEastAsia" w:hAnsi="Calibri" w:cstheme="minorBidi"/>
          <w:sz w:val="24"/>
          <w:szCs w:val="24"/>
          <w:lang w:val="en-US" w:eastAsia="ja-JP"/>
        </w:rPr>
        <w:t>3</w:t>
      </w:r>
      <w:r>
        <w:rPr>
          <w:rFonts w:ascii="Calibri" w:eastAsiaTheme="minorEastAsia" w:hAnsi="Calibri" w:cstheme="minorBidi"/>
          <w:sz w:val="24"/>
          <w:szCs w:val="24"/>
          <w:lang w:val="en-US" w:eastAsia="ja-JP"/>
        </w:rPr>
        <w:t xml:space="preserve">. </w:t>
      </w:r>
      <w:r w:rsidR="00E54FEA">
        <w:rPr>
          <w:rFonts w:ascii="Calibri" w:eastAsiaTheme="minorEastAsia" w:hAnsi="Calibri" w:cstheme="minorBidi"/>
          <w:sz w:val="24"/>
          <w:szCs w:val="24"/>
          <w:lang w:val="en-US" w:eastAsia="ja-JP"/>
        </w:rPr>
        <w:t xml:space="preserve">When the classification categories are not approximately equally represented, standard classifiers </w:t>
      </w:r>
      <w:r w:rsidR="00F54512">
        <w:rPr>
          <w:rFonts w:ascii="Calibri" w:eastAsiaTheme="minorEastAsia" w:hAnsi="Calibri" w:cstheme="minorBidi"/>
          <w:sz w:val="24"/>
          <w:szCs w:val="24"/>
          <w:lang w:val="en-US" w:eastAsia="ja-JP"/>
        </w:rPr>
        <w:t xml:space="preserve">are biased towards the larger classes, which means that they </w:t>
      </w:r>
      <w:r w:rsidR="00E54FEA">
        <w:rPr>
          <w:rFonts w:ascii="Calibri" w:eastAsiaTheme="minorEastAsia" w:hAnsi="Calibri" w:cstheme="minorBidi"/>
          <w:sz w:val="24"/>
          <w:szCs w:val="24"/>
          <w:lang w:val="en-US" w:eastAsia="ja-JP"/>
        </w:rPr>
        <w:t>tend to focus more on</w:t>
      </w:r>
      <w:r w:rsidR="00E54FEA" w:rsidRPr="00E54FEA">
        <w:rPr>
          <w:rFonts w:ascii="Calibri" w:eastAsiaTheme="minorEastAsia" w:hAnsi="Calibri" w:cstheme="minorBidi"/>
          <w:sz w:val="24"/>
          <w:szCs w:val="24"/>
          <w:lang w:val="en-US" w:eastAsia="ja-JP"/>
        </w:rPr>
        <w:t xml:space="preserve"> the large classes and ignore the small ones. </w:t>
      </w:r>
      <w:r w:rsidR="00E54FEA">
        <w:rPr>
          <w:rFonts w:ascii="Calibri" w:eastAsiaTheme="minorEastAsia" w:hAnsi="Calibri" w:cstheme="minorBidi"/>
          <w:sz w:val="24"/>
          <w:szCs w:val="24"/>
          <w:lang w:val="en-US" w:eastAsia="ja-JP"/>
        </w:rPr>
        <w:t>Several</w:t>
      </w:r>
      <w:r w:rsidR="00E54FEA" w:rsidRPr="00E54FEA">
        <w:rPr>
          <w:rFonts w:ascii="Calibri" w:eastAsiaTheme="minorEastAsia" w:hAnsi="Calibri" w:cstheme="minorBidi"/>
          <w:sz w:val="24"/>
          <w:szCs w:val="24"/>
          <w:lang w:val="en-US" w:eastAsia="ja-JP"/>
        </w:rPr>
        <w:t xml:space="preserve"> sol</w:t>
      </w:r>
      <w:r w:rsidR="00A6113D">
        <w:rPr>
          <w:rFonts w:ascii="Calibri" w:eastAsiaTheme="minorEastAsia" w:hAnsi="Calibri" w:cstheme="minorBidi"/>
          <w:sz w:val="24"/>
          <w:szCs w:val="24"/>
          <w:lang w:val="en-US" w:eastAsia="ja-JP"/>
        </w:rPr>
        <w:t>utions have been proposed at a</w:t>
      </w:r>
      <w:r w:rsidR="00E54FEA" w:rsidRPr="00E54FEA">
        <w:rPr>
          <w:rFonts w:ascii="Calibri" w:eastAsiaTheme="minorEastAsia" w:hAnsi="Calibri" w:cstheme="minorBidi"/>
          <w:sz w:val="24"/>
          <w:szCs w:val="24"/>
          <w:lang w:val="en-US" w:eastAsia="ja-JP"/>
        </w:rPr>
        <w:t xml:space="preserve"> data </w:t>
      </w:r>
      <w:r w:rsidR="00E54FEA">
        <w:rPr>
          <w:rFonts w:ascii="Calibri" w:eastAsiaTheme="minorEastAsia" w:hAnsi="Calibri" w:cstheme="minorBidi"/>
          <w:sz w:val="24"/>
          <w:szCs w:val="24"/>
          <w:lang w:val="en-US" w:eastAsia="ja-JP"/>
        </w:rPr>
        <w:t xml:space="preserve">level </w:t>
      </w:r>
      <w:r w:rsidR="00E54FEA" w:rsidRPr="00E54FEA">
        <w:rPr>
          <w:rFonts w:ascii="Calibri" w:eastAsiaTheme="minorEastAsia" w:hAnsi="Calibri" w:cstheme="minorBidi"/>
          <w:sz w:val="24"/>
          <w:szCs w:val="24"/>
          <w:lang w:val="en-US" w:eastAsia="ja-JP"/>
        </w:rPr>
        <w:t>and algorithmic level</w:t>
      </w:r>
      <w:r w:rsidR="004A2840">
        <w:rPr>
          <w:rFonts w:ascii="Calibri" w:eastAsiaTheme="minorEastAsia" w:hAnsi="Calibri" w:cstheme="minorBidi"/>
          <w:sz w:val="24"/>
          <w:szCs w:val="24"/>
          <w:lang w:val="en-US" w:eastAsia="ja-JP"/>
        </w:rPr>
        <w:t>. From</w:t>
      </w:r>
      <w:r w:rsidR="00E54FEA" w:rsidRPr="00E54FEA">
        <w:rPr>
          <w:rFonts w:ascii="Calibri" w:eastAsiaTheme="minorEastAsia" w:hAnsi="Calibri" w:cstheme="minorBidi"/>
          <w:sz w:val="24"/>
          <w:szCs w:val="24"/>
          <w:lang w:val="en-US" w:eastAsia="ja-JP"/>
        </w:rPr>
        <w:t xml:space="preserve"> the data </w:t>
      </w:r>
      <w:r w:rsidR="004A2840">
        <w:rPr>
          <w:rFonts w:ascii="Calibri" w:eastAsiaTheme="minorEastAsia" w:hAnsi="Calibri" w:cstheme="minorBidi"/>
          <w:sz w:val="24"/>
          <w:szCs w:val="24"/>
          <w:lang w:val="en-US" w:eastAsia="ja-JP"/>
        </w:rPr>
        <w:t>point of view</w:t>
      </w:r>
      <w:r w:rsidR="00E54FEA" w:rsidRPr="00E54FEA">
        <w:rPr>
          <w:rFonts w:ascii="Calibri" w:eastAsiaTheme="minorEastAsia" w:hAnsi="Calibri" w:cstheme="minorBidi"/>
          <w:sz w:val="24"/>
          <w:szCs w:val="24"/>
          <w:lang w:val="en-US" w:eastAsia="ja-JP"/>
        </w:rPr>
        <w:t xml:space="preserve">, </w:t>
      </w:r>
      <w:r w:rsidR="00E54FEA">
        <w:rPr>
          <w:rFonts w:ascii="Calibri" w:eastAsiaTheme="minorEastAsia" w:hAnsi="Calibri" w:cstheme="minorBidi"/>
          <w:sz w:val="24"/>
          <w:szCs w:val="24"/>
          <w:lang w:val="en-US" w:eastAsia="ja-JP"/>
        </w:rPr>
        <w:t>there are methods</w:t>
      </w:r>
      <w:r w:rsidR="00E54FEA" w:rsidRPr="00E54FEA">
        <w:rPr>
          <w:rFonts w:ascii="Calibri" w:eastAsiaTheme="minorEastAsia" w:hAnsi="Calibri" w:cstheme="minorBidi"/>
          <w:sz w:val="24"/>
          <w:szCs w:val="24"/>
          <w:lang w:val="en-US" w:eastAsia="ja-JP"/>
        </w:rPr>
        <w:t xml:space="preserve"> of re-sampling such as over-sampling, where replication of examples or generatio</w:t>
      </w:r>
      <w:r w:rsidR="00E54FEA">
        <w:rPr>
          <w:rFonts w:ascii="Calibri" w:eastAsiaTheme="minorEastAsia" w:hAnsi="Calibri" w:cstheme="minorBidi"/>
          <w:sz w:val="24"/>
          <w:szCs w:val="24"/>
          <w:lang w:val="en-US" w:eastAsia="ja-JP"/>
        </w:rPr>
        <w:t>n of new instances is performed on the minority classes</w:t>
      </w:r>
      <w:r w:rsidR="00E54FEA" w:rsidRPr="00E54FEA">
        <w:rPr>
          <w:rFonts w:ascii="Calibri" w:eastAsiaTheme="minorEastAsia" w:hAnsi="Calibri" w:cstheme="minorBidi"/>
          <w:sz w:val="24"/>
          <w:szCs w:val="24"/>
          <w:lang w:val="en-US" w:eastAsia="ja-JP"/>
        </w:rPr>
        <w:t xml:space="preserve"> or under-sampl</w:t>
      </w:r>
      <w:r w:rsidR="00E54FEA">
        <w:rPr>
          <w:rFonts w:ascii="Calibri" w:eastAsiaTheme="minorEastAsia" w:hAnsi="Calibri" w:cstheme="minorBidi"/>
          <w:sz w:val="24"/>
          <w:szCs w:val="24"/>
          <w:lang w:val="en-US" w:eastAsia="ja-JP"/>
        </w:rPr>
        <w:t>ing, where elimination of instances</w:t>
      </w:r>
      <w:r w:rsidR="00E54FEA" w:rsidRPr="00E54FEA">
        <w:rPr>
          <w:rFonts w:ascii="Calibri" w:eastAsiaTheme="minorEastAsia" w:hAnsi="Calibri" w:cstheme="minorBidi"/>
          <w:sz w:val="24"/>
          <w:szCs w:val="24"/>
          <w:lang w:val="en-US" w:eastAsia="ja-JP"/>
        </w:rPr>
        <w:t xml:space="preserve"> is performed</w:t>
      </w:r>
      <w:r w:rsidR="00E54FEA">
        <w:rPr>
          <w:rFonts w:ascii="Calibri" w:eastAsiaTheme="minorEastAsia" w:hAnsi="Calibri" w:cstheme="minorBidi"/>
          <w:sz w:val="24"/>
          <w:szCs w:val="24"/>
          <w:lang w:val="en-US" w:eastAsia="ja-JP"/>
        </w:rPr>
        <w:t xml:space="preserve"> on the majority classes</w:t>
      </w:r>
      <w:r w:rsidR="004A2840">
        <w:rPr>
          <w:rFonts w:ascii="Calibri" w:eastAsiaTheme="minorEastAsia" w:hAnsi="Calibri" w:cstheme="minorBidi"/>
          <w:sz w:val="24"/>
          <w:szCs w:val="24"/>
          <w:lang w:val="en-US" w:eastAsia="ja-JP"/>
        </w:rPr>
        <w:t>. From</w:t>
      </w:r>
      <w:r w:rsidR="00E54FEA" w:rsidRPr="00E54FEA">
        <w:rPr>
          <w:rFonts w:ascii="Calibri" w:eastAsiaTheme="minorEastAsia" w:hAnsi="Calibri" w:cstheme="minorBidi"/>
          <w:sz w:val="24"/>
          <w:szCs w:val="24"/>
          <w:lang w:val="en-US" w:eastAsia="ja-JP"/>
        </w:rPr>
        <w:t xml:space="preserve"> the algorithmic </w:t>
      </w:r>
      <w:r w:rsidR="004A2840">
        <w:rPr>
          <w:rFonts w:ascii="Calibri" w:eastAsiaTheme="minorEastAsia" w:hAnsi="Calibri" w:cstheme="minorBidi"/>
          <w:sz w:val="24"/>
          <w:szCs w:val="24"/>
          <w:lang w:val="en-US" w:eastAsia="ja-JP"/>
        </w:rPr>
        <w:t>point of view</w:t>
      </w:r>
      <w:r w:rsidR="00E54FEA" w:rsidRPr="00E54FEA">
        <w:rPr>
          <w:rFonts w:ascii="Calibri" w:eastAsiaTheme="minorEastAsia" w:hAnsi="Calibri" w:cstheme="minorBidi"/>
          <w:sz w:val="24"/>
          <w:szCs w:val="24"/>
          <w:lang w:val="en-US" w:eastAsia="ja-JP"/>
        </w:rPr>
        <w:t xml:space="preserve">, an adjust of the operation of the algorithm is carried out to treat </w:t>
      </w:r>
      <w:r w:rsidR="00E54FEA">
        <w:rPr>
          <w:rFonts w:ascii="Calibri" w:eastAsiaTheme="minorEastAsia" w:hAnsi="Calibri" w:cstheme="minorBidi"/>
          <w:sz w:val="24"/>
          <w:szCs w:val="24"/>
          <w:lang w:val="en-US" w:eastAsia="ja-JP"/>
        </w:rPr>
        <w:t>more effectively the</w:t>
      </w:r>
      <w:r w:rsidR="00E54FEA" w:rsidRPr="00E54FEA">
        <w:rPr>
          <w:rFonts w:ascii="Calibri" w:eastAsiaTheme="minorEastAsia" w:hAnsi="Calibri" w:cstheme="minorBidi"/>
          <w:sz w:val="24"/>
          <w:szCs w:val="24"/>
          <w:lang w:val="en-US" w:eastAsia="ja-JP"/>
        </w:rPr>
        <w:t xml:space="preserve"> unbalanced data</w:t>
      </w:r>
      <w:r w:rsidR="00E54FEA">
        <w:rPr>
          <w:rFonts w:ascii="Calibri" w:eastAsiaTheme="minorEastAsia" w:hAnsi="Calibri" w:cstheme="minorBidi"/>
          <w:sz w:val="24"/>
          <w:szCs w:val="24"/>
          <w:lang w:val="en-US" w:eastAsia="ja-JP"/>
        </w:rPr>
        <w:t>.</w:t>
      </w:r>
    </w:p>
    <w:p w:rsidR="00396222" w:rsidRDefault="00396222" w:rsidP="005B0505">
      <w:pPr>
        <w:pStyle w:val="HTMLPreformatted"/>
        <w:jc w:val="both"/>
        <w:rPr>
          <w:rFonts w:ascii="Calibri" w:eastAsiaTheme="minorEastAsia" w:hAnsi="Calibri" w:cstheme="minorBidi"/>
          <w:sz w:val="24"/>
          <w:szCs w:val="24"/>
          <w:lang w:val="en-US" w:eastAsia="ja-JP"/>
        </w:rPr>
      </w:pPr>
    </w:p>
    <w:tbl>
      <w:tblPr>
        <w:tblStyle w:val="GridTable4-Accent1"/>
        <w:tblW w:w="0" w:type="auto"/>
        <w:jc w:val="center"/>
        <w:tblLook w:val="04A0" w:firstRow="1" w:lastRow="0" w:firstColumn="1" w:lastColumn="0" w:noHBand="0" w:noVBand="1"/>
      </w:tblPr>
      <w:tblGrid>
        <w:gridCol w:w="1229"/>
        <w:gridCol w:w="1129"/>
        <w:gridCol w:w="1203"/>
        <w:gridCol w:w="1203"/>
        <w:gridCol w:w="1203"/>
        <w:gridCol w:w="1203"/>
        <w:gridCol w:w="1203"/>
        <w:gridCol w:w="1203"/>
      </w:tblGrid>
      <w:tr w:rsidR="00396222" w:rsidTr="003962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396222" w:rsidRDefault="00396222" w:rsidP="00396222">
            <w:pPr>
              <w:pStyle w:val="HTMLPreformatted"/>
              <w:jc w:val="center"/>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Card Type</w:t>
            </w:r>
          </w:p>
        </w:tc>
        <w:tc>
          <w:tcPr>
            <w:tcW w:w="1129"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164</w:t>
            </w:r>
          </w:p>
        </w:tc>
        <w:tc>
          <w:tcPr>
            <w:tcW w:w="1203"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165</w:t>
            </w:r>
          </w:p>
        </w:tc>
        <w:tc>
          <w:tcPr>
            <w:tcW w:w="1203"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166</w:t>
            </w:r>
          </w:p>
        </w:tc>
        <w:tc>
          <w:tcPr>
            <w:tcW w:w="1203"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167</w:t>
            </w:r>
          </w:p>
        </w:tc>
        <w:tc>
          <w:tcPr>
            <w:tcW w:w="1203"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168</w:t>
            </w:r>
          </w:p>
        </w:tc>
        <w:tc>
          <w:tcPr>
            <w:tcW w:w="1203"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169</w:t>
            </w:r>
          </w:p>
        </w:tc>
        <w:tc>
          <w:tcPr>
            <w:tcW w:w="1203" w:type="dxa"/>
          </w:tcPr>
          <w:p w:rsidR="00396222" w:rsidRDefault="00396222" w:rsidP="00396222">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170</w:t>
            </w:r>
          </w:p>
        </w:tc>
      </w:tr>
      <w:tr w:rsidR="00396222" w:rsidTr="003962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396222" w:rsidRDefault="00396222" w:rsidP="009377CC">
            <w:pPr>
              <w:pStyle w:val="HTMLPreformatted"/>
              <w:jc w:val="center"/>
              <w:rPr>
                <w:rFonts w:ascii="Calibri" w:eastAsiaTheme="minorEastAsia" w:hAnsi="Calibri" w:cstheme="minorBidi"/>
                <w:sz w:val="24"/>
                <w:szCs w:val="24"/>
                <w:lang w:val="en-US" w:eastAsia="ja-JP"/>
              </w:rPr>
            </w:pPr>
          </w:p>
        </w:tc>
        <w:tc>
          <w:tcPr>
            <w:tcW w:w="1129"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35.143</w:t>
            </w:r>
          </w:p>
        </w:tc>
        <w:tc>
          <w:tcPr>
            <w:tcW w:w="1203"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8.935</w:t>
            </w:r>
          </w:p>
        </w:tc>
        <w:tc>
          <w:tcPr>
            <w:tcW w:w="1203"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51.264</w:t>
            </w:r>
          </w:p>
        </w:tc>
        <w:tc>
          <w:tcPr>
            <w:tcW w:w="1203"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13.374</w:t>
            </w:r>
          </w:p>
        </w:tc>
        <w:tc>
          <w:tcPr>
            <w:tcW w:w="1203"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4.658</w:t>
            </w:r>
          </w:p>
        </w:tc>
        <w:tc>
          <w:tcPr>
            <w:tcW w:w="1203"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46</w:t>
            </w:r>
          </w:p>
        </w:tc>
        <w:tc>
          <w:tcPr>
            <w:tcW w:w="1203" w:type="dxa"/>
          </w:tcPr>
          <w:p w:rsidR="00396222"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520</w:t>
            </w:r>
          </w:p>
        </w:tc>
      </w:tr>
    </w:tbl>
    <w:p w:rsidR="005C3DB6" w:rsidRDefault="005C3DB6" w:rsidP="00A32823">
      <w:pPr>
        <w:spacing w:after="240"/>
        <w:ind w:left="2160" w:firstLine="720"/>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sidR="00396222">
        <w:rPr>
          <w:rFonts w:ascii="Calibri" w:eastAsiaTheme="minorEastAsia" w:hAnsi="Calibri" w:cstheme="minorBidi"/>
          <w:i/>
          <w:lang w:val="en-US" w:eastAsia="ja-JP"/>
        </w:rPr>
        <w:t>1</w:t>
      </w:r>
      <w:r w:rsidRPr="005C3DB6">
        <w:rPr>
          <w:rFonts w:ascii="Calibri" w:eastAsiaTheme="minorEastAsia" w:hAnsi="Calibri" w:cstheme="minorBidi"/>
          <w:i/>
          <w:lang w:val="en-US" w:eastAsia="ja-JP"/>
        </w:rPr>
        <w:t xml:space="preserve"> – Class variable </w:t>
      </w:r>
      <w:r w:rsidR="00396222">
        <w:rPr>
          <w:rFonts w:ascii="Calibri" w:eastAsiaTheme="minorEastAsia" w:hAnsi="Calibri" w:cstheme="minorBidi"/>
          <w:i/>
          <w:lang w:val="en-US" w:eastAsia="ja-JP"/>
        </w:rPr>
        <w:t>In</w:t>
      </w:r>
      <w:r w:rsidRPr="005C3DB6">
        <w:rPr>
          <w:rFonts w:ascii="Calibri" w:eastAsiaTheme="minorEastAsia" w:hAnsi="Calibri" w:cstheme="minorBidi"/>
          <w:i/>
          <w:lang w:val="en-US" w:eastAsia="ja-JP"/>
        </w:rPr>
        <w:t>formation</w:t>
      </w:r>
    </w:p>
    <w:p w:rsidR="004A2840" w:rsidRPr="009377CC" w:rsidRDefault="00D30755" w:rsidP="00D30755">
      <w:pPr>
        <w:spacing w:after="240"/>
        <w:ind w:firstLine="720"/>
        <w:rPr>
          <w:rFonts w:ascii="Calibri" w:eastAsiaTheme="minorEastAsia" w:hAnsi="Calibri" w:cstheme="minorBidi"/>
          <w:lang w:val="en-US" w:eastAsia="ja-JP"/>
        </w:rPr>
      </w:pPr>
      <w:r w:rsidRPr="009377CC">
        <w:rPr>
          <w:rFonts w:ascii="Calibri" w:eastAsiaTheme="minorEastAsia" w:hAnsi="Calibri" w:cstheme="minorBidi"/>
          <w:lang w:val="en-US" w:eastAsia="ja-JP"/>
        </w:rPr>
        <w:t xml:space="preserve">In order to bring the </w:t>
      </w:r>
      <w:r w:rsidR="009377CC">
        <w:rPr>
          <w:rFonts w:ascii="Calibri" w:eastAsiaTheme="minorEastAsia" w:hAnsi="Calibri" w:cstheme="minorBidi"/>
          <w:lang w:val="en-US" w:eastAsia="ja-JP"/>
        </w:rPr>
        <w:t>response</w:t>
      </w:r>
      <w:r w:rsidRPr="009377CC">
        <w:rPr>
          <w:rFonts w:ascii="Calibri" w:eastAsiaTheme="minorEastAsia" w:hAnsi="Calibri" w:cstheme="minorBidi"/>
          <w:lang w:val="en-US" w:eastAsia="ja-JP"/>
        </w:rPr>
        <w:t xml:space="preserve"> classes at a better balancing state, we implement the Synthetic Minority Over-sampling Technique (SMOTE). </w:t>
      </w:r>
      <w:r w:rsidR="00A64C49" w:rsidRPr="009377CC">
        <w:rPr>
          <w:rFonts w:ascii="Calibri" w:eastAsiaTheme="minorEastAsia" w:hAnsi="Calibri" w:cstheme="minorBidi"/>
          <w:lang w:val="en-US" w:eastAsia="ja-JP"/>
        </w:rPr>
        <w:t>The main target of</w:t>
      </w:r>
      <w:r w:rsidRPr="009377CC">
        <w:rPr>
          <w:rFonts w:ascii="Calibri" w:eastAsiaTheme="minorEastAsia" w:hAnsi="Calibri" w:cstheme="minorBidi"/>
          <w:lang w:val="en-US" w:eastAsia="ja-JP"/>
        </w:rPr>
        <w:t xml:space="preserve"> this method is to </w:t>
      </w:r>
      <w:r w:rsidR="00A64C49" w:rsidRPr="009377CC">
        <w:rPr>
          <w:rFonts w:ascii="Calibri" w:eastAsiaTheme="minorEastAsia" w:hAnsi="Calibri" w:cstheme="minorBidi"/>
          <w:lang w:val="en-US" w:eastAsia="ja-JP"/>
        </w:rPr>
        <w:t>artificially generate new instanc</w:t>
      </w:r>
      <w:r w:rsidRPr="009377CC">
        <w:rPr>
          <w:rFonts w:ascii="Calibri" w:eastAsiaTheme="minorEastAsia" w:hAnsi="Calibri" w:cstheme="minorBidi"/>
          <w:lang w:val="en-US" w:eastAsia="ja-JP"/>
        </w:rPr>
        <w:t>es of the minority class using the nearest neigh</w:t>
      </w:r>
      <w:r w:rsidR="00A64C49" w:rsidRPr="009377CC">
        <w:rPr>
          <w:rFonts w:ascii="Calibri" w:eastAsiaTheme="minorEastAsia" w:hAnsi="Calibri" w:cstheme="minorBidi"/>
          <w:lang w:val="en-US" w:eastAsia="ja-JP"/>
        </w:rPr>
        <w:t>bors of these cases. In addition</w:t>
      </w:r>
      <w:r w:rsidRPr="009377CC">
        <w:rPr>
          <w:rFonts w:ascii="Calibri" w:eastAsiaTheme="minorEastAsia" w:hAnsi="Calibri" w:cstheme="minorBidi"/>
          <w:lang w:val="en-US" w:eastAsia="ja-JP"/>
        </w:rPr>
        <w:t>, the majority class</w:t>
      </w:r>
      <w:r w:rsidR="00A64C49" w:rsidRPr="009377CC">
        <w:rPr>
          <w:rFonts w:ascii="Calibri" w:eastAsiaTheme="minorEastAsia" w:hAnsi="Calibri" w:cstheme="minorBidi"/>
          <w:lang w:val="en-US" w:eastAsia="ja-JP"/>
        </w:rPr>
        <w:t>es</w:t>
      </w:r>
      <w:r w:rsidRPr="009377CC">
        <w:rPr>
          <w:rFonts w:ascii="Calibri" w:eastAsiaTheme="minorEastAsia" w:hAnsi="Calibri" w:cstheme="minorBidi"/>
          <w:lang w:val="en-US" w:eastAsia="ja-JP"/>
        </w:rPr>
        <w:t xml:space="preserve"> are </w:t>
      </w:r>
      <w:r w:rsidR="00A64C49" w:rsidRPr="009377CC">
        <w:rPr>
          <w:rFonts w:ascii="Calibri" w:eastAsiaTheme="minorEastAsia" w:hAnsi="Calibri" w:cstheme="minorBidi"/>
          <w:lang w:val="en-US" w:eastAsia="ja-JP"/>
        </w:rPr>
        <w:t>getting</w:t>
      </w:r>
      <w:r w:rsidRPr="009377CC">
        <w:rPr>
          <w:rFonts w:ascii="Calibri" w:eastAsiaTheme="minorEastAsia" w:hAnsi="Calibri" w:cstheme="minorBidi"/>
          <w:lang w:val="en-US" w:eastAsia="ja-JP"/>
        </w:rPr>
        <w:t xml:space="preserve"> under-sampled, leading to a more balanced dataset</w:t>
      </w:r>
      <w:r w:rsidR="00A64C49" w:rsidRPr="009377CC">
        <w:rPr>
          <w:rFonts w:ascii="Calibri" w:eastAsiaTheme="minorEastAsia" w:hAnsi="Calibri" w:cstheme="minorBidi"/>
          <w:lang w:val="en-US" w:eastAsia="ja-JP"/>
        </w:rPr>
        <w:t>.</w:t>
      </w:r>
    </w:p>
    <w:tbl>
      <w:tblPr>
        <w:tblStyle w:val="GridTable4-Accent1"/>
        <w:tblW w:w="0" w:type="auto"/>
        <w:jc w:val="center"/>
        <w:tblLook w:val="04A0" w:firstRow="1" w:lastRow="0" w:firstColumn="1" w:lastColumn="0" w:noHBand="0" w:noVBand="1"/>
      </w:tblPr>
      <w:tblGrid>
        <w:gridCol w:w="1384"/>
        <w:gridCol w:w="974"/>
        <w:gridCol w:w="1203"/>
        <w:gridCol w:w="1203"/>
        <w:gridCol w:w="1203"/>
        <w:gridCol w:w="1203"/>
        <w:gridCol w:w="1203"/>
        <w:gridCol w:w="1203"/>
      </w:tblGrid>
      <w:tr w:rsidR="00A64C49" w:rsidTr="00A64C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64C49" w:rsidRDefault="00A64C49" w:rsidP="00C12663">
            <w:pPr>
              <w:pStyle w:val="HTMLPreformatted"/>
              <w:jc w:val="center"/>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Smoted Card Type</w:t>
            </w:r>
          </w:p>
        </w:tc>
        <w:tc>
          <w:tcPr>
            <w:tcW w:w="974"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164</w:t>
            </w:r>
          </w:p>
        </w:tc>
        <w:tc>
          <w:tcPr>
            <w:tcW w:w="1203"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165</w:t>
            </w:r>
          </w:p>
        </w:tc>
        <w:tc>
          <w:tcPr>
            <w:tcW w:w="1203"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166</w:t>
            </w:r>
          </w:p>
        </w:tc>
        <w:tc>
          <w:tcPr>
            <w:tcW w:w="1203"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167</w:t>
            </w:r>
          </w:p>
        </w:tc>
        <w:tc>
          <w:tcPr>
            <w:tcW w:w="1203"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168</w:t>
            </w:r>
          </w:p>
        </w:tc>
        <w:tc>
          <w:tcPr>
            <w:tcW w:w="1203"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169</w:t>
            </w:r>
          </w:p>
        </w:tc>
        <w:tc>
          <w:tcPr>
            <w:tcW w:w="1203" w:type="dxa"/>
          </w:tcPr>
          <w:p w:rsidR="00A64C49" w:rsidRDefault="00A64C49" w:rsidP="00C12663">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170</w:t>
            </w:r>
          </w:p>
        </w:tc>
      </w:tr>
      <w:tr w:rsidR="00A64C49" w:rsidTr="00A64C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64C49" w:rsidRDefault="00A64C49" w:rsidP="009377CC">
            <w:pPr>
              <w:pStyle w:val="HTMLPreformatted"/>
              <w:jc w:val="center"/>
              <w:rPr>
                <w:rFonts w:ascii="Calibri" w:eastAsiaTheme="minorEastAsia" w:hAnsi="Calibri" w:cstheme="minorBidi"/>
                <w:sz w:val="24"/>
                <w:szCs w:val="24"/>
                <w:lang w:val="en-US" w:eastAsia="ja-JP"/>
              </w:rPr>
            </w:pPr>
          </w:p>
        </w:tc>
        <w:tc>
          <w:tcPr>
            <w:tcW w:w="974"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29.918</w:t>
            </w:r>
          </w:p>
        </w:tc>
        <w:tc>
          <w:tcPr>
            <w:tcW w:w="1203"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7.690</w:t>
            </w:r>
          </w:p>
        </w:tc>
        <w:tc>
          <w:tcPr>
            <w:tcW w:w="1203"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44.169</w:t>
            </w:r>
          </w:p>
        </w:tc>
        <w:tc>
          <w:tcPr>
            <w:tcW w:w="1203"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11.472</w:t>
            </w:r>
          </w:p>
        </w:tc>
        <w:tc>
          <w:tcPr>
            <w:tcW w:w="1203"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4.054</w:t>
            </w:r>
          </w:p>
        </w:tc>
        <w:tc>
          <w:tcPr>
            <w:tcW w:w="1203"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16.606</w:t>
            </w:r>
          </w:p>
        </w:tc>
        <w:tc>
          <w:tcPr>
            <w:tcW w:w="1203" w:type="dxa"/>
          </w:tcPr>
          <w:p w:rsidR="00A64C49" w:rsidRDefault="009377CC" w:rsidP="009377CC">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401</w:t>
            </w:r>
          </w:p>
        </w:tc>
      </w:tr>
    </w:tbl>
    <w:p w:rsidR="00A64C49" w:rsidRDefault="00A64C49" w:rsidP="00A32823">
      <w:pPr>
        <w:spacing w:after="240"/>
        <w:ind w:left="2160" w:firstLine="720"/>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sidR="00782948">
        <w:rPr>
          <w:rFonts w:ascii="Calibri" w:eastAsiaTheme="minorEastAsia" w:hAnsi="Calibri" w:cstheme="minorBidi"/>
          <w:i/>
          <w:lang w:val="en-US" w:eastAsia="ja-JP"/>
        </w:rPr>
        <w:t>2</w:t>
      </w:r>
      <w:r w:rsidRPr="005C3DB6">
        <w:rPr>
          <w:rFonts w:ascii="Calibri" w:eastAsiaTheme="minorEastAsia" w:hAnsi="Calibri" w:cstheme="minorBidi"/>
          <w:i/>
          <w:lang w:val="en-US" w:eastAsia="ja-JP"/>
        </w:rPr>
        <w:t xml:space="preserve"> – </w:t>
      </w:r>
      <w:r w:rsidR="00782948">
        <w:rPr>
          <w:rFonts w:ascii="Calibri" w:eastAsiaTheme="minorEastAsia" w:hAnsi="Calibri" w:cstheme="minorBidi"/>
          <w:i/>
          <w:lang w:val="en-US" w:eastAsia="ja-JP"/>
        </w:rPr>
        <w:t xml:space="preserve">smoted </w:t>
      </w:r>
      <w:r w:rsidRPr="005C3DB6">
        <w:rPr>
          <w:rFonts w:ascii="Calibri" w:eastAsiaTheme="minorEastAsia" w:hAnsi="Calibri" w:cstheme="minorBidi"/>
          <w:i/>
          <w:lang w:val="en-US" w:eastAsia="ja-JP"/>
        </w:rPr>
        <w:t xml:space="preserve">Class </w:t>
      </w:r>
      <w:r w:rsidR="00A32823">
        <w:rPr>
          <w:rFonts w:ascii="Calibri" w:eastAsiaTheme="minorEastAsia" w:hAnsi="Calibri" w:cstheme="minorBidi"/>
          <w:i/>
          <w:lang w:val="en-US" w:eastAsia="ja-JP"/>
        </w:rPr>
        <w:t>v</w:t>
      </w:r>
      <w:r w:rsidR="00A32823" w:rsidRPr="005C3DB6">
        <w:rPr>
          <w:rFonts w:ascii="Calibri" w:eastAsiaTheme="minorEastAsia" w:hAnsi="Calibri" w:cstheme="minorBidi"/>
          <w:i/>
          <w:lang w:val="en-US" w:eastAsia="ja-JP"/>
        </w:rPr>
        <w:t>ariable</w:t>
      </w:r>
      <w:r w:rsidRPr="005C3DB6">
        <w:rPr>
          <w:rFonts w:ascii="Calibri" w:eastAsiaTheme="minorEastAsia" w:hAnsi="Calibri" w:cstheme="minorBidi"/>
          <w:i/>
          <w:lang w:val="en-US" w:eastAsia="ja-JP"/>
        </w:rPr>
        <w:t xml:space="preserve"> </w:t>
      </w:r>
      <w:r>
        <w:rPr>
          <w:rFonts w:ascii="Calibri" w:eastAsiaTheme="minorEastAsia" w:hAnsi="Calibri" w:cstheme="minorBidi"/>
          <w:i/>
          <w:lang w:val="en-US" w:eastAsia="ja-JP"/>
        </w:rPr>
        <w:t>In</w:t>
      </w:r>
      <w:r w:rsidRPr="005C3DB6">
        <w:rPr>
          <w:rFonts w:ascii="Calibri" w:eastAsiaTheme="minorEastAsia" w:hAnsi="Calibri" w:cstheme="minorBidi"/>
          <w:i/>
          <w:lang w:val="en-US" w:eastAsia="ja-JP"/>
        </w:rPr>
        <w:t>formation</w:t>
      </w:r>
    </w:p>
    <w:p w:rsidR="00782948" w:rsidRPr="009377CC" w:rsidRDefault="006451F5" w:rsidP="00DB125D">
      <w:pPr>
        <w:spacing w:after="240"/>
        <w:ind w:firstLine="720"/>
        <w:rPr>
          <w:rFonts w:ascii="Calibri" w:eastAsiaTheme="minorEastAsia" w:hAnsi="Calibri" w:cstheme="minorBidi"/>
          <w:lang w:val="en-US" w:eastAsia="ja-JP"/>
        </w:rPr>
      </w:pPr>
      <w:r w:rsidRPr="009377CC">
        <w:rPr>
          <w:rFonts w:ascii="Calibri" w:eastAsiaTheme="minorEastAsia" w:hAnsi="Calibri" w:cstheme="minorBidi"/>
          <w:lang w:val="en-US" w:eastAsia="ja-JP"/>
        </w:rPr>
        <w:lastRenderedPageBreak/>
        <w:t>As last step</w:t>
      </w:r>
      <w:r w:rsidR="00DB125D" w:rsidRPr="009377CC">
        <w:rPr>
          <w:rFonts w:ascii="Calibri" w:eastAsiaTheme="minorEastAsia" w:hAnsi="Calibri" w:cstheme="minorBidi"/>
          <w:lang w:val="en-US" w:eastAsia="ja-JP"/>
        </w:rPr>
        <w:t>, for simplicity sake and faster time computing we rename</w:t>
      </w:r>
      <w:r w:rsidRPr="009377CC">
        <w:rPr>
          <w:rFonts w:ascii="Calibri" w:eastAsiaTheme="minorEastAsia" w:hAnsi="Calibri" w:cstheme="minorBidi"/>
          <w:lang w:val="en-US" w:eastAsia="ja-JP"/>
        </w:rPr>
        <w:t>d</w:t>
      </w:r>
      <w:r w:rsidR="00DB125D" w:rsidRPr="009377CC">
        <w:rPr>
          <w:rFonts w:ascii="Calibri" w:eastAsiaTheme="minorEastAsia" w:hAnsi="Calibri" w:cstheme="minorBidi"/>
          <w:lang w:val="en-US" w:eastAsia="ja-JP"/>
        </w:rPr>
        <w:t xml:space="preserve"> the </w:t>
      </w:r>
      <w:r w:rsidR="009377CC" w:rsidRPr="009377CC">
        <w:rPr>
          <w:rFonts w:ascii="Calibri" w:eastAsiaTheme="minorEastAsia" w:hAnsi="Calibri" w:cstheme="minorBidi"/>
          <w:lang w:val="en-US" w:eastAsia="ja-JP"/>
        </w:rPr>
        <w:t>response variable</w:t>
      </w:r>
      <w:r w:rsidR="00DB125D" w:rsidRPr="009377CC">
        <w:rPr>
          <w:rFonts w:ascii="Calibri" w:eastAsiaTheme="minorEastAsia" w:hAnsi="Calibri" w:cstheme="minorBidi"/>
          <w:lang w:val="en-US" w:eastAsia="ja-JP"/>
        </w:rPr>
        <w:t xml:space="preserve"> into “card_scheme” and recode</w:t>
      </w:r>
      <w:r w:rsidRPr="009377CC">
        <w:rPr>
          <w:rFonts w:ascii="Calibri" w:eastAsiaTheme="minorEastAsia" w:hAnsi="Calibri" w:cstheme="minorBidi"/>
          <w:lang w:val="en-US" w:eastAsia="ja-JP"/>
        </w:rPr>
        <w:t>d</w:t>
      </w:r>
      <w:r w:rsidR="00DB125D" w:rsidRPr="009377CC">
        <w:rPr>
          <w:rFonts w:ascii="Calibri" w:eastAsiaTheme="minorEastAsia" w:hAnsi="Calibri" w:cstheme="minorBidi"/>
          <w:lang w:val="en-US" w:eastAsia="ja-JP"/>
        </w:rPr>
        <w:t xml:space="preserve"> its classes by applying a sequence of values from 1 to 7.</w:t>
      </w:r>
    </w:p>
    <w:p w:rsidR="004A2840" w:rsidRDefault="009377CC" w:rsidP="009377CC">
      <w:pPr>
        <w:rPr>
          <w:rFonts w:ascii="Calibri" w:eastAsiaTheme="minorEastAsia" w:hAnsi="Calibri" w:cs="Calibri"/>
          <w:lang w:val="en-US" w:eastAsia="ja-JP"/>
        </w:rPr>
      </w:pPr>
      <w:r>
        <w:rPr>
          <w:rFonts w:eastAsiaTheme="minorEastAsia"/>
          <w:lang w:val="en-US" w:eastAsia="ja-JP"/>
        </w:rPr>
        <w:tab/>
      </w:r>
      <w:r w:rsidR="00472991">
        <w:rPr>
          <w:rFonts w:ascii="Calibri" w:eastAsiaTheme="minorEastAsia" w:hAnsi="Calibri" w:cs="Calibri"/>
          <w:lang w:val="en-US" w:eastAsia="ja-JP"/>
        </w:rPr>
        <w:t>We work in the same way</w:t>
      </w:r>
      <w:r>
        <w:rPr>
          <w:rFonts w:ascii="Calibri" w:eastAsiaTheme="minorEastAsia" w:hAnsi="Calibri" w:cs="Calibri"/>
          <w:lang w:val="en-US" w:eastAsia="ja-JP"/>
        </w:rPr>
        <w:t xml:space="preserve"> with the test dataset.</w:t>
      </w:r>
    </w:p>
    <w:p w:rsidR="00A32823" w:rsidRPr="009377CC" w:rsidRDefault="00A32823" w:rsidP="009377CC">
      <w:pPr>
        <w:rPr>
          <w:rFonts w:ascii="Calibri" w:eastAsiaTheme="minorEastAsia" w:hAnsi="Calibri" w:cs="Calibri"/>
          <w:lang w:val="en-US" w:eastAsia="ja-JP"/>
        </w:rPr>
      </w:pPr>
    </w:p>
    <w:tbl>
      <w:tblPr>
        <w:tblStyle w:val="GridTable4-Accent1"/>
        <w:tblW w:w="0" w:type="auto"/>
        <w:jc w:val="center"/>
        <w:tblLook w:val="04A0" w:firstRow="1" w:lastRow="0" w:firstColumn="1" w:lastColumn="0" w:noHBand="0" w:noVBand="1"/>
      </w:tblPr>
      <w:tblGrid>
        <w:gridCol w:w="1229"/>
        <w:gridCol w:w="1129"/>
        <w:gridCol w:w="1203"/>
        <w:gridCol w:w="1203"/>
        <w:gridCol w:w="1203"/>
        <w:gridCol w:w="1203"/>
        <w:gridCol w:w="1203"/>
        <w:gridCol w:w="1203"/>
      </w:tblGrid>
      <w:tr w:rsidR="009377CC" w:rsidTr="005043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9377CC" w:rsidRDefault="009377CC" w:rsidP="00504334">
            <w:pPr>
              <w:pStyle w:val="HTMLPreformatted"/>
              <w:jc w:val="center"/>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Card Type</w:t>
            </w:r>
          </w:p>
        </w:tc>
        <w:tc>
          <w:tcPr>
            <w:tcW w:w="1129"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164</w:t>
            </w:r>
          </w:p>
        </w:tc>
        <w:tc>
          <w:tcPr>
            <w:tcW w:w="1203"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165</w:t>
            </w:r>
          </w:p>
        </w:tc>
        <w:tc>
          <w:tcPr>
            <w:tcW w:w="1203"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166</w:t>
            </w:r>
          </w:p>
        </w:tc>
        <w:tc>
          <w:tcPr>
            <w:tcW w:w="1203"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167</w:t>
            </w:r>
          </w:p>
        </w:tc>
        <w:tc>
          <w:tcPr>
            <w:tcW w:w="1203"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168</w:t>
            </w:r>
          </w:p>
        </w:tc>
        <w:tc>
          <w:tcPr>
            <w:tcW w:w="1203"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169</w:t>
            </w:r>
          </w:p>
        </w:tc>
        <w:tc>
          <w:tcPr>
            <w:tcW w:w="1203" w:type="dxa"/>
          </w:tcPr>
          <w:p w:rsidR="009377CC" w:rsidRDefault="009377CC"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170</w:t>
            </w:r>
          </w:p>
        </w:tc>
      </w:tr>
      <w:tr w:rsidR="009377CC" w:rsidTr="005043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29" w:type="dxa"/>
          </w:tcPr>
          <w:p w:rsidR="009377CC" w:rsidRDefault="009377CC" w:rsidP="00504334">
            <w:pPr>
              <w:pStyle w:val="HTMLPreformatted"/>
              <w:jc w:val="center"/>
              <w:rPr>
                <w:rFonts w:ascii="Calibri" w:eastAsiaTheme="minorEastAsia" w:hAnsi="Calibri" w:cstheme="minorBidi"/>
                <w:sz w:val="24"/>
                <w:szCs w:val="24"/>
                <w:lang w:val="en-US" w:eastAsia="ja-JP"/>
              </w:rPr>
            </w:pPr>
          </w:p>
        </w:tc>
        <w:tc>
          <w:tcPr>
            <w:tcW w:w="1129"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11.140</w:t>
            </w:r>
          </w:p>
        </w:tc>
        <w:tc>
          <w:tcPr>
            <w:tcW w:w="1203"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2.932</w:t>
            </w:r>
          </w:p>
        </w:tc>
        <w:tc>
          <w:tcPr>
            <w:tcW w:w="1203"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15.981</w:t>
            </w:r>
          </w:p>
        </w:tc>
        <w:tc>
          <w:tcPr>
            <w:tcW w:w="1203"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3.441</w:t>
            </w:r>
          </w:p>
        </w:tc>
        <w:tc>
          <w:tcPr>
            <w:tcW w:w="1203"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1.597</w:t>
            </w:r>
          </w:p>
        </w:tc>
        <w:tc>
          <w:tcPr>
            <w:tcW w:w="1203"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13</w:t>
            </w:r>
          </w:p>
        </w:tc>
        <w:tc>
          <w:tcPr>
            <w:tcW w:w="1203" w:type="dxa"/>
          </w:tcPr>
          <w:p w:rsidR="009377CC"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156</w:t>
            </w:r>
          </w:p>
        </w:tc>
      </w:tr>
    </w:tbl>
    <w:p w:rsidR="009377CC" w:rsidRDefault="009377CC" w:rsidP="009377CC">
      <w:pPr>
        <w:spacing w:after="240"/>
        <w:ind w:firstLine="720"/>
        <w:jc w:val="center"/>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sidR="00A32823">
        <w:rPr>
          <w:rFonts w:ascii="Calibri" w:eastAsiaTheme="minorEastAsia" w:hAnsi="Calibri" w:cstheme="minorBidi"/>
          <w:i/>
          <w:lang w:val="en-US" w:eastAsia="ja-JP"/>
        </w:rPr>
        <w:t>3</w:t>
      </w:r>
      <w:r w:rsidRPr="005C3DB6">
        <w:rPr>
          <w:rFonts w:ascii="Calibri" w:eastAsiaTheme="minorEastAsia" w:hAnsi="Calibri" w:cstheme="minorBidi"/>
          <w:i/>
          <w:lang w:val="en-US" w:eastAsia="ja-JP"/>
        </w:rPr>
        <w:t xml:space="preserve"> – </w:t>
      </w:r>
      <w:r w:rsidR="00A32823">
        <w:rPr>
          <w:rFonts w:ascii="Calibri" w:eastAsiaTheme="minorEastAsia" w:hAnsi="Calibri" w:cstheme="minorBidi"/>
          <w:i/>
          <w:lang w:val="en-US" w:eastAsia="ja-JP"/>
        </w:rPr>
        <w:t xml:space="preserve">test </w:t>
      </w:r>
      <w:r w:rsidRPr="005C3DB6">
        <w:rPr>
          <w:rFonts w:ascii="Calibri" w:eastAsiaTheme="minorEastAsia" w:hAnsi="Calibri" w:cstheme="minorBidi"/>
          <w:i/>
          <w:lang w:val="en-US" w:eastAsia="ja-JP"/>
        </w:rPr>
        <w:t xml:space="preserve">Class variable </w:t>
      </w:r>
      <w:r>
        <w:rPr>
          <w:rFonts w:ascii="Calibri" w:eastAsiaTheme="minorEastAsia" w:hAnsi="Calibri" w:cstheme="minorBidi"/>
          <w:i/>
          <w:lang w:val="en-US" w:eastAsia="ja-JP"/>
        </w:rPr>
        <w:t>In</w:t>
      </w:r>
      <w:r w:rsidRPr="005C3DB6">
        <w:rPr>
          <w:rFonts w:ascii="Calibri" w:eastAsiaTheme="minorEastAsia" w:hAnsi="Calibri" w:cstheme="minorBidi"/>
          <w:i/>
          <w:lang w:val="en-US" w:eastAsia="ja-JP"/>
        </w:rPr>
        <w:t>formation</w:t>
      </w:r>
    </w:p>
    <w:tbl>
      <w:tblPr>
        <w:tblStyle w:val="GridTable4-Accent1"/>
        <w:tblW w:w="0" w:type="auto"/>
        <w:jc w:val="center"/>
        <w:tblLook w:val="04A0" w:firstRow="1" w:lastRow="0" w:firstColumn="1" w:lastColumn="0" w:noHBand="0" w:noVBand="1"/>
      </w:tblPr>
      <w:tblGrid>
        <w:gridCol w:w="1384"/>
        <w:gridCol w:w="974"/>
        <w:gridCol w:w="1203"/>
        <w:gridCol w:w="1203"/>
        <w:gridCol w:w="1203"/>
        <w:gridCol w:w="1203"/>
        <w:gridCol w:w="1203"/>
        <w:gridCol w:w="1203"/>
      </w:tblGrid>
      <w:tr w:rsidR="00A32823" w:rsidTr="005043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A32823" w:rsidRDefault="00A32823" w:rsidP="00504334">
            <w:pPr>
              <w:pStyle w:val="HTMLPreformatted"/>
              <w:jc w:val="center"/>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Smoted Card Type</w:t>
            </w:r>
          </w:p>
        </w:tc>
        <w:tc>
          <w:tcPr>
            <w:tcW w:w="974"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164</w:t>
            </w:r>
          </w:p>
        </w:tc>
        <w:tc>
          <w:tcPr>
            <w:tcW w:w="1203"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165</w:t>
            </w:r>
          </w:p>
        </w:tc>
        <w:tc>
          <w:tcPr>
            <w:tcW w:w="1203"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166</w:t>
            </w:r>
          </w:p>
        </w:tc>
        <w:tc>
          <w:tcPr>
            <w:tcW w:w="1203"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167</w:t>
            </w:r>
          </w:p>
        </w:tc>
        <w:tc>
          <w:tcPr>
            <w:tcW w:w="1203"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168</w:t>
            </w:r>
          </w:p>
        </w:tc>
        <w:tc>
          <w:tcPr>
            <w:tcW w:w="1203"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169</w:t>
            </w:r>
          </w:p>
        </w:tc>
        <w:tc>
          <w:tcPr>
            <w:tcW w:w="1203" w:type="dxa"/>
          </w:tcPr>
          <w:p w:rsidR="00A32823" w:rsidRDefault="00A32823" w:rsidP="00504334">
            <w:pPr>
              <w:pStyle w:val="HTMLPreformatted"/>
              <w:jc w:val="center"/>
              <w:cnfStyle w:val="100000000000" w:firstRow="1" w:lastRow="0" w:firstColumn="0" w:lastColumn="0" w:oddVBand="0" w:evenVBand="0" w:oddHBand="0"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170</w:t>
            </w:r>
          </w:p>
        </w:tc>
      </w:tr>
      <w:tr w:rsidR="00A32823" w:rsidTr="00A32823">
        <w:trPr>
          <w:cnfStyle w:val="000000100000" w:firstRow="0" w:lastRow="0" w:firstColumn="0" w:lastColumn="0" w:oddVBand="0" w:evenVBand="0" w:oddHBand="1"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1384" w:type="dxa"/>
          </w:tcPr>
          <w:p w:rsidR="00A32823" w:rsidRDefault="00A32823" w:rsidP="00504334">
            <w:pPr>
              <w:pStyle w:val="HTMLPreformatted"/>
              <w:jc w:val="center"/>
              <w:rPr>
                <w:rFonts w:ascii="Calibri" w:eastAsiaTheme="minorEastAsia" w:hAnsi="Calibri" w:cstheme="minorBidi"/>
                <w:sz w:val="24"/>
                <w:szCs w:val="24"/>
                <w:lang w:val="en-US" w:eastAsia="ja-JP"/>
              </w:rPr>
            </w:pPr>
          </w:p>
        </w:tc>
        <w:tc>
          <w:tcPr>
            <w:tcW w:w="974"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9.215</w:t>
            </w:r>
          </w:p>
        </w:tc>
        <w:tc>
          <w:tcPr>
            <w:tcW w:w="1203"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2.379</w:t>
            </w:r>
          </w:p>
        </w:tc>
        <w:tc>
          <w:tcPr>
            <w:tcW w:w="1203"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13.417</w:t>
            </w:r>
          </w:p>
        </w:tc>
        <w:tc>
          <w:tcPr>
            <w:tcW w:w="1203"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2.807</w:t>
            </w:r>
          </w:p>
        </w:tc>
        <w:tc>
          <w:tcPr>
            <w:tcW w:w="1203"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1.305</w:t>
            </w:r>
          </w:p>
        </w:tc>
        <w:tc>
          <w:tcPr>
            <w:tcW w:w="1203"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6.513</w:t>
            </w:r>
          </w:p>
        </w:tc>
        <w:tc>
          <w:tcPr>
            <w:tcW w:w="1203" w:type="dxa"/>
          </w:tcPr>
          <w:p w:rsidR="00A32823" w:rsidRDefault="00A32823" w:rsidP="00504334">
            <w:pPr>
              <w:pStyle w:val="HTMLPreformatted"/>
              <w:jc w:val="center"/>
              <w:cnfStyle w:val="000000100000" w:firstRow="0" w:lastRow="0" w:firstColumn="0" w:lastColumn="0" w:oddVBand="0" w:evenVBand="0" w:oddHBand="1" w:evenHBand="0" w:firstRowFirstColumn="0" w:firstRowLastColumn="0" w:lastRowFirstColumn="0" w:lastRowLastColumn="0"/>
              <w:rPr>
                <w:rFonts w:ascii="Calibri" w:eastAsiaTheme="minorEastAsia" w:hAnsi="Calibri" w:cstheme="minorBidi"/>
                <w:sz w:val="24"/>
                <w:szCs w:val="24"/>
                <w:lang w:val="en-US" w:eastAsia="ja-JP"/>
              </w:rPr>
            </w:pPr>
            <w:r>
              <w:rPr>
                <w:rFonts w:ascii="Calibri" w:eastAsiaTheme="minorEastAsia" w:hAnsi="Calibri" w:cstheme="minorBidi"/>
                <w:sz w:val="24"/>
                <w:szCs w:val="24"/>
                <w:lang w:val="en-US" w:eastAsia="ja-JP"/>
              </w:rPr>
              <w:t>127</w:t>
            </w:r>
          </w:p>
        </w:tc>
      </w:tr>
    </w:tbl>
    <w:p w:rsidR="00A32823" w:rsidRDefault="00A32823" w:rsidP="009377CC">
      <w:pPr>
        <w:spacing w:after="240"/>
        <w:ind w:firstLine="720"/>
        <w:jc w:val="center"/>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Pr>
          <w:rFonts w:ascii="Calibri" w:eastAsiaTheme="minorEastAsia" w:hAnsi="Calibri" w:cstheme="minorBidi"/>
          <w:i/>
          <w:lang w:val="en-US" w:eastAsia="ja-JP"/>
        </w:rPr>
        <w:t>4</w:t>
      </w:r>
      <w:r w:rsidRPr="005C3DB6">
        <w:rPr>
          <w:rFonts w:ascii="Calibri" w:eastAsiaTheme="minorEastAsia" w:hAnsi="Calibri" w:cstheme="minorBidi"/>
          <w:i/>
          <w:lang w:val="en-US" w:eastAsia="ja-JP"/>
        </w:rPr>
        <w:t xml:space="preserve"> – </w:t>
      </w:r>
      <w:r>
        <w:rPr>
          <w:rFonts w:ascii="Calibri" w:eastAsiaTheme="minorEastAsia" w:hAnsi="Calibri" w:cstheme="minorBidi"/>
          <w:i/>
          <w:lang w:val="en-US" w:eastAsia="ja-JP"/>
        </w:rPr>
        <w:t xml:space="preserve">smoted test </w:t>
      </w:r>
      <w:r w:rsidRPr="005C3DB6">
        <w:rPr>
          <w:rFonts w:ascii="Calibri" w:eastAsiaTheme="minorEastAsia" w:hAnsi="Calibri" w:cstheme="minorBidi"/>
          <w:i/>
          <w:lang w:val="en-US" w:eastAsia="ja-JP"/>
        </w:rPr>
        <w:t xml:space="preserve">Class </w:t>
      </w:r>
      <w:r>
        <w:rPr>
          <w:rFonts w:ascii="Calibri" w:eastAsiaTheme="minorEastAsia" w:hAnsi="Calibri" w:cstheme="minorBidi"/>
          <w:i/>
          <w:lang w:val="en-US" w:eastAsia="ja-JP"/>
        </w:rPr>
        <w:t>v</w:t>
      </w:r>
      <w:r w:rsidRPr="005C3DB6">
        <w:rPr>
          <w:rFonts w:ascii="Calibri" w:eastAsiaTheme="minorEastAsia" w:hAnsi="Calibri" w:cstheme="minorBidi"/>
          <w:i/>
          <w:lang w:val="en-US" w:eastAsia="ja-JP"/>
        </w:rPr>
        <w:t xml:space="preserve">ariable </w:t>
      </w:r>
      <w:r>
        <w:rPr>
          <w:rFonts w:ascii="Calibri" w:eastAsiaTheme="minorEastAsia" w:hAnsi="Calibri" w:cstheme="minorBidi"/>
          <w:i/>
          <w:lang w:val="en-US" w:eastAsia="ja-JP"/>
        </w:rPr>
        <w:t>In</w:t>
      </w:r>
      <w:r w:rsidRPr="005C3DB6">
        <w:rPr>
          <w:rFonts w:ascii="Calibri" w:eastAsiaTheme="minorEastAsia" w:hAnsi="Calibri" w:cstheme="minorBidi"/>
          <w:i/>
          <w:lang w:val="en-US" w:eastAsia="ja-JP"/>
        </w:rPr>
        <w:t>formation</w:t>
      </w:r>
    </w:p>
    <w:p w:rsidR="004A2840" w:rsidRDefault="00C44DE6" w:rsidP="00A61512">
      <w:pPr>
        <w:ind w:firstLine="720"/>
        <w:jc w:val="both"/>
        <w:rPr>
          <w:rFonts w:ascii="Calibri" w:eastAsiaTheme="minorEastAsia" w:hAnsi="Calibri" w:cs="Calibri"/>
          <w:lang w:val="en-US" w:eastAsia="ja-JP"/>
        </w:rPr>
      </w:pPr>
      <w:r>
        <w:rPr>
          <w:rFonts w:ascii="Calibri" w:eastAsiaTheme="minorEastAsia" w:hAnsi="Calibri" w:cs="Calibri"/>
          <w:lang w:val="en-US" w:eastAsia="ja-JP"/>
        </w:rPr>
        <w:t>O</w:t>
      </w:r>
      <w:r w:rsidR="00A32823">
        <w:rPr>
          <w:rFonts w:ascii="Calibri" w:eastAsiaTheme="minorEastAsia" w:hAnsi="Calibri" w:cs="Calibri"/>
          <w:lang w:val="en-US" w:eastAsia="ja-JP"/>
        </w:rPr>
        <w:t>bserving the initial and smoted datasets, we may conclude that we get more balanced dataset</w:t>
      </w:r>
      <w:r w:rsidR="00472991">
        <w:rPr>
          <w:rFonts w:ascii="Calibri" w:eastAsiaTheme="minorEastAsia" w:hAnsi="Calibri" w:cs="Calibri"/>
          <w:lang w:val="en-US" w:eastAsia="ja-JP"/>
        </w:rPr>
        <w:t>s</w:t>
      </w:r>
      <w:r w:rsidR="00A32823">
        <w:rPr>
          <w:rFonts w:ascii="Calibri" w:eastAsiaTheme="minorEastAsia" w:hAnsi="Calibri" w:cs="Calibri"/>
          <w:lang w:val="en-US" w:eastAsia="ja-JP"/>
        </w:rPr>
        <w:t xml:space="preserve">, however </w:t>
      </w:r>
      <w:r w:rsidR="00472991">
        <w:rPr>
          <w:rFonts w:ascii="Calibri" w:eastAsiaTheme="minorEastAsia" w:hAnsi="Calibri" w:cs="Calibri"/>
          <w:lang w:val="en-US" w:eastAsia="ja-JP"/>
        </w:rPr>
        <w:t>there are still imbalances among the class</w:t>
      </w:r>
      <w:r w:rsidR="00726E47">
        <w:rPr>
          <w:rFonts w:ascii="Calibri" w:eastAsiaTheme="minorEastAsia" w:hAnsi="Calibri" w:cs="Calibri"/>
          <w:lang w:val="en-US" w:eastAsia="ja-JP"/>
        </w:rPr>
        <w:t>es</w:t>
      </w:r>
      <w:r w:rsidR="00472991">
        <w:rPr>
          <w:rFonts w:ascii="Calibri" w:eastAsiaTheme="minorEastAsia" w:hAnsi="Calibri" w:cs="Calibri"/>
          <w:lang w:val="en-US" w:eastAsia="ja-JP"/>
        </w:rPr>
        <w:t xml:space="preserve">. This time the imbalances are not so high as in the initial datasets. This is because </w:t>
      </w:r>
      <w:r w:rsidR="00A32823">
        <w:rPr>
          <w:rFonts w:ascii="Calibri" w:eastAsiaTheme="minorEastAsia" w:hAnsi="Calibri" w:cs="Calibri"/>
          <w:lang w:val="en-US" w:eastAsia="ja-JP"/>
        </w:rPr>
        <w:t xml:space="preserve">in multiclassification </w:t>
      </w:r>
      <w:r w:rsidR="00472991">
        <w:rPr>
          <w:rFonts w:ascii="Calibri" w:eastAsiaTheme="minorEastAsia" w:hAnsi="Calibri" w:cs="Calibri"/>
          <w:lang w:val="en-US" w:eastAsia="ja-JP"/>
        </w:rPr>
        <w:t>SMOTE</w:t>
      </w:r>
      <w:r w:rsidR="00A32823">
        <w:rPr>
          <w:rFonts w:ascii="Calibri" w:eastAsiaTheme="minorEastAsia" w:hAnsi="Calibri" w:cs="Calibri"/>
          <w:lang w:val="en-US" w:eastAsia="ja-JP"/>
        </w:rPr>
        <w:t xml:space="preserve"> doesn’t do a perfect job as in binary classification</w:t>
      </w:r>
      <w:r w:rsidR="00726E47">
        <w:rPr>
          <w:rFonts w:ascii="Calibri" w:eastAsiaTheme="minorEastAsia" w:hAnsi="Calibri" w:cs="Calibri"/>
          <w:lang w:val="en-US" w:eastAsia="ja-JP"/>
        </w:rPr>
        <w:t xml:space="preserve"> (even tried re-balancing the smoted dataset)</w:t>
      </w:r>
      <w:r w:rsidR="00A32823">
        <w:rPr>
          <w:rFonts w:ascii="Calibri" w:eastAsiaTheme="minorEastAsia" w:hAnsi="Calibri" w:cs="Calibri"/>
          <w:lang w:val="en-US" w:eastAsia="ja-JP"/>
        </w:rPr>
        <w:t>.</w:t>
      </w:r>
    </w:p>
    <w:p w:rsidR="007C6A1B" w:rsidRPr="00A32823" w:rsidRDefault="007C6A1B" w:rsidP="00A32823">
      <w:pPr>
        <w:ind w:firstLine="720"/>
        <w:rPr>
          <w:rFonts w:ascii="Calibri" w:eastAsiaTheme="minorEastAsia" w:hAnsi="Calibri" w:cs="Calibri"/>
          <w:lang w:val="en-US" w:eastAsia="ja-JP"/>
        </w:rPr>
      </w:pPr>
    </w:p>
    <w:p w:rsidR="00375097" w:rsidRPr="00375097" w:rsidRDefault="00A32823" w:rsidP="007C6A1B">
      <w:pPr>
        <w:spacing w:after="240"/>
        <w:ind w:hanging="567"/>
        <w:jc w:val="center"/>
        <w:rPr>
          <w:rFonts w:ascii="Calibri" w:eastAsiaTheme="minorEastAsia" w:hAnsi="Calibri" w:cstheme="minorBidi"/>
          <w:i/>
          <w:lang w:val="en-US" w:eastAsia="ja-JP"/>
        </w:rPr>
      </w:pPr>
      <w:r>
        <w:rPr>
          <w:rFonts w:ascii="Calibri" w:eastAsiaTheme="minorEastAsia" w:hAnsi="Calibri" w:cstheme="minorBidi"/>
          <w:i/>
          <w:noProof/>
        </w:rPr>
        <w:drawing>
          <wp:inline distT="0" distB="0" distL="0" distR="0">
            <wp:extent cx="6619875" cy="4181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1.png"/>
                    <pic:cNvPicPr/>
                  </pic:nvPicPr>
                  <pic:blipFill>
                    <a:blip r:embed="rId12">
                      <a:extLst>
                        <a:ext uri="{28A0092B-C50C-407E-A947-70E740481C1C}">
                          <a14:useLocalDpi xmlns:a14="http://schemas.microsoft.com/office/drawing/2010/main" val="0"/>
                        </a:ext>
                      </a:extLst>
                    </a:blip>
                    <a:stretch>
                      <a:fillRect/>
                    </a:stretch>
                  </pic:blipFill>
                  <pic:spPr>
                    <a:xfrm>
                      <a:off x="0" y="0"/>
                      <a:ext cx="6619875" cy="4181475"/>
                    </a:xfrm>
                    <a:prstGeom prst="rect">
                      <a:avLst/>
                    </a:prstGeom>
                  </pic:spPr>
                </pic:pic>
              </a:graphicData>
            </a:graphic>
          </wp:inline>
        </w:drawing>
      </w:r>
      <w:r w:rsidR="00375097" w:rsidRPr="00375097">
        <w:rPr>
          <w:rFonts w:ascii="Calibri" w:eastAsiaTheme="minorEastAsia" w:hAnsi="Calibri" w:cstheme="minorBidi"/>
          <w:i/>
          <w:lang w:val="en-US" w:eastAsia="ja-JP"/>
        </w:rPr>
        <w:t>Figure 1 – Multiple histograms of raw dataset</w:t>
      </w:r>
    </w:p>
    <w:p w:rsidR="00375097" w:rsidRDefault="00375097" w:rsidP="00375097">
      <w:pPr>
        <w:spacing w:after="240"/>
        <w:jc w:val="both"/>
        <w:rPr>
          <w:rFonts w:ascii="Calibri" w:eastAsiaTheme="minorEastAsia" w:hAnsi="Calibri" w:cstheme="minorBidi"/>
          <w:lang w:val="en-US" w:eastAsia="ja-JP"/>
        </w:rPr>
      </w:pPr>
    </w:p>
    <w:p w:rsidR="00375097" w:rsidRDefault="007C6A1B" w:rsidP="007C6A1B">
      <w:pPr>
        <w:spacing w:after="240"/>
        <w:ind w:hanging="567"/>
        <w:jc w:val="center"/>
        <w:rPr>
          <w:rFonts w:ascii="Calibri" w:eastAsiaTheme="minorEastAsia" w:hAnsi="Calibri" w:cstheme="minorBidi"/>
          <w:lang w:val="en-US" w:eastAsia="ja-JP"/>
        </w:rPr>
      </w:pPr>
      <w:r>
        <w:rPr>
          <w:rFonts w:ascii="Calibri" w:eastAsiaTheme="minorEastAsia" w:hAnsi="Calibri" w:cstheme="minorBidi"/>
          <w:noProof/>
        </w:rPr>
        <w:drawing>
          <wp:inline distT="0" distB="0" distL="0" distR="0">
            <wp:extent cx="683895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38950" cy="3181350"/>
                    </a:xfrm>
                    <a:prstGeom prst="rect">
                      <a:avLst/>
                    </a:prstGeom>
                  </pic:spPr>
                </pic:pic>
              </a:graphicData>
            </a:graphic>
          </wp:inline>
        </w:drawing>
      </w:r>
      <w:r>
        <w:rPr>
          <w:rFonts w:ascii="Calibri" w:eastAsiaTheme="minorEastAsia" w:hAnsi="Calibri" w:cstheme="minorBidi"/>
          <w:i/>
          <w:lang w:val="en-US" w:eastAsia="ja-JP"/>
        </w:rPr>
        <w:t xml:space="preserve">Figure 2 – Multiple histograms </w:t>
      </w:r>
      <w:r w:rsidR="00C369AD">
        <w:rPr>
          <w:rFonts w:ascii="Calibri" w:eastAsiaTheme="minorEastAsia" w:hAnsi="Calibri" w:cstheme="minorBidi"/>
          <w:i/>
          <w:lang w:val="en-US" w:eastAsia="ja-JP"/>
        </w:rPr>
        <w:t>after log10 transformation</w:t>
      </w:r>
      <w:r>
        <w:rPr>
          <w:rFonts w:ascii="Calibri" w:eastAsiaTheme="minorEastAsia" w:hAnsi="Calibri" w:cstheme="minorBidi"/>
          <w:i/>
          <w:lang w:val="en-US" w:eastAsia="ja-JP"/>
        </w:rPr>
        <w:br/>
      </w:r>
    </w:p>
    <w:p w:rsidR="00375097" w:rsidRPr="007C6A1B" w:rsidRDefault="007C6A1B" w:rsidP="007C6A1B">
      <w:pPr>
        <w:spacing w:after="240"/>
        <w:ind w:hanging="1134"/>
        <w:jc w:val="both"/>
        <w:rPr>
          <w:rFonts w:ascii="Calibri" w:eastAsiaTheme="minorEastAsia" w:hAnsi="Calibri" w:cstheme="minorBidi"/>
          <w:lang w:val="en-US" w:eastAsia="ja-JP"/>
        </w:rPr>
      </w:pPr>
      <w:r>
        <w:rPr>
          <w:rFonts w:ascii="Calibri" w:eastAsiaTheme="minorEastAsia" w:hAnsi="Calibri" w:cstheme="minorBidi"/>
          <w:noProof/>
        </w:rPr>
        <w:drawing>
          <wp:inline distT="0" distB="0" distL="0" distR="0">
            <wp:extent cx="76962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pl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96200" cy="3562350"/>
                    </a:xfrm>
                    <a:prstGeom prst="rect">
                      <a:avLst/>
                    </a:prstGeom>
                  </pic:spPr>
                </pic:pic>
              </a:graphicData>
            </a:graphic>
          </wp:inline>
        </w:drawing>
      </w:r>
    </w:p>
    <w:p w:rsidR="00825EAC" w:rsidRDefault="00825EAC" w:rsidP="00825EAC">
      <w:pPr>
        <w:spacing w:after="240"/>
        <w:ind w:firstLine="720"/>
        <w:jc w:val="center"/>
        <w:rPr>
          <w:rFonts w:ascii="Calibri" w:eastAsiaTheme="minorEastAsia" w:hAnsi="Calibri" w:cstheme="minorBidi"/>
          <w:i/>
          <w:lang w:val="en-US" w:eastAsia="ja-JP"/>
        </w:rPr>
      </w:pPr>
      <w:bookmarkStart w:id="3" w:name="OLE_LINK9"/>
      <w:bookmarkStart w:id="4" w:name="OLE_LINK10"/>
      <w:bookmarkStart w:id="5" w:name="OLE_LINK11"/>
      <w:r w:rsidRPr="00825EAC">
        <w:rPr>
          <w:rFonts w:ascii="Calibri" w:eastAsiaTheme="minorEastAsia" w:hAnsi="Calibri" w:cstheme="minorBidi"/>
          <w:i/>
          <w:lang w:val="en-US" w:eastAsia="ja-JP"/>
        </w:rPr>
        <w:t>Figure</w:t>
      </w:r>
      <w:r w:rsidR="007C6A1B">
        <w:rPr>
          <w:rFonts w:ascii="Calibri" w:eastAsiaTheme="minorEastAsia" w:hAnsi="Calibri" w:cstheme="minorBidi"/>
          <w:i/>
          <w:lang w:val="en-US" w:eastAsia="ja-JP"/>
        </w:rPr>
        <w:t xml:space="preserve"> 3</w:t>
      </w:r>
      <w:r w:rsidRPr="005221BD">
        <w:rPr>
          <w:rFonts w:ascii="Calibri" w:eastAsiaTheme="minorEastAsia" w:hAnsi="Calibri" w:cstheme="minorBidi"/>
          <w:i/>
          <w:lang w:val="en-US" w:eastAsia="ja-JP"/>
        </w:rPr>
        <w:t xml:space="preserve"> – </w:t>
      </w:r>
      <w:r w:rsidRPr="00825EAC">
        <w:rPr>
          <w:rFonts w:ascii="Calibri" w:eastAsiaTheme="minorEastAsia" w:hAnsi="Calibri" w:cstheme="minorBidi"/>
          <w:i/>
          <w:lang w:val="en-US" w:eastAsia="ja-JP"/>
        </w:rPr>
        <w:t>Corr</w:t>
      </w:r>
      <w:r w:rsidR="00F80F06">
        <w:rPr>
          <w:rFonts w:ascii="Calibri" w:eastAsiaTheme="minorEastAsia" w:hAnsi="Calibri" w:cstheme="minorBidi"/>
          <w:i/>
          <w:lang w:val="en-US" w:eastAsia="ja-JP"/>
        </w:rPr>
        <w:t>elation plot</w:t>
      </w:r>
      <w:r w:rsidRPr="005221BD">
        <w:rPr>
          <w:rFonts w:ascii="Calibri" w:eastAsiaTheme="minorEastAsia" w:hAnsi="Calibri" w:cstheme="minorBidi"/>
          <w:i/>
          <w:lang w:val="en-US" w:eastAsia="ja-JP"/>
        </w:rPr>
        <w:t xml:space="preserve"> </w:t>
      </w:r>
      <w:r w:rsidRPr="00825EAC">
        <w:rPr>
          <w:rFonts w:ascii="Calibri" w:eastAsiaTheme="minorEastAsia" w:hAnsi="Calibri" w:cstheme="minorBidi"/>
          <w:i/>
          <w:lang w:val="en-US" w:eastAsia="ja-JP"/>
        </w:rPr>
        <w:t>of</w:t>
      </w:r>
      <w:r w:rsidRPr="005221BD">
        <w:rPr>
          <w:rFonts w:ascii="Calibri" w:eastAsiaTheme="minorEastAsia" w:hAnsi="Calibri" w:cstheme="minorBidi"/>
          <w:i/>
          <w:lang w:val="en-US" w:eastAsia="ja-JP"/>
        </w:rPr>
        <w:t xml:space="preserve"> </w:t>
      </w:r>
      <w:r w:rsidR="007C6A1B">
        <w:rPr>
          <w:rFonts w:ascii="Calibri" w:eastAsiaTheme="minorEastAsia" w:hAnsi="Calibri" w:cstheme="minorBidi"/>
          <w:i/>
          <w:lang w:val="en-US" w:eastAsia="ja-JP"/>
        </w:rPr>
        <w:t xml:space="preserve">numerical </w:t>
      </w:r>
      <w:r w:rsidRPr="00825EAC">
        <w:rPr>
          <w:rFonts w:ascii="Calibri" w:eastAsiaTheme="minorEastAsia" w:hAnsi="Calibri" w:cstheme="minorBidi"/>
          <w:i/>
          <w:lang w:val="en-US" w:eastAsia="ja-JP"/>
        </w:rPr>
        <w:t>fea</w:t>
      </w:r>
      <w:r>
        <w:rPr>
          <w:rFonts w:ascii="Calibri" w:eastAsiaTheme="minorEastAsia" w:hAnsi="Calibri" w:cstheme="minorBidi"/>
          <w:i/>
          <w:lang w:val="en-US" w:eastAsia="ja-JP"/>
        </w:rPr>
        <w:t>tures</w:t>
      </w:r>
    </w:p>
    <w:p w:rsidR="00F07648" w:rsidRDefault="00F07648" w:rsidP="00825EAC">
      <w:pPr>
        <w:spacing w:after="240"/>
        <w:ind w:firstLine="720"/>
        <w:jc w:val="center"/>
        <w:rPr>
          <w:rFonts w:ascii="Calibri" w:eastAsiaTheme="minorEastAsia" w:hAnsi="Calibri" w:cstheme="minorBidi"/>
          <w:i/>
          <w:lang w:val="en-US" w:eastAsia="ja-JP"/>
        </w:rPr>
      </w:pPr>
    </w:p>
    <w:p w:rsidR="00F07648" w:rsidRPr="005221BD" w:rsidRDefault="00F07648" w:rsidP="00825EAC">
      <w:pPr>
        <w:spacing w:after="240"/>
        <w:ind w:firstLine="720"/>
        <w:jc w:val="center"/>
        <w:rPr>
          <w:rFonts w:ascii="Calibri" w:eastAsiaTheme="minorEastAsia" w:hAnsi="Calibri" w:cstheme="minorBidi"/>
          <w:i/>
          <w:lang w:val="en-US" w:eastAsia="ja-JP"/>
        </w:rPr>
      </w:pPr>
    </w:p>
    <w:p w:rsidR="00284E96" w:rsidRPr="00E13D15" w:rsidRDefault="00477986" w:rsidP="00E13D15">
      <w:pPr>
        <w:pStyle w:val="Heading1"/>
        <w:rPr>
          <w:lang w:val="en-US"/>
        </w:rPr>
      </w:pPr>
      <w:bookmarkStart w:id="6" w:name="_Toc467074499"/>
      <w:bookmarkEnd w:id="3"/>
      <w:bookmarkEnd w:id="4"/>
      <w:bookmarkEnd w:id="5"/>
      <w:r>
        <w:rPr>
          <w:lang w:val="en-US"/>
        </w:rPr>
        <w:t>PART</w:t>
      </w:r>
      <w:r w:rsidRPr="00E13D15">
        <w:rPr>
          <w:lang w:val="en-US"/>
        </w:rPr>
        <w:t xml:space="preserve"> </w:t>
      </w:r>
      <w:r>
        <w:rPr>
          <w:lang w:val="en-US"/>
        </w:rPr>
        <w:t>III</w:t>
      </w:r>
      <w:r w:rsidRPr="00E13D15">
        <w:rPr>
          <w:lang w:val="en-US"/>
        </w:rPr>
        <w:t xml:space="preserve"> – </w:t>
      </w:r>
      <w:r w:rsidR="004A2840">
        <w:rPr>
          <w:lang w:val="en-US"/>
        </w:rPr>
        <w:t>Machine Learning</w:t>
      </w:r>
      <w:r w:rsidRPr="00E13D15">
        <w:rPr>
          <w:lang w:val="en-US"/>
        </w:rPr>
        <w:t xml:space="preserve"> </w:t>
      </w:r>
      <w:r>
        <w:rPr>
          <w:lang w:val="en-US"/>
        </w:rPr>
        <w:t>TECHNIQUES</w:t>
      </w:r>
      <w:bookmarkEnd w:id="6"/>
    </w:p>
    <w:p w:rsidR="00E13D15" w:rsidRPr="00E13D15" w:rsidRDefault="00E13D15" w:rsidP="00E13D15">
      <w:pPr>
        <w:pStyle w:val="Heading2"/>
        <w:rPr>
          <w:lang w:val="en-US"/>
        </w:rPr>
      </w:pPr>
      <w:bookmarkStart w:id="7" w:name="_Toc467074500"/>
      <w:r>
        <w:rPr>
          <w:lang w:val="en-US"/>
        </w:rPr>
        <w:t>CLASSIFICATION METHODS</w:t>
      </w:r>
      <w:bookmarkEnd w:id="7"/>
    </w:p>
    <w:p w:rsidR="003F61BD" w:rsidRDefault="003F61BD" w:rsidP="007504B7">
      <w:pPr>
        <w:ind w:firstLine="720"/>
        <w:contextualSpacing/>
        <w:jc w:val="both"/>
        <w:rPr>
          <w:rFonts w:ascii="Calibri" w:hAnsi="Calibri"/>
          <w:lang w:val="en-US"/>
        </w:rPr>
      </w:pPr>
    </w:p>
    <w:p w:rsidR="001D1F03" w:rsidRPr="009C0732" w:rsidRDefault="001D1F03" w:rsidP="00A61512">
      <w:pPr>
        <w:pStyle w:val="NormalWeb"/>
        <w:shd w:val="clear" w:color="auto" w:fill="FFFFFF"/>
        <w:spacing w:before="0" w:beforeAutospacing="0" w:after="315" w:afterAutospacing="0" w:line="375" w:lineRule="atLeast"/>
        <w:ind w:firstLine="360"/>
        <w:jc w:val="both"/>
        <w:rPr>
          <w:rFonts w:ascii="Calibri" w:hAnsi="Calibri" w:cs="Calibri"/>
          <w:color w:val="080E14"/>
          <w:lang w:val="en-US"/>
        </w:rPr>
      </w:pPr>
      <w:r w:rsidRPr="009C0732">
        <w:rPr>
          <w:rFonts w:ascii="Calibri" w:hAnsi="Calibri" w:cs="Calibri"/>
          <w:color w:val="080E14"/>
          <w:lang w:val="en-US"/>
        </w:rPr>
        <w:t>Wh</w:t>
      </w:r>
      <w:r w:rsidR="009C0732" w:rsidRPr="009C0732">
        <w:rPr>
          <w:rFonts w:ascii="Calibri" w:hAnsi="Calibri" w:cs="Calibri"/>
          <w:color w:val="080E14"/>
          <w:lang w:val="en-US"/>
        </w:rPr>
        <w:t>en</w:t>
      </w:r>
      <w:r w:rsidRPr="009C0732">
        <w:rPr>
          <w:rFonts w:ascii="Calibri" w:hAnsi="Calibri" w:cs="Calibri"/>
          <w:color w:val="080E14"/>
          <w:lang w:val="en-US"/>
        </w:rPr>
        <w:t xml:space="preserve"> </w:t>
      </w:r>
      <w:r w:rsidR="009C0732" w:rsidRPr="009C0732">
        <w:rPr>
          <w:rFonts w:ascii="Calibri" w:hAnsi="Calibri" w:cs="Calibri"/>
          <w:color w:val="080E14"/>
          <w:lang w:val="en-US"/>
        </w:rPr>
        <w:t xml:space="preserve">we have to </w:t>
      </w:r>
      <w:r w:rsidRPr="009C0732">
        <w:rPr>
          <w:rFonts w:ascii="Calibri" w:hAnsi="Calibri" w:cs="Calibri"/>
          <w:color w:val="080E14"/>
          <w:lang w:val="en-US"/>
        </w:rPr>
        <w:t>work on imbalanced problems, accuracy</w:t>
      </w:r>
      <w:r w:rsidR="002B5989">
        <w:rPr>
          <w:rFonts w:ascii="Calibri" w:hAnsi="Calibri" w:cs="Calibri"/>
          <w:color w:val="080E14"/>
          <w:lang w:val="en-US"/>
        </w:rPr>
        <w:t xml:space="preserve"> (even balanced accuracy)</w:t>
      </w:r>
      <w:r w:rsidRPr="009C0732">
        <w:rPr>
          <w:rFonts w:ascii="Calibri" w:hAnsi="Calibri" w:cs="Calibri"/>
          <w:color w:val="080E14"/>
          <w:lang w:val="en-US"/>
        </w:rPr>
        <w:t xml:space="preserve"> is considered</w:t>
      </w:r>
      <w:r w:rsidR="00726E47">
        <w:rPr>
          <w:rFonts w:ascii="Calibri" w:hAnsi="Calibri" w:cs="Calibri"/>
          <w:color w:val="080E14"/>
          <w:lang w:val="en-US"/>
        </w:rPr>
        <w:t xml:space="preserve"> to be a poor evaluation metric</w:t>
      </w:r>
      <w:r w:rsidRPr="009C0732">
        <w:rPr>
          <w:rFonts w:ascii="Calibri" w:hAnsi="Calibri" w:cs="Calibri"/>
          <w:color w:val="080E14"/>
          <w:lang w:val="en-US"/>
        </w:rPr>
        <w:t xml:space="preserve"> because:</w:t>
      </w:r>
    </w:p>
    <w:p w:rsidR="001D1F03" w:rsidRPr="009C0732" w:rsidRDefault="00726E47" w:rsidP="00A61512">
      <w:pPr>
        <w:pStyle w:val="ListParagraph"/>
        <w:numPr>
          <w:ilvl w:val="0"/>
          <w:numId w:val="22"/>
        </w:numPr>
        <w:shd w:val="clear" w:color="auto" w:fill="FFFFFF"/>
        <w:spacing w:before="100" w:beforeAutospacing="1" w:after="100" w:afterAutospacing="1"/>
        <w:jc w:val="both"/>
        <w:rPr>
          <w:rFonts w:ascii="Calibri" w:hAnsi="Calibri" w:cs="Calibri"/>
          <w:color w:val="080E14"/>
          <w:lang w:val="en-US"/>
        </w:rPr>
      </w:pPr>
      <w:r>
        <w:rPr>
          <w:rFonts w:ascii="Calibri" w:hAnsi="Calibri" w:cs="Calibri"/>
          <w:color w:val="080E14"/>
          <w:lang w:val="en-US"/>
        </w:rPr>
        <w:t>a</w:t>
      </w:r>
      <w:r w:rsidR="001D1F03" w:rsidRPr="009C0732">
        <w:rPr>
          <w:rFonts w:ascii="Calibri" w:hAnsi="Calibri" w:cs="Calibri"/>
          <w:color w:val="080E14"/>
          <w:lang w:val="en-US"/>
        </w:rPr>
        <w:t>ccuracy is calculated by ratio of correct classificati</w:t>
      </w:r>
      <w:r w:rsidR="002B5989">
        <w:rPr>
          <w:rFonts w:ascii="Calibri" w:hAnsi="Calibri" w:cs="Calibri"/>
          <w:color w:val="080E14"/>
          <w:lang w:val="en-US"/>
        </w:rPr>
        <w:t>ons / incorrect classifications,</w:t>
      </w:r>
    </w:p>
    <w:p w:rsidR="001D1F03" w:rsidRPr="009C0732" w:rsidRDefault="00726E47" w:rsidP="00A61512">
      <w:pPr>
        <w:numPr>
          <w:ilvl w:val="0"/>
          <w:numId w:val="22"/>
        </w:numPr>
        <w:shd w:val="clear" w:color="auto" w:fill="FFFFFF"/>
        <w:spacing w:before="100" w:beforeAutospacing="1" w:after="100" w:afterAutospacing="1"/>
        <w:jc w:val="both"/>
        <w:rPr>
          <w:rFonts w:ascii="Calibri" w:hAnsi="Calibri" w:cs="Calibri"/>
          <w:color w:val="080E14"/>
          <w:lang w:val="en-US"/>
        </w:rPr>
      </w:pPr>
      <w:r>
        <w:rPr>
          <w:rFonts w:ascii="Calibri" w:hAnsi="Calibri" w:cs="Calibri"/>
          <w:color w:val="080E14"/>
          <w:lang w:val="en-US"/>
        </w:rPr>
        <w:t>t</w:t>
      </w:r>
      <w:r w:rsidR="001D1F03" w:rsidRPr="009C0732">
        <w:rPr>
          <w:rFonts w:ascii="Calibri" w:hAnsi="Calibri" w:cs="Calibri"/>
          <w:color w:val="080E14"/>
          <w:lang w:val="en-US"/>
        </w:rPr>
        <w:t>his metric would largely tell us how accurate our predicti</w:t>
      </w:r>
      <w:r w:rsidR="009C0732" w:rsidRPr="009C0732">
        <w:rPr>
          <w:rFonts w:ascii="Calibri" w:hAnsi="Calibri" w:cs="Calibri"/>
          <w:color w:val="080E14"/>
          <w:lang w:val="en-US"/>
        </w:rPr>
        <w:t>ons are on the majority class</w:t>
      </w:r>
      <w:r w:rsidR="001D1F03" w:rsidRPr="009C0732">
        <w:rPr>
          <w:rFonts w:ascii="Calibri" w:hAnsi="Calibri" w:cs="Calibri"/>
          <w:color w:val="080E14"/>
          <w:lang w:val="en-US"/>
        </w:rPr>
        <w:t xml:space="preserve">. </w:t>
      </w:r>
      <w:r w:rsidR="009C0732" w:rsidRPr="009C0732">
        <w:rPr>
          <w:rFonts w:ascii="Calibri" w:hAnsi="Calibri" w:cs="Calibri"/>
          <w:color w:val="080E14"/>
          <w:lang w:val="en-US"/>
        </w:rPr>
        <w:t>However</w:t>
      </w:r>
      <w:r w:rsidR="001D1F03" w:rsidRPr="009C0732">
        <w:rPr>
          <w:rFonts w:ascii="Calibri" w:hAnsi="Calibri" w:cs="Calibri"/>
          <w:color w:val="080E14"/>
          <w:lang w:val="en-US"/>
        </w:rPr>
        <w:t xml:space="preserve">, we need </w:t>
      </w:r>
      <w:r w:rsidR="009C0732" w:rsidRPr="009C0732">
        <w:rPr>
          <w:rFonts w:ascii="Calibri" w:hAnsi="Calibri" w:cs="Calibri"/>
          <w:color w:val="080E14"/>
          <w:lang w:val="en-US"/>
        </w:rPr>
        <w:t xml:space="preserve">also </w:t>
      </w:r>
      <w:r w:rsidR="001D1F03" w:rsidRPr="009C0732">
        <w:rPr>
          <w:rFonts w:ascii="Calibri" w:hAnsi="Calibri" w:cs="Calibri"/>
          <w:color w:val="080E14"/>
          <w:lang w:val="en-US"/>
        </w:rPr>
        <w:t xml:space="preserve">to know </w:t>
      </w:r>
      <w:r w:rsidR="009C0732" w:rsidRPr="009C0732">
        <w:rPr>
          <w:rFonts w:ascii="Calibri" w:hAnsi="Calibri" w:cs="Calibri"/>
          <w:color w:val="080E14"/>
          <w:lang w:val="en-US"/>
        </w:rPr>
        <w:t>how we are doing in</w:t>
      </w:r>
      <w:r w:rsidR="001D1F03" w:rsidRPr="009C0732">
        <w:rPr>
          <w:rFonts w:ascii="Calibri" w:hAnsi="Calibri" w:cs="Calibri"/>
          <w:color w:val="080E14"/>
          <w:lang w:val="en-US"/>
        </w:rPr>
        <w:t xml:space="preserve"> m</w:t>
      </w:r>
      <w:r w:rsidR="009C0732" w:rsidRPr="009C0732">
        <w:rPr>
          <w:rFonts w:ascii="Calibri" w:hAnsi="Calibri" w:cs="Calibri"/>
          <w:color w:val="080E14"/>
          <w:lang w:val="en-US"/>
        </w:rPr>
        <w:t>inority class too.</w:t>
      </w:r>
    </w:p>
    <w:p w:rsidR="001D1F03" w:rsidRPr="009C0732" w:rsidRDefault="00C50CF4" w:rsidP="00A61512">
      <w:pPr>
        <w:pStyle w:val="NormalWeb"/>
        <w:shd w:val="clear" w:color="auto" w:fill="FFFFFF"/>
        <w:spacing w:before="0" w:beforeAutospacing="0" w:after="315" w:afterAutospacing="0" w:line="375" w:lineRule="atLeast"/>
        <w:ind w:firstLine="360"/>
        <w:jc w:val="both"/>
        <w:rPr>
          <w:rFonts w:ascii="Calibri" w:hAnsi="Calibri" w:cs="Calibri"/>
          <w:color w:val="080E14"/>
          <w:lang w:val="en-US"/>
        </w:rPr>
      </w:pPr>
      <w:r>
        <w:rPr>
          <w:rFonts w:ascii="Calibri" w:hAnsi="Calibri" w:cs="Calibri"/>
          <w:color w:val="080E14"/>
          <w:lang w:val="en-US"/>
        </w:rPr>
        <w:t>The metrics we</w:t>
      </w:r>
      <w:r w:rsidR="001D1F03" w:rsidRPr="009C0732">
        <w:rPr>
          <w:rFonts w:ascii="Calibri" w:hAnsi="Calibri" w:cs="Calibri"/>
          <w:color w:val="080E14"/>
          <w:lang w:val="en-US"/>
        </w:rPr>
        <w:t xml:space="preserve"> use</w:t>
      </w:r>
      <w:r>
        <w:rPr>
          <w:rFonts w:ascii="Calibri" w:hAnsi="Calibri" w:cs="Calibri"/>
          <w:color w:val="080E14"/>
          <w:lang w:val="en-US"/>
        </w:rPr>
        <w:t>d</w:t>
      </w:r>
      <w:r w:rsidR="001D1F03" w:rsidRPr="009C0732">
        <w:rPr>
          <w:rFonts w:ascii="Calibri" w:hAnsi="Calibri" w:cs="Calibri"/>
          <w:color w:val="080E14"/>
          <w:lang w:val="en-US"/>
        </w:rPr>
        <w:t xml:space="preserve"> to </w:t>
      </w:r>
      <w:r w:rsidR="00726E47">
        <w:rPr>
          <w:rFonts w:ascii="Calibri" w:hAnsi="Calibri" w:cs="Calibri"/>
          <w:color w:val="080E14"/>
          <w:lang w:val="en-US"/>
        </w:rPr>
        <w:t xml:space="preserve">evaluate our predictive performance are coming from the elements </w:t>
      </w:r>
      <w:r w:rsidR="009C0732" w:rsidRPr="009C0732">
        <w:rPr>
          <w:rFonts w:ascii="Calibri" w:hAnsi="Calibri" w:cs="Calibri"/>
          <w:color w:val="080E14"/>
          <w:lang w:val="en-US"/>
        </w:rPr>
        <w:t>of the confusion matrix</w:t>
      </w:r>
      <w:r>
        <w:rPr>
          <w:rFonts w:ascii="Calibri" w:hAnsi="Calibri" w:cs="Calibri"/>
          <w:color w:val="080E14"/>
          <w:lang w:val="en-US"/>
        </w:rPr>
        <w:t xml:space="preserve"> </w:t>
      </w:r>
      <w:r w:rsidR="00726E47">
        <w:rPr>
          <w:rFonts w:ascii="Calibri" w:hAnsi="Calibri" w:cs="Calibri"/>
          <w:color w:val="080E14"/>
          <w:lang w:val="en-US"/>
        </w:rPr>
        <w:t xml:space="preserve">and </w:t>
      </w:r>
      <w:r>
        <w:rPr>
          <w:rFonts w:ascii="Calibri" w:hAnsi="Calibri" w:cs="Calibri"/>
          <w:color w:val="080E14"/>
          <w:lang w:val="en-US"/>
        </w:rPr>
        <w:t>are</w:t>
      </w:r>
      <w:r w:rsidR="00726E47">
        <w:rPr>
          <w:rFonts w:ascii="Calibri" w:hAnsi="Calibri" w:cs="Calibri"/>
          <w:color w:val="080E14"/>
          <w:lang w:val="en-US"/>
        </w:rPr>
        <w:t xml:space="preserve"> the following</w:t>
      </w:r>
      <w:r>
        <w:rPr>
          <w:rFonts w:ascii="Calibri" w:hAnsi="Calibri" w:cs="Calibri"/>
          <w:color w:val="080E14"/>
          <w:lang w:val="en-US"/>
        </w:rPr>
        <w:t>:</w:t>
      </w:r>
    </w:p>
    <w:p w:rsidR="001D1F03" w:rsidRPr="009C0732" w:rsidRDefault="001D1F03" w:rsidP="00A61512">
      <w:pPr>
        <w:numPr>
          <w:ilvl w:val="0"/>
          <w:numId w:val="23"/>
        </w:numPr>
        <w:shd w:val="clear" w:color="auto" w:fill="FFFFFF"/>
        <w:spacing w:before="100" w:beforeAutospacing="1" w:after="100" w:afterAutospacing="1"/>
        <w:jc w:val="both"/>
        <w:rPr>
          <w:rFonts w:ascii="Calibri" w:hAnsi="Calibri" w:cs="Calibri"/>
          <w:color w:val="080E14"/>
          <w:lang w:val="en-US"/>
        </w:rPr>
      </w:pPr>
      <w:r w:rsidRPr="009C0732">
        <w:rPr>
          <w:rFonts w:ascii="Calibri" w:hAnsi="Calibri" w:cs="Calibri"/>
          <w:color w:val="080E14"/>
          <w:lang w:val="en-US"/>
        </w:rPr>
        <w:t>Sensitivity</w:t>
      </w:r>
      <w:r w:rsidR="002B5989">
        <w:rPr>
          <w:rFonts w:ascii="Calibri" w:hAnsi="Calibri" w:cs="Calibri"/>
          <w:color w:val="080E14"/>
          <w:lang w:val="en-US"/>
        </w:rPr>
        <w:t xml:space="preserve"> (Recall)</w:t>
      </w:r>
      <w:r w:rsidRPr="009C0732">
        <w:rPr>
          <w:rFonts w:ascii="Calibri" w:hAnsi="Calibri" w:cs="Calibri"/>
          <w:color w:val="080E14"/>
          <w:lang w:val="en-US"/>
        </w:rPr>
        <w:t xml:space="preserve"> = True Pos</w:t>
      </w:r>
      <w:r w:rsidR="002B5989">
        <w:rPr>
          <w:rFonts w:ascii="Calibri" w:hAnsi="Calibri" w:cs="Calibri"/>
          <w:color w:val="080E14"/>
          <w:lang w:val="en-US"/>
        </w:rPr>
        <w:t xml:space="preserve">itive Rate (TP/TP+FN), </w:t>
      </w:r>
      <w:r w:rsidRPr="009C0732">
        <w:rPr>
          <w:rFonts w:ascii="Calibri" w:hAnsi="Calibri" w:cs="Calibri"/>
          <w:color w:val="080E14"/>
          <w:lang w:val="en-US"/>
        </w:rPr>
        <w:t>how many</w:t>
      </w:r>
      <w:r w:rsidR="002B5989">
        <w:rPr>
          <w:rFonts w:ascii="Calibri" w:hAnsi="Calibri" w:cs="Calibri"/>
          <w:color w:val="080E14"/>
          <w:lang w:val="en-US"/>
        </w:rPr>
        <w:t xml:space="preserve"> positive values of each class have been predicted correctly,</w:t>
      </w:r>
    </w:p>
    <w:p w:rsidR="001D1F03" w:rsidRPr="009C0732" w:rsidRDefault="001D1F03" w:rsidP="00A61512">
      <w:pPr>
        <w:numPr>
          <w:ilvl w:val="0"/>
          <w:numId w:val="23"/>
        </w:numPr>
        <w:shd w:val="clear" w:color="auto" w:fill="FFFFFF"/>
        <w:spacing w:before="100" w:beforeAutospacing="1" w:after="100" w:afterAutospacing="1"/>
        <w:jc w:val="both"/>
        <w:rPr>
          <w:rFonts w:ascii="Calibri" w:hAnsi="Calibri" w:cs="Calibri"/>
          <w:color w:val="080E14"/>
          <w:lang w:val="en-US"/>
        </w:rPr>
      </w:pPr>
      <w:r w:rsidRPr="009C0732">
        <w:rPr>
          <w:rFonts w:ascii="Calibri" w:hAnsi="Calibri" w:cs="Calibri"/>
          <w:color w:val="080E14"/>
          <w:lang w:val="en-US"/>
        </w:rPr>
        <w:t>Specificity = True Negative Rate (TN/</w:t>
      </w:r>
      <w:r w:rsidR="002B5989">
        <w:rPr>
          <w:rFonts w:ascii="Calibri" w:hAnsi="Calibri" w:cs="Calibri"/>
          <w:color w:val="080E14"/>
          <w:lang w:val="en-US"/>
        </w:rPr>
        <w:t>TN +FP)</w:t>
      </w:r>
      <w:r w:rsidRPr="009C0732">
        <w:rPr>
          <w:rFonts w:ascii="Calibri" w:hAnsi="Calibri" w:cs="Calibri"/>
          <w:color w:val="080E14"/>
          <w:lang w:val="en-US"/>
        </w:rPr>
        <w:t>, how many</w:t>
      </w:r>
      <w:r w:rsidR="002B5989">
        <w:rPr>
          <w:rFonts w:ascii="Calibri" w:hAnsi="Calibri" w:cs="Calibri"/>
          <w:color w:val="080E14"/>
          <w:lang w:val="en-US"/>
        </w:rPr>
        <w:t xml:space="preserve"> negative values of each class have been predicted correctly,</w:t>
      </w:r>
    </w:p>
    <w:p w:rsidR="001D1F03" w:rsidRPr="002B5989" w:rsidRDefault="001D1F03" w:rsidP="00A61512">
      <w:pPr>
        <w:numPr>
          <w:ilvl w:val="0"/>
          <w:numId w:val="23"/>
        </w:numPr>
        <w:shd w:val="clear" w:color="auto" w:fill="FFFFFF"/>
        <w:spacing w:before="100" w:beforeAutospacing="1" w:after="100" w:afterAutospacing="1"/>
        <w:jc w:val="both"/>
        <w:rPr>
          <w:rFonts w:ascii="Calibri" w:hAnsi="Calibri" w:cs="Calibri"/>
          <w:color w:val="080E14"/>
          <w:lang w:val="en-US"/>
        </w:rPr>
      </w:pPr>
      <w:r w:rsidRPr="002B5989">
        <w:rPr>
          <w:rFonts w:ascii="Calibri" w:hAnsi="Calibri" w:cs="Calibri"/>
          <w:color w:val="080E14"/>
          <w:lang w:val="en-US"/>
        </w:rPr>
        <w:t xml:space="preserve">Precision = </w:t>
      </w:r>
      <w:r w:rsidR="002B5989">
        <w:rPr>
          <w:rFonts w:ascii="Calibri" w:hAnsi="Calibri" w:cs="Calibri"/>
          <w:color w:val="080E14"/>
          <w:lang w:val="en-US"/>
        </w:rPr>
        <w:t xml:space="preserve"> Positive Predictive Rate</w:t>
      </w:r>
      <w:r w:rsidRPr="002B5989">
        <w:rPr>
          <w:rFonts w:ascii="Calibri" w:hAnsi="Calibri" w:cs="Calibri"/>
          <w:color w:val="080E14"/>
          <w:lang w:val="en-US"/>
        </w:rPr>
        <w:t>(TP/TP+FP)</w:t>
      </w:r>
      <w:r w:rsidR="002B5989">
        <w:rPr>
          <w:rFonts w:ascii="Calibri" w:hAnsi="Calibri" w:cs="Calibri"/>
          <w:color w:val="080E14"/>
          <w:lang w:val="en-US"/>
        </w:rPr>
        <w:t xml:space="preserve">, </w:t>
      </w:r>
      <w:r w:rsidR="002B5989" w:rsidRPr="002B5989">
        <w:rPr>
          <w:rFonts w:ascii="Calibri" w:hAnsi="Calibri" w:cs="Calibri"/>
          <w:color w:val="080E14"/>
          <w:lang w:val="en-US"/>
        </w:rPr>
        <w:t>the fraction of correct predictions for a certain class</w:t>
      </w:r>
      <w:r w:rsidR="002B5989">
        <w:rPr>
          <w:rFonts w:ascii="Calibri" w:hAnsi="Calibri" w:cs="Calibri"/>
          <w:color w:val="080E14"/>
          <w:lang w:val="en-US"/>
        </w:rPr>
        <w:t>,</w:t>
      </w:r>
    </w:p>
    <w:p w:rsidR="001D1F03" w:rsidRPr="009C0732" w:rsidRDefault="001D1F03" w:rsidP="00A61512">
      <w:pPr>
        <w:numPr>
          <w:ilvl w:val="0"/>
          <w:numId w:val="23"/>
        </w:numPr>
        <w:shd w:val="clear" w:color="auto" w:fill="FFFFFF"/>
        <w:spacing w:before="100" w:beforeAutospacing="1" w:after="100" w:afterAutospacing="1"/>
        <w:jc w:val="both"/>
        <w:rPr>
          <w:rFonts w:ascii="Calibri" w:hAnsi="Calibri" w:cs="Calibri"/>
          <w:color w:val="080E14"/>
        </w:rPr>
      </w:pPr>
      <w:r w:rsidRPr="009C0732">
        <w:rPr>
          <w:rFonts w:ascii="Calibri" w:hAnsi="Calibri" w:cs="Calibri"/>
          <w:color w:val="080E14"/>
          <w:lang w:val="en-US"/>
        </w:rPr>
        <w:t>F score = 2 * (Precision * Recall</w:t>
      </w:r>
      <w:r w:rsidR="002B5989">
        <w:rPr>
          <w:rFonts w:ascii="Calibri" w:hAnsi="Calibri" w:cs="Calibri"/>
          <w:color w:val="080E14"/>
          <w:lang w:val="en-US"/>
        </w:rPr>
        <w:t xml:space="preserve">)/ (Precision + Recall), </w:t>
      </w:r>
      <w:r w:rsidRPr="009C0732">
        <w:rPr>
          <w:rFonts w:ascii="Calibri" w:hAnsi="Calibri" w:cs="Calibri"/>
          <w:color w:val="080E14"/>
          <w:lang w:val="en-US"/>
        </w:rPr>
        <w:t xml:space="preserve">the harmonic mean of precision and recall. </w:t>
      </w:r>
      <w:r w:rsidR="002B5989">
        <w:rPr>
          <w:rFonts w:ascii="Calibri" w:hAnsi="Calibri" w:cs="Calibri"/>
          <w:color w:val="080E14"/>
          <w:lang w:val="en-US"/>
        </w:rPr>
        <w:t>The h</w:t>
      </w:r>
      <w:r w:rsidRPr="009C0732">
        <w:rPr>
          <w:rFonts w:ascii="Calibri" w:hAnsi="Calibri" w:cs="Calibri"/>
          <w:color w:val="080E14"/>
        </w:rPr>
        <w:t>igher the better.</w:t>
      </w:r>
    </w:p>
    <w:p w:rsidR="00ED4ABE" w:rsidRDefault="00ED4ABE" w:rsidP="007504B7">
      <w:pPr>
        <w:ind w:firstLine="720"/>
        <w:contextualSpacing/>
        <w:jc w:val="both"/>
        <w:rPr>
          <w:rFonts w:ascii="Calibri" w:hAnsi="Calibri"/>
          <w:lang w:val="en-US"/>
        </w:rPr>
      </w:pPr>
    </w:p>
    <w:p w:rsidR="00305650" w:rsidRPr="00A72A97" w:rsidRDefault="007504B7" w:rsidP="008B5185">
      <w:pPr>
        <w:ind w:firstLine="720"/>
        <w:contextualSpacing/>
        <w:jc w:val="both"/>
        <w:rPr>
          <w:rFonts w:ascii="Calibri" w:hAnsi="Calibri"/>
          <w:bCs/>
          <w:lang w:val="en-US"/>
        </w:rPr>
      </w:pPr>
      <w:r>
        <w:rPr>
          <w:rFonts w:ascii="Calibri" w:hAnsi="Calibri"/>
          <w:lang w:val="en-US"/>
        </w:rPr>
        <w:t>In this project, we are using</w:t>
      </w:r>
      <w:r w:rsidRPr="007504B7">
        <w:rPr>
          <w:rFonts w:ascii="Calibri" w:hAnsi="Calibri"/>
          <w:bCs/>
          <w:lang w:val="en-US"/>
        </w:rPr>
        <w:t xml:space="preserve"> </w:t>
      </w:r>
      <w:r w:rsidR="005C6C2F">
        <w:rPr>
          <w:rFonts w:ascii="Calibri" w:hAnsi="Calibri"/>
          <w:bCs/>
          <w:lang w:val="en-US"/>
        </w:rPr>
        <w:t>x</w:t>
      </w:r>
      <w:r w:rsidR="00DE7A05">
        <w:rPr>
          <w:rFonts w:ascii="Calibri" w:hAnsi="Calibri"/>
          <w:bCs/>
          <w:lang w:val="en-US"/>
        </w:rPr>
        <w:t>GBoos</w:t>
      </w:r>
      <w:r w:rsidR="002D4493">
        <w:rPr>
          <w:rFonts w:ascii="Calibri" w:hAnsi="Calibri"/>
          <w:bCs/>
          <w:lang w:val="en-US"/>
        </w:rPr>
        <w:t>t</w:t>
      </w:r>
      <w:r w:rsidR="00305650">
        <w:rPr>
          <w:rFonts w:ascii="Calibri" w:hAnsi="Calibri"/>
          <w:lang w:val="en-US"/>
        </w:rPr>
        <w:t xml:space="preserve">. It’s a </w:t>
      </w:r>
      <w:r w:rsidR="00305650" w:rsidRPr="00305650">
        <w:rPr>
          <w:rFonts w:ascii="Calibri" w:hAnsi="Calibri"/>
          <w:lang w:val="en-US"/>
        </w:rPr>
        <w:t>highly sophisticated algorithm, powerful enough to deal with all sorts of irregularities of data.</w:t>
      </w:r>
      <w:r w:rsidR="00305650">
        <w:rPr>
          <w:rFonts w:ascii="Calibri" w:hAnsi="Calibri"/>
          <w:lang w:val="en-US"/>
        </w:rPr>
        <w:t xml:space="preserve"> </w:t>
      </w:r>
      <w:bookmarkStart w:id="8" w:name="OLE_LINK4"/>
      <w:bookmarkStart w:id="9" w:name="OLE_LINK5"/>
      <w:r w:rsidR="005C6C2F">
        <w:rPr>
          <w:rFonts w:ascii="Calibri" w:hAnsi="Calibri"/>
          <w:bCs/>
          <w:lang w:val="en-US"/>
        </w:rPr>
        <w:t>x</w:t>
      </w:r>
      <w:r w:rsidR="00305650" w:rsidRPr="00305650">
        <w:rPr>
          <w:rFonts w:ascii="Calibri" w:hAnsi="Calibri"/>
          <w:bCs/>
          <w:lang w:val="en-US"/>
        </w:rPr>
        <w:t xml:space="preserve">GBoost </w:t>
      </w:r>
      <w:bookmarkEnd w:id="8"/>
      <w:bookmarkEnd w:id="9"/>
      <w:r w:rsidR="00305650" w:rsidRPr="00305650">
        <w:rPr>
          <w:rFonts w:ascii="Calibri" w:hAnsi="Calibri"/>
          <w:bCs/>
          <w:lang w:val="en-US"/>
        </w:rPr>
        <w:t>(</w:t>
      </w:r>
      <w:bookmarkStart w:id="10" w:name="OLE_LINK6"/>
      <w:bookmarkStart w:id="11" w:name="OLE_LINK7"/>
      <w:bookmarkStart w:id="12" w:name="OLE_LINK8"/>
      <w:r w:rsidR="00305650" w:rsidRPr="00305650">
        <w:rPr>
          <w:rFonts w:ascii="Calibri" w:hAnsi="Calibri"/>
          <w:bCs/>
          <w:lang w:val="en-US"/>
        </w:rPr>
        <w:t>eXtreme Gradient Boosting</w:t>
      </w:r>
      <w:bookmarkEnd w:id="10"/>
      <w:bookmarkEnd w:id="11"/>
      <w:bookmarkEnd w:id="12"/>
      <w:r w:rsidR="00305650" w:rsidRPr="00305650">
        <w:rPr>
          <w:rFonts w:ascii="Calibri" w:hAnsi="Calibri"/>
          <w:bCs/>
          <w:lang w:val="en-US"/>
        </w:rPr>
        <w:t>)</w:t>
      </w:r>
      <w:r w:rsidR="00305650">
        <w:rPr>
          <w:rFonts w:ascii="Calibri" w:hAnsi="Calibri"/>
          <w:lang w:val="en-US"/>
        </w:rPr>
        <w:t xml:space="preserve"> </w:t>
      </w:r>
      <w:r w:rsidR="00305650" w:rsidRPr="00305650">
        <w:rPr>
          <w:rFonts w:ascii="Calibri" w:hAnsi="Calibri"/>
          <w:lang w:val="en-US"/>
        </w:rPr>
        <w:t>is an advanced implementation of gradient boost</w:t>
      </w:r>
      <w:r w:rsidR="009F1D71">
        <w:rPr>
          <w:rFonts w:ascii="Calibri" w:hAnsi="Calibri"/>
          <w:lang w:val="en-US"/>
        </w:rPr>
        <w:t>ed</w:t>
      </w:r>
      <w:r w:rsidR="00305650" w:rsidRPr="00305650">
        <w:rPr>
          <w:rFonts w:ascii="Calibri" w:hAnsi="Calibri"/>
          <w:lang w:val="en-US"/>
        </w:rPr>
        <w:t xml:space="preserve"> </w:t>
      </w:r>
      <w:r w:rsidR="009F1D71" w:rsidRPr="009F1D71">
        <w:rPr>
          <w:rFonts w:ascii="Calibri" w:hAnsi="Calibri"/>
          <w:lang w:val="en-US"/>
        </w:rPr>
        <w:t>decision trees designed for speed and performance</w:t>
      </w:r>
      <w:r w:rsidR="00305650" w:rsidRPr="00A72A97">
        <w:rPr>
          <w:rFonts w:ascii="Calibri" w:hAnsi="Calibri"/>
          <w:bCs/>
          <w:lang w:val="en-US"/>
        </w:rPr>
        <w:t>.</w:t>
      </w:r>
      <w:r w:rsidR="00A72A97" w:rsidRPr="00A72A97">
        <w:rPr>
          <w:rFonts w:ascii="Calibri" w:hAnsi="Calibri"/>
          <w:bCs/>
          <w:lang w:val="en-US"/>
        </w:rPr>
        <w:t xml:space="preserve"> Gradient boosted trees</w:t>
      </w:r>
      <w:r w:rsidR="00A72A97">
        <w:rPr>
          <w:rFonts w:ascii="Calibri" w:hAnsi="Calibri"/>
          <w:bCs/>
          <w:lang w:val="en-US"/>
        </w:rPr>
        <w:t xml:space="preserve"> </w:t>
      </w:r>
      <w:r w:rsidR="00A72A97" w:rsidRPr="00A72A97">
        <w:rPr>
          <w:rFonts w:ascii="Calibri" w:hAnsi="Calibri"/>
          <w:bCs/>
          <w:lang w:val="en-US"/>
        </w:rPr>
        <w:t>have to be built in series</w:t>
      </w:r>
      <w:r w:rsidR="00693D87">
        <w:rPr>
          <w:rFonts w:ascii="Calibri" w:hAnsi="Calibri"/>
          <w:bCs/>
          <w:lang w:val="en-US"/>
        </w:rPr>
        <w:t>,</w:t>
      </w:r>
      <w:r w:rsidR="00A72A97" w:rsidRPr="00A72A97">
        <w:rPr>
          <w:rFonts w:ascii="Calibri" w:hAnsi="Calibri"/>
          <w:bCs/>
          <w:lang w:val="en-US"/>
        </w:rPr>
        <w:t xml:space="preserve"> so that a step of gradient descent can be taken in order to minimize </w:t>
      </w:r>
      <w:r w:rsidR="00693D87">
        <w:rPr>
          <w:rFonts w:ascii="Calibri" w:hAnsi="Calibri"/>
          <w:bCs/>
          <w:lang w:val="en-US"/>
        </w:rPr>
        <w:t>the</w:t>
      </w:r>
      <w:r w:rsidR="00A72A97" w:rsidRPr="00A72A97">
        <w:rPr>
          <w:rFonts w:ascii="Calibri" w:hAnsi="Calibri"/>
          <w:bCs/>
          <w:lang w:val="en-US"/>
        </w:rPr>
        <w:t xml:space="preserve"> loss function. Unlike Random Forests, </w:t>
      </w:r>
      <w:r w:rsidR="00ED4ABE">
        <w:rPr>
          <w:rFonts w:ascii="Calibri" w:hAnsi="Calibri"/>
          <w:bCs/>
          <w:lang w:val="en-US"/>
        </w:rPr>
        <w:t>that</w:t>
      </w:r>
      <w:r w:rsidR="00A72A97" w:rsidRPr="00A72A97">
        <w:rPr>
          <w:rFonts w:ascii="Calibri" w:hAnsi="Calibri"/>
          <w:bCs/>
          <w:lang w:val="en-US"/>
        </w:rPr>
        <w:t xml:space="preserve"> can’t simply build the trees in parallel. XGBoost, however, builds the tree</w:t>
      </w:r>
      <w:r w:rsidR="005B0942">
        <w:rPr>
          <w:rFonts w:ascii="Calibri" w:hAnsi="Calibri"/>
          <w:bCs/>
          <w:lang w:val="en-US"/>
        </w:rPr>
        <w:t xml:space="preserve"> </w:t>
      </w:r>
      <w:r w:rsidR="00A72A97" w:rsidRPr="00A72A97">
        <w:rPr>
          <w:rFonts w:ascii="Calibri" w:hAnsi="Calibri"/>
          <w:lang w:val="en-US"/>
        </w:rPr>
        <w:t>itself</w:t>
      </w:r>
      <w:r w:rsidR="005B0942">
        <w:rPr>
          <w:rFonts w:ascii="Calibri" w:hAnsi="Calibri"/>
          <w:bCs/>
          <w:lang w:val="en-US"/>
        </w:rPr>
        <w:t xml:space="preserve"> </w:t>
      </w:r>
      <w:r w:rsidR="00A72A97" w:rsidRPr="00A72A97">
        <w:rPr>
          <w:rFonts w:ascii="Calibri" w:hAnsi="Calibri"/>
          <w:bCs/>
          <w:lang w:val="en-US"/>
        </w:rPr>
        <w:t>in a parallel fashion</w:t>
      </w:r>
      <w:r w:rsidR="00B6080D">
        <w:rPr>
          <w:rFonts w:ascii="Calibri" w:hAnsi="Calibri"/>
          <w:bCs/>
          <w:lang w:val="en-US"/>
        </w:rPr>
        <w:t xml:space="preserve">. Also, in return for this speed, we get a much faster grid search for optimizing </w:t>
      </w:r>
      <w:r w:rsidR="00693D87">
        <w:rPr>
          <w:rFonts w:ascii="Calibri" w:hAnsi="Calibri"/>
          <w:bCs/>
          <w:lang w:val="en-US"/>
        </w:rPr>
        <w:t>hyper parameters</w:t>
      </w:r>
      <w:r w:rsidR="00B6080D">
        <w:rPr>
          <w:rFonts w:ascii="Calibri" w:hAnsi="Calibri"/>
          <w:bCs/>
          <w:lang w:val="en-US"/>
        </w:rPr>
        <w:t xml:space="preserve"> in model tuning.</w:t>
      </w:r>
    </w:p>
    <w:p w:rsidR="006B2832" w:rsidRDefault="006B2832" w:rsidP="008B5185">
      <w:pPr>
        <w:ind w:firstLine="720"/>
        <w:contextualSpacing/>
        <w:jc w:val="both"/>
        <w:rPr>
          <w:rFonts w:ascii="Calibri" w:hAnsi="Calibri"/>
          <w:lang w:val="en-US"/>
        </w:rPr>
      </w:pPr>
    </w:p>
    <w:p w:rsidR="00FC6213" w:rsidRDefault="00726E47" w:rsidP="00A03E76">
      <w:pPr>
        <w:ind w:firstLine="720"/>
        <w:contextualSpacing/>
        <w:jc w:val="both"/>
        <w:rPr>
          <w:rFonts w:ascii="Calibri" w:hAnsi="Calibri"/>
          <w:lang w:val="en-US"/>
        </w:rPr>
      </w:pPr>
      <w:r>
        <w:rPr>
          <w:rFonts w:ascii="Calibri" w:hAnsi="Calibri"/>
          <w:lang w:val="en-US"/>
        </w:rPr>
        <w:t>More specifically</w:t>
      </w:r>
      <w:r w:rsidR="006B2832">
        <w:rPr>
          <w:rFonts w:ascii="Calibri" w:hAnsi="Calibri"/>
          <w:lang w:val="en-US"/>
        </w:rPr>
        <w:t xml:space="preserve">, after making </w:t>
      </w:r>
      <w:r w:rsidR="005B0942">
        <w:rPr>
          <w:rFonts w:ascii="Calibri" w:hAnsi="Calibri"/>
          <w:lang w:val="en-US"/>
        </w:rPr>
        <w:t>the</w:t>
      </w:r>
      <w:r w:rsidR="006B2832">
        <w:rPr>
          <w:rFonts w:ascii="Calibri" w:hAnsi="Calibri"/>
          <w:lang w:val="en-US"/>
        </w:rPr>
        <w:t xml:space="preserve"> transformations needed</w:t>
      </w:r>
      <w:r w:rsidR="00B6080D">
        <w:rPr>
          <w:rFonts w:ascii="Calibri" w:hAnsi="Calibri"/>
          <w:lang w:val="en-US"/>
        </w:rPr>
        <w:t xml:space="preserve"> and getting the best parameters from the tuning process, </w:t>
      </w:r>
      <w:r w:rsidR="005B0942">
        <w:rPr>
          <w:rFonts w:ascii="Calibri" w:hAnsi="Calibri"/>
          <w:lang w:val="en-US"/>
        </w:rPr>
        <w:t xml:space="preserve">we built the model </w:t>
      </w:r>
      <w:r w:rsidR="00F3226F">
        <w:rPr>
          <w:rFonts w:ascii="Calibri" w:hAnsi="Calibri"/>
          <w:lang w:val="en-US"/>
        </w:rPr>
        <w:t xml:space="preserve">and </w:t>
      </w:r>
      <w:r w:rsidR="003B3694">
        <w:rPr>
          <w:rFonts w:ascii="Calibri" w:hAnsi="Calibri"/>
          <w:lang w:val="en-US"/>
        </w:rPr>
        <w:t xml:space="preserve">we got an </w:t>
      </w:r>
      <w:r w:rsidR="00DB6EC9">
        <w:rPr>
          <w:rFonts w:ascii="Calibri" w:hAnsi="Calibri"/>
          <w:lang w:val="en-US"/>
        </w:rPr>
        <w:t>overall bala</w:t>
      </w:r>
      <w:r w:rsidR="000B562C">
        <w:rPr>
          <w:rFonts w:ascii="Calibri" w:hAnsi="Calibri"/>
          <w:lang w:val="en-US"/>
        </w:rPr>
        <w:t xml:space="preserve">nced </w:t>
      </w:r>
      <w:r w:rsidR="003B3694">
        <w:rPr>
          <w:rFonts w:ascii="Calibri" w:hAnsi="Calibri"/>
          <w:lang w:val="en-US"/>
        </w:rPr>
        <w:t xml:space="preserve">accuracy of </w:t>
      </w:r>
      <w:r w:rsidR="001D1F03">
        <w:rPr>
          <w:rFonts w:ascii="Calibri" w:hAnsi="Calibri"/>
          <w:lang w:val="en-US"/>
        </w:rPr>
        <w:t>0.</w:t>
      </w:r>
      <w:r w:rsidR="005C671D">
        <w:rPr>
          <w:rFonts w:ascii="Calibri" w:hAnsi="Calibri"/>
          <w:lang w:val="en-US"/>
        </w:rPr>
        <w:t>57</w:t>
      </w:r>
      <w:r w:rsidR="00A72A97" w:rsidRPr="005B0942">
        <w:rPr>
          <w:rFonts w:ascii="Calibri" w:hAnsi="Calibri"/>
          <w:lang w:val="en-US"/>
        </w:rPr>
        <w:t>.</w:t>
      </w:r>
      <w:r w:rsidR="000459A4" w:rsidRPr="000459A4">
        <w:rPr>
          <w:rFonts w:ascii="Calibri" w:hAnsi="Calibri"/>
          <w:lang w:val="en-US"/>
        </w:rPr>
        <w:t xml:space="preserve"> </w:t>
      </w:r>
      <w:r w:rsidR="000459A4">
        <w:rPr>
          <w:rFonts w:ascii="Calibri" w:hAnsi="Calibri"/>
          <w:lang w:val="en-US"/>
        </w:rPr>
        <w:t xml:space="preserve">Figure </w:t>
      </w:r>
      <w:r w:rsidR="00A03E76">
        <w:rPr>
          <w:rFonts w:ascii="Calibri" w:hAnsi="Calibri"/>
          <w:lang w:val="en-US"/>
        </w:rPr>
        <w:t>4</w:t>
      </w:r>
      <w:r w:rsidR="008F5530">
        <w:rPr>
          <w:rFonts w:ascii="Calibri" w:hAnsi="Calibri"/>
          <w:lang w:val="en-US"/>
        </w:rPr>
        <w:t xml:space="preserve"> indicates the importance of </w:t>
      </w:r>
      <w:r w:rsidR="003E34C9">
        <w:rPr>
          <w:rFonts w:ascii="Calibri" w:hAnsi="Calibri"/>
          <w:lang w:val="en-US"/>
        </w:rPr>
        <w:t xml:space="preserve">the </w:t>
      </w:r>
      <w:r w:rsidR="008F5530">
        <w:rPr>
          <w:rFonts w:ascii="Calibri" w:hAnsi="Calibri"/>
          <w:lang w:val="en-US"/>
        </w:rPr>
        <w:t>Top 10</w:t>
      </w:r>
      <w:r w:rsidR="000459A4">
        <w:rPr>
          <w:rFonts w:ascii="Calibri" w:hAnsi="Calibri"/>
          <w:lang w:val="en-US"/>
        </w:rPr>
        <w:t xml:space="preserve"> feature</w:t>
      </w:r>
      <w:r w:rsidR="008F5530">
        <w:rPr>
          <w:rFonts w:ascii="Calibri" w:hAnsi="Calibri"/>
          <w:lang w:val="en-US"/>
        </w:rPr>
        <w:t>s</w:t>
      </w:r>
      <w:r w:rsidR="00C44DE6">
        <w:rPr>
          <w:rFonts w:ascii="Calibri" w:hAnsi="Calibri"/>
          <w:lang w:val="en-US"/>
        </w:rPr>
        <w:t>.</w:t>
      </w:r>
      <w:r w:rsidR="000459A4">
        <w:rPr>
          <w:rFonts w:ascii="Calibri" w:hAnsi="Calibri"/>
          <w:lang w:val="en-US"/>
        </w:rPr>
        <w:t xml:space="preserve"> </w:t>
      </w:r>
      <w:r w:rsidR="00C44DE6">
        <w:rPr>
          <w:rFonts w:ascii="Calibri" w:hAnsi="Calibri"/>
          <w:lang w:val="en-US"/>
        </w:rPr>
        <w:t>I</w:t>
      </w:r>
      <w:r w:rsidR="000459A4">
        <w:rPr>
          <w:rFonts w:ascii="Calibri" w:hAnsi="Calibri"/>
          <w:lang w:val="en-US"/>
        </w:rPr>
        <w:t>n other words, we</w:t>
      </w:r>
      <w:r w:rsidR="00693D87">
        <w:rPr>
          <w:rFonts w:ascii="Calibri" w:hAnsi="Calibri"/>
          <w:lang w:val="en-US"/>
        </w:rPr>
        <w:t xml:space="preserve"> discovered which features weigh more to predict </w:t>
      </w:r>
      <w:r w:rsidR="00C44DE6">
        <w:rPr>
          <w:rFonts w:ascii="Calibri" w:hAnsi="Calibri"/>
          <w:lang w:val="en-US"/>
        </w:rPr>
        <w:t>which card type will be used</w:t>
      </w:r>
      <w:r w:rsidR="000459A4">
        <w:rPr>
          <w:rFonts w:ascii="Calibri" w:hAnsi="Calibri"/>
          <w:lang w:val="en-US"/>
        </w:rPr>
        <w:t xml:space="preserve">. </w:t>
      </w:r>
    </w:p>
    <w:p w:rsidR="00A03E76" w:rsidRDefault="005F548E" w:rsidP="00784220">
      <w:pPr>
        <w:contextualSpacing/>
        <w:jc w:val="center"/>
        <w:rPr>
          <w:rFonts w:ascii="Calibri" w:hAnsi="Calibri"/>
          <w:lang w:val="en-US"/>
        </w:rPr>
      </w:pPr>
      <w:r>
        <w:rPr>
          <w:rFonts w:ascii="Calibri" w:hAnsi="Calibri"/>
          <w:noProof/>
        </w:rPr>
        <w:lastRenderedPageBreak/>
        <w:drawing>
          <wp:inline distT="0" distB="0" distL="0" distR="0">
            <wp:extent cx="6038850"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gb-importance.png"/>
                    <pic:cNvPicPr/>
                  </pic:nvPicPr>
                  <pic:blipFill>
                    <a:blip r:embed="rId15">
                      <a:extLst>
                        <a:ext uri="{28A0092B-C50C-407E-A947-70E740481C1C}">
                          <a14:useLocalDpi xmlns:a14="http://schemas.microsoft.com/office/drawing/2010/main" val="0"/>
                        </a:ext>
                      </a:extLst>
                    </a:blip>
                    <a:stretch>
                      <a:fillRect/>
                    </a:stretch>
                  </pic:blipFill>
                  <pic:spPr>
                    <a:xfrm>
                      <a:off x="0" y="0"/>
                      <a:ext cx="6038850" cy="3990975"/>
                    </a:xfrm>
                    <a:prstGeom prst="rect">
                      <a:avLst/>
                    </a:prstGeom>
                  </pic:spPr>
                </pic:pic>
              </a:graphicData>
            </a:graphic>
          </wp:inline>
        </w:drawing>
      </w:r>
    </w:p>
    <w:p w:rsidR="00A03E76" w:rsidRPr="005221BD" w:rsidRDefault="00A03E76" w:rsidP="00A03E76">
      <w:pPr>
        <w:spacing w:after="240"/>
        <w:ind w:firstLine="720"/>
        <w:jc w:val="center"/>
        <w:rPr>
          <w:rFonts w:ascii="Calibri" w:eastAsiaTheme="minorEastAsia" w:hAnsi="Calibri" w:cstheme="minorBidi"/>
          <w:i/>
          <w:lang w:val="en-US" w:eastAsia="ja-JP"/>
        </w:rPr>
      </w:pPr>
      <w:r w:rsidRPr="00825EAC">
        <w:rPr>
          <w:rFonts w:ascii="Calibri" w:eastAsiaTheme="minorEastAsia" w:hAnsi="Calibri" w:cstheme="minorBidi"/>
          <w:i/>
          <w:lang w:val="en-US" w:eastAsia="ja-JP"/>
        </w:rPr>
        <w:t>Figure</w:t>
      </w:r>
      <w:r w:rsidRPr="005221BD">
        <w:rPr>
          <w:rFonts w:ascii="Calibri" w:eastAsiaTheme="minorEastAsia" w:hAnsi="Calibri" w:cstheme="minorBidi"/>
          <w:i/>
          <w:lang w:val="en-US" w:eastAsia="ja-JP"/>
        </w:rPr>
        <w:t xml:space="preserve"> </w:t>
      </w:r>
      <w:r>
        <w:rPr>
          <w:rFonts w:ascii="Calibri" w:eastAsiaTheme="minorEastAsia" w:hAnsi="Calibri" w:cstheme="minorBidi"/>
          <w:i/>
          <w:lang w:val="en-US" w:eastAsia="ja-JP"/>
        </w:rPr>
        <w:t>4</w:t>
      </w:r>
      <w:r w:rsidRPr="005221BD">
        <w:rPr>
          <w:rFonts w:ascii="Calibri" w:eastAsiaTheme="minorEastAsia" w:hAnsi="Calibri" w:cstheme="minorBidi"/>
          <w:i/>
          <w:lang w:val="en-US" w:eastAsia="ja-JP"/>
        </w:rPr>
        <w:t xml:space="preserve"> – </w:t>
      </w:r>
      <w:r w:rsidR="00E32270">
        <w:rPr>
          <w:rFonts w:ascii="Calibri" w:eastAsiaTheme="minorEastAsia" w:hAnsi="Calibri" w:cstheme="minorBidi"/>
          <w:i/>
          <w:lang w:val="en-US" w:eastAsia="ja-JP"/>
        </w:rPr>
        <w:t>Feature importance plot</w:t>
      </w:r>
    </w:p>
    <w:p w:rsidR="0093522B" w:rsidRPr="0093522B" w:rsidRDefault="0093522B" w:rsidP="008B5185">
      <w:pPr>
        <w:ind w:firstLine="720"/>
        <w:contextualSpacing/>
        <w:jc w:val="both"/>
        <w:rPr>
          <w:rFonts w:ascii="Calibri" w:hAnsi="Calibri"/>
          <w:lang w:val="en-US"/>
        </w:rPr>
      </w:pPr>
    </w:p>
    <w:p w:rsidR="00767AB8" w:rsidRDefault="00B2723F" w:rsidP="008B5185">
      <w:pPr>
        <w:ind w:firstLine="720"/>
        <w:contextualSpacing/>
        <w:jc w:val="both"/>
        <w:rPr>
          <w:rFonts w:ascii="Calibri" w:hAnsi="Calibri"/>
          <w:lang w:val="en-US"/>
        </w:rPr>
      </w:pPr>
      <w:r>
        <w:rPr>
          <w:rFonts w:ascii="Calibri" w:hAnsi="Calibri"/>
          <w:lang w:val="en-US"/>
        </w:rPr>
        <w:t>In addition, we experimented with several classifiers, trying a variety of values tuning</w:t>
      </w:r>
      <w:r w:rsidR="005F1AA1">
        <w:rPr>
          <w:rFonts w:ascii="Calibri" w:hAnsi="Calibri"/>
          <w:lang w:val="en-US"/>
        </w:rPr>
        <w:t xml:space="preserve"> their parameters and</w:t>
      </w:r>
      <w:r>
        <w:rPr>
          <w:rFonts w:ascii="Calibri" w:hAnsi="Calibri"/>
          <w:lang w:val="en-US"/>
        </w:rPr>
        <w:t xml:space="preserve"> ended up </w:t>
      </w:r>
      <w:r w:rsidR="00B613CA">
        <w:rPr>
          <w:rFonts w:ascii="Calibri" w:hAnsi="Calibri"/>
          <w:lang w:val="en-US"/>
        </w:rPr>
        <w:t xml:space="preserve">with the best scores respectively, given </w:t>
      </w:r>
      <w:r w:rsidR="00C60AD4">
        <w:rPr>
          <w:rFonts w:ascii="Calibri" w:hAnsi="Calibri"/>
          <w:lang w:val="en-US"/>
        </w:rPr>
        <w:t>at the T</w:t>
      </w:r>
      <w:r w:rsidR="00EB3D94">
        <w:rPr>
          <w:rFonts w:ascii="Calibri" w:hAnsi="Calibri"/>
          <w:lang w:val="en-US"/>
        </w:rPr>
        <w:t>able</w:t>
      </w:r>
      <w:r w:rsidR="00C60AD4">
        <w:rPr>
          <w:rFonts w:ascii="Calibri" w:hAnsi="Calibri"/>
          <w:lang w:val="en-US"/>
        </w:rPr>
        <w:t xml:space="preserve"> </w:t>
      </w:r>
      <w:r w:rsidR="00F07648">
        <w:rPr>
          <w:rFonts w:ascii="Calibri" w:hAnsi="Calibri"/>
          <w:lang w:val="en-US"/>
        </w:rPr>
        <w:t>4</w:t>
      </w:r>
      <w:r w:rsidR="00EB3D94">
        <w:rPr>
          <w:rFonts w:ascii="Calibri" w:hAnsi="Calibri"/>
          <w:lang w:val="en-US"/>
        </w:rPr>
        <w:t xml:space="preserve"> that follows: </w:t>
      </w:r>
    </w:p>
    <w:p w:rsidR="00356C23" w:rsidRDefault="00356C23" w:rsidP="008B5185">
      <w:pPr>
        <w:ind w:firstLine="720"/>
        <w:contextualSpacing/>
        <w:jc w:val="both"/>
        <w:rPr>
          <w:rFonts w:ascii="Calibri" w:hAnsi="Calibri"/>
          <w:lang w:val="en-US"/>
        </w:rPr>
      </w:pPr>
    </w:p>
    <w:tbl>
      <w:tblPr>
        <w:tblStyle w:val="LightList-Accent1"/>
        <w:tblW w:w="9037" w:type="dxa"/>
        <w:tblInd w:w="569" w:type="dxa"/>
        <w:tblLook w:val="04A0" w:firstRow="1" w:lastRow="0" w:firstColumn="1" w:lastColumn="0" w:noHBand="0" w:noVBand="1"/>
      </w:tblPr>
      <w:tblGrid>
        <w:gridCol w:w="1345"/>
        <w:gridCol w:w="1045"/>
        <w:gridCol w:w="1067"/>
        <w:gridCol w:w="1160"/>
        <w:gridCol w:w="1146"/>
        <w:gridCol w:w="315"/>
        <w:gridCol w:w="1262"/>
        <w:gridCol w:w="1697"/>
      </w:tblGrid>
      <w:tr w:rsidR="00DA4DA6" w:rsidTr="0048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DA4DA6" w:rsidRDefault="00DA4DA6" w:rsidP="00DA4DA6">
            <w:pPr>
              <w:contextualSpacing/>
              <w:jc w:val="center"/>
              <w:rPr>
                <w:rFonts w:ascii="Calibri" w:hAnsi="Calibri"/>
                <w:lang w:val="en-US"/>
              </w:rPr>
            </w:pPr>
            <w:r>
              <w:rPr>
                <w:rFonts w:ascii="Calibri" w:hAnsi="Calibri"/>
                <w:lang w:val="en-US"/>
              </w:rPr>
              <w:t>Classifiers</w:t>
            </w:r>
          </w:p>
        </w:tc>
        <w:tc>
          <w:tcPr>
            <w:tcW w:w="1045" w:type="dxa"/>
          </w:tcPr>
          <w:p w:rsidR="00DA4DA6" w:rsidRDefault="00DA4DA6" w:rsidP="00DA4DA6">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Classes</w:t>
            </w:r>
          </w:p>
        </w:tc>
        <w:tc>
          <w:tcPr>
            <w:tcW w:w="1067" w:type="dxa"/>
          </w:tcPr>
          <w:p w:rsidR="00DA4DA6" w:rsidRDefault="00383BDC" w:rsidP="00DA4DA6">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 xml:space="preserve">Balanced </w:t>
            </w:r>
            <w:r w:rsidR="00DA4DA6">
              <w:rPr>
                <w:rFonts w:ascii="Calibri" w:hAnsi="Calibri"/>
                <w:lang w:val="en-US"/>
              </w:rPr>
              <w:t>Accuracy</w:t>
            </w:r>
          </w:p>
        </w:tc>
        <w:tc>
          <w:tcPr>
            <w:tcW w:w="1160" w:type="dxa"/>
          </w:tcPr>
          <w:p w:rsidR="00DA4DA6" w:rsidRDefault="00DA4DA6" w:rsidP="00DA4DA6">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Sensitivity</w:t>
            </w:r>
          </w:p>
        </w:tc>
        <w:tc>
          <w:tcPr>
            <w:tcW w:w="1146" w:type="dxa"/>
          </w:tcPr>
          <w:p w:rsidR="00DA4DA6" w:rsidRDefault="00DA4DA6" w:rsidP="00DA4DA6">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Specificity</w:t>
            </w:r>
          </w:p>
        </w:tc>
        <w:tc>
          <w:tcPr>
            <w:tcW w:w="1577" w:type="dxa"/>
            <w:gridSpan w:val="2"/>
          </w:tcPr>
          <w:p w:rsidR="00DA4DA6" w:rsidRDefault="00DA4DA6" w:rsidP="00DA4DA6">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F - Score</w:t>
            </w:r>
          </w:p>
        </w:tc>
        <w:tc>
          <w:tcPr>
            <w:tcW w:w="1697" w:type="dxa"/>
          </w:tcPr>
          <w:p w:rsidR="00DA4DA6" w:rsidRDefault="00DA4DA6" w:rsidP="00DA4DA6">
            <w:pPr>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Parameters</w:t>
            </w:r>
          </w:p>
        </w:tc>
      </w:tr>
      <w:tr w:rsidR="00487D01" w:rsidRPr="009853BE" w:rsidTr="00487D01">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DA4DA6" w:rsidRPr="004B5EC7" w:rsidRDefault="00C47FB3" w:rsidP="00DA4DA6">
            <w:pPr>
              <w:contextualSpacing/>
              <w:jc w:val="center"/>
              <w:rPr>
                <w:rFonts w:ascii="Calibri" w:hAnsi="Calibri"/>
                <w:b w:val="0"/>
                <w:bCs w:val="0"/>
                <w:lang w:val="en-US"/>
              </w:rPr>
            </w:pPr>
            <w:r>
              <w:rPr>
                <w:rFonts w:ascii="Calibri" w:hAnsi="Calibri"/>
                <w:b w:val="0"/>
                <w:bCs w:val="0"/>
                <w:lang w:val="en-US"/>
              </w:rPr>
              <w:t>x</w:t>
            </w:r>
            <w:r w:rsidR="00DA4DA6" w:rsidRPr="004B5EC7">
              <w:rPr>
                <w:rFonts w:ascii="Calibri" w:hAnsi="Calibri"/>
                <w:b w:val="0"/>
                <w:bCs w:val="0"/>
                <w:lang w:val="en-US"/>
              </w:rPr>
              <w:t>GBoost</w:t>
            </w:r>
          </w:p>
        </w:tc>
        <w:tc>
          <w:tcPr>
            <w:tcW w:w="1045" w:type="dxa"/>
          </w:tcPr>
          <w:p w:rsidR="00DA4DA6"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DA4DA6"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57</w:t>
            </w:r>
            <w:r w:rsidR="007C08ED">
              <w:rPr>
                <w:rFonts w:ascii="Calibri" w:hAnsi="Calibri"/>
                <w:lang w:val="en-US"/>
              </w:rPr>
              <w:t>%</w:t>
            </w:r>
          </w:p>
        </w:tc>
        <w:tc>
          <w:tcPr>
            <w:tcW w:w="1160" w:type="dxa"/>
          </w:tcPr>
          <w:p w:rsidR="00DA4DA6"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36</w:t>
            </w:r>
            <w:r w:rsidR="007C08ED">
              <w:rPr>
                <w:rFonts w:ascii="Calibri" w:hAnsi="Calibri"/>
                <w:lang w:val="en-US"/>
              </w:rPr>
              <w:t>%</w:t>
            </w:r>
          </w:p>
        </w:tc>
        <w:tc>
          <w:tcPr>
            <w:tcW w:w="1461" w:type="dxa"/>
            <w:gridSpan w:val="2"/>
          </w:tcPr>
          <w:p w:rsidR="00DA4DA6" w:rsidRPr="00074171"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77</w:t>
            </w:r>
            <w:r w:rsidR="007C08ED">
              <w:rPr>
                <w:rFonts w:ascii="Calibri" w:hAnsi="Calibri"/>
                <w:lang w:val="en-US"/>
              </w:rPr>
              <w:t>%</w:t>
            </w:r>
          </w:p>
        </w:tc>
        <w:tc>
          <w:tcPr>
            <w:tcW w:w="1262" w:type="dxa"/>
          </w:tcPr>
          <w:p w:rsidR="00DA4DA6" w:rsidRPr="00074171"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0.34</w:t>
            </w:r>
          </w:p>
        </w:tc>
        <w:tc>
          <w:tcPr>
            <w:tcW w:w="1697" w:type="dxa"/>
            <w:vMerge w:val="restart"/>
          </w:tcPr>
          <w:p w:rsidR="005C044A" w:rsidRDefault="00DA4DA6" w:rsidP="005C044A">
            <w:pPr>
              <w:contextualSpacing/>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074171">
              <w:rPr>
                <w:rFonts w:ascii="Calibri" w:hAnsi="Calibri"/>
                <w:lang w:val="en-US"/>
              </w:rPr>
              <w:t>nrounds</w:t>
            </w:r>
            <w:proofErr w:type="spellEnd"/>
            <w:r w:rsidRPr="00074171">
              <w:rPr>
                <w:rFonts w:ascii="Calibri" w:hAnsi="Calibri"/>
                <w:lang w:val="en-US"/>
              </w:rPr>
              <w:t xml:space="preserve"> = 100, </w:t>
            </w:r>
            <w:r w:rsidR="005C044A">
              <w:rPr>
                <w:rFonts w:ascii="Calibri" w:hAnsi="Calibri"/>
                <w:lang w:val="en-US"/>
              </w:rPr>
              <w:br/>
            </w:r>
            <w:r w:rsidR="005C044A">
              <w:rPr>
                <w:rFonts w:ascii="Calibri" w:hAnsi="Calibri"/>
                <w:lang w:val="en-US"/>
              </w:rPr>
              <w:br/>
            </w:r>
            <w:r w:rsidR="005C044A" w:rsidRPr="005C044A">
              <w:rPr>
                <w:rFonts w:ascii="Calibri" w:hAnsi="Calibri"/>
                <w:lang w:val="en-US"/>
              </w:rPr>
              <w:t>objective = multi:</w:t>
            </w:r>
            <w:r w:rsidR="005C044A">
              <w:rPr>
                <w:rFonts w:ascii="Calibri" w:hAnsi="Calibri"/>
                <w:lang w:val="en-US"/>
              </w:rPr>
              <w:t xml:space="preserve"> </w:t>
            </w:r>
            <w:proofErr w:type="spellStart"/>
            <w:r w:rsidR="005C044A" w:rsidRPr="005C044A">
              <w:rPr>
                <w:rFonts w:ascii="Calibri" w:hAnsi="Calibri"/>
                <w:lang w:val="en-US"/>
              </w:rPr>
              <w:t>softmax</w:t>
            </w:r>
            <w:proofErr w:type="spellEnd"/>
            <w:r w:rsidR="005C044A">
              <w:rPr>
                <w:rFonts w:ascii="Calibri" w:hAnsi="Calibri"/>
                <w:lang w:val="en-US"/>
              </w:rPr>
              <w:t>,</w:t>
            </w:r>
            <w:r w:rsidR="005C044A" w:rsidRPr="005C044A">
              <w:rPr>
                <w:lang w:val="en-US"/>
              </w:rPr>
              <w:t xml:space="preserve"> </w:t>
            </w:r>
            <w:r w:rsidR="005C044A">
              <w:rPr>
                <w:lang w:val="en-US"/>
              </w:rPr>
              <w:br/>
            </w:r>
          </w:p>
          <w:p w:rsidR="005C044A" w:rsidRDefault="005C044A" w:rsidP="005C044A">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roofErr w:type="spellStart"/>
            <w:r>
              <w:rPr>
                <w:rFonts w:ascii="Calibri" w:hAnsi="Calibri"/>
                <w:lang w:val="en-US"/>
              </w:rPr>
              <w:t>eval_metric</w:t>
            </w:r>
            <w:proofErr w:type="spellEnd"/>
            <w:r w:rsidRPr="005C044A">
              <w:rPr>
                <w:rFonts w:ascii="Calibri" w:hAnsi="Calibri"/>
                <w:lang w:val="en-US"/>
              </w:rPr>
              <w:t xml:space="preserve"> = </w:t>
            </w:r>
            <w:proofErr w:type="spellStart"/>
            <w:r>
              <w:rPr>
                <w:rFonts w:ascii="Calibri" w:hAnsi="Calibri"/>
                <w:lang w:val="en-US"/>
              </w:rPr>
              <w:t>merror</w:t>
            </w:r>
            <w:proofErr w:type="spellEnd"/>
          </w:p>
          <w:p w:rsidR="00DA4DA6"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RPr="005C044A" w:rsidTr="00487D01">
        <w:trPr>
          <w:trHeight w:val="306"/>
        </w:trPr>
        <w:tc>
          <w:tcPr>
            <w:cnfStyle w:val="001000000000" w:firstRow="0" w:lastRow="0" w:firstColumn="1" w:lastColumn="0" w:oddVBand="0" w:evenVBand="0" w:oddHBand="0" w:evenHBand="0" w:firstRowFirstColumn="0" w:firstRowLastColumn="0" w:lastRowFirstColumn="0" w:lastRowLastColumn="0"/>
            <w:tcW w:w="1345" w:type="dxa"/>
            <w:vMerge/>
          </w:tcPr>
          <w:p w:rsidR="00DA4DA6" w:rsidRPr="004B5EC7" w:rsidRDefault="00DA4DA6"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DA4DA6" w:rsidRDefault="00DA4DA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DA4DA6"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60</w:t>
            </w:r>
            <w:r w:rsidR="007C08ED">
              <w:rPr>
                <w:rFonts w:ascii="Calibri" w:hAnsi="Calibri"/>
                <w:lang w:val="en-US"/>
              </w:rPr>
              <w:t>%</w:t>
            </w:r>
          </w:p>
        </w:tc>
        <w:tc>
          <w:tcPr>
            <w:tcW w:w="1160" w:type="dxa"/>
          </w:tcPr>
          <w:p w:rsidR="00DA4DA6"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26</w:t>
            </w:r>
            <w:r w:rsidR="007C08ED">
              <w:rPr>
                <w:rFonts w:ascii="Calibri" w:hAnsi="Calibri"/>
                <w:lang w:val="en-US"/>
              </w:rPr>
              <w:t>%</w:t>
            </w:r>
          </w:p>
        </w:tc>
        <w:tc>
          <w:tcPr>
            <w:tcW w:w="1461" w:type="dxa"/>
            <w:gridSpan w:val="2"/>
          </w:tcPr>
          <w:p w:rsidR="00DA4DA6" w:rsidRPr="00074171" w:rsidRDefault="007C08E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93%</w:t>
            </w:r>
          </w:p>
        </w:tc>
        <w:tc>
          <w:tcPr>
            <w:tcW w:w="1262" w:type="dxa"/>
          </w:tcPr>
          <w:p w:rsidR="00DA4DA6" w:rsidRPr="00074171"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0.06</w:t>
            </w:r>
          </w:p>
        </w:tc>
        <w:tc>
          <w:tcPr>
            <w:tcW w:w="1697" w:type="dxa"/>
            <w:vMerge/>
          </w:tcPr>
          <w:p w:rsidR="00DA4DA6" w:rsidRPr="00074171" w:rsidRDefault="00DA4DA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RPr="005C044A" w:rsidTr="00487D0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345" w:type="dxa"/>
            <w:vMerge/>
          </w:tcPr>
          <w:p w:rsidR="00DA4DA6" w:rsidRPr="004B5EC7" w:rsidRDefault="00DA4DA6" w:rsidP="00DA4DA6">
            <w:pPr>
              <w:contextualSpacing/>
              <w:jc w:val="center"/>
              <w:rPr>
                <w:rFonts w:ascii="Calibri" w:hAnsi="Calibri"/>
                <w:b w:val="0"/>
                <w:bCs w:val="0"/>
                <w:lang w:val="en-US"/>
              </w:rPr>
            </w:pPr>
          </w:p>
        </w:tc>
        <w:tc>
          <w:tcPr>
            <w:tcW w:w="1045" w:type="dxa"/>
          </w:tcPr>
          <w:p w:rsidR="00DA4DA6"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DA4DA6"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63</w:t>
            </w:r>
            <w:r w:rsidR="007C08ED">
              <w:rPr>
                <w:rFonts w:ascii="Calibri" w:hAnsi="Calibri"/>
                <w:lang w:val="en-US"/>
              </w:rPr>
              <w:t>%</w:t>
            </w:r>
          </w:p>
        </w:tc>
        <w:tc>
          <w:tcPr>
            <w:tcW w:w="1160" w:type="dxa"/>
          </w:tcPr>
          <w:p w:rsidR="00DA4DA6"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50</w:t>
            </w:r>
            <w:r w:rsidR="007C08ED">
              <w:rPr>
                <w:rFonts w:ascii="Calibri" w:hAnsi="Calibri"/>
                <w:lang w:val="en-US"/>
              </w:rPr>
              <w:t>%</w:t>
            </w:r>
          </w:p>
        </w:tc>
        <w:tc>
          <w:tcPr>
            <w:tcW w:w="1461" w:type="dxa"/>
            <w:gridSpan w:val="2"/>
          </w:tcPr>
          <w:p w:rsidR="00DA4DA6" w:rsidRPr="00074171"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76</w:t>
            </w:r>
            <w:r w:rsidR="007C08ED">
              <w:rPr>
                <w:rFonts w:ascii="Calibri" w:hAnsi="Calibri"/>
                <w:lang w:val="en-US"/>
              </w:rPr>
              <w:t>%</w:t>
            </w:r>
          </w:p>
        </w:tc>
        <w:tc>
          <w:tcPr>
            <w:tcW w:w="1262" w:type="dxa"/>
          </w:tcPr>
          <w:p w:rsidR="00DA4DA6" w:rsidRPr="00074171"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0.58</w:t>
            </w:r>
          </w:p>
        </w:tc>
        <w:tc>
          <w:tcPr>
            <w:tcW w:w="1697" w:type="dxa"/>
            <w:vMerge/>
          </w:tcPr>
          <w:p w:rsidR="00DA4DA6" w:rsidRPr="00074171"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RPr="005C044A" w:rsidTr="00487D01">
        <w:trPr>
          <w:trHeight w:val="306"/>
        </w:trPr>
        <w:tc>
          <w:tcPr>
            <w:cnfStyle w:val="001000000000" w:firstRow="0" w:lastRow="0" w:firstColumn="1" w:lastColumn="0" w:oddVBand="0" w:evenVBand="0" w:oddHBand="0" w:evenHBand="0" w:firstRowFirstColumn="0" w:firstRowLastColumn="0" w:lastRowFirstColumn="0" w:lastRowLastColumn="0"/>
            <w:tcW w:w="1345" w:type="dxa"/>
            <w:vMerge/>
          </w:tcPr>
          <w:p w:rsidR="00DA4DA6" w:rsidRPr="004B5EC7" w:rsidRDefault="00DA4DA6"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DA4DA6" w:rsidRDefault="00DA4DA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DA4DA6"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73</w:t>
            </w:r>
            <w:r w:rsidR="007C08ED">
              <w:rPr>
                <w:rFonts w:ascii="Calibri" w:hAnsi="Calibri"/>
                <w:lang w:val="en-US"/>
              </w:rPr>
              <w:t>%</w:t>
            </w:r>
          </w:p>
        </w:tc>
        <w:tc>
          <w:tcPr>
            <w:tcW w:w="1160" w:type="dxa"/>
          </w:tcPr>
          <w:p w:rsidR="00DA4DA6"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51</w:t>
            </w:r>
            <w:r w:rsidR="007C08ED">
              <w:rPr>
                <w:rFonts w:ascii="Calibri" w:hAnsi="Calibri"/>
                <w:lang w:val="en-US"/>
              </w:rPr>
              <w:t>%</w:t>
            </w:r>
          </w:p>
        </w:tc>
        <w:tc>
          <w:tcPr>
            <w:tcW w:w="1461" w:type="dxa"/>
            <w:gridSpan w:val="2"/>
          </w:tcPr>
          <w:p w:rsidR="00DA4DA6" w:rsidRPr="00074171" w:rsidRDefault="007C08E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95%</w:t>
            </w:r>
          </w:p>
        </w:tc>
        <w:tc>
          <w:tcPr>
            <w:tcW w:w="1262" w:type="dxa"/>
          </w:tcPr>
          <w:p w:rsidR="00DA4DA6" w:rsidRPr="00074171"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0.48</w:t>
            </w:r>
          </w:p>
        </w:tc>
        <w:tc>
          <w:tcPr>
            <w:tcW w:w="1697" w:type="dxa"/>
            <w:vMerge/>
          </w:tcPr>
          <w:p w:rsidR="00DA4DA6" w:rsidRPr="00074171" w:rsidRDefault="00DA4DA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RPr="005C044A" w:rsidTr="00487D0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345" w:type="dxa"/>
            <w:vMerge/>
          </w:tcPr>
          <w:p w:rsidR="00DA4DA6" w:rsidRPr="004B5EC7" w:rsidRDefault="00DA4DA6" w:rsidP="00DA4DA6">
            <w:pPr>
              <w:contextualSpacing/>
              <w:jc w:val="center"/>
              <w:rPr>
                <w:rFonts w:ascii="Calibri" w:hAnsi="Calibri"/>
                <w:b w:val="0"/>
                <w:bCs w:val="0"/>
                <w:lang w:val="en-US"/>
              </w:rPr>
            </w:pPr>
          </w:p>
        </w:tc>
        <w:tc>
          <w:tcPr>
            <w:tcW w:w="1045" w:type="dxa"/>
          </w:tcPr>
          <w:p w:rsidR="00DA4DA6"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DA4DA6"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70</w:t>
            </w:r>
            <w:r w:rsidR="007C08ED">
              <w:rPr>
                <w:rFonts w:ascii="Calibri" w:hAnsi="Calibri"/>
                <w:lang w:val="en-US"/>
              </w:rPr>
              <w:t>%</w:t>
            </w:r>
          </w:p>
        </w:tc>
        <w:tc>
          <w:tcPr>
            <w:tcW w:w="1160" w:type="dxa"/>
          </w:tcPr>
          <w:p w:rsidR="00DA4DA6"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44</w:t>
            </w:r>
            <w:r w:rsidR="007C08ED">
              <w:rPr>
                <w:rFonts w:ascii="Calibri" w:hAnsi="Calibri"/>
                <w:lang w:val="en-US"/>
              </w:rPr>
              <w:t>%</w:t>
            </w:r>
          </w:p>
        </w:tc>
        <w:tc>
          <w:tcPr>
            <w:tcW w:w="1461" w:type="dxa"/>
            <w:gridSpan w:val="2"/>
          </w:tcPr>
          <w:p w:rsidR="00DA4DA6" w:rsidRPr="00074171"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97</w:t>
            </w:r>
            <w:r w:rsidR="007C08ED">
              <w:rPr>
                <w:rFonts w:ascii="Calibri" w:hAnsi="Calibri"/>
                <w:lang w:val="en-US"/>
              </w:rPr>
              <w:t>%</w:t>
            </w:r>
          </w:p>
        </w:tc>
        <w:tc>
          <w:tcPr>
            <w:tcW w:w="1262" w:type="dxa"/>
          </w:tcPr>
          <w:p w:rsidR="00DA4DA6" w:rsidRPr="00074171" w:rsidRDefault="00383BD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0.11</w:t>
            </w:r>
          </w:p>
        </w:tc>
        <w:tc>
          <w:tcPr>
            <w:tcW w:w="1697" w:type="dxa"/>
            <w:vMerge/>
          </w:tcPr>
          <w:p w:rsidR="00DA4DA6" w:rsidRPr="00074171"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RPr="005C044A" w:rsidTr="00487D01">
        <w:trPr>
          <w:trHeight w:val="306"/>
        </w:trPr>
        <w:tc>
          <w:tcPr>
            <w:cnfStyle w:val="001000000000" w:firstRow="0" w:lastRow="0" w:firstColumn="1" w:lastColumn="0" w:oddVBand="0" w:evenVBand="0" w:oddHBand="0" w:evenHBand="0" w:firstRowFirstColumn="0" w:firstRowLastColumn="0" w:lastRowFirstColumn="0" w:lastRowLastColumn="0"/>
            <w:tcW w:w="1345" w:type="dxa"/>
            <w:vMerge/>
          </w:tcPr>
          <w:p w:rsidR="00DA4DA6" w:rsidRPr="004B5EC7" w:rsidRDefault="00DA4DA6"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DA4DA6" w:rsidRDefault="00DA4DA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DA4DA6"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96</w:t>
            </w:r>
            <w:r w:rsidR="007C08ED">
              <w:rPr>
                <w:rFonts w:ascii="Calibri" w:hAnsi="Calibri"/>
                <w:lang w:val="en-US"/>
              </w:rPr>
              <w:t>%</w:t>
            </w:r>
          </w:p>
        </w:tc>
        <w:tc>
          <w:tcPr>
            <w:tcW w:w="1160" w:type="dxa"/>
          </w:tcPr>
          <w:p w:rsidR="00DA4DA6" w:rsidRDefault="00383BD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95</w:t>
            </w:r>
            <w:r w:rsidR="007C08ED">
              <w:rPr>
                <w:rFonts w:ascii="Calibri" w:hAnsi="Calibri"/>
                <w:lang w:val="en-US"/>
              </w:rPr>
              <w:t>%</w:t>
            </w:r>
          </w:p>
        </w:tc>
        <w:tc>
          <w:tcPr>
            <w:tcW w:w="1461" w:type="dxa"/>
            <w:gridSpan w:val="2"/>
          </w:tcPr>
          <w:p w:rsidR="00DA4DA6" w:rsidRPr="00074171" w:rsidRDefault="007C08E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96%</w:t>
            </w:r>
          </w:p>
        </w:tc>
        <w:tc>
          <w:tcPr>
            <w:tcW w:w="1262" w:type="dxa"/>
          </w:tcPr>
          <w:p w:rsidR="00DA4DA6" w:rsidRPr="00074171" w:rsidRDefault="007C08E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0.87</w:t>
            </w:r>
          </w:p>
        </w:tc>
        <w:tc>
          <w:tcPr>
            <w:tcW w:w="1697" w:type="dxa"/>
            <w:vMerge/>
          </w:tcPr>
          <w:p w:rsidR="00DA4DA6" w:rsidRPr="00074171" w:rsidRDefault="00DA4DA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RPr="005C044A" w:rsidTr="00487D0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345" w:type="dxa"/>
            <w:vMerge/>
          </w:tcPr>
          <w:p w:rsidR="00DA4DA6" w:rsidRPr="004B5EC7" w:rsidRDefault="00DA4DA6" w:rsidP="00DA4DA6">
            <w:pPr>
              <w:contextualSpacing/>
              <w:jc w:val="center"/>
              <w:rPr>
                <w:rFonts w:ascii="Calibri" w:hAnsi="Calibri"/>
                <w:b w:val="0"/>
                <w:bCs w:val="0"/>
                <w:lang w:val="en-US"/>
              </w:rPr>
            </w:pPr>
          </w:p>
        </w:tc>
        <w:tc>
          <w:tcPr>
            <w:tcW w:w="1045" w:type="dxa"/>
          </w:tcPr>
          <w:p w:rsidR="00DA4DA6"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DA4DA6" w:rsidRDefault="007C08E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50%</w:t>
            </w:r>
          </w:p>
        </w:tc>
        <w:tc>
          <w:tcPr>
            <w:tcW w:w="1160" w:type="dxa"/>
          </w:tcPr>
          <w:p w:rsidR="00DA4DA6" w:rsidRDefault="007C08E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w:t>
            </w:r>
          </w:p>
        </w:tc>
        <w:tc>
          <w:tcPr>
            <w:tcW w:w="1461" w:type="dxa"/>
            <w:gridSpan w:val="2"/>
          </w:tcPr>
          <w:p w:rsidR="00DA4DA6" w:rsidRPr="00074171" w:rsidRDefault="007C08E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100%</w:t>
            </w:r>
          </w:p>
        </w:tc>
        <w:tc>
          <w:tcPr>
            <w:tcW w:w="1262" w:type="dxa"/>
          </w:tcPr>
          <w:p w:rsidR="00DA4DA6" w:rsidRPr="00074171" w:rsidRDefault="007C08E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w:t>
            </w:r>
          </w:p>
        </w:tc>
        <w:tc>
          <w:tcPr>
            <w:tcW w:w="1697" w:type="dxa"/>
            <w:vMerge/>
          </w:tcPr>
          <w:p w:rsidR="00DA4DA6" w:rsidRPr="00074171" w:rsidRDefault="00DA4DA6"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154120" w:rsidRPr="00993F95" w:rsidTr="00487D01">
        <w:trPr>
          <w:trHeight w:val="120"/>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154120" w:rsidRPr="004B5EC7" w:rsidRDefault="00154120" w:rsidP="00DA4DA6">
            <w:pPr>
              <w:contextualSpacing/>
              <w:jc w:val="center"/>
              <w:rPr>
                <w:rFonts w:ascii="Calibri" w:hAnsi="Calibri"/>
                <w:b w:val="0"/>
                <w:bCs w:val="0"/>
                <w:lang w:val="en-US"/>
              </w:rPr>
            </w:pPr>
            <w:r>
              <w:rPr>
                <w:rFonts w:ascii="Calibri" w:hAnsi="Calibri"/>
                <w:b w:val="0"/>
                <w:bCs w:val="0"/>
                <w:lang w:val="en-US"/>
              </w:rPr>
              <w:t>SVM</w:t>
            </w:r>
          </w:p>
        </w:tc>
        <w:tc>
          <w:tcPr>
            <w:tcW w:w="1045" w:type="dxa"/>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56%</w:t>
            </w:r>
          </w:p>
        </w:tc>
        <w:tc>
          <w:tcPr>
            <w:tcW w:w="1160"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38%</w:t>
            </w:r>
          </w:p>
        </w:tc>
        <w:tc>
          <w:tcPr>
            <w:tcW w:w="1461" w:type="dxa"/>
            <w:gridSpan w:val="2"/>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75%</w:t>
            </w:r>
          </w:p>
        </w:tc>
        <w:tc>
          <w:tcPr>
            <w:tcW w:w="1262" w:type="dxa"/>
          </w:tcPr>
          <w:p w:rsidR="00154120" w:rsidRDefault="00896C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0.16</w:t>
            </w:r>
          </w:p>
        </w:tc>
        <w:tc>
          <w:tcPr>
            <w:tcW w:w="1697" w:type="dxa"/>
            <w:vMerge w:val="restart"/>
          </w:tcPr>
          <w:p w:rsidR="00154120" w:rsidRDefault="00F0764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kernel</w:t>
            </w:r>
            <w:r w:rsidR="00154120">
              <w:rPr>
                <w:rFonts w:ascii="Calibri" w:hAnsi="Calibri"/>
                <w:lang w:val="en-US"/>
              </w:rPr>
              <w:t>=</w:t>
            </w:r>
            <w:r>
              <w:rPr>
                <w:rFonts w:ascii="Calibri" w:hAnsi="Calibri"/>
                <w:lang w:val="en-US"/>
              </w:rPr>
              <w:t>radial</w:t>
            </w:r>
            <w:r w:rsidR="00154120">
              <w:rPr>
                <w:rFonts w:ascii="Calibri" w:hAnsi="Calibri"/>
                <w:lang w:val="en-US"/>
              </w:rPr>
              <w:t>,</w:t>
            </w:r>
          </w:p>
          <w:p w:rsidR="00F07648" w:rsidRDefault="00F0764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p w:rsidR="00F07648" w:rsidRDefault="00F0764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c=</w:t>
            </w:r>
            <w:r w:rsidR="003D2DED">
              <w:rPr>
                <w:rFonts w:ascii="Calibri" w:hAnsi="Calibri"/>
                <w:lang w:val="en-US"/>
              </w:rPr>
              <w:t>1</w:t>
            </w:r>
            <w:r>
              <w:rPr>
                <w:rFonts w:ascii="Calibri" w:hAnsi="Calibri"/>
                <w:lang w:val="en-US"/>
              </w:rPr>
              <w:t>,</w:t>
            </w:r>
          </w:p>
          <w:p w:rsidR="00F07648" w:rsidRDefault="00F0764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p w:rsidR="00154120" w:rsidRDefault="00F0764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gamma=</w:t>
            </w:r>
            <w:r w:rsidR="003D2DED">
              <w:rPr>
                <w:rFonts w:ascii="Calibri" w:hAnsi="Calibri"/>
                <w:lang w:val="en-US"/>
              </w:rPr>
              <w:t>0.0045</w:t>
            </w:r>
          </w:p>
        </w:tc>
      </w:tr>
      <w:tr w:rsidR="00154120" w:rsidRPr="00993F95" w:rsidTr="00487D01">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154120" w:rsidRPr="004B5EC7"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93%</w:t>
            </w:r>
          </w:p>
        </w:tc>
        <w:tc>
          <w:tcPr>
            <w:tcW w:w="1262" w:type="dxa"/>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154120" w:rsidRPr="00993F95" w:rsidTr="00487D01">
        <w:trPr>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65%</w:t>
            </w:r>
          </w:p>
        </w:tc>
        <w:tc>
          <w:tcPr>
            <w:tcW w:w="1160" w:type="dxa"/>
          </w:tcPr>
          <w:p w:rsidR="00154120" w:rsidRPr="004B5EC7"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45%</w:t>
            </w:r>
          </w:p>
        </w:tc>
        <w:tc>
          <w:tcPr>
            <w:tcW w:w="1461" w:type="dxa"/>
            <w:gridSpan w:val="2"/>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85%</w:t>
            </w:r>
          </w:p>
        </w:tc>
        <w:tc>
          <w:tcPr>
            <w:tcW w:w="1262"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0.60</w:t>
            </w:r>
          </w:p>
        </w:tc>
        <w:tc>
          <w:tcPr>
            <w:tcW w:w="1697" w:type="dxa"/>
            <w:vMerge/>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154120" w:rsidRPr="00993F95" w:rsidTr="00487D01">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77%</w:t>
            </w:r>
          </w:p>
        </w:tc>
        <w:tc>
          <w:tcPr>
            <w:tcW w:w="1160" w:type="dxa"/>
          </w:tcPr>
          <w:p w:rsidR="00154120" w:rsidRPr="004B5EC7"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60%</w:t>
            </w:r>
          </w:p>
        </w:tc>
        <w:tc>
          <w:tcPr>
            <w:tcW w:w="1461" w:type="dxa"/>
            <w:gridSpan w:val="2"/>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95%</w:t>
            </w:r>
          </w:p>
        </w:tc>
        <w:tc>
          <w:tcPr>
            <w:tcW w:w="1262" w:type="dxa"/>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0.48</w:t>
            </w:r>
          </w:p>
        </w:tc>
        <w:tc>
          <w:tcPr>
            <w:tcW w:w="1697" w:type="dxa"/>
            <w:vMerge/>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154120" w:rsidRPr="00993F95" w:rsidTr="00487D01">
        <w:trPr>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154120" w:rsidRPr="004B5EC7"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96%</w:t>
            </w:r>
          </w:p>
        </w:tc>
        <w:tc>
          <w:tcPr>
            <w:tcW w:w="1262"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154120" w:rsidRPr="00993F95" w:rsidTr="00487D01">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82%</w:t>
            </w:r>
          </w:p>
        </w:tc>
        <w:tc>
          <w:tcPr>
            <w:tcW w:w="1160" w:type="dxa"/>
          </w:tcPr>
          <w:p w:rsidR="00154120" w:rsidRPr="004B5EC7"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75%</w:t>
            </w:r>
          </w:p>
        </w:tc>
        <w:tc>
          <w:tcPr>
            <w:tcW w:w="1461" w:type="dxa"/>
            <w:gridSpan w:val="2"/>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90%</w:t>
            </w:r>
          </w:p>
        </w:tc>
        <w:tc>
          <w:tcPr>
            <w:tcW w:w="1262" w:type="dxa"/>
          </w:tcPr>
          <w:p w:rsidR="00154120" w:rsidRDefault="004C71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0.61</w:t>
            </w:r>
          </w:p>
        </w:tc>
        <w:tc>
          <w:tcPr>
            <w:tcW w:w="1697" w:type="dxa"/>
            <w:vMerge/>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154120" w:rsidRPr="00993F95" w:rsidTr="00487D01">
        <w:trPr>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154120" w:rsidRPr="004B5EC7"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100%</w:t>
            </w:r>
          </w:p>
        </w:tc>
        <w:tc>
          <w:tcPr>
            <w:tcW w:w="1262" w:type="dxa"/>
          </w:tcPr>
          <w:p w:rsidR="00154120" w:rsidRDefault="004C71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154120" w:rsidRPr="009853BE" w:rsidTr="00487D01">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154120" w:rsidRPr="004B5EC7" w:rsidRDefault="00154120" w:rsidP="00DA4DA6">
            <w:pPr>
              <w:contextualSpacing/>
              <w:jc w:val="center"/>
              <w:rPr>
                <w:rFonts w:ascii="Calibri" w:hAnsi="Calibri"/>
                <w:b w:val="0"/>
                <w:bCs w:val="0"/>
                <w:lang w:val="en-US"/>
              </w:rPr>
            </w:pPr>
            <w:r>
              <w:rPr>
                <w:rFonts w:ascii="Calibri" w:hAnsi="Calibri"/>
                <w:b w:val="0"/>
                <w:bCs w:val="0"/>
                <w:lang w:val="en-US"/>
              </w:rPr>
              <w:lastRenderedPageBreak/>
              <w:t>Random Forest</w:t>
            </w: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48%</w:t>
            </w:r>
          </w:p>
        </w:tc>
        <w:tc>
          <w:tcPr>
            <w:tcW w:w="1160"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23%</w:t>
            </w:r>
          </w:p>
        </w:tc>
        <w:tc>
          <w:tcPr>
            <w:tcW w:w="1461" w:type="dxa"/>
            <w:gridSpan w:val="2"/>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74%</w:t>
            </w:r>
          </w:p>
        </w:tc>
        <w:tc>
          <w:tcPr>
            <w:tcW w:w="1262" w:type="dxa"/>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0.20</w:t>
            </w:r>
          </w:p>
        </w:tc>
        <w:tc>
          <w:tcPr>
            <w:tcW w:w="1697" w:type="dxa"/>
            <w:vMerge w:val="restart"/>
          </w:tcPr>
          <w:p w:rsidR="00154120" w:rsidRPr="00817FD6" w:rsidRDefault="00817FD6" w:rsidP="00817FD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roofErr w:type="spellStart"/>
            <w:r>
              <w:rPr>
                <w:rFonts w:ascii="Calibri" w:hAnsi="Calibri"/>
                <w:lang w:val="en-US"/>
              </w:rPr>
              <w:t>n</w:t>
            </w:r>
            <w:r w:rsidRPr="00817FD6">
              <w:rPr>
                <w:rFonts w:ascii="Calibri" w:hAnsi="Calibri"/>
                <w:lang w:val="en-US"/>
              </w:rPr>
              <w:t>tree</w:t>
            </w:r>
            <w:proofErr w:type="spellEnd"/>
            <w:r w:rsidRPr="00817FD6">
              <w:rPr>
                <w:rFonts w:ascii="Calibri" w:hAnsi="Calibri"/>
                <w:lang w:val="en-US"/>
              </w:rPr>
              <w:t>=500,</w:t>
            </w:r>
          </w:p>
          <w:p w:rsidR="00817FD6" w:rsidRPr="00817FD6" w:rsidRDefault="00817FD6" w:rsidP="00817FD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p w:rsidR="00817FD6" w:rsidRPr="00DB413B" w:rsidRDefault="00817FD6" w:rsidP="00817FD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lang w:val="en-US"/>
              </w:rPr>
            </w:pPr>
            <w:r>
              <w:rPr>
                <w:rFonts w:ascii="Calibri" w:hAnsi="Calibri"/>
                <w:lang w:val="en-US"/>
              </w:rPr>
              <w:t>m</w:t>
            </w:r>
            <w:r w:rsidR="00AF5A06">
              <w:rPr>
                <w:rFonts w:ascii="Calibri" w:hAnsi="Calibri"/>
                <w:lang w:val="en-US"/>
              </w:rPr>
              <w:t xml:space="preserve">try= rounded square root of the number of features of train dataset </w:t>
            </w:r>
            <w:r w:rsidR="00AD6641">
              <w:rPr>
                <w:rFonts w:ascii="Calibri" w:hAnsi="Calibri"/>
                <w:lang w:val="en-US"/>
              </w:rPr>
              <w:t>*</w:t>
            </w:r>
          </w:p>
        </w:tc>
      </w:tr>
      <w:tr w:rsidR="00154120" w:rsidRPr="00993F95" w:rsidTr="00487D01">
        <w:trPr>
          <w:trHeight w:val="192"/>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154120"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154120"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154120" w:rsidRPr="00F42FA9"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93%</w:t>
            </w:r>
          </w:p>
        </w:tc>
        <w:tc>
          <w:tcPr>
            <w:tcW w:w="1262" w:type="dxa"/>
          </w:tcPr>
          <w:p w:rsidR="00154120" w:rsidRPr="00F42FA9"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154120" w:rsidRPr="00F42FA9"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154120" w:rsidRPr="00993F95" w:rsidTr="00487D01">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59%</w:t>
            </w:r>
          </w:p>
        </w:tc>
        <w:tc>
          <w:tcPr>
            <w:tcW w:w="1160"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41%</w:t>
            </w:r>
          </w:p>
        </w:tc>
        <w:tc>
          <w:tcPr>
            <w:tcW w:w="1461" w:type="dxa"/>
            <w:gridSpan w:val="2"/>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76%</w:t>
            </w:r>
          </w:p>
        </w:tc>
        <w:tc>
          <w:tcPr>
            <w:tcW w:w="1262" w:type="dxa"/>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0.56</w:t>
            </w:r>
          </w:p>
        </w:tc>
        <w:tc>
          <w:tcPr>
            <w:tcW w:w="1697" w:type="dxa"/>
            <w:vMerge/>
          </w:tcPr>
          <w:p w:rsidR="00154120" w:rsidRPr="00F42FA9"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154120" w:rsidRPr="00993F95" w:rsidTr="00487D01">
        <w:trPr>
          <w:trHeight w:val="192"/>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154120"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60%</w:t>
            </w:r>
          </w:p>
        </w:tc>
        <w:tc>
          <w:tcPr>
            <w:tcW w:w="1160" w:type="dxa"/>
          </w:tcPr>
          <w:p w:rsidR="00154120"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28%</w:t>
            </w:r>
          </w:p>
        </w:tc>
        <w:tc>
          <w:tcPr>
            <w:tcW w:w="1461" w:type="dxa"/>
            <w:gridSpan w:val="2"/>
          </w:tcPr>
          <w:p w:rsidR="00154120" w:rsidRPr="00F42FA9"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92%</w:t>
            </w:r>
          </w:p>
        </w:tc>
        <w:tc>
          <w:tcPr>
            <w:tcW w:w="1262" w:type="dxa"/>
          </w:tcPr>
          <w:p w:rsidR="00154120" w:rsidRPr="00F42FA9"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0.03</w:t>
            </w:r>
          </w:p>
        </w:tc>
        <w:tc>
          <w:tcPr>
            <w:tcW w:w="1697" w:type="dxa"/>
            <w:vMerge/>
          </w:tcPr>
          <w:p w:rsidR="00154120" w:rsidRPr="00F42FA9"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154120" w:rsidRPr="00993F95" w:rsidTr="00487D01">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98%</w:t>
            </w:r>
          </w:p>
        </w:tc>
        <w:tc>
          <w:tcPr>
            <w:tcW w:w="1160"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100%</w:t>
            </w:r>
          </w:p>
        </w:tc>
        <w:tc>
          <w:tcPr>
            <w:tcW w:w="1461" w:type="dxa"/>
            <w:gridSpan w:val="2"/>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96%</w:t>
            </w:r>
          </w:p>
        </w:tc>
        <w:tc>
          <w:tcPr>
            <w:tcW w:w="1262" w:type="dxa"/>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w:t>
            </w:r>
          </w:p>
        </w:tc>
        <w:tc>
          <w:tcPr>
            <w:tcW w:w="1697" w:type="dxa"/>
            <w:vMerge/>
          </w:tcPr>
          <w:p w:rsidR="00154120" w:rsidRPr="00F42FA9"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154120" w:rsidRPr="00993F95" w:rsidTr="00487D01">
        <w:trPr>
          <w:trHeight w:val="192"/>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154120"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154120"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91%</w:t>
            </w:r>
          </w:p>
        </w:tc>
        <w:tc>
          <w:tcPr>
            <w:tcW w:w="1160" w:type="dxa"/>
          </w:tcPr>
          <w:p w:rsidR="00154120"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98%</w:t>
            </w:r>
          </w:p>
        </w:tc>
        <w:tc>
          <w:tcPr>
            <w:tcW w:w="1461" w:type="dxa"/>
            <w:gridSpan w:val="2"/>
          </w:tcPr>
          <w:p w:rsidR="00154120" w:rsidRPr="00F42FA9"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84%</w:t>
            </w:r>
          </w:p>
        </w:tc>
        <w:tc>
          <w:tcPr>
            <w:tcW w:w="1262" w:type="dxa"/>
          </w:tcPr>
          <w:p w:rsidR="00154120" w:rsidRPr="00F42FA9" w:rsidRDefault="008B0948" w:rsidP="002E48AF">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0.23</w:t>
            </w:r>
          </w:p>
        </w:tc>
        <w:tc>
          <w:tcPr>
            <w:tcW w:w="1697" w:type="dxa"/>
            <w:vMerge/>
          </w:tcPr>
          <w:p w:rsidR="00154120" w:rsidRPr="00F42FA9" w:rsidRDefault="0015412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154120" w:rsidRPr="00993F95" w:rsidTr="00487D01">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345" w:type="dxa"/>
            <w:vMerge/>
          </w:tcPr>
          <w:p w:rsidR="00154120" w:rsidRDefault="00154120" w:rsidP="00DA4DA6">
            <w:pPr>
              <w:contextualSpacing/>
              <w:jc w:val="center"/>
              <w:rPr>
                <w:rFonts w:ascii="Calibri" w:hAnsi="Calibri"/>
                <w:b w:val="0"/>
                <w:bCs w:val="0"/>
                <w:lang w:val="en-US"/>
              </w:rPr>
            </w:pPr>
          </w:p>
        </w:tc>
        <w:tc>
          <w:tcPr>
            <w:tcW w:w="1045" w:type="dxa"/>
          </w:tcPr>
          <w:p w:rsidR="00154120"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154120"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100%</w:t>
            </w:r>
          </w:p>
        </w:tc>
        <w:tc>
          <w:tcPr>
            <w:tcW w:w="1262" w:type="dxa"/>
          </w:tcPr>
          <w:p w:rsidR="00154120" w:rsidRPr="00F42FA9" w:rsidRDefault="008B0948" w:rsidP="002E48AF">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154120" w:rsidRPr="00F42FA9" w:rsidRDefault="0015412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FC56A0" w:rsidTr="00487D01">
        <w:trPr>
          <w:trHeight w:val="78"/>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FC56A0" w:rsidRPr="004B5EC7" w:rsidRDefault="00FC56A0" w:rsidP="00DA4DA6">
            <w:pPr>
              <w:contextualSpacing/>
              <w:jc w:val="center"/>
              <w:rPr>
                <w:rFonts w:ascii="Calibri" w:hAnsi="Calibri"/>
                <w:b w:val="0"/>
                <w:bCs w:val="0"/>
                <w:lang w:val="en-US"/>
              </w:rPr>
            </w:pPr>
            <w:r w:rsidRPr="004B5EC7">
              <w:rPr>
                <w:rFonts w:ascii="Calibri" w:hAnsi="Calibri"/>
                <w:b w:val="0"/>
                <w:bCs w:val="0"/>
                <w:lang w:val="en-US"/>
              </w:rPr>
              <w:t>Neural Networks</w:t>
            </w:r>
          </w:p>
        </w:tc>
        <w:tc>
          <w:tcPr>
            <w:tcW w:w="1045" w:type="dxa"/>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FC56A0" w:rsidRDefault="00BE4116"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55%</w:t>
            </w:r>
          </w:p>
        </w:tc>
        <w:tc>
          <w:tcPr>
            <w:tcW w:w="1160"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33%</w:t>
            </w:r>
          </w:p>
        </w:tc>
        <w:tc>
          <w:tcPr>
            <w:tcW w:w="1461" w:type="dxa"/>
            <w:gridSpan w:val="2"/>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77%</w:t>
            </w:r>
          </w:p>
        </w:tc>
        <w:tc>
          <w:tcPr>
            <w:tcW w:w="1262" w:type="dxa"/>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0.33</w:t>
            </w:r>
          </w:p>
        </w:tc>
        <w:tc>
          <w:tcPr>
            <w:tcW w:w="1697" w:type="dxa"/>
            <w:vMerge w:val="restart"/>
          </w:tcPr>
          <w:p w:rsidR="00CF1E96" w:rsidRDefault="00CF1E96" w:rsidP="0086797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single hidden layer,</w:t>
            </w:r>
          </w:p>
          <w:p w:rsidR="00CF1E96" w:rsidRDefault="001A7D63" w:rsidP="0086797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size=10,</w:t>
            </w:r>
          </w:p>
          <w:p w:rsidR="001A7D63" w:rsidRDefault="001A7D63" w:rsidP="0086797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p w:rsidR="00867971" w:rsidRDefault="00867971" w:rsidP="0086797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roofErr w:type="spellStart"/>
            <w:r>
              <w:rPr>
                <w:rFonts w:ascii="Calibri" w:hAnsi="Calibri"/>
                <w:lang w:val="en-US"/>
              </w:rPr>
              <w:t>maxit</w:t>
            </w:r>
            <w:proofErr w:type="spellEnd"/>
            <w:r>
              <w:rPr>
                <w:rFonts w:ascii="Calibri" w:hAnsi="Calibri"/>
                <w:lang w:val="en-US"/>
              </w:rPr>
              <w:t>=</w:t>
            </w:r>
            <w:r w:rsidR="001A7D63">
              <w:rPr>
                <w:rFonts w:ascii="Calibri" w:hAnsi="Calibri"/>
                <w:lang w:val="en-US"/>
              </w:rPr>
              <w:t>10</w:t>
            </w:r>
            <w:r>
              <w:rPr>
                <w:rFonts w:ascii="Calibri" w:hAnsi="Calibri"/>
                <w:lang w:val="en-US"/>
              </w:rPr>
              <w:t>00,</w:t>
            </w:r>
          </w:p>
          <w:p w:rsidR="00867971" w:rsidRDefault="00867971" w:rsidP="0086797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p w:rsidR="00FC56A0" w:rsidRPr="00DB413B" w:rsidRDefault="00867971" w:rsidP="00867971">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highlight w:val="yellow"/>
                <w:lang w:val="en-US"/>
              </w:rPr>
            </w:pPr>
            <w:proofErr w:type="spellStart"/>
            <w:r>
              <w:rPr>
                <w:rFonts w:ascii="Calibri" w:hAnsi="Calibri"/>
                <w:lang w:val="en-US"/>
              </w:rPr>
              <w:t>MaxNWts</w:t>
            </w:r>
            <w:proofErr w:type="spellEnd"/>
            <w:r>
              <w:rPr>
                <w:rFonts w:ascii="Calibri" w:hAnsi="Calibri"/>
                <w:lang w:val="en-US"/>
              </w:rPr>
              <w:t>=</w:t>
            </w:r>
            <w:r w:rsidR="001A7D63">
              <w:rPr>
                <w:rFonts w:ascii="Calibri" w:hAnsi="Calibri"/>
                <w:lang w:val="en-US"/>
              </w:rPr>
              <w:t>240</w:t>
            </w:r>
            <w:r>
              <w:rPr>
                <w:rFonts w:ascii="Calibri" w:hAnsi="Calibri"/>
                <w:lang w:val="en-US"/>
              </w:rPr>
              <w:t>0</w:t>
            </w:r>
          </w:p>
        </w:tc>
      </w:tr>
      <w:tr w:rsidR="00FC56A0" w:rsidTr="00487D0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FC56A0"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51%</w:t>
            </w:r>
          </w:p>
        </w:tc>
        <w:tc>
          <w:tcPr>
            <w:tcW w:w="1160" w:type="dxa"/>
          </w:tcPr>
          <w:p w:rsidR="00FC56A0"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8%</w:t>
            </w:r>
          </w:p>
        </w:tc>
        <w:tc>
          <w:tcPr>
            <w:tcW w:w="1461" w:type="dxa"/>
            <w:gridSpan w:val="2"/>
          </w:tcPr>
          <w:p w:rsidR="00FC56A0" w:rsidRPr="00F42FA9"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93%</w:t>
            </w:r>
          </w:p>
        </w:tc>
        <w:tc>
          <w:tcPr>
            <w:tcW w:w="1262" w:type="dxa"/>
          </w:tcPr>
          <w:p w:rsidR="00FC56A0" w:rsidRPr="00F42FA9"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0.1</w:t>
            </w:r>
          </w:p>
        </w:tc>
        <w:tc>
          <w:tcPr>
            <w:tcW w:w="1697" w:type="dxa"/>
            <w:vMerge/>
          </w:tcPr>
          <w:p w:rsidR="00FC56A0" w:rsidRPr="00F42FA9" w:rsidRDefault="00FC56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FC56A0" w:rsidTr="00487D01">
        <w:trPr>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54%</w:t>
            </w:r>
          </w:p>
        </w:tc>
        <w:tc>
          <w:tcPr>
            <w:tcW w:w="1160"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42%</w:t>
            </w:r>
          </w:p>
        </w:tc>
        <w:tc>
          <w:tcPr>
            <w:tcW w:w="1461" w:type="dxa"/>
            <w:gridSpan w:val="2"/>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67%</w:t>
            </w:r>
          </w:p>
        </w:tc>
        <w:tc>
          <w:tcPr>
            <w:tcW w:w="1262" w:type="dxa"/>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0.47</w:t>
            </w:r>
          </w:p>
        </w:tc>
        <w:tc>
          <w:tcPr>
            <w:tcW w:w="1697" w:type="dxa"/>
            <w:vMerge/>
          </w:tcPr>
          <w:p w:rsidR="00FC56A0" w:rsidRPr="00F42FA9" w:rsidRDefault="00FC56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FC56A0" w:rsidTr="00487D0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FC56A0"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68%</w:t>
            </w:r>
          </w:p>
        </w:tc>
        <w:tc>
          <w:tcPr>
            <w:tcW w:w="1160" w:type="dxa"/>
          </w:tcPr>
          <w:p w:rsidR="00FC56A0"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41%</w:t>
            </w:r>
          </w:p>
        </w:tc>
        <w:tc>
          <w:tcPr>
            <w:tcW w:w="1461" w:type="dxa"/>
            <w:gridSpan w:val="2"/>
          </w:tcPr>
          <w:p w:rsidR="00FC56A0" w:rsidRPr="00F42FA9"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94%</w:t>
            </w:r>
          </w:p>
        </w:tc>
        <w:tc>
          <w:tcPr>
            <w:tcW w:w="1262" w:type="dxa"/>
          </w:tcPr>
          <w:p w:rsidR="00FC56A0" w:rsidRPr="00F42FA9"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0.38</w:t>
            </w:r>
          </w:p>
        </w:tc>
        <w:tc>
          <w:tcPr>
            <w:tcW w:w="1697" w:type="dxa"/>
            <w:vMerge/>
          </w:tcPr>
          <w:p w:rsidR="00FC56A0" w:rsidRPr="00F42FA9" w:rsidRDefault="00FC56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FC56A0" w:rsidTr="00487D01">
        <w:trPr>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54%</w:t>
            </w:r>
          </w:p>
        </w:tc>
        <w:tc>
          <w:tcPr>
            <w:tcW w:w="1160"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11%</w:t>
            </w:r>
          </w:p>
        </w:tc>
        <w:tc>
          <w:tcPr>
            <w:tcW w:w="1461" w:type="dxa"/>
            <w:gridSpan w:val="2"/>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97%</w:t>
            </w:r>
          </w:p>
        </w:tc>
        <w:tc>
          <w:tcPr>
            <w:tcW w:w="1262" w:type="dxa"/>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0.12</w:t>
            </w:r>
          </w:p>
        </w:tc>
        <w:tc>
          <w:tcPr>
            <w:tcW w:w="1697" w:type="dxa"/>
            <w:vMerge/>
          </w:tcPr>
          <w:p w:rsidR="00FC56A0" w:rsidRPr="00F42FA9" w:rsidRDefault="00FC56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FC56A0" w:rsidTr="00487D0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FC56A0"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83%</w:t>
            </w:r>
          </w:p>
        </w:tc>
        <w:tc>
          <w:tcPr>
            <w:tcW w:w="1160" w:type="dxa"/>
          </w:tcPr>
          <w:p w:rsidR="00FC56A0"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80%</w:t>
            </w:r>
          </w:p>
        </w:tc>
        <w:tc>
          <w:tcPr>
            <w:tcW w:w="1461" w:type="dxa"/>
            <w:gridSpan w:val="2"/>
          </w:tcPr>
          <w:p w:rsidR="00FC56A0" w:rsidRPr="00F42FA9"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86%</w:t>
            </w:r>
          </w:p>
        </w:tc>
        <w:tc>
          <w:tcPr>
            <w:tcW w:w="1262" w:type="dxa"/>
          </w:tcPr>
          <w:p w:rsidR="00FC56A0" w:rsidRPr="00F42FA9" w:rsidRDefault="001A7D63" w:rsidP="001A7D63">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0.42</w:t>
            </w:r>
          </w:p>
        </w:tc>
        <w:tc>
          <w:tcPr>
            <w:tcW w:w="1697" w:type="dxa"/>
            <w:vMerge/>
          </w:tcPr>
          <w:p w:rsidR="00FC56A0" w:rsidRPr="00F42FA9" w:rsidRDefault="00FC56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FC56A0" w:rsidTr="00487D01">
        <w:trPr>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50%</w:t>
            </w:r>
          </w:p>
        </w:tc>
        <w:tc>
          <w:tcPr>
            <w:tcW w:w="1160" w:type="dxa"/>
          </w:tcPr>
          <w:p w:rsidR="00FC56A0"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w:t>
            </w:r>
          </w:p>
        </w:tc>
        <w:tc>
          <w:tcPr>
            <w:tcW w:w="1461" w:type="dxa"/>
            <w:gridSpan w:val="2"/>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100%</w:t>
            </w:r>
          </w:p>
        </w:tc>
        <w:tc>
          <w:tcPr>
            <w:tcW w:w="1262" w:type="dxa"/>
          </w:tcPr>
          <w:p w:rsidR="00FC56A0" w:rsidRPr="00F42FA9" w:rsidRDefault="001A7D63" w:rsidP="001A7D63">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w:t>
            </w:r>
          </w:p>
        </w:tc>
        <w:tc>
          <w:tcPr>
            <w:tcW w:w="1697" w:type="dxa"/>
            <w:vMerge/>
          </w:tcPr>
          <w:p w:rsidR="00FC56A0" w:rsidRPr="00F42FA9" w:rsidRDefault="00FC56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Tr="00487D01">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487D01" w:rsidRDefault="00487D01" w:rsidP="00DA4DA6">
            <w:pPr>
              <w:contextualSpacing/>
              <w:jc w:val="center"/>
              <w:rPr>
                <w:rFonts w:ascii="Calibri" w:hAnsi="Calibri"/>
                <w:b w:val="0"/>
                <w:bCs w:val="0"/>
                <w:lang w:val="en-US"/>
              </w:rPr>
            </w:pPr>
            <w:r>
              <w:rPr>
                <w:rFonts w:ascii="Calibri" w:hAnsi="Calibri"/>
                <w:b w:val="0"/>
                <w:bCs w:val="0"/>
                <w:lang w:val="en-US"/>
              </w:rPr>
              <w:t>Multinomial Logistic Regression</w:t>
            </w: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487D01" w:rsidRDefault="00F82DF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53%</w:t>
            </w:r>
          </w:p>
        </w:tc>
        <w:tc>
          <w:tcPr>
            <w:tcW w:w="1160"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32%</w:t>
            </w:r>
          </w:p>
        </w:tc>
        <w:tc>
          <w:tcPr>
            <w:tcW w:w="1461" w:type="dxa"/>
            <w:gridSpan w:val="2"/>
          </w:tcPr>
          <w:p w:rsidR="00487D01" w:rsidRPr="00F42FA9"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75%</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0.22</w:t>
            </w:r>
          </w:p>
        </w:tc>
        <w:tc>
          <w:tcPr>
            <w:tcW w:w="1697" w:type="dxa"/>
            <w:vMerge w:val="restart"/>
          </w:tcPr>
          <w:p w:rsidR="00487D01" w:rsidRDefault="00343FC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roofErr w:type="spellStart"/>
            <w:r>
              <w:rPr>
                <w:rFonts w:ascii="Calibri" w:hAnsi="Calibri"/>
                <w:lang w:val="en-US"/>
              </w:rPr>
              <w:t>maxit</w:t>
            </w:r>
            <w:proofErr w:type="spellEnd"/>
            <w:r>
              <w:rPr>
                <w:rFonts w:ascii="Calibri" w:hAnsi="Calibri"/>
                <w:lang w:val="en-US"/>
              </w:rPr>
              <w:t>=200,</w:t>
            </w:r>
          </w:p>
          <w:p w:rsidR="00343FC1" w:rsidRDefault="00343FC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p w:rsidR="00343FC1" w:rsidRPr="00F42FA9" w:rsidRDefault="00343FC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roofErr w:type="spellStart"/>
            <w:r>
              <w:rPr>
                <w:rFonts w:ascii="Calibri" w:hAnsi="Calibri"/>
                <w:lang w:val="en-US"/>
              </w:rPr>
              <w:t>MaxNWts</w:t>
            </w:r>
            <w:proofErr w:type="spellEnd"/>
            <w:r>
              <w:rPr>
                <w:rFonts w:ascii="Calibri" w:hAnsi="Calibri"/>
                <w:lang w:val="en-US"/>
              </w:rPr>
              <w:t>=1600</w:t>
            </w:r>
          </w:p>
        </w:tc>
      </w:tr>
      <w:tr w:rsidR="00487D01" w:rsidTr="00504334">
        <w:trPr>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487D01"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55%</w:t>
            </w:r>
          </w:p>
        </w:tc>
        <w:tc>
          <w:tcPr>
            <w:tcW w:w="1160" w:type="dxa"/>
          </w:tcPr>
          <w:p w:rsidR="00487D01"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17%</w:t>
            </w:r>
          </w:p>
        </w:tc>
        <w:tc>
          <w:tcPr>
            <w:tcW w:w="1461" w:type="dxa"/>
            <w:gridSpan w:val="2"/>
          </w:tcPr>
          <w:p w:rsidR="00487D01" w:rsidRPr="00F42FA9"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94%</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0.08</w:t>
            </w:r>
          </w:p>
        </w:tc>
        <w:tc>
          <w:tcPr>
            <w:tcW w:w="1697" w:type="dxa"/>
            <w:vMerge/>
          </w:tcPr>
          <w:p w:rsidR="00487D01" w:rsidRPr="00F42FA9" w:rsidRDefault="00487D0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Tr="00504334">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60%</w:t>
            </w:r>
          </w:p>
        </w:tc>
        <w:tc>
          <w:tcPr>
            <w:tcW w:w="1160"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46%</w:t>
            </w:r>
          </w:p>
        </w:tc>
        <w:tc>
          <w:tcPr>
            <w:tcW w:w="1461" w:type="dxa"/>
            <w:gridSpan w:val="2"/>
          </w:tcPr>
          <w:p w:rsidR="00487D01" w:rsidRPr="00F42FA9"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74%</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0.56</w:t>
            </w:r>
          </w:p>
        </w:tc>
        <w:tc>
          <w:tcPr>
            <w:tcW w:w="1697" w:type="dxa"/>
            <w:vMerge/>
          </w:tcPr>
          <w:p w:rsidR="00487D01" w:rsidRPr="00F42FA9" w:rsidRDefault="00487D0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Tr="00504334">
        <w:trPr>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487D01"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8%</w:t>
            </w:r>
          </w:p>
        </w:tc>
        <w:tc>
          <w:tcPr>
            <w:tcW w:w="1160" w:type="dxa"/>
          </w:tcPr>
          <w:p w:rsidR="00487D01"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38%</w:t>
            </w:r>
          </w:p>
        </w:tc>
        <w:tc>
          <w:tcPr>
            <w:tcW w:w="1461" w:type="dxa"/>
            <w:gridSpan w:val="2"/>
          </w:tcPr>
          <w:p w:rsidR="00487D01" w:rsidRPr="00F42FA9"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95%</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0.40</w:t>
            </w:r>
          </w:p>
        </w:tc>
        <w:tc>
          <w:tcPr>
            <w:tcW w:w="1697" w:type="dxa"/>
            <w:vMerge/>
          </w:tcPr>
          <w:p w:rsidR="00487D01" w:rsidRPr="00F42FA9" w:rsidRDefault="00487D0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Tr="00504334">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w:t>
            </w:r>
          </w:p>
        </w:tc>
        <w:tc>
          <w:tcPr>
            <w:tcW w:w="1160"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10%</w:t>
            </w:r>
          </w:p>
        </w:tc>
        <w:tc>
          <w:tcPr>
            <w:tcW w:w="1461" w:type="dxa"/>
            <w:gridSpan w:val="2"/>
          </w:tcPr>
          <w:p w:rsidR="00487D01" w:rsidRPr="00F42FA9"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97%</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0.13</w:t>
            </w:r>
          </w:p>
        </w:tc>
        <w:tc>
          <w:tcPr>
            <w:tcW w:w="1697" w:type="dxa"/>
            <w:vMerge/>
          </w:tcPr>
          <w:p w:rsidR="00487D01" w:rsidRPr="00F42FA9" w:rsidRDefault="00487D0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Tr="00504334">
        <w:trPr>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487D01"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81%</w:t>
            </w:r>
          </w:p>
        </w:tc>
        <w:tc>
          <w:tcPr>
            <w:tcW w:w="1160" w:type="dxa"/>
          </w:tcPr>
          <w:p w:rsidR="00487D01"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74%</w:t>
            </w:r>
          </w:p>
        </w:tc>
        <w:tc>
          <w:tcPr>
            <w:tcW w:w="1461" w:type="dxa"/>
            <w:gridSpan w:val="2"/>
          </w:tcPr>
          <w:p w:rsidR="00487D01" w:rsidRPr="00F42FA9" w:rsidRDefault="0081223D"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88%</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0.50</w:t>
            </w:r>
          </w:p>
        </w:tc>
        <w:tc>
          <w:tcPr>
            <w:tcW w:w="1697" w:type="dxa"/>
            <w:vMerge/>
          </w:tcPr>
          <w:p w:rsidR="00487D01" w:rsidRPr="00F42FA9" w:rsidRDefault="00487D0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Tr="00504334">
        <w:trPr>
          <w:cnfStyle w:val="000000100000" w:firstRow="0" w:lastRow="0" w:firstColumn="0" w:lastColumn="0" w:oddVBand="0" w:evenVBand="0" w:oddHBand="1"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51%</w:t>
            </w:r>
          </w:p>
        </w:tc>
        <w:tc>
          <w:tcPr>
            <w:tcW w:w="1160" w:type="dxa"/>
          </w:tcPr>
          <w:p w:rsidR="00487D01"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w:t>
            </w:r>
          </w:p>
        </w:tc>
        <w:tc>
          <w:tcPr>
            <w:tcW w:w="1461" w:type="dxa"/>
            <w:gridSpan w:val="2"/>
          </w:tcPr>
          <w:p w:rsidR="00487D01" w:rsidRPr="00F42FA9" w:rsidRDefault="0081223D"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99%</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0.02</w:t>
            </w:r>
          </w:p>
        </w:tc>
        <w:tc>
          <w:tcPr>
            <w:tcW w:w="1697" w:type="dxa"/>
            <w:vMerge/>
          </w:tcPr>
          <w:p w:rsidR="00487D01" w:rsidRPr="00F42FA9" w:rsidRDefault="00487D0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Tr="00487D01">
        <w:trPr>
          <w:trHeight w:val="42"/>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487D01" w:rsidRDefault="00487D01" w:rsidP="00DA4DA6">
            <w:pPr>
              <w:contextualSpacing/>
              <w:jc w:val="center"/>
              <w:rPr>
                <w:rFonts w:ascii="Calibri" w:hAnsi="Calibri"/>
                <w:b w:val="0"/>
                <w:bCs w:val="0"/>
                <w:lang w:val="en-US"/>
              </w:rPr>
            </w:pPr>
            <w:r>
              <w:rPr>
                <w:rFonts w:ascii="Calibri" w:hAnsi="Calibri"/>
                <w:b w:val="0"/>
                <w:bCs w:val="0"/>
                <w:lang w:val="en-US"/>
              </w:rPr>
              <w:t>Naïve Bayes</w:t>
            </w:r>
          </w:p>
        </w:tc>
        <w:tc>
          <w:tcPr>
            <w:tcW w:w="1045" w:type="dxa"/>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55%</w:t>
            </w:r>
          </w:p>
        </w:tc>
        <w:tc>
          <w:tcPr>
            <w:tcW w:w="1160"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35%</w:t>
            </w:r>
          </w:p>
        </w:tc>
        <w:tc>
          <w:tcPr>
            <w:tcW w:w="1461" w:type="dxa"/>
            <w:gridSpan w:val="2"/>
          </w:tcPr>
          <w:p w:rsidR="00487D01" w:rsidRPr="00F42FA9"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75%</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0.19</w:t>
            </w:r>
          </w:p>
        </w:tc>
        <w:tc>
          <w:tcPr>
            <w:tcW w:w="1697" w:type="dxa"/>
            <w:vMerge w:val="restart"/>
          </w:tcPr>
          <w:p w:rsidR="00AF5A06" w:rsidRDefault="00AF5A0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p w:rsidR="00487D01" w:rsidRPr="00F42FA9" w:rsidRDefault="00373DC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default settings</w:t>
            </w:r>
          </w:p>
        </w:tc>
      </w:tr>
      <w:tr w:rsidR="00487D01" w:rsidTr="00487D0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487D01"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55%</w:t>
            </w:r>
          </w:p>
        </w:tc>
        <w:tc>
          <w:tcPr>
            <w:tcW w:w="1160" w:type="dxa"/>
          </w:tcPr>
          <w:p w:rsidR="00487D01"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15%</w:t>
            </w:r>
          </w:p>
        </w:tc>
        <w:tc>
          <w:tcPr>
            <w:tcW w:w="1461" w:type="dxa"/>
            <w:gridSpan w:val="2"/>
          </w:tcPr>
          <w:p w:rsidR="00487D01" w:rsidRPr="00F42FA9"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95%</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0.20</w:t>
            </w:r>
          </w:p>
        </w:tc>
        <w:tc>
          <w:tcPr>
            <w:tcW w:w="1697" w:type="dxa"/>
            <w:vMerge/>
          </w:tcPr>
          <w:p w:rsidR="00487D01" w:rsidRPr="00F42FA9" w:rsidRDefault="00487D0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Tr="00487D01">
        <w:trPr>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64%</w:t>
            </w:r>
          </w:p>
        </w:tc>
        <w:tc>
          <w:tcPr>
            <w:tcW w:w="1160"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53%</w:t>
            </w:r>
          </w:p>
        </w:tc>
        <w:tc>
          <w:tcPr>
            <w:tcW w:w="1461" w:type="dxa"/>
            <w:gridSpan w:val="2"/>
          </w:tcPr>
          <w:p w:rsidR="00487D01" w:rsidRPr="00F42FA9"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74%</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w:t>
            </w:r>
            <w:r w:rsidR="000A069C">
              <w:rPr>
                <w:rFonts w:ascii="Calibri" w:hAnsi="Calibri"/>
                <w:lang w:val="en-US"/>
              </w:rPr>
              <w:t>56</w:t>
            </w:r>
          </w:p>
        </w:tc>
        <w:tc>
          <w:tcPr>
            <w:tcW w:w="1697" w:type="dxa"/>
            <w:vMerge/>
          </w:tcPr>
          <w:p w:rsidR="00487D01" w:rsidRPr="00F42FA9" w:rsidRDefault="00487D0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Tr="00487D0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487D01"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62%</w:t>
            </w:r>
          </w:p>
        </w:tc>
        <w:tc>
          <w:tcPr>
            <w:tcW w:w="1160" w:type="dxa"/>
          </w:tcPr>
          <w:p w:rsidR="00487D01"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28%</w:t>
            </w:r>
          </w:p>
        </w:tc>
        <w:tc>
          <w:tcPr>
            <w:tcW w:w="1461" w:type="dxa"/>
            <w:gridSpan w:val="2"/>
          </w:tcPr>
          <w:p w:rsidR="00487D01" w:rsidRPr="00F42FA9"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96%</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w:t>
            </w:r>
            <w:r w:rsidR="000A069C">
              <w:rPr>
                <w:rFonts w:ascii="Calibri" w:hAnsi="Calibri"/>
                <w:lang w:val="en-US"/>
              </w:rPr>
              <w:t>37</w:t>
            </w:r>
          </w:p>
        </w:tc>
        <w:tc>
          <w:tcPr>
            <w:tcW w:w="1697" w:type="dxa"/>
            <w:vMerge/>
          </w:tcPr>
          <w:p w:rsidR="00487D01" w:rsidRPr="00F42FA9" w:rsidRDefault="00487D0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Tr="00487D01">
        <w:trPr>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60%</w:t>
            </w:r>
          </w:p>
        </w:tc>
        <w:tc>
          <w:tcPr>
            <w:tcW w:w="1160"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24%</w:t>
            </w:r>
          </w:p>
        </w:tc>
        <w:tc>
          <w:tcPr>
            <w:tcW w:w="1461" w:type="dxa"/>
            <w:gridSpan w:val="2"/>
          </w:tcPr>
          <w:p w:rsidR="00487D01" w:rsidRPr="00F42FA9"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97%</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w:t>
            </w:r>
            <w:r w:rsidR="000A069C">
              <w:rPr>
                <w:rFonts w:ascii="Calibri" w:hAnsi="Calibri"/>
                <w:lang w:val="en-US"/>
              </w:rPr>
              <w:t>24</w:t>
            </w:r>
          </w:p>
        </w:tc>
        <w:tc>
          <w:tcPr>
            <w:tcW w:w="1697" w:type="dxa"/>
            <w:vMerge/>
          </w:tcPr>
          <w:p w:rsidR="00487D01" w:rsidRPr="00F42FA9" w:rsidRDefault="00487D0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487D01" w:rsidTr="00487D0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487D01"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79%</w:t>
            </w:r>
          </w:p>
        </w:tc>
        <w:tc>
          <w:tcPr>
            <w:tcW w:w="1160" w:type="dxa"/>
          </w:tcPr>
          <w:p w:rsidR="00487D01"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67.5%</w:t>
            </w:r>
          </w:p>
        </w:tc>
        <w:tc>
          <w:tcPr>
            <w:tcW w:w="1461" w:type="dxa"/>
            <w:gridSpan w:val="2"/>
          </w:tcPr>
          <w:p w:rsidR="00487D01" w:rsidRPr="00F42FA9" w:rsidRDefault="000A069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90%</w:t>
            </w:r>
          </w:p>
        </w:tc>
        <w:tc>
          <w:tcPr>
            <w:tcW w:w="1262" w:type="dxa"/>
          </w:tcPr>
          <w:p w:rsidR="00487D01"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w:t>
            </w:r>
            <w:r w:rsidR="000A069C">
              <w:rPr>
                <w:rFonts w:ascii="Calibri" w:hAnsi="Calibri"/>
                <w:lang w:val="en-US"/>
              </w:rPr>
              <w:t>58</w:t>
            </w:r>
          </w:p>
        </w:tc>
        <w:tc>
          <w:tcPr>
            <w:tcW w:w="1697" w:type="dxa"/>
            <w:vMerge/>
          </w:tcPr>
          <w:p w:rsidR="00487D01" w:rsidRPr="00F42FA9" w:rsidRDefault="00487D0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487D01" w:rsidTr="00487D01">
        <w:trPr>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487D01" w:rsidRDefault="00487D01" w:rsidP="00DA4DA6">
            <w:pPr>
              <w:contextualSpacing/>
              <w:jc w:val="center"/>
              <w:rPr>
                <w:rFonts w:ascii="Calibri" w:hAnsi="Calibri"/>
                <w:b w:val="0"/>
                <w:bCs w:val="0"/>
                <w:lang w:val="en-US"/>
              </w:rPr>
            </w:pPr>
          </w:p>
        </w:tc>
        <w:tc>
          <w:tcPr>
            <w:tcW w:w="1045" w:type="dxa"/>
          </w:tcPr>
          <w:p w:rsidR="00487D01"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51%</w:t>
            </w:r>
          </w:p>
        </w:tc>
        <w:tc>
          <w:tcPr>
            <w:tcW w:w="1160" w:type="dxa"/>
          </w:tcPr>
          <w:p w:rsidR="00487D01"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w:t>
            </w:r>
          </w:p>
        </w:tc>
        <w:tc>
          <w:tcPr>
            <w:tcW w:w="1461" w:type="dxa"/>
            <w:gridSpan w:val="2"/>
          </w:tcPr>
          <w:p w:rsidR="00487D01" w:rsidRPr="00F42FA9" w:rsidRDefault="000A069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99%</w:t>
            </w:r>
          </w:p>
        </w:tc>
        <w:tc>
          <w:tcPr>
            <w:tcW w:w="1262" w:type="dxa"/>
          </w:tcPr>
          <w:p w:rsidR="00487D01"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0.03</w:t>
            </w:r>
          </w:p>
        </w:tc>
        <w:tc>
          <w:tcPr>
            <w:tcW w:w="1697" w:type="dxa"/>
            <w:vMerge/>
          </w:tcPr>
          <w:p w:rsidR="00487D01" w:rsidRPr="00F42FA9" w:rsidRDefault="00487D0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FC56A0" w:rsidRPr="009853BE" w:rsidTr="00487D01">
        <w:trPr>
          <w:cnfStyle w:val="000000100000" w:firstRow="0" w:lastRow="0" w:firstColumn="0" w:lastColumn="0" w:oddVBand="0" w:evenVBand="0" w:oddHBand="1" w:evenHBand="0" w:firstRowFirstColumn="0" w:firstRowLastColumn="0" w:lastRowFirstColumn="0" w:lastRowLastColumn="0"/>
          <w:trHeight w:val="78"/>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FC56A0" w:rsidRPr="004B5EC7" w:rsidRDefault="00487D01" w:rsidP="00DA4DA6">
            <w:pPr>
              <w:contextualSpacing/>
              <w:jc w:val="center"/>
              <w:rPr>
                <w:rFonts w:ascii="Calibri" w:hAnsi="Calibri"/>
                <w:b w:val="0"/>
                <w:bCs w:val="0"/>
                <w:lang w:val="en-US"/>
              </w:rPr>
            </w:pPr>
            <w:r>
              <w:rPr>
                <w:rFonts w:ascii="Calibri" w:hAnsi="Calibri"/>
                <w:b w:val="0"/>
                <w:bCs w:val="0"/>
                <w:lang w:val="en-US"/>
              </w:rPr>
              <w:t>Linear Discriminant Analysis</w:t>
            </w: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FC56A0" w:rsidRDefault="000222E5"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FC56A0"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74%</w:t>
            </w:r>
          </w:p>
        </w:tc>
        <w:tc>
          <w:tcPr>
            <w:tcW w:w="1262" w:type="dxa"/>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val="restart"/>
          </w:tcPr>
          <w:p w:rsidR="00AF5A06" w:rsidRDefault="00AF5A06" w:rsidP="00AF5A0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p w:rsidR="00FC56A0" w:rsidRPr="00DB413B" w:rsidRDefault="000A069C" w:rsidP="00AF5A0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highlight w:val="yellow"/>
                <w:lang w:val="en-US"/>
              </w:rPr>
            </w:pPr>
            <w:r w:rsidRPr="00250601">
              <w:rPr>
                <w:rFonts w:ascii="Calibri" w:hAnsi="Calibri"/>
                <w:lang w:val="en-US"/>
              </w:rPr>
              <w:t>we use only numerical features</w:t>
            </w:r>
          </w:p>
        </w:tc>
      </w:tr>
      <w:tr w:rsidR="00FC56A0" w:rsidTr="00487D01">
        <w:trPr>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FC56A0" w:rsidRDefault="000222E5"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FC56A0"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FC56A0" w:rsidRPr="00F42FA9"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93%</w:t>
            </w:r>
          </w:p>
        </w:tc>
        <w:tc>
          <w:tcPr>
            <w:tcW w:w="1262" w:type="dxa"/>
          </w:tcPr>
          <w:p w:rsidR="00FC56A0" w:rsidRPr="00F42FA9"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FC56A0" w:rsidRPr="00F42FA9" w:rsidRDefault="00FC56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FC56A0" w:rsidTr="00487D0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FC56A0" w:rsidRDefault="000222E5"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50%</w:t>
            </w:r>
          </w:p>
        </w:tc>
        <w:tc>
          <w:tcPr>
            <w:tcW w:w="1160" w:type="dxa"/>
          </w:tcPr>
          <w:p w:rsidR="00FC56A0"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37%</w:t>
            </w:r>
          </w:p>
        </w:tc>
        <w:tc>
          <w:tcPr>
            <w:tcW w:w="1461" w:type="dxa"/>
            <w:gridSpan w:val="2"/>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62%</w:t>
            </w:r>
          </w:p>
        </w:tc>
        <w:tc>
          <w:tcPr>
            <w:tcW w:w="1262" w:type="dxa"/>
          </w:tcPr>
          <w:p w:rsidR="00FC56A0" w:rsidRPr="00F42FA9" w:rsidRDefault="004F4A4E"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w:t>
            </w:r>
            <w:r w:rsidR="008E7A11">
              <w:rPr>
                <w:rFonts w:ascii="Calibri" w:hAnsi="Calibri"/>
                <w:lang w:val="en-US"/>
              </w:rPr>
              <w:t>53</w:t>
            </w:r>
          </w:p>
        </w:tc>
        <w:tc>
          <w:tcPr>
            <w:tcW w:w="1697" w:type="dxa"/>
            <w:vMerge/>
          </w:tcPr>
          <w:p w:rsidR="00FC56A0" w:rsidRPr="00F42FA9" w:rsidRDefault="00FC56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FC56A0" w:rsidTr="00487D01">
        <w:trPr>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FC56A0"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57%</w:t>
            </w:r>
          </w:p>
        </w:tc>
        <w:tc>
          <w:tcPr>
            <w:tcW w:w="1160" w:type="dxa"/>
          </w:tcPr>
          <w:p w:rsidR="00FC56A0"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22%</w:t>
            </w:r>
          </w:p>
        </w:tc>
        <w:tc>
          <w:tcPr>
            <w:tcW w:w="1461" w:type="dxa"/>
            <w:gridSpan w:val="2"/>
          </w:tcPr>
          <w:p w:rsidR="00FC56A0" w:rsidRPr="00F42FA9"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92%</w:t>
            </w:r>
          </w:p>
        </w:tc>
        <w:tc>
          <w:tcPr>
            <w:tcW w:w="1262" w:type="dxa"/>
          </w:tcPr>
          <w:p w:rsidR="00FC56A0"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0.01</w:t>
            </w:r>
          </w:p>
        </w:tc>
        <w:tc>
          <w:tcPr>
            <w:tcW w:w="1697" w:type="dxa"/>
            <w:vMerge/>
          </w:tcPr>
          <w:p w:rsidR="00FC56A0" w:rsidRPr="00F42FA9" w:rsidRDefault="00FC56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FC56A0" w:rsidTr="00487D0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FC56A0"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FC56A0"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96%</w:t>
            </w:r>
          </w:p>
        </w:tc>
        <w:tc>
          <w:tcPr>
            <w:tcW w:w="1262" w:type="dxa"/>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FC56A0" w:rsidRPr="00F42FA9" w:rsidRDefault="00FC56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FC56A0" w:rsidTr="00487D01">
        <w:trPr>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Borders>
              <w:top w:val="single" w:sz="8" w:space="0" w:color="0F6FC6" w:themeColor="accent1"/>
              <w:bottom w:val="single" w:sz="8" w:space="0" w:color="0F6FC6" w:themeColor="accent1"/>
            </w:tcBorders>
          </w:tcPr>
          <w:p w:rsidR="00FC56A0" w:rsidRDefault="00504334"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FC56A0"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47%</w:t>
            </w:r>
          </w:p>
        </w:tc>
        <w:tc>
          <w:tcPr>
            <w:tcW w:w="1160" w:type="dxa"/>
          </w:tcPr>
          <w:p w:rsidR="00FC56A0"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13%</w:t>
            </w:r>
          </w:p>
        </w:tc>
        <w:tc>
          <w:tcPr>
            <w:tcW w:w="1461" w:type="dxa"/>
            <w:gridSpan w:val="2"/>
          </w:tcPr>
          <w:p w:rsidR="00FC56A0" w:rsidRPr="00F42FA9" w:rsidRDefault="008E7A11"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81%</w:t>
            </w:r>
          </w:p>
        </w:tc>
        <w:tc>
          <w:tcPr>
            <w:tcW w:w="1262" w:type="dxa"/>
          </w:tcPr>
          <w:p w:rsidR="00FC56A0" w:rsidRPr="00F42FA9" w:rsidRDefault="004F4A4E"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0.07</w:t>
            </w:r>
          </w:p>
        </w:tc>
        <w:tc>
          <w:tcPr>
            <w:tcW w:w="1697" w:type="dxa"/>
            <w:vMerge/>
          </w:tcPr>
          <w:p w:rsidR="00FC56A0" w:rsidRPr="00F42FA9" w:rsidRDefault="00FC56A0"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FC56A0" w:rsidTr="00487D01">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345" w:type="dxa"/>
            <w:vMerge/>
          </w:tcPr>
          <w:p w:rsidR="00FC56A0" w:rsidRPr="004B5EC7" w:rsidRDefault="00FC56A0" w:rsidP="00DA4DA6">
            <w:pPr>
              <w:contextualSpacing/>
              <w:jc w:val="center"/>
              <w:rPr>
                <w:rFonts w:ascii="Calibri" w:hAnsi="Calibri"/>
                <w:b w:val="0"/>
                <w:bCs w:val="0"/>
                <w:lang w:val="en-US"/>
              </w:rPr>
            </w:pPr>
          </w:p>
        </w:tc>
        <w:tc>
          <w:tcPr>
            <w:tcW w:w="1045" w:type="dxa"/>
          </w:tcPr>
          <w:p w:rsidR="00FC56A0" w:rsidRDefault="00504334"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FC56A0"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160" w:type="dxa"/>
          </w:tcPr>
          <w:p w:rsidR="00FC56A0"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461" w:type="dxa"/>
            <w:gridSpan w:val="2"/>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100%</w:t>
            </w:r>
          </w:p>
        </w:tc>
        <w:tc>
          <w:tcPr>
            <w:tcW w:w="1262" w:type="dxa"/>
          </w:tcPr>
          <w:p w:rsidR="00FC56A0" w:rsidRPr="00F42FA9" w:rsidRDefault="008E7A11"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FC56A0" w:rsidRPr="00F42FA9" w:rsidRDefault="00FC56A0"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6E106C" w:rsidRPr="009853BE" w:rsidTr="006E106C">
        <w:trPr>
          <w:trHeight w:val="42"/>
        </w:trPr>
        <w:tc>
          <w:tcPr>
            <w:cnfStyle w:val="001000000000" w:firstRow="0" w:lastRow="0" w:firstColumn="1" w:lastColumn="0" w:oddVBand="0" w:evenVBand="0" w:oddHBand="0" w:evenHBand="0" w:firstRowFirstColumn="0" w:firstRowLastColumn="0" w:lastRowFirstColumn="0" w:lastRowLastColumn="0"/>
            <w:tcW w:w="1345" w:type="dxa"/>
            <w:vMerge w:val="restart"/>
          </w:tcPr>
          <w:p w:rsidR="006E106C" w:rsidRPr="004B5EC7" w:rsidRDefault="006E106C" w:rsidP="00DA4DA6">
            <w:pPr>
              <w:contextualSpacing/>
              <w:jc w:val="center"/>
              <w:rPr>
                <w:rFonts w:ascii="Calibri" w:hAnsi="Calibri"/>
                <w:b w:val="0"/>
                <w:bCs w:val="0"/>
                <w:lang w:val="en-US"/>
              </w:rPr>
            </w:pPr>
            <w:r>
              <w:rPr>
                <w:rFonts w:ascii="Calibri" w:hAnsi="Calibri"/>
                <w:b w:val="0"/>
                <w:bCs w:val="0"/>
                <w:lang w:val="en-US"/>
              </w:rPr>
              <w:t>K – Nearest Neighbors (K-NN)</w:t>
            </w:r>
          </w:p>
        </w:tc>
        <w:tc>
          <w:tcPr>
            <w:tcW w:w="1045" w:type="dxa"/>
          </w:tcPr>
          <w:p w:rsidR="006E106C"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w:t>
            </w:r>
          </w:p>
        </w:tc>
        <w:tc>
          <w:tcPr>
            <w:tcW w:w="1067"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53%</w:t>
            </w:r>
          </w:p>
        </w:tc>
        <w:tc>
          <w:tcPr>
            <w:tcW w:w="1160"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30%</w:t>
            </w:r>
          </w:p>
        </w:tc>
        <w:tc>
          <w:tcPr>
            <w:tcW w:w="1461" w:type="dxa"/>
            <w:gridSpan w:val="2"/>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76%</w:t>
            </w:r>
          </w:p>
        </w:tc>
        <w:tc>
          <w:tcPr>
            <w:tcW w:w="1262"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0.31</w:t>
            </w:r>
          </w:p>
        </w:tc>
        <w:tc>
          <w:tcPr>
            <w:tcW w:w="1697" w:type="dxa"/>
            <w:vMerge w:val="restart"/>
          </w:tcPr>
          <w:p w:rsidR="00AF5A06" w:rsidRDefault="00AF5A0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p w:rsidR="006E106C" w:rsidRPr="00F42FA9" w:rsidRDefault="003D4116"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K=</w:t>
            </w:r>
            <w:r w:rsidR="00233F4F">
              <w:rPr>
                <w:rFonts w:ascii="Calibri" w:hAnsi="Calibri"/>
                <w:lang w:val="en-US"/>
              </w:rPr>
              <w:t xml:space="preserve">rounded </w:t>
            </w:r>
            <w:r>
              <w:rPr>
                <w:rFonts w:ascii="Calibri" w:hAnsi="Calibri"/>
                <w:lang w:val="en-US"/>
              </w:rPr>
              <w:t>square root of the number of rows of train dataset</w:t>
            </w:r>
            <w:r w:rsidR="00AD6641">
              <w:rPr>
                <w:rFonts w:ascii="Calibri" w:hAnsi="Calibri"/>
                <w:lang w:val="en-US"/>
              </w:rPr>
              <w:t xml:space="preserve"> *</w:t>
            </w:r>
          </w:p>
        </w:tc>
      </w:tr>
      <w:tr w:rsidR="006E106C" w:rsidRPr="006E106C" w:rsidTr="00487D0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6E106C" w:rsidRDefault="006E106C" w:rsidP="00DA4DA6">
            <w:pPr>
              <w:contextualSpacing/>
              <w:jc w:val="center"/>
              <w:rPr>
                <w:rFonts w:ascii="Calibri" w:hAnsi="Calibri"/>
                <w:b w:val="0"/>
                <w:bCs w:val="0"/>
                <w:lang w:val="en-US"/>
              </w:rPr>
            </w:pPr>
          </w:p>
        </w:tc>
        <w:tc>
          <w:tcPr>
            <w:tcW w:w="1045" w:type="dxa"/>
          </w:tcPr>
          <w:p w:rsidR="006E106C" w:rsidRDefault="006E106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w:t>
            </w:r>
          </w:p>
        </w:tc>
        <w:tc>
          <w:tcPr>
            <w:tcW w:w="1067"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53%</w:t>
            </w:r>
          </w:p>
        </w:tc>
        <w:tc>
          <w:tcPr>
            <w:tcW w:w="1160"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12%</w:t>
            </w:r>
          </w:p>
        </w:tc>
        <w:tc>
          <w:tcPr>
            <w:tcW w:w="1461" w:type="dxa"/>
            <w:gridSpan w:val="2"/>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94%</w:t>
            </w:r>
          </w:p>
        </w:tc>
        <w:tc>
          <w:tcPr>
            <w:tcW w:w="1262"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0.12</w:t>
            </w:r>
          </w:p>
        </w:tc>
        <w:tc>
          <w:tcPr>
            <w:tcW w:w="1697" w:type="dxa"/>
            <w:vMerge/>
          </w:tcPr>
          <w:p w:rsidR="006E106C" w:rsidRPr="00F42FA9" w:rsidRDefault="006E106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6E106C" w:rsidRPr="006E106C" w:rsidTr="00487D01">
        <w:trPr>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6E106C" w:rsidRDefault="006E106C" w:rsidP="00DA4DA6">
            <w:pPr>
              <w:contextualSpacing/>
              <w:jc w:val="center"/>
              <w:rPr>
                <w:rFonts w:ascii="Calibri" w:hAnsi="Calibri"/>
                <w:b w:val="0"/>
                <w:bCs w:val="0"/>
                <w:lang w:val="en-US"/>
              </w:rPr>
            </w:pPr>
          </w:p>
        </w:tc>
        <w:tc>
          <w:tcPr>
            <w:tcW w:w="1045" w:type="dxa"/>
          </w:tcPr>
          <w:p w:rsidR="006E106C"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3</w:t>
            </w:r>
          </w:p>
        </w:tc>
        <w:tc>
          <w:tcPr>
            <w:tcW w:w="1067"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58%</w:t>
            </w:r>
          </w:p>
        </w:tc>
        <w:tc>
          <w:tcPr>
            <w:tcW w:w="1160"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47%</w:t>
            </w:r>
          </w:p>
        </w:tc>
        <w:tc>
          <w:tcPr>
            <w:tcW w:w="1461" w:type="dxa"/>
            <w:gridSpan w:val="2"/>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69%</w:t>
            </w:r>
          </w:p>
        </w:tc>
        <w:tc>
          <w:tcPr>
            <w:tcW w:w="1262"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0.48</w:t>
            </w:r>
          </w:p>
        </w:tc>
        <w:tc>
          <w:tcPr>
            <w:tcW w:w="1697" w:type="dxa"/>
            <w:vMerge/>
          </w:tcPr>
          <w:p w:rsidR="006E106C" w:rsidRPr="00F42FA9"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6E106C" w:rsidRPr="006E106C" w:rsidTr="00487D0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6E106C" w:rsidRDefault="006E106C" w:rsidP="00DA4DA6">
            <w:pPr>
              <w:contextualSpacing/>
              <w:jc w:val="center"/>
              <w:rPr>
                <w:rFonts w:ascii="Calibri" w:hAnsi="Calibri"/>
                <w:b w:val="0"/>
                <w:bCs w:val="0"/>
                <w:lang w:val="en-US"/>
              </w:rPr>
            </w:pPr>
          </w:p>
        </w:tc>
        <w:tc>
          <w:tcPr>
            <w:tcW w:w="1045" w:type="dxa"/>
          </w:tcPr>
          <w:p w:rsidR="006E106C" w:rsidRDefault="006E106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4</w:t>
            </w:r>
          </w:p>
        </w:tc>
        <w:tc>
          <w:tcPr>
            <w:tcW w:w="1067"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60%</w:t>
            </w:r>
          </w:p>
        </w:tc>
        <w:tc>
          <w:tcPr>
            <w:tcW w:w="1160"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26%</w:t>
            </w:r>
          </w:p>
        </w:tc>
        <w:tc>
          <w:tcPr>
            <w:tcW w:w="1461" w:type="dxa"/>
            <w:gridSpan w:val="2"/>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94%</w:t>
            </w:r>
          </w:p>
        </w:tc>
        <w:tc>
          <w:tcPr>
            <w:tcW w:w="1262"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0.28</w:t>
            </w:r>
          </w:p>
        </w:tc>
        <w:tc>
          <w:tcPr>
            <w:tcW w:w="1697" w:type="dxa"/>
            <w:vMerge/>
          </w:tcPr>
          <w:p w:rsidR="006E106C" w:rsidRPr="00F42FA9" w:rsidRDefault="006E106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6E106C" w:rsidRPr="006E106C" w:rsidTr="00487D01">
        <w:trPr>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6E106C" w:rsidRDefault="006E106C" w:rsidP="00DA4DA6">
            <w:pPr>
              <w:contextualSpacing/>
              <w:jc w:val="center"/>
              <w:rPr>
                <w:rFonts w:ascii="Calibri" w:hAnsi="Calibri"/>
                <w:b w:val="0"/>
                <w:bCs w:val="0"/>
                <w:lang w:val="en-US"/>
              </w:rPr>
            </w:pPr>
          </w:p>
        </w:tc>
        <w:tc>
          <w:tcPr>
            <w:tcW w:w="1045" w:type="dxa"/>
          </w:tcPr>
          <w:p w:rsidR="006E106C"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w:t>
            </w:r>
          </w:p>
        </w:tc>
        <w:tc>
          <w:tcPr>
            <w:tcW w:w="1067"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55%</w:t>
            </w:r>
          </w:p>
        </w:tc>
        <w:tc>
          <w:tcPr>
            <w:tcW w:w="1160"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13%</w:t>
            </w:r>
          </w:p>
        </w:tc>
        <w:tc>
          <w:tcPr>
            <w:tcW w:w="1461" w:type="dxa"/>
            <w:gridSpan w:val="2"/>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97%</w:t>
            </w:r>
          </w:p>
        </w:tc>
        <w:tc>
          <w:tcPr>
            <w:tcW w:w="1262"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0.13</w:t>
            </w:r>
          </w:p>
        </w:tc>
        <w:tc>
          <w:tcPr>
            <w:tcW w:w="1697" w:type="dxa"/>
            <w:vMerge/>
          </w:tcPr>
          <w:p w:rsidR="006E106C" w:rsidRPr="00F42FA9"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r w:rsidR="006E106C" w:rsidRPr="006E106C" w:rsidTr="00487D01">
        <w:trPr>
          <w:cnfStyle w:val="000000100000" w:firstRow="0" w:lastRow="0" w:firstColumn="0" w:lastColumn="0" w:oddVBand="0" w:evenVBand="0" w:oddHBand="1" w:evenHBand="0" w:firstRowFirstColumn="0" w:firstRowLastColumn="0" w:lastRowFirstColumn="0" w:lastRowLastColumn="0"/>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6E106C" w:rsidRDefault="006E106C" w:rsidP="00DA4DA6">
            <w:pPr>
              <w:contextualSpacing/>
              <w:jc w:val="center"/>
              <w:rPr>
                <w:rFonts w:ascii="Calibri" w:hAnsi="Calibri"/>
                <w:b w:val="0"/>
                <w:bCs w:val="0"/>
                <w:lang w:val="en-US"/>
              </w:rPr>
            </w:pPr>
          </w:p>
        </w:tc>
        <w:tc>
          <w:tcPr>
            <w:tcW w:w="1045" w:type="dxa"/>
          </w:tcPr>
          <w:p w:rsidR="006E106C" w:rsidRDefault="006E106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6</w:t>
            </w:r>
          </w:p>
        </w:tc>
        <w:tc>
          <w:tcPr>
            <w:tcW w:w="1067"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85%</w:t>
            </w:r>
          </w:p>
        </w:tc>
        <w:tc>
          <w:tcPr>
            <w:tcW w:w="1160"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78%</w:t>
            </w:r>
          </w:p>
        </w:tc>
        <w:tc>
          <w:tcPr>
            <w:tcW w:w="1461" w:type="dxa"/>
            <w:gridSpan w:val="2"/>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91%</w:t>
            </w:r>
          </w:p>
        </w:tc>
        <w:tc>
          <w:tcPr>
            <w:tcW w:w="1262" w:type="dxa"/>
          </w:tcPr>
          <w:p w:rsidR="006E106C" w:rsidRDefault="00C81568"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r>
              <w:rPr>
                <w:rFonts w:ascii="Calibri" w:hAnsi="Calibri"/>
                <w:lang w:val="en-US"/>
              </w:rPr>
              <w:t>0.67</w:t>
            </w:r>
          </w:p>
        </w:tc>
        <w:tc>
          <w:tcPr>
            <w:tcW w:w="1697" w:type="dxa"/>
            <w:vMerge/>
          </w:tcPr>
          <w:p w:rsidR="006E106C" w:rsidRPr="00F42FA9" w:rsidRDefault="006E106C" w:rsidP="00DA4DA6">
            <w:pPr>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lang w:val="en-US"/>
              </w:rPr>
            </w:pPr>
          </w:p>
        </w:tc>
      </w:tr>
      <w:tr w:rsidR="006E106C" w:rsidRPr="006E106C" w:rsidTr="00487D01">
        <w:trPr>
          <w:trHeight w:val="38"/>
        </w:trPr>
        <w:tc>
          <w:tcPr>
            <w:cnfStyle w:val="001000000000" w:firstRow="0" w:lastRow="0" w:firstColumn="1" w:lastColumn="0" w:oddVBand="0" w:evenVBand="0" w:oddHBand="0" w:evenHBand="0" w:firstRowFirstColumn="0" w:firstRowLastColumn="0" w:lastRowFirstColumn="0" w:lastRowLastColumn="0"/>
            <w:tcW w:w="1345" w:type="dxa"/>
            <w:vMerge/>
          </w:tcPr>
          <w:p w:rsidR="006E106C" w:rsidRDefault="006E106C" w:rsidP="00DA4DA6">
            <w:pPr>
              <w:contextualSpacing/>
              <w:jc w:val="center"/>
              <w:rPr>
                <w:rFonts w:ascii="Calibri" w:hAnsi="Calibri"/>
                <w:b w:val="0"/>
                <w:bCs w:val="0"/>
                <w:lang w:val="en-US"/>
              </w:rPr>
            </w:pPr>
          </w:p>
        </w:tc>
        <w:tc>
          <w:tcPr>
            <w:tcW w:w="1045" w:type="dxa"/>
          </w:tcPr>
          <w:p w:rsidR="006E106C"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7</w:t>
            </w:r>
          </w:p>
        </w:tc>
        <w:tc>
          <w:tcPr>
            <w:tcW w:w="1067"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50%</w:t>
            </w:r>
          </w:p>
        </w:tc>
        <w:tc>
          <w:tcPr>
            <w:tcW w:w="1160"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0%</w:t>
            </w:r>
          </w:p>
        </w:tc>
        <w:tc>
          <w:tcPr>
            <w:tcW w:w="1461" w:type="dxa"/>
            <w:gridSpan w:val="2"/>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100%</w:t>
            </w:r>
          </w:p>
        </w:tc>
        <w:tc>
          <w:tcPr>
            <w:tcW w:w="1262" w:type="dxa"/>
          </w:tcPr>
          <w:p w:rsidR="006E106C" w:rsidRDefault="00C81568"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r>
              <w:rPr>
                <w:rFonts w:ascii="Calibri" w:hAnsi="Calibri"/>
                <w:lang w:val="en-US"/>
              </w:rPr>
              <w:t>NA</w:t>
            </w:r>
          </w:p>
        </w:tc>
        <w:tc>
          <w:tcPr>
            <w:tcW w:w="1697" w:type="dxa"/>
            <w:vMerge/>
          </w:tcPr>
          <w:p w:rsidR="006E106C" w:rsidRPr="00F42FA9" w:rsidRDefault="006E106C" w:rsidP="00DA4DA6">
            <w:pPr>
              <w:contextualSpacing/>
              <w:jc w:val="center"/>
              <w:cnfStyle w:val="000000000000" w:firstRow="0" w:lastRow="0" w:firstColumn="0" w:lastColumn="0" w:oddVBand="0" w:evenVBand="0" w:oddHBand="0" w:evenHBand="0" w:firstRowFirstColumn="0" w:firstRowLastColumn="0" w:lastRowFirstColumn="0" w:lastRowLastColumn="0"/>
              <w:rPr>
                <w:rFonts w:ascii="Calibri" w:hAnsi="Calibri"/>
                <w:lang w:val="en-US"/>
              </w:rPr>
            </w:pPr>
          </w:p>
        </w:tc>
      </w:tr>
    </w:tbl>
    <w:p w:rsidR="00F864F1" w:rsidRPr="005C3DB6" w:rsidRDefault="00F864F1" w:rsidP="00F864F1">
      <w:pPr>
        <w:spacing w:after="240"/>
        <w:ind w:firstLine="720"/>
        <w:jc w:val="center"/>
        <w:rPr>
          <w:rFonts w:ascii="Calibri" w:eastAsiaTheme="minorEastAsia" w:hAnsi="Calibri" w:cstheme="minorBidi"/>
          <w:i/>
          <w:lang w:val="en-US" w:eastAsia="ja-JP"/>
        </w:rPr>
      </w:pPr>
      <w:r w:rsidRPr="005C3DB6">
        <w:rPr>
          <w:rFonts w:ascii="Calibri" w:eastAsiaTheme="minorEastAsia" w:hAnsi="Calibri" w:cstheme="minorBidi"/>
          <w:i/>
          <w:lang w:val="en-US" w:eastAsia="ja-JP"/>
        </w:rPr>
        <w:t xml:space="preserve">Table </w:t>
      </w:r>
      <w:r w:rsidR="00F07648">
        <w:rPr>
          <w:rFonts w:ascii="Calibri" w:eastAsiaTheme="minorEastAsia" w:hAnsi="Calibri" w:cstheme="minorBidi"/>
          <w:i/>
          <w:lang w:val="en-US" w:eastAsia="ja-JP"/>
        </w:rPr>
        <w:t>5</w:t>
      </w:r>
      <w:r w:rsidRPr="005C3DB6">
        <w:rPr>
          <w:rFonts w:ascii="Calibri" w:eastAsiaTheme="minorEastAsia" w:hAnsi="Calibri" w:cstheme="minorBidi"/>
          <w:i/>
          <w:lang w:val="en-US" w:eastAsia="ja-JP"/>
        </w:rPr>
        <w:t xml:space="preserve"> – </w:t>
      </w:r>
      <w:r>
        <w:rPr>
          <w:rFonts w:ascii="Calibri" w:eastAsiaTheme="minorEastAsia" w:hAnsi="Calibri" w:cstheme="minorBidi"/>
          <w:i/>
          <w:lang w:val="en-US" w:eastAsia="ja-JP"/>
        </w:rPr>
        <w:t>Classification</w:t>
      </w:r>
      <w:r w:rsidR="00AD6641">
        <w:rPr>
          <w:rFonts w:ascii="Calibri" w:eastAsiaTheme="minorEastAsia" w:hAnsi="Calibri" w:cstheme="minorBidi"/>
          <w:i/>
          <w:lang w:val="en-US" w:eastAsia="ja-JP"/>
        </w:rPr>
        <w:br/>
      </w:r>
      <w:r w:rsidR="00AD6641">
        <w:rPr>
          <w:rFonts w:ascii="Calibri" w:eastAsiaTheme="minorEastAsia" w:hAnsi="Calibri" w:cstheme="minorBidi"/>
          <w:i/>
          <w:lang w:val="en-US" w:eastAsia="ja-JP"/>
        </w:rPr>
        <w:br/>
      </w:r>
      <w:r w:rsidR="00AD6641" w:rsidRPr="00AD6641">
        <w:rPr>
          <w:rFonts w:ascii="Calibri" w:eastAsiaTheme="minorEastAsia" w:hAnsi="Calibri" w:cstheme="minorBidi"/>
          <w:i/>
          <w:sz w:val="22"/>
          <w:szCs w:val="22"/>
          <w:lang w:val="en-US" w:eastAsia="ja-JP"/>
        </w:rPr>
        <w:t xml:space="preserve">* as performance is not an issue, in order to reduce training </w:t>
      </w:r>
      <w:r w:rsidR="00D01419" w:rsidRPr="00AD6641">
        <w:rPr>
          <w:rFonts w:ascii="Calibri" w:eastAsiaTheme="minorEastAsia" w:hAnsi="Calibri" w:cstheme="minorBidi"/>
          <w:i/>
          <w:sz w:val="22"/>
          <w:szCs w:val="22"/>
          <w:lang w:val="en-US" w:eastAsia="ja-JP"/>
        </w:rPr>
        <w:t>time,</w:t>
      </w:r>
      <w:r w:rsidR="00D01419">
        <w:rPr>
          <w:rFonts w:ascii="Calibri" w:eastAsiaTheme="minorEastAsia" w:hAnsi="Calibri" w:cstheme="minorBidi"/>
          <w:i/>
          <w:sz w:val="22"/>
          <w:szCs w:val="22"/>
          <w:lang w:val="en-US" w:eastAsia="ja-JP"/>
        </w:rPr>
        <w:t xml:space="preserve"> we</w:t>
      </w:r>
      <w:r w:rsidR="00AD6641" w:rsidRPr="00AD6641">
        <w:rPr>
          <w:rFonts w:ascii="Calibri" w:eastAsiaTheme="minorEastAsia" w:hAnsi="Calibri" w:cstheme="minorBidi"/>
          <w:i/>
          <w:sz w:val="22"/>
          <w:szCs w:val="22"/>
          <w:lang w:val="en-US" w:eastAsia="ja-JP"/>
        </w:rPr>
        <w:t xml:space="preserve"> used mtry=4 and k=3</w:t>
      </w:r>
      <w:r w:rsidR="00D01419">
        <w:rPr>
          <w:rFonts w:ascii="Calibri" w:eastAsiaTheme="minorEastAsia" w:hAnsi="Calibri" w:cstheme="minorBidi"/>
          <w:i/>
          <w:sz w:val="22"/>
          <w:szCs w:val="22"/>
          <w:lang w:val="en-US" w:eastAsia="ja-JP"/>
        </w:rPr>
        <w:t xml:space="preserve"> respectively</w:t>
      </w:r>
    </w:p>
    <w:p w:rsidR="001B3210" w:rsidRDefault="001B3210" w:rsidP="008B5185">
      <w:pPr>
        <w:ind w:firstLine="720"/>
        <w:contextualSpacing/>
        <w:jc w:val="both"/>
        <w:rPr>
          <w:rFonts w:ascii="Calibri" w:hAnsi="Calibri"/>
          <w:lang w:val="en-US"/>
        </w:rPr>
      </w:pPr>
      <w:r>
        <w:rPr>
          <w:rFonts w:ascii="Calibri" w:hAnsi="Calibri"/>
          <w:lang w:val="en-US"/>
        </w:rPr>
        <w:lastRenderedPageBreak/>
        <w:t xml:space="preserve">At this point, it is necessary to raise the </w:t>
      </w:r>
      <w:r w:rsidR="007E4F64">
        <w:rPr>
          <w:rFonts w:ascii="Calibri" w:hAnsi="Calibri"/>
          <w:lang w:val="en-US"/>
        </w:rPr>
        <w:t>disparity</w:t>
      </w:r>
      <w:r w:rsidR="00693D87">
        <w:rPr>
          <w:rFonts w:ascii="Calibri" w:hAnsi="Calibri"/>
          <w:lang w:val="en-US"/>
        </w:rPr>
        <w:t xml:space="preserve"> between the 1</w:t>
      </w:r>
      <w:r w:rsidR="00693D87" w:rsidRPr="00693D87">
        <w:rPr>
          <w:rFonts w:ascii="Calibri" w:hAnsi="Calibri"/>
          <w:vertAlign w:val="superscript"/>
          <w:lang w:val="en-US"/>
        </w:rPr>
        <w:t>s</w:t>
      </w:r>
      <w:r w:rsidRPr="00693D87">
        <w:rPr>
          <w:rFonts w:ascii="Calibri" w:hAnsi="Calibri"/>
          <w:vertAlign w:val="superscript"/>
          <w:lang w:val="en-US"/>
        </w:rPr>
        <w:t>t</w:t>
      </w:r>
      <w:r>
        <w:rPr>
          <w:rFonts w:ascii="Calibri" w:hAnsi="Calibri"/>
          <w:lang w:val="en-US"/>
        </w:rPr>
        <w:t xml:space="preserve"> classifier applied and the 2</w:t>
      </w:r>
      <w:r w:rsidRPr="001B3210">
        <w:rPr>
          <w:rFonts w:ascii="Calibri" w:hAnsi="Calibri"/>
          <w:vertAlign w:val="superscript"/>
          <w:lang w:val="en-US"/>
        </w:rPr>
        <w:t>nd</w:t>
      </w:r>
      <w:r>
        <w:rPr>
          <w:rFonts w:ascii="Calibri" w:hAnsi="Calibri"/>
          <w:lang w:val="en-US"/>
        </w:rPr>
        <w:t>. Both train several decision trees for one dataset. The main difference</w:t>
      </w:r>
      <w:r w:rsidR="00C921BE">
        <w:rPr>
          <w:rFonts w:ascii="Calibri" w:hAnsi="Calibri"/>
          <w:lang w:val="en-US"/>
        </w:rPr>
        <w:t xml:space="preserve"> is that in Random Forests, trees are independent and in boosting</w:t>
      </w:r>
      <w:r w:rsidR="003F61BD">
        <w:rPr>
          <w:rFonts w:ascii="Calibri" w:hAnsi="Calibri"/>
          <w:lang w:val="en-US"/>
        </w:rPr>
        <w:t>, the</w:t>
      </w:r>
      <w:r w:rsidR="00C921BE">
        <w:rPr>
          <w:rFonts w:ascii="Calibri" w:hAnsi="Calibri"/>
          <w:lang w:val="en-US"/>
        </w:rPr>
        <w:t xml:space="preserve"> tree n+1 focus</w:t>
      </w:r>
      <w:r w:rsidR="00693D87">
        <w:rPr>
          <w:rFonts w:ascii="Calibri" w:hAnsi="Calibri"/>
          <w:lang w:val="en-US"/>
        </w:rPr>
        <w:t>es</w:t>
      </w:r>
      <w:r w:rsidR="00C921BE">
        <w:rPr>
          <w:rFonts w:ascii="Calibri" w:hAnsi="Calibri"/>
          <w:lang w:val="en-US"/>
        </w:rPr>
        <w:t xml:space="preserve"> its learning on the loss (what has not been well modeled by the tree n). This difference has an impact in</w:t>
      </w:r>
      <w:r w:rsidR="0050525C">
        <w:rPr>
          <w:rFonts w:ascii="Calibri" w:hAnsi="Calibri"/>
          <w:lang w:val="en-US"/>
        </w:rPr>
        <w:t xml:space="preserve"> a part of the</w:t>
      </w:r>
      <w:r w:rsidR="00C921BE">
        <w:rPr>
          <w:rFonts w:ascii="Calibri" w:hAnsi="Calibri"/>
          <w:lang w:val="en-US"/>
        </w:rPr>
        <w:t xml:space="preserve"> feature imp</w:t>
      </w:r>
      <w:r w:rsidR="0050525C">
        <w:rPr>
          <w:rFonts w:ascii="Calibri" w:hAnsi="Calibri"/>
          <w:lang w:val="en-US"/>
        </w:rPr>
        <w:t>ortance</w:t>
      </w:r>
      <w:r w:rsidR="00C921BE">
        <w:rPr>
          <w:rFonts w:ascii="Calibri" w:hAnsi="Calibri"/>
          <w:lang w:val="en-US"/>
        </w:rPr>
        <w:t xml:space="preserve"> analysis: the correlated features. </w:t>
      </w:r>
      <w:r w:rsidR="0050525C">
        <w:rPr>
          <w:rFonts w:ascii="Calibri" w:hAnsi="Calibri"/>
          <w:lang w:val="en-US"/>
        </w:rPr>
        <w:t>Luckily</w:t>
      </w:r>
      <w:r w:rsidR="00C921BE">
        <w:rPr>
          <w:rFonts w:ascii="Calibri" w:hAnsi="Calibri"/>
          <w:lang w:val="en-US"/>
        </w:rPr>
        <w:t xml:space="preserve">, in our data we cannot talk about correlated </w:t>
      </w:r>
      <w:r w:rsidR="003F61BD">
        <w:rPr>
          <w:rFonts w:ascii="Calibri" w:hAnsi="Calibri"/>
          <w:lang w:val="en-US"/>
        </w:rPr>
        <w:t>features (</w:t>
      </w:r>
      <w:r w:rsidR="00C921BE">
        <w:rPr>
          <w:rFonts w:ascii="Calibri" w:hAnsi="Calibri"/>
          <w:lang w:val="en-US"/>
        </w:rPr>
        <w:t xml:space="preserve">except a very small percentage, which is mentioned </w:t>
      </w:r>
      <w:r w:rsidR="003F61BD">
        <w:rPr>
          <w:rFonts w:ascii="Calibri" w:hAnsi="Calibri"/>
          <w:lang w:val="en-US"/>
        </w:rPr>
        <w:t>in Part II).</w:t>
      </w:r>
    </w:p>
    <w:p w:rsidR="003F61BD" w:rsidRDefault="003F61BD" w:rsidP="008B5185">
      <w:pPr>
        <w:ind w:firstLine="720"/>
        <w:contextualSpacing/>
        <w:jc w:val="both"/>
        <w:rPr>
          <w:rFonts w:ascii="Calibri" w:hAnsi="Calibri"/>
          <w:lang w:val="en-US"/>
        </w:rPr>
      </w:pPr>
    </w:p>
    <w:p w:rsidR="00D01419" w:rsidRPr="00C921BE" w:rsidRDefault="0064562F" w:rsidP="00D01419">
      <w:pPr>
        <w:ind w:firstLine="720"/>
        <w:contextualSpacing/>
        <w:jc w:val="both"/>
        <w:rPr>
          <w:rFonts w:ascii="Calibri" w:hAnsi="Calibri"/>
          <w:lang w:val="en-US"/>
        </w:rPr>
      </w:pPr>
      <w:r>
        <w:rPr>
          <w:rFonts w:ascii="Calibri" w:hAnsi="Calibri"/>
          <w:lang w:val="en-US"/>
        </w:rPr>
        <w:t xml:space="preserve">In the rest of this Part, we are </w:t>
      </w:r>
      <w:r w:rsidR="00ED4ABE">
        <w:rPr>
          <w:rFonts w:ascii="Calibri" w:hAnsi="Calibri"/>
          <w:lang w:val="en-US"/>
        </w:rPr>
        <w:t>providing a few more details</w:t>
      </w:r>
      <w:r>
        <w:rPr>
          <w:rFonts w:ascii="Calibri" w:hAnsi="Calibri"/>
          <w:lang w:val="en-US"/>
        </w:rPr>
        <w:t xml:space="preserve"> about the classification methods used:</w:t>
      </w:r>
    </w:p>
    <w:p w:rsidR="0006529D" w:rsidRDefault="00BB41D9" w:rsidP="008B5185">
      <w:pPr>
        <w:ind w:firstLine="720"/>
        <w:contextualSpacing/>
        <w:jc w:val="both"/>
        <w:rPr>
          <w:rFonts w:ascii="Calibri" w:hAnsi="Calibri"/>
          <w:lang w:val="en-US"/>
        </w:rPr>
      </w:pPr>
      <w:r w:rsidRPr="009D0EF1">
        <w:rPr>
          <w:rFonts w:ascii="Calibri" w:hAnsi="Calibri"/>
          <w:b/>
          <w:lang w:val="en-US"/>
        </w:rPr>
        <w:t>Random F</w:t>
      </w:r>
      <w:r w:rsidR="002C4679" w:rsidRPr="009D0EF1">
        <w:rPr>
          <w:rFonts w:ascii="Calibri" w:hAnsi="Calibri"/>
          <w:b/>
          <w:lang w:val="en-US"/>
        </w:rPr>
        <w:t>orests</w:t>
      </w:r>
      <w:r w:rsidR="004B5EC7">
        <w:rPr>
          <w:rFonts w:ascii="Calibri" w:hAnsi="Calibri"/>
          <w:lang w:val="en-US"/>
        </w:rPr>
        <w:t xml:space="preserve"> </w:t>
      </w:r>
      <w:r w:rsidR="002C4679" w:rsidRPr="002C4679">
        <w:rPr>
          <w:rFonts w:ascii="Calibri" w:hAnsi="Calibri"/>
          <w:lang w:val="en-US"/>
        </w:rPr>
        <w:t>or random decision forests</w:t>
      </w:r>
      <w:hyperlink r:id="rId16" w:anchor="cite_note-ho1995-1" w:history="1"/>
      <w:r w:rsidR="002C4679">
        <w:rPr>
          <w:rFonts w:ascii="Calibri" w:hAnsi="Calibri"/>
          <w:lang w:val="en-US"/>
        </w:rPr>
        <w:t xml:space="preserve"> </w:t>
      </w:r>
      <w:r w:rsidR="004B5EC7">
        <w:rPr>
          <w:rFonts w:ascii="Calibri" w:hAnsi="Calibri"/>
          <w:lang w:val="en-US"/>
        </w:rPr>
        <w:t xml:space="preserve">are an </w:t>
      </w:r>
      <w:hyperlink r:id="rId17" w:tooltip="Ensemble learning" w:history="1">
        <w:r w:rsidR="002C4679" w:rsidRPr="002C4679">
          <w:rPr>
            <w:rFonts w:ascii="Calibri" w:hAnsi="Calibri"/>
            <w:lang w:val="en-US"/>
          </w:rPr>
          <w:t>ensemble learning</w:t>
        </w:r>
      </w:hyperlink>
      <w:r w:rsidR="004B5EC7">
        <w:rPr>
          <w:rFonts w:ascii="Calibri" w:hAnsi="Calibri"/>
          <w:lang w:val="en-US"/>
        </w:rPr>
        <w:t xml:space="preserve"> method for </w:t>
      </w:r>
      <w:hyperlink r:id="rId18" w:tooltip="Statistical classification" w:history="1">
        <w:r w:rsidR="002C4679" w:rsidRPr="002C4679">
          <w:rPr>
            <w:rFonts w:ascii="Calibri" w:hAnsi="Calibri"/>
            <w:lang w:val="en-US"/>
          </w:rPr>
          <w:t>classification</w:t>
        </w:r>
      </w:hyperlink>
      <w:r w:rsidR="00ED4ABE">
        <w:rPr>
          <w:rFonts w:ascii="Calibri" w:hAnsi="Calibri"/>
          <w:lang w:val="en-US"/>
        </w:rPr>
        <w:t xml:space="preserve"> and</w:t>
      </w:r>
      <w:r w:rsidR="004B5EC7">
        <w:rPr>
          <w:rFonts w:ascii="Calibri" w:hAnsi="Calibri"/>
          <w:lang w:val="en-US"/>
        </w:rPr>
        <w:t xml:space="preserve"> </w:t>
      </w:r>
      <w:hyperlink r:id="rId19" w:tooltip="Regression analysis" w:history="1">
        <w:r w:rsidR="002C4679" w:rsidRPr="002C4679">
          <w:rPr>
            <w:rFonts w:ascii="Calibri" w:hAnsi="Calibri"/>
            <w:lang w:val="en-US"/>
          </w:rPr>
          <w:t>regression</w:t>
        </w:r>
      </w:hyperlink>
      <w:r w:rsidR="002C4679" w:rsidRPr="002C4679">
        <w:rPr>
          <w:rFonts w:ascii="Calibri" w:hAnsi="Calibri"/>
          <w:lang w:val="en-US"/>
        </w:rPr>
        <w:t xml:space="preserve"> that operate</w:t>
      </w:r>
      <w:r w:rsidR="004B5EC7">
        <w:rPr>
          <w:rFonts w:ascii="Calibri" w:hAnsi="Calibri"/>
          <w:lang w:val="en-US"/>
        </w:rPr>
        <w:t xml:space="preserve"> by constructing a multitude of </w:t>
      </w:r>
      <w:hyperlink r:id="rId20" w:tooltip="Decision tree learning" w:history="1">
        <w:r w:rsidR="002C4679" w:rsidRPr="002C4679">
          <w:rPr>
            <w:rFonts w:ascii="Calibri" w:hAnsi="Calibri"/>
            <w:lang w:val="en-US"/>
          </w:rPr>
          <w:t>decision trees</w:t>
        </w:r>
      </w:hyperlink>
      <w:r w:rsidR="004B5EC7">
        <w:rPr>
          <w:rFonts w:ascii="Calibri" w:hAnsi="Calibri"/>
          <w:lang w:val="en-US"/>
        </w:rPr>
        <w:t xml:space="preserve"> </w:t>
      </w:r>
      <w:r w:rsidR="002C4679" w:rsidRPr="002C4679">
        <w:rPr>
          <w:rFonts w:ascii="Calibri" w:hAnsi="Calibri"/>
          <w:lang w:val="en-US"/>
        </w:rPr>
        <w:t>at training time and o</w:t>
      </w:r>
      <w:r w:rsidR="004B5EC7">
        <w:rPr>
          <w:rFonts w:ascii="Calibri" w:hAnsi="Calibri"/>
          <w:lang w:val="en-US"/>
        </w:rPr>
        <w:t xml:space="preserve">utputting the class that is the </w:t>
      </w:r>
      <w:hyperlink r:id="rId21" w:tooltip="Mode (statistics)" w:history="1">
        <w:r w:rsidR="002C4679" w:rsidRPr="002C4679">
          <w:rPr>
            <w:rFonts w:ascii="Calibri" w:hAnsi="Calibri"/>
            <w:lang w:val="en-US"/>
          </w:rPr>
          <w:t>mode</w:t>
        </w:r>
      </w:hyperlink>
      <w:r w:rsidR="004B5EC7">
        <w:rPr>
          <w:rFonts w:ascii="Calibri" w:hAnsi="Calibri"/>
          <w:lang w:val="en-US"/>
        </w:rPr>
        <w:t xml:space="preserve"> </w:t>
      </w:r>
      <w:r w:rsidR="002C4679" w:rsidRPr="002C4679">
        <w:rPr>
          <w:rFonts w:ascii="Calibri" w:hAnsi="Calibri"/>
          <w:lang w:val="en-US"/>
        </w:rPr>
        <w:t>of the classes (classification) or mean prediction (regression) of the individual trees. Random decision forests corre</w:t>
      </w:r>
      <w:r w:rsidR="004B5EC7">
        <w:rPr>
          <w:rFonts w:ascii="Calibri" w:hAnsi="Calibri"/>
          <w:lang w:val="en-US"/>
        </w:rPr>
        <w:t xml:space="preserve">ct for decision trees’ habit of </w:t>
      </w:r>
      <w:hyperlink r:id="rId22" w:tooltip="Overfitting" w:history="1">
        <w:r w:rsidR="00693D87" w:rsidRPr="002C4679">
          <w:rPr>
            <w:rFonts w:ascii="Calibri" w:hAnsi="Calibri"/>
            <w:lang w:val="en-US"/>
          </w:rPr>
          <w:t>over fitting</w:t>
        </w:r>
      </w:hyperlink>
      <w:r w:rsidR="004B5EC7">
        <w:rPr>
          <w:rFonts w:ascii="Calibri" w:hAnsi="Calibri"/>
          <w:lang w:val="en-US"/>
        </w:rPr>
        <w:t xml:space="preserve"> </w:t>
      </w:r>
      <w:r w:rsidR="002C4679" w:rsidRPr="002C4679">
        <w:rPr>
          <w:rFonts w:ascii="Calibri" w:hAnsi="Calibri"/>
          <w:lang w:val="en-US"/>
        </w:rPr>
        <w:t>to their training set. This method increases the diversity and hence can reduce the variance</w:t>
      </w:r>
      <w:r w:rsidR="002C4679">
        <w:rPr>
          <w:rFonts w:ascii="Calibri" w:hAnsi="Calibri"/>
          <w:lang w:val="en-US"/>
        </w:rPr>
        <w:t>.</w:t>
      </w:r>
      <w:r w:rsidR="0006529D">
        <w:rPr>
          <w:rFonts w:ascii="Calibri" w:hAnsi="Calibri"/>
          <w:lang w:val="en-US"/>
        </w:rPr>
        <w:t xml:space="preserve"> </w:t>
      </w:r>
    </w:p>
    <w:p w:rsidR="002C4679" w:rsidRDefault="0006529D" w:rsidP="008B5185">
      <w:pPr>
        <w:ind w:firstLine="720"/>
        <w:contextualSpacing/>
        <w:jc w:val="both"/>
        <w:rPr>
          <w:rFonts w:ascii="Calibri" w:hAnsi="Calibri"/>
          <w:lang w:val="en-US"/>
        </w:rPr>
      </w:pPr>
      <w:r w:rsidRPr="0006529D">
        <w:rPr>
          <w:rFonts w:ascii="Calibri" w:hAnsi="Calibri"/>
          <w:lang w:val="en-US"/>
        </w:rPr>
        <w:t>We trained the Random Forest</w:t>
      </w:r>
      <w:r w:rsidR="0050525C">
        <w:rPr>
          <w:rFonts w:ascii="Calibri" w:hAnsi="Calibri"/>
          <w:lang w:val="en-US"/>
        </w:rPr>
        <w:t>s</w:t>
      </w:r>
      <w:r w:rsidRPr="0006529D">
        <w:rPr>
          <w:rFonts w:ascii="Calibri" w:hAnsi="Calibri"/>
          <w:lang w:val="en-US"/>
        </w:rPr>
        <w:t xml:space="preserve"> classifier on the balanced and unbalanced training set using different parameters such as the number of random features to be selected at each node, the number of decision tr</w:t>
      </w:r>
      <w:r>
        <w:rPr>
          <w:rFonts w:ascii="Calibri" w:hAnsi="Calibri"/>
          <w:lang w:val="en-US"/>
        </w:rPr>
        <w:t>ees the ensemble</w:t>
      </w:r>
      <w:r w:rsidR="0050525C">
        <w:rPr>
          <w:rFonts w:ascii="Calibri" w:hAnsi="Calibri"/>
          <w:lang w:val="en-US"/>
        </w:rPr>
        <w:t xml:space="preserve"> model</w:t>
      </w:r>
      <w:r>
        <w:rPr>
          <w:rFonts w:ascii="Calibri" w:hAnsi="Calibri"/>
          <w:lang w:val="en-US"/>
        </w:rPr>
        <w:t xml:space="preserve"> would contain</w:t>
      </w:r>
      <w:r w:rsidRPr="0006529D">
        <w:rPr>
          <w:rFonts w:ascii="Calibri" w:hAnsi="Calibri"/>
          <w:lang w:val="en-US"/>
        </w:rPr>
        <w:t xml:space="preserve">. We used an </w:t>
      </w:r>
      <w:r w:rsidR="00ED4ABE">
        <w:rPr>
          <w:rFonts w:ascii="Calibri" w:hAnsi="Calibri"/>
          <w:lang w:val="en-US"/>
        </w:rPr>
        <w:t>mtry</w:t>
      </w:r>
      <w:r w:rsidRPr="0006529D">
        <w:rPr>
          <w:rFonts w:ascii="Calibri" w:hAnsi="Calibri"/>
          <w:lang w:val="en-US"/>
        </w:rPr>
        <w:t xml:space="preserve"> parameter value of </w:t>
      </w:r>
      <w:r w:rsidR="00ED4ABE">
        <w:rPr>
          <w:rFonts w:ascii="Calibri" w:hAnsi="Calibri"/>
          <w:lang w:val="en-US"/>
        </w:rPr>
        <w:t>4</w:t>
      </w:r>
      <w:r w:rsidRPr="0006529D">
        <w:rPr>
          <w:rFonts w:ascii="Calibri" w:hAnsi="Calibri"/>
          <w:lang w:val="en-US"/>
        </w:rPr>
        <w:t xml:space="preserve"> based on the guideline of selecting a value that is the square root of the number of attributes, in our case </w:t>
      </w:r>
      <w:r w:rsidR="00ED4ABE">
        <w:rPr>
          <w:rFonts w:ascii="Calibri" w:hAnsi="Calibri"/>
          <w:lang w:val="en-US"/>
        </w:rPr>
        <w:t>19</w:t>
      </w:r>
      <w:r w:rsidRPr="0006529D">
        <w:rPr>
          <w:rFonts w:ascii="Calibri" w:hAnsi="Calibri"/>
          <w:lang w:val="en-US"/>
        </w:rPr>
        <w:t>. We chose the number of decision trees</w:t>
      </w:r>
      <w:r w:rsidR="0050525C">
        <w:rPr>
          <w:rFonts w:ascii="Calibri" w:hAnsi="Calibri"/>
          <w:lang w:val="en-US"/>
        </w:rPr>
        <w:t>: numIterations</w:t>
      </w:r>
      <w:r>
        <w:rPr>
          <w:rFonts w:ascii="Calibri" w:hAnsi="Calibri"/>
          <w:lang w:val="en-US"/>
        </w:rPr>
        <w:t xml:space="preserve"> (150)</w:t>
      </w:r>
      <w:r w:rsidRPr="0006529D">
        <w:rPr>
          <w:rFonts w:ascii="Calibri" w:hAnsi="Calibri"/>
          <w:lang w:val="en-US"/>
        </w:rPr>
        <w:t xml:space="preserve"> that minimized the out-of-bag error and </w:t>
      </w:r>
      <w:r w:rsidR="0050525C">
        <w:rPr>
          <w:rFonts w:ascii="Calibri" w:hAnsi="Calibri"/>
          <w:lang w:val="en-US"/>
        </w:rPr>
        <w:t>the number of trees, which helped us to follow</w:t>
      </w:r>
      <w:r w:rsidRPr="0006529D">
        <w:rPr>
          <w:rFonts w:ascii="Calibri" w:hAnsi="Calibri"/>
          <w:lang w:val="en-US"/>
        </w:rPr>
        <w:t xml:space="preserve"> the law of parsimony – keeping the model simple.</w:t>
      </w:r>
    </w:p>
    <w:p w:rsidR="00176E52" w:rsidRDefault="00176E52" w:rsidP="008B5185">
      <w:pPr>
        <w:ind w:firstLine="720"/>
        <w:contextualSpacing/>
        <w:jc w:val="both"/>
        <w:rPr>
          <w:rFonts w:ascii="Calibri" w:hAnsi="Calibri"/>
          <w:lang w:val="en-US"/>
        </w:rPr>
      </w:pPr>
    </w:p>
    <w:p w:rsidR="00BB41D9" w:rsidRPr="00BB41D9" w:rsidRDefault="00BB41D9" w:rsidP="00BB41D9">
      <w:pPr>
        <w:ind w:firstLine="720"/>
        <w:contextualSpacing/>
        <w:jc w:val="both"/>
        <w:rPr>
          <w:rFonts w:ascii="Calibri" w:hAnsi="Calibri"/>
          <w:lang w:val="en-US"/>
        </w:rPr>
      </w:pPr>
      <w:r w:rsidRPr="009D0EF1">
        <w:rPr>
          <w:rFonts w:ascii="Calibri" w:hAnsi="Calibri"/>
          <w:b/>
          <w:lang w:val="en-US"/>
        </w:rPr>
        <w:t>Neural Networks</w:t>
      </w:r>
      <w:r w:rsidR="009824F3">
        <w:rPr>
          <w:rFonts w:ascii="Calibri" w:hAnsi="Calibri"/>
          <w:lang w:val="en-US"/>
        </w:rPr>
        <w:t xml:space="preserve"> </w:t>
      </w:r>
      <w:r w:rsidRPr="00BB41D9">
        <w:rPr>
          <w:rFonts w:ascii="Calibri" w:hAnsi="Calibri"/>
          <w:lang w:val="en-US"/>
        </w:rPr>
        <w:t>are a computational approach which is based on a large collection of neural units loosely modeling the way the brain solves problems with large clusters of biological neurons connected by axons. Each neural unit is connected with many others, and links can be enforcing or inhibitory in their effect on the activation state of connected neural units. Each individual neural unit may have a summation function which combines the values of all its inputs together. There may be a threshold function or limiting function on each connection and on the unit itself such that it must surpass it before it can propagate to other neurons. These systems are self-learning and trained rather than explicitly programmed and excel in areas where the solution or feature detection is difficult to express in a traditional computer program.</w:t>
      </w:r>
    </w:p>
    <w:p w:rsidR="00BB41D9" w:rsidRPr="00BB41D9" w:rsidRDefault="00BB41D9" w:rsidP="00BB41D9">
      <w:pPr>
        <w:ind w:firstLine="720"/>
        <w:contextualSpacing/>
        <w:jc w:val="both"/>
        <w:rPr>
          <w:rFonts w:ascii="Calibri" w:hAnsi="Calibri"/>
          <w:lang w:val="en-US"/>
        </w:rPr>
      </w:pPr>
      <w:r w:rsidRPr="00BB41D9">
        <w:rPr>
          <w:rFonts w:ascii="Calibri" w:hAnsi="Calibri"/>
          <w:lang w:val="en-US"/>
        </w:rPr>
        <w:t>Neural networks typically consist of multiple layers or a cube design</w:t>
      </w:r>
      <w:r>
        <w:rPr>
          <w:rFonts w:ascii="Calibri" w:hAnsi="Calibri"/>
          <w:lang w:val="en-US"/>
        </w:rPr>
        <w:t xml:space="preserve">. </w:t>
      </w:r>
      <w:r w:rsidRPr="00BB41D9">
        <w:rPr>
          <w:rFonts w:ascii="Calibri" w:hAnsi="Calibri"/>
          <w:lang w:val="en-US"/>
        </w:rPr>
        <w:t xml:space="preserve">Back propagation is where the forward stimulation is used to reset weights on the "front" neural units and this is sometimes done in combination with training where the correct result is known. More modern networks are a bit </w:t>
      </w:r>
      <w:r w:rsidR="009824F3" w:rsidRPr="00BB41D9">
        <w:rPr>
          <w:rFonts w:ascii="Calibri" w:hAnsi="Calibri"/>
          <w:lang w:val="en-US"/>
        </w:rPr>
        <w:t>freer</w:t>
      </w:r>
      <w:r w:rsidRPr="00BB41D9">
        <w:rPr>
          <w:rFonts w:ascii="Calibri" w:hAnsi="Calibri"/>
          <w:lang w:val="en-US"/>
        </w:rPr>
        <w:t xml:space="preserve"> flowing in terms of stimulation and inhibition with connections interacting in a much more chaotic and complex fashion. Dynamic neural networks are the most advanced </w:t>
      </w:r>
      <w:r>
        <w:rPr>
          <w:rFonts w:ascii="Calibri" w:hAnsi="Calibri"/>
          <w:lang w:val="en-US"/>
        </w:rPr>
        <w:t xml:space="preserve">and </w:t>
      </w:r>
      <w:r w:rsidRPr="00BB41D9">
        <w:rPr>
          <w:rFonts w:ascii="Calibri" w:hAnsi="Calibri"/>
          <w:lang w:val="en-US"/>
        </w:rPr>
        <w:t>can, based on rules, form new connections and even new neural units while disabling others.</w:t>
      </w:r>
      <w:r>
        <w:rPr>
          <w:rFonts w:ascii="Calibri" w:hAnsi="Calibri"/>
          <w:lang w:val="en-US"/>
        </w:rPr>
        <w:t xml:space="preserve"> </w:t>
      </w:r>
      <w:r w:rsidRPr="00BB41D9">
        <w:rPr>
          <w:rFonts w:ascii="Calibri" w:hAnsi="Calibri"/>
          <w:lang w:val="en-US"/>
        </w:rPr>
        <w:t>The goal of the neural network is to solve problems in the same</w:t>
      </w:r>
      <w:r>
        <w:rPr>
          <w:rFonts w:ascii="Calibri" w:hAnsi="Calibri"/>
          <w:lang w:val="en-US"/>
        </w:rPr>
        <w:t xml:space="preserve"> way that the human brain would</w:t>
      </w:r>
      <w:r w:rsidRPr="00BB41D9">
        <w:rPr>
          <w:rFonts w:ascii="Calibri" w:hAnsi="Calibri"/>
          <w:lang w:val="en-US"/>
        </w:rPr>
        <w:t xml:space="preserve">. </w:t>
      </w:r>
      <w:r w:rsidRPr="009824F3">
        <w:rPr>
          <w:rFonts w:ascii="Calibri" w:hAnsi="Calibri"/>
          <w:lang w:val="en-US"/>
        </w:rPr>
        <w:t>Neural networks are based on real numbers, with the value of the core and of the axon typically being a representation between 0 and 1.</w:t>
      </w:r>
    </w:p>
    <w:p w:rsidR="006F7A2B" w:rsidRPr="00176E52" w:rsidRDefault="006F7A2B" w:rsidP="006F7A2B">
      <w:pPr>
        <w:ind w:firstLine="720"/>
        <w:contextualSpacing/>
        <w:jc w:val="both"/>
        <w:rPr>
          <w:rFonts w:ascii="Calibri" w:hAnsi="Calibri"/>
          <w:lang w:val="en-US"/>
        </w:rPr>
      </w:pPr>
    </w:p>
    <w:p w:rsidR="00D01419" w:rsidRDefault="00D01419" w:rsidP="008B5185">
      <w:pPr>
        <w:ind w:firstLine="720"/>
        <w:contextualSpacing/>
        <w:jc w:val="both"/>
        <w:rPr>
          <w:rFonts w:ascii="Calibri" w:hAnsi="Calibri"/>
          <w:b/>
          <w:bCs/>
          <w:lang w:val="en-US"/>
        </w:rPr>
      </w:pPr>
    </w:p>
    <w:p w:rsidR="002C4679" w:rsidRDefault="00BB41D9" w:rsidP="008B5185">
      <w:pPr>
        <w:ind w:firstLine="720"/>
        <w:contextualSpacing/>
        <w:jc w:val="both"/>
        <w:rPr>
          <w:rFonts w:ascii="Calibri" w:hAnsi="Calibri"/>
          <w:lang w:val="en-US"/>
        </w:rPr>
      </w:pPr>
      <w:r>
        <w:rPr>
          <w:rFonts w:ascii="Calibri" w:hAnsi="Calibri"/>
          <w:b/>
          <w:bCs/>
          <w:lang w:val="en-US"/>
        </w:rPr>
        <w:lastRenderedPageBreak/>
        <w:t>Support Vector M</w:t>
      </w:r>
      <w:r w:rsidRPr="00BB41D9">
        <w:rPr>
          <w:rFonts w:ascii="Calibri" w:hAnsi="Calibri"/>
          <w:b/>
          <w:bCs/>
          <w:lang w:val="en-US"/>
        </w:rPr>
        <w:t>achines</w:t>
      </w:r>
      <w:r w:rsidR="0064562F">
        <w:rPr>
          <w:rFonts w:ascii="Calibri" w:hAnsi="Calibri"/>
          <w:lang w:val="en-US"/>
        </w:rPr>
        <w:t xml:space="preserve"> </w:t>
      </w:r>
      <w:r w:rsidRPr="00BB41D9">
        <w:rPr>
          <w:rFonts w:ascii="Calibri" w:hAnsi="Calibri"/>
          <w:lang w:val="en-US"/>
        </w:rPr>
        <w:t>(</w:t>
      </w:r>
      <w:r w:rsidRPr="00BB41D9">
        <w:rPr>
          <w:rFonts w:ascii="Calibri" w:hAnsi="Calibri"/>
          <w:b/>
          <w:bCs/>
          <w:lang w:val="en-US"/>
        </w:rPr>
        <w:t>SVMs</w:t>
      </w:r>
      <w:r w:rsidR="00D65B9B">
        <w:rPr>
          <w:rFonts w:ascii="Calibri" w:hAnsi="Calibri"/>
          <w:lang w:val="en-US"/>
        </w:rPr>
        <w:t xml:space="preserve">) </w:t>
      </w:r>
      <w:r w:rsidRPr="00BB41D9">
        <w:rPr>
          <w:rFonts w:ascii="Calibri" w:hAnsi="Calibri"/>
          <w:lang w:val="en-US"/>
        </w:rPr>
        <w:t>analyze data used for</w:t>
      </w:r>
      <w:r w:rsidR="009824F3">
        <w:rPr>
          <w:rFonts w:ascii="Calibri" w:hAnsi="Calibri"/>
          <w:lang w:val="en-US"/>
        </w:rPr>
        <w:t xml:space="preserve"> </w:t>
      </w:r>
      <w:r w:rsidRPr="00BB41D9">
        <w:rPr>
          <w:rFonts w:ascii="Calibri" w:hAnsi="Calibri"/>
          <w:lang w:val="en-US"/>
        </w:rPr>
        <w:t>classification</w:t>
      </w:r>
      <w:r w:rsidR="009824F3">
        <w:rPr>
          <w:rFonts w:ascii="Calibri" w:hAnsi="Calibri"/>
          <w:lang w:val="en-US"/>
        </w:rPr>
        <w:t xml:space="preserve"> </w:t>
      </w:r>
      <w:r w:rsidRPr="00BB41D9">
        <w:rPr>
          <w:rFonts w:ascii="Calibri" w:hAnsi="Calibri"/>
          <w:lang w:val="en-US"/>
        </w:rPr>
        <w:t>and</w:t>
      </w:r>
      <w:r w:rsidR="009824F3">
        <w:rPr>
          <w:rFonts w:ascii="Calibri" w:hAnsi="Calibri"/>
          <w:lang w:val="en-US"/>
        </w:rPr>
        <w:t xml:space="preserve"> </w:t>
      </w:r>
      <w:r w:rsidRPr="00BB41D9">
        <w:rPr>
          <w:rFonts w:ascii="Calibri" w:hAnsi="Calibri"/>
          <w:lang w:val="en-US"/>
        </w:rPr>
        <w:t>regression analysis</w:t>
      </w:r>
      <w:r w:rsidR="00D65B9B">
        <w:rPr>
          <w:rFonts w:ascii="Calibri" w:hAnsi="Calibri"/>
          <w:lang w:val="en-US"/>
        </w:rPr>
        <w:t>.</w:t>
      </w:r>
      <w:r w:rsidRPr="00BB41D9">
        <w:rPr>
          <w:rFonts w:ascii="Calibri" w:hAnsi="Calibri"/>
          <w:lang w:val="en-US"/>
        </w:rPr>
        <w:t xml:space="preserve"> An SVM model is a representation of the examples as points in space, mapped so that the examples of the separate categories are divided by a clear gap</w:t>
      </w:r>
      <w:r w:rsidR="00D65B9B">
        <w:rPr>
          <w:rFonts w:ascii="Calibri" w:hAnsi="Calibri"/>
          <w:lang w:val="en-US"/>
        </w:rPr>
        <w:t xml:space="preserve"> (maximum margin hyperplane)</w:t>
      </w:r>
      <w:r w:rsidRPr="00BB41D9">
        <w:rPr>
          <w:rFonts w:ascii="Calibri" w:hAnsi="Calibri"/>
          <w:lang w:val="en-US"/>
        </w:rPr>
        <w:t xml:space="preserve"> that is as wide as possible. New examples are then mapped into that same space and predicted to belong to a category based on which side of the gap they fall on.</w:t>
      </w:r>
      <w:r w:rsidR="00D65B9B">
        <w:rPr>
          <w:rFonts w:ascii="Calibri" w:hAnsi="Calibri"/>
          <w:lang w:val="en-US"/>
        </w:rPr>
        <w:t xml:space="preserve"> </w:t>
      </w:r>
      <w:r w:rsidRPr="00BB41D9">
        <w:rPr>
          <w:rFonts w:ascii="Calibri" w:hAnsi="Calibri"/>
          <w:lang w:val="en-US"/>
        </w:rPr>
        <w:t xml:space="preserve">In addition to performing linear classification, SVMs can efficiently perform a non-linear classification using what </w:t>
      </w:r>
      <w:r w:rsidR="00D65B9B">
        <w:rPr>
          <w:rFonts w:ascii="Calibri" w:hAnsi="Calibri"/>
          <w:lang w:val="en-US"/>
        </w:rPr>
        <w:t>a different</w:t>
      </w:r>
      <w:r w:rsidR="009824F3">
        <w:rPr>
          <w:rFonts w:ascii="Calibri" w:hAnsi="Calibri"/>
          <w:lang w:val="en-US"/>
        </w:rPr>
        <w:t xml:space="preserve"> </w:t>
      </w:r>
      <w:r w:rsidR="00D65B9B">
        <w:rPr>
          <w:rFonts w:ascii="Calibri" w:hAnsi="Calibri"/>
          <w:lang w:val="en-US"/>
        </w:rPr>
        <w:t>kernel (</w:t>
      </w:r>
      <w:r w:rsidR="00D65B9B" w:rsidRPr="009824F3">
        <w:rPr>
          <w:rFonts w:ascii="Calibri" w:hAnsi="Calibri"/>
          <w:lang w:val="en-US"/>
        </w:rPr>
        <w:t>Radial Basis Function, Polynomial and Hyperbolic Tangent)</w:t>
      </w:r>
      <w:r w:rsidR="00D65B9B">
        <w:rPr>
          <w:lang w:val="en-US"/>
        </w:rPr>
        <w:t xml:space="preserve"> </w:t>
      </w:r>
      <w:r w:rsidRPr="00BB41D9">
        <w:rPr>
          <w:rFonts w:ascii="Calibri" w:hAnsi="Calibri"/>
          <w:lang w:val="en-US"/>
        </w:rPr>
        <w:t>implicitly mapping their inputs into high-dimensional feature spaces.</w:t>
      </w:r>
    </w:p>
    <w:p w:rsidR="00455FC2" w:rsidRDefault="00455FC2" w:rsidP="008B5185">
      <w:pPr>
        <w:ind w:firstLine="720"/>
        <w:contextualSpacing/>
        <w:jc w:val="both"/>
        <w:rPr>
          <w:rFonts w:ascii="Calibri" w:hAnsi="Calibri"/>
          <w:lang w:val="en-US"/>
        </w:rPr>
      </w:pPr>
    </w:p>
    <w:p w:rsidR="00ED4ABE" w:rsidRDefault="00ED4ABE" w:rsidP="008B5185">
      <w:pPr>
        <w:ind w:firstLine="720"/>
        <w:contextualSpacing/>
        <w:jc w:val="both"/>
        <w:rPr>
          <w:rFonts w:ascii="Calibri" w:hAnsi="Calibri"/>
          <w:lang w:val="en-US"/>
        </w:rPr>
      </w:pPr>
    </w:p>
    <w:p w:rsidR="00D01419" w:rsidRDefault="00F52BA3" w:rsidP="00D01419">
      <w:pPr>
        <w:pStyle w:val="NormalWeb"/>
        <w:tabs>
          <w:tab w:val="left" w:pos="709"/>
        </w:tabs>
        <w:spacing w:before="0" w:beforeAutospacing="0" w:after="150" w:afterAutospacing="0" w:line="288" w:lineRule="atLeast"/>
        <w:ind w:firstLine="720"/>
        <w:jc w:val="both"/>
        <w:rPr>
          <w:rFonts w:ascii="Calibri" w:hAnsi="Calibri"/>
          <w:lang w:val="en-US"/>
        </w:rPr>
      </w:pPr>
      <w:r w:rsidRPr="00F52BA3">
        <w:rPr>
          <w:rFonts w:ascii="Calibri" w:hAnsi="Calibri"/>
          <w:b/>
          <w:lang w:val="en-US"/>
        </w:rPr>
        <w:t>M</w:t>
      </w:r>
      <w:r w:rsidR="00ED4ABE" w:rsidRPr="00F52BA3">
        <w:rPr>
          <w:rFonts w:ascii="Calibri" w:hAnsi="Calibri"/>
          <w:b/>
          <w:lang w:val="en-US"/>
        </w:rPr>
        <w:t>ultinomial logistic regression</w:t>
      </w:r>
      <w:r w:rsidR="00ED4ABE" w:rsidRPr="00F52BA3">
        <w:rPr>
          <w:rFonts w:ascii="Calibri" w:hAnsi="Calibri"/>
          <w:lang w:val="en-US"/>
        </w:rPr>
        <w:t> is a </w:t>
      </w:r>
      <w:hyperlink r:id="rId23" w:tooltip="Statistical classification" w:history="1">
        <w:r w:rsidR="00ED4ABE" w:rsidRPr="00F52BA3">
          <w:rPr>
            <w:rFonts w:ascii="Calibri" w:hAnsi="Calibri"/>
            <w:lang w:val="en-US"/>
          </w:rPr>
          <w:t>classification</w:t>
        </w:r>
      </w:hyperlink>
      <w:r w:rsidR="00ED4ABE" w:rsidRPr="00F52BA3">
        <w:rPr>
          <w:rFonts w:ascii="Calibri" w:hAnsi="Calibri"/>
          <w:lang w:val="en-US"/>
        </w:rPr>
        <w:t> method that generalizes </w:t>
      </w:r>
      <w:hyperlink r:id="rId24" w:tooltip="Logistic regression" w:history="1">
        <w:r w:rsidR="00ED4ABE" w:rsidRPr="00F52BA3">
          <w:rPr>
            <w:rFonts w:ascii="Calibri" w:hAnsi="Calibri"/>
            <w:lang w:val="en-US"/>
          </w:rPr>
          <w:t>logistic regression</w:t>
        </w:r>
      </w:hyperlink>
      <w:r w:rsidR="00ED4ABE" w:rsidRPr="00F52BA3">
        <w:rPr>
          <w:rFonts w:ascii="Calibri" w:hAnsi="Calibri"/>
          <w:lang w:val="en-US"/>
        </w:rPr>
        <w:t> to </w:t>
      </w:r>
      <w:hyperlink r:id="rId25" w:tooltip="Multiclass classification" w:history="1">
        <w:r w:rsidR="00ED4ABE" w:rsidRPr="00F52BA3">
          <w:rPr>
            <w:rFonts w:ascii="Calibri" w:hAnsi="Calibri"/>
            <w:lang w:val="en-US"/>
          </w:rPr>
          <w:t>multiclass problems</w:t>
        </w:r>
      </w:hyperlink>
      <w:r w:rsidRPr="00F52BA3">
        <w:rPr>
          <w:rFonts w:ascii="Calibri" w:hAnsi="Calibri"/>
          <w:lang w:val="en-US"/>
        </w:rPr>
        <w:t>.</w:t>
      </w:r>
      <w:r w:rsidR="00ED4ABE" w:rsidRPr="00F52BA3">
        <w:rPr>
          <w:rFonts w:ascii="Calibri" w:hAnsi="Calibri"/>
          <w:lang w:val="en-US"/>
        </w:rPr>
        <w:t> </w:t>
      </w:r>
      <w:r w:rsidRPr="00F52BA3">
        <w:rPr>
          <w:rFonts w:ascii="Calibri" w:hAnsi="Calibri"/>
          <w:lang w:val="en-US"/>
        </w:rPr>
        <w:t>It</w:t>
      </w:r>
      <w:r w:rsidR="00ED4ABE" w:rsidRPr="00F52BA3">
        <w:rPr>
          <w:rFonts w:ascii="Calibri" w:hAnsi="Calibri"/>
          <w:lang w:val="en-US"/>
        </w:rPr>
        <w:t xml:space="preserve"> </w:t>
      </w:r>
      <w:r w:rsidRPr="00F52BA3">
        <w:rPr>
          <w:rFonts w:ascii="Calibri" w:hAnsi="Calibri"/>
          <w:lang w:val="en-US"/>
        </w:rPr>
        <w:t>is used to model nominal outcome variables, in which the log odds of the outcomes are modeled as a linear combination of the predictor variables</w:t>
      </w:r>
      <w:r>
        <w:rPr>
          <w:rFonts w:ascii="Calibri" w:hAnsi="Calibri"/>
          <w:lang w:val="en-US"/>
        </w:rPr>
        <w:t xml:space="preserve"> (which can be real- valued, binary-valued, categorical-valued, etc. )</w:t>
      </w:r>
      <w:r w:rsidRPr="00F52BA3">
        <w:rPr>
          <w:rFonts w:ascii="Calibri" w:hAnsi="Calibri"/>
          <w:lang w:val="en-US"/>
        </w:rPr>
        <w:t xml:space="preserve">. </w:t>
      </w:r>
      <w:hyperlink r:id="rId26" w:tooltip="Multicollinearity" w:history="1">
        <w:r>
          <w:rPr>
            <w:rFonts w:ascii="Calibri" w:hAnsi="Calibri"/>
            <w:lang w:val="en-US"/>
          </w:rPr>
          <w:t>Collinearity</w:t>
        </w:r>
      </w:hyperlink>
      <w:r w:rsidR="00ED4ABE" w:rsidRPr="00F52BA3">
        <w:rPr>
          <w:rFonts w:ascii="Calibri" w:hAnsi="Calibri"/>
          <w:lang w:val="en-US"/>
        </w:rPr>
        <w:t> i</w:t>
      </w:r>
      <w:r>
        <w:rPr>
          <w:rFonts w:ascii="Calibri" w:hAnsi="Calibri"/>
          <w:lang w:val="en-US"/>
        </w:rPr>
        <w:t xml:space="preserve">s assumed to be </w:t>
      </w:r>
      <w:r w:rsidRPr="00513F53">
        <w:rPr>
          <w:rFonts w:ascii="Calibri" w:hAnsi="Calibri"/>
          <w:lang w:val="en-US"/>
        </w:rPr>
        <w:t>relatively</w:t>
      </w:r>
      <w:r w:rsidR="00D01419">
        <w:rPr>
          <w:rFonts w:ascii="Calibri" w:hAnsi="Calibri"/>
          <w:lang w:val="en-US"/>
        </w:rPr>
        <w:t xml:space="preserve"> </w:t>
      </w:r>
      <w:r w:rsidRPr="00513F53">
        <w:rPr>
          <w:rFonts w:ascii="Calibri" w:hAnsi="Calibri"/>
          <w:lang w:val="en-US"/>
        </w:rPr>
        <w:t>low.</w:t>
      </w:r>
    </w:p>
    <w:p w:rsidR="00B73444" w:rsidRDefault="00B73444" w:rsidP="00D01419">
      <w:pPr>
        <w:pStyle w:val="NormalWeb"/>
        <w:spacing w:before="0" w:beforeAutospacing="0" w:after="150" w:afterAutospacing="0" w:line="288" w:lineRule="atLeast"/>
        <w:ind w:firstLine="720"/>
        <w:jc w:val="both"/>
        <w:rPr>
          <w:rFonts w:ascii="Calibri" w:hAnsi="Calibri"/>
          <w:lang w:val="en-US"/>
        </w:rPr>
      </w:pPr>
      <w:r w:rsidRPr="00513F53">
        <w:rPr>
          <w:rFonts w:ascii="Calibri" w:hAnsi="Calibri"/>
          <w:b/>
          <w:lang w:val="en-US"/>
        </w:rPr>
        <w:t>Naive Bayes</w:t>
      </w:r>
      <w:r w:rsidRPr="00513F53">
        <w:rPr>
          <w:rFonts w:ascii="Calibri" w:hAnsi="Calibri"/>
          <w:lang w:val="en-US"/>
        </w:rPr>
        <w:t xml:space="preserve"> </w:t>
      </w:r>
      <w:r w:rsidR="00513F53" w:rsidRPr="00513F53">
        <w:rPr>
          <w:rFonts w:ascii="Calibri" w:hAnsi="Calibri"/>
          <w:lang w:val="en-US"/>
        </w:rPr>
        <w:t>classifiers are a family of simple </w:t>
      </w:r>
      <w:hyperlink r:id="rId27" w:tooltip="Probabilistic classifier" w:history="1">
        <w:r w:rsidR="00513F53" w:rsidRPr="00513F53">
          <w:rPr>
            <w:rFonts w:ascii="Calibri" w:hAnsi="Calibri"/>
            <w:lang w:val="en-US"/>
          </w:rPr>
          <w:t>probabilistic classifiers</w:t>
        </w:r>
      </w:hyperlink>
      <w:r w:rsidR="00513F53" w:rsidRPr="00513F53">
        <w:rPr>
          <w:rFonts w:ascii="Calibri" w:hAnsi="Calibri"/>
          <w:lang w:val="en-US"/>
        </w:rPr>
        <w:t> based on applying </w:t>
      </w:r>
      <w:r w:rsidRPr="00513F53">
        <w:rPr>
          <w:rFonts w:ascii="Calibri" w:hAnsi="Calibri"/>
          <w:lang w:val="en-US"/>
        </w:rPr>
        <w:t>Bayes’</w:t>
      </w:r>
      <w:r w:rsidR="00513F53" w:rsidRPr="00513F53">
        <w:rPr>
          <w:rFonts w:ascii="Calibri" w:hAnsi="Calibri"/>
          <w:lang w:val="en-US"/>
        </w:rPr>
        <w:t> </w:t>
      </w:r>
      <w:r>
        <w:rPr>
          <w:rFonts w:ascii="Calibri" w:hAnsi="Calibri"/>
          <w:lang w:val="en-US"/>
        </w:rPr>
        <w:t xml:space="preserve">theorem </w:t>
      </w:r>
      <w:r w:rsidR="00513F53" w:rsidRPr="00513F53">
        <w:rPr>
          <w:rFonts w:ascii="Calibri" w:hAnsi="Calibri"/>
          <w:lang w:val="en-US"/>
        </w:rPr>
        <w:t>with strong (naive) </w:t>
      </w:r>
      <w:hyperlink r:id="rId28" w:tooltip="Statistical independence" w:history="1">
        <w:r w:rsidR="00513F53" w:rsidRPr="00513F53">
          <w:rPr>
            <w:rFonts w:ascii="Calibri" w:hAnsi="Calibri"/>
            <w:lang w:val="en-US"/>
          </w:rPr>
          <w:t>independence</w:t>
        </w:r>
      </w:hyperlink>
      <w:r w:rsidR="00513F53" w:rsidRPr="00513F53">
        <w:rPr>
          <w:rFonts w:ascii="Calibri" w:hAnsi="Calibri"/>
          <w:lang w:val="en-US"/>
        </w:rPr>
        <w:t> ass</w:t>
      </w:r>
      <w:r>
        <w:rPr>
          <w:rFonts w:ascii="Calibri" w:hAnsi="Calibri"/>
          <w:lang w:val="en-US"/>
        </w:rPr>
        <w:t>umptions between the features. T</w:t>
      </w:r>
      <w:r w:rsidR="00513F53" w:rsidRPr="00513F53">
        <w:rPr>
          <w:rFonts w:ascii="Calibri" w:hAnsi="Calibri"/>
          <w:lang w:val="en-US"/>
        </w:rPr>
        <w:t>hey all assume that the value of a particular feature is </w:t>
      </w:r>
      <w:hyperlink r:id="rId29" w:tooltip="Independence (probability theory)" w:history="1">
        <w:r w:rsidR="00513F53" w:rsidRPr="00513F53">
          <w:rPr>
            <w:rFonts w:ascii="Calibri" w:hAnsi="Calibri"/>
            <w:lang w:val="en-US"/>
          </w:rPr>
          <w:t>independent</w:t>
        </w:r>
      </w:hyperlink>
      <w:r w:rsidR="00513F53" w:rsidRPr="00513F53">
        <w:rPr>
          <w:rFonts w:ascii="Calibri" w:hAnsi="Calibri"/>
          <w:lang w:val="en-US"/>
        </w:rPr>
        <w:t> of the value of any other feature, given the class</w:t>
      </w:r>
      <w:r>
        <w:rPr>
          <w:rFonts w:ascii="Calibri" w:hAnsi="Calibri"/>
          <w:lang w:val="en-US"/>
        </w:rPr>
        <w:t xml:space="preserve"> variable. Some types of Naive Bayes classifiers are:</w:t>
      </w:r>
    </w:p>
    <w:p w:rsidR="00A61512" w:rsidRDefault="00A61512" w:rsidP="00A61512">
      <w:pPr>
        <w:pStyle w:val="NormalWeb"/>
        <w:spacing w:before="0" w:beforeAutospacing="0" w:after="150" w:afterAutospacing="0" w:line="288" w:lineRule="atLeast"/>
        <w:ind w:left="709"/>
        <w:jc w:val="both"/>
        <w:rPr>
          <w:rFonts w:ascii="Calibri" w:hAnsi="Calibri"/>
          <w:lang w:val="en-US"/>
        </w:rPr>
      </w:pPr>
      <w:r>
        <w:rPr>
          <w:rFonts w:ascii="Calibri" w:hAnsi="Calibri"/>
          <w:lang w:val="en-US"/>
        </w:rPr>
        <w:t xml:space="preserve">a) </w:t>
      </w:r>
      <w:r w:rsidR="00B73444">
        <w:rPr>
          <w:rFonts w:ascii="Calibri" w:hAnsi="Calibri"/>
          <w:lang w:val="en-US"/>
        </w:rPr>
        <w:t>Gaussian Naive Bayes: w</w:t>
      </w:r>
      <w:r w:rsidR="00513F53" w:rsidRPr="00513F53">
        <w:rPr>
          <w:rFonts w:ascii="Calibri" w:hAnsi="Calibri"/>
          <w:lang w:val="en-US"/>
        </w:rPr>
        <w:t>hen dealing with continuous data, a typical assumption is that the continuous values associated with each class are distributed according to</w:t>
      </w:r>
      <w:r w:rsidR="00B73444">
        <w:rPr>
          <w:rFonts w:ascii="Calibri" w:hAnsi="Calibri"/>
          <w:lang w:val="en-US"/>
        </w:rPr>
        <w:t xml:space="preserve"> </w:t>
      </w:r>
      <w:r w:rsidR="00513F53" w:rsidRPr="00513F53">
        <w:rPr>
          <w:rFonts w:ascii="Calibri" w:hAnsi="Calibri"/>
          <w:lang w:val="en-US"/>
        </w:rPr>
        <w:t>a </w:t>
      </w:r>
      <w:hyperlink r:id="rId30" w:tooltip="Normal distribution" w:history="1">
        <w:r w:rsidR="00513F53" w:rsidRPr="00513F53">
          <w:rPr>
            <w:rFonts w:ascii="Calibri" w:hAnsi="Calibri"/>
            <w:lang w:val="en-US"/>
          </w:rPr>
          <w:t>Gaussian</w:t>
        </w:r>
      </w:hyperlink>
      <w:r w:rsidR="00513F53" w:rsidRPr="00513F53">
        <w:rPr>
          <w:rFonts w:ascii="Calibri" w:hAnsi="Calibri"/>
          <w:lang w:val="en-US"/>
        </w:rPr>
        <w:t> distribution</w:t>
      </w:r>
      <w:r w:rsidR="00513F53" w:rsidRPr="00513F53">
        <w:rPr>
          <w:rFonts w:ascii="Calibri" w:hAnsi="Calibri"/>
          <w:caps/>
          <w:lang w:val="en-US"/>
        </w:rPr>
        <w:t xml:space="preserve">. </w:t>
      </w:r>
      <w:r w:rsidR="00D01419">
        <w:rPr>
          <w:rFonts w:ascii="Calibri" w:hAnsi="Calibri"/>
          <w:caps/>
          <w:lang w:val="en-US"/>
        </w:rPr>
        <w:br/>
      </w:r>
      <w:r>
        <w:rPr>
          <w:rFonts w:ascii="Calibri" w:hAnsi="Calibri"/>
          <w:lang w:val="en-US"/>
        </w:rPr>
        <w:br/>
      </w:r>
      <w:r w:rsidR="00B73444">
        <w:rPr>
          <w:rFonts w:ascii="Calibri" w:hAnsi="Calibri"/>
          <w:lang w:val="en-US"/>
        </w:rPr>
        <w:t>b) Multinomial Naive Bayes: w</w:t>
      </w:r>
      <w:r w:rsidR="00513F53" w:rsidRPr="00513F53">
        <w:rPr>
          <w:rFonts w:ascii="Calibri" w:hAnsi="Calibri"/>
          <w:lang w:val="en-US"/>
        </w:rPr>
        <w:t>ith a multinomial event model, samples (feature vectors) represent the frequencies with which certai</w:t>
      </w:r>
      <w:r w:rsidR="00B73444">
        <w:rPr>
          <w:rFonts w:ascii="Calibri" w:hAnsi="Calibri"/>
          <w:lang w:val="en-US"/>
        </w:rPr>
        <w:t>n events have been generated by a multinomial (p</w:t>
      </w:r>
      <w:r w:rsidR="00B73444" w:rsidRPr="00B73444">
        <w:rPr>
          <w:rFonts w:ascii="Calibri" w:hAnsi="Calibri"/>
          <w:vertAlign w:val="subscript"/>
          <w:lang w:val="en-US"/>
        </w:rPr>
        <w:t>1</w:t>
      </w:r>
      <w:r w:rsidR="00B73444">
        <w:rPr>
          <w:rFonts w:ascii="Calibri" w:hAnsi="Calibri"/>
          <w:lang w:val="en-US"/>
        </w:rPr>
        <w:t xml:space="preserve">, ….., </w:t>
      </w:r>
      <w:proofErr w:type="spellStart"/>
      <w:r w:rsidR="00B73444">
        <w:rPr>
          <w:rFonts w:ascii="Calibri" w:hAnsi="Calibri"/>
          <w:lang w:val="en-US"/>
        </w:rPr>
        <w:t>p</w:t>
      </w:r>
      <w:r w:rsidR="00B73444" w:rsidRPr="00B73444">
        <w:rPr>
          <w:rFonts w:ascii="Calibri" w:hAnsi="Calibri"/>
          <w:vertAlign w:val="subscript"/>
          <w:lang w:val="en-US"/>
        </w:rPr>
        <w:t>n</w:t>
      </w:r>
      <w:proofErr w:type="spellEnd"/>
      <w:r w:rsidR="00B73444">
        <w:rPr>
          <w:rFonts w:ascii="Calibri" w:hAnsi="Calibri"/>
          <w:lang w:val="en-US"/>
        </w:rPr>
        <w:t>) where p</w:t>
      </w:r>
      <w:r w:rsidR="00B73444" w:rsidRPr="00B73444">
        <w:rPr>
          <w:rFonts w:ascii="Calibri" w:hAnsi="Calibri"/>
          <w:vertAlign w:val="subscript"/>
          <w:lang w:val="en-US"/>
        </w:rPr>
        <w:t>i</w:t>
      </w:r>
      <w:r w:rsidR="00B73444">
        <w:rPr>
          <w:rFonts w:ascii="Calibri" w:hAnsi="Calibri"/>
          <w:lang w:val="en-US"/>
        </w:rPr>
        <w:t xml:space="preserve"> is the probability that event </w:t>
      </w:r>
      <w:proofErr w:type="spellStart"/>
      <w:r w:rsidR="00B73444" w:rsidRPr="00B73444">
        <w:rPr>
          <w:rFonts w:ascii="Calibri" w:hAnsi="Calibri"/>
          <w:i/>
          <w:lang w:val="en-US"/>
        </w:rPr>
        <w:t>i</w:t>
      </w:r>
      <w:proofErr w:type="spellEnd"/>
      <w:r w:rsidR="00B73444">
        <w:rPr>
          <w:rFonts w:ascii="Calibri" w:hAnsi="Calibri"/>
          <w:lang w:val="en-US"/>
        </w:rPr>
        <w:t xml:space="preserve"> occurs. </w:t>
      </w:r>
    </w:p>
    <w:p w:rsidR="00513F53" w:rsidRDefault="00D01419" w:rsidP="00A61512">
      <w:pPr>
        <w:pStyle w:val="NormalWeb"/>
        <w:spacing w:before="0" w:beforeAutospacing="0" w:after="150" w:afterAutospacing="0" w:line="288" w:lineRule="atLeast"/>
        <w:ind w:left="720"/>
        <w:jc w:val="both"/>
        <w:rPr>
          <w:rFonts w:ascii="Calibri" w:hAnsi="Calibri"/>
          <w:lang w:val="en-US"/>
        </w:rPr>
      </w:pPr>
      <w:r>
        <w:rPr>
          <w:rFonts w:ascii="Calibri" w:hAnsi="Calibri"/>
          <w:lang w:val="en-US"/>
        </w:rPr>
        <w:t>c</w:t>
      </w:r>
      <w:r w:rsidR="00B73444">
        <w:rPr>
          <w:rFonts w:ascii="Calibri" w:hAnsi="Calibri"/>
          <w:lang w:val="en-US"/>
        </w:rPr>
        <w:t>) Bernoulli Naïve Bayes: i</w:t>
      </w:r>
      <w:r w:rsidR="00513F53" w:rsidRPr="00513F53">
        <w:rPr>
          <w:rFonts w:ascii="Calibri" w:hAnsi="Calibri"/>
          <w:lang w:val="en-US"/>
        </w:rPr>
        <w:t>n the multivariate </w:t>
      </w:r>
      <w:hyperlink r:id="rId31" w:tooltip="Bernoulli distribution" w:history="1">
        <w:r w:rsidR="00513F53" w:rsidRPr="00513F53">
          <w:rPr>
            <w:rFonts w:ascii="Calibri" w:hAnsi="Calibri"/>
            <w:lang w:val="en-US"/>
          </w:rPr>
          <w:t>Bernoulli</w:t>
        </w:r>
      </w:hyperlink>
      <w:r w:rsidR="00513F53" w:rsidRPr="00513F53">
        <w:rPr>
          <w:rFonts w:ascii="Calibri" w:hAnsi="Calibri"/>
          <w:lang w:val="en-US"/>
        </w:rPr>
        <w:t> event</w:t>
      </w:r>
      <w:r w:rsidR="00C62642">
        <w:rPr>
          <w:rFonts w:ascii="Calibri" w:hAnsi="Calibri"/>
          <w:lang w:val="en-US"/>
        </w:rPr>
        <w:t xml:space="preserve"> model, features are independent binary variables</w:t>
      </w:r>
      <w:r w:rsidR="00513F53" w:rsidRPr="00513F53">
        <w:rPr>
          <w:rFonts w:ascii="Calibri" w:hAnsi="Calibri"/>
          <w:lang w:val="en-US"/>
        </w:rPr>
        <w:t>. Like the multinomial model, this model is popular for document classification tasks, where binary term occurrence features are used rather than term frequencies</w:t>
      </w:r>
      <w:r w:rsidR="00C62642">
        <w:rPr>
          <w:rFonts w:ascii="Calibri" w:hAnsi="Calibri"/>
          <w:lang w:val="en-US"/>
        </w:rPr>
        <w:t>.</w:t>
      </w:r>
    </w:p>
    <w:p w:rsidR="00C62642" w:rsidRDefault="00C62642" w:rsidP="00C62642">
      <w:pPr>
        <w:pStyle w:val="NormalWeb"/>
        <w:shd w:val="clear" w:color="auto" w:fill="FFFFFF"/>
        <w:spacing w:before="120" w:beforeAutospacing="0" w:after="120" w:afterAutospacing="0"/>
        <w:ind w:firstLine="720"/>
        <w:rPr>
          <w:rFonts w:ascii="Arial" w:hAnsi="Arial" w:cs="Arial"/>
          <w:b/>
          <w:bCs/>
          <w:color w:val="252525"/>
          <w:sz w:val="21"/>
          <w:szCs w:val="21"/>
          <w:lang w:val="en-US"/>
        </w:rPr>
      </w:pPr>
    </w:p>
    <w:p w:rsidR="00BD58BB" w:rsidRDefault="00C62642" w:rsidP="00A61512">
      <w:pPr>
        <w:pStyle w:val="NormalWeb"/>
        <w:spacing w:before="0" w:beforeAutospacing="0" w:after="150" w:afterAutospacing="0" w:line="288" w:lineRule="atLeast"/>
        <w:ind w:firstLine="720"/>
        <w:jc w:val="both"/>
        <w:rPr>
          <w:rFonts w:ascii="Calibri" w:hAnsi="Calibri"/>
          <w:lang w:val="en-US"/>
        </w:rPr>
      </w:pPr>
      <w:r w:rsidRPr="00C62642">
        <w:rPr>
          <w:rFonts w:ascii="Arial" w:hAnsi="Arial" w:cs="Arial"/>
          <w:b/>
          <w:bCs/>
          <w:color w:val="252525"/>
          <w:sz w:val="21"/>
          <w:szCs w:val="21"/>
          <w:lang w:val="en-US"/>
        </w:rPr>
        <w:t>Linear discriminant analysis</w:t>
      </w:r>
      <w:r w:rsidRPr="00C62642">
        <w:rPr>
          <w:rStyle w:val="apple-converted-space"/>
          <w:rFonts w:ascii="Arial" w:eastAsiaTheme="majorEastAsia" w:hAnsi="Arial" w:cs="Arial"/>
          <w:color w:val="252525"/>
          <w:sz w:val="21"/>
          <w:szCs w:val="21"/>
          <w:lang w:val="en-US"/>
        </w:rPr>
        <w:t> </w:t>
      </w:r>
      <w:r w:rsidRPr="00C62642">
        <w:rPr>
          <w:rFonts w:ascii="Arial" w:hAnsi="Arial" w:cs="Arial"/>
          <w:color w:val="252525"/>
          <w:sz w:val="21"/>
          <w:szCs w:val="21"/>
          <w:lang w:val="en-US"/>
        </w:rPr>
        <w:t>(</w:t>
      </w:r>
      <w:r w:rsidRPr="00C62642">
        <w:rPr>
          <w:rFonts w:ascii="Arial" w:hAnsi="Arial" w:cs="Arial"/>
          <w:b/>
          <w:bCs/>
          <w:color w:val="252525"/>
          <w:sz w:val="21"/>
          <w:szCs w:val="21"/>
          <w:lang w:val="en-US"/>
        </w:rPr>
        <w:t>LDA</w:t>
      </w:r>
      <w:r w:rsidRPr="00C62642">
        <w:rPr>
          <w:rFonts w:ascii="Arial" w:hAnsi="Arial" w:cs="Arial"/>
          <w:color w:val="252525"/>
          <w:sz w:val="21"/>
          <w:szCs w:val="21"/>
          <w:lang w:val="en-US"/>
        </w:rPr>
        <w:t xml:space="preserve">) </w:t>
      </w:r>
      <w:r w:rsidRPr="00BD58BB">
        <w:rPr>
          <w:rFonts w:ascii="Calibri" w:hAnsi="Calibri"/>
          <w:lang w:val="en-US"/>
        </w:rPr>
        <w:t xml:space="preserve">a method used </w:t>
      </w:r>
      <w:hyperlink r:id="rId32" w:tooltip="Machine learning" w:history="1">
        <w:r w:rsidRPr="00BD58BB">
          <w:rPr>
            <w:rFonts w:ascii="Calibri" w:hAnsi="Calibri"/>
            <w:lang w:val="en-US"/>
          </w:rPr>
          <w:t>machine learning</w:t>
        </w:r>
      </w:hyperlink>
      <w:r w:rsidRPr="00BD58BB">
        <w:rPr>
          <w:rFonts w:ascii="Calibri" w:hAnsi="Calibri"/>
          <w:lang w:val="en-US"/>
        </w:rPr>
        <w:t> to find a </w:t>
      </w:r>
      <w:hyperlink r:id="rId33" w:tooltip="Linear combination" w:history="1">
        <w:r w:rsidRPr="00BD58BB">
          <w:rPr>
            <w:rFonts w:ascii="Calibri" w:hAnsi="Calibri"/>
            <w:lang w:val="en-US"/>
          </w:rPr>
          <w:t>linear combination</w:t>
        </w:r>
      </w:hyperlink>
      <w:r w:rsidRPr="00BD58BB">
        <w:rPr>
          <w:rFonts w:ascii="Calibri" w:hAnsi="Calibri"/>
          <w:lang w:val="en-US"/>
        </w:rPr>
        <w:t> of </w:t>
      </w:r>
      <w:hyperlink r:id="rId34" w:tooltip="Features (pattern recognition)" w:history="1">
        <w:r w:rsidRPr="00BD58BB">
          <w:rPr>
            <w:rFonts w:ascii="Calibri" w:hAnsi="Calibri"/>
            <w:lang w:val="en-US"/>
          </w:rPr>
          <w:t>features</w:t>
        </w:r>
      </w:hyperlink>
      <w:r w:rsidRPr="00BD58BB">
        <w:rPr>
          <w:rFonts w:ascii="Calibri" w:hAnsi="Calibri"/>
          <w:lang w:val="en-US"/>
        </w:rPr>
        <w:t> that characterizes or separates two or more classes. The resulting combination may be used</w:t>
      </w:r>
      <w:r w:rsidR="00BD58BB">
        <w:rPr>
          <w:rFonts w:ascii="Calibri" w:hAnsi="Calibri"/>
          <w:lang w:val="en-US"/>
        </w:rPr>
        <w:t xml:space="preserve"> also</w:t>
      </w:r>
      <w:r w:rsidRPr="00BD58BB">
        <w:rPr>
          <w:rFonts w:ascii="Calibri" w:hAnsi="Calibri"/>
          <w:lang w:val="en-US"/>
        </w:rPr>
        <w:t xml:space="preserve"> for </w:t>
      </w:r>
      <w:hyperlink r:id="rId35" w:tooltip="Dimensionality reduction" w:history="1">
        <w:r w:rsidRPr="00BD58BB">
          <w:rPr>
            <w:rFonts w:ascii="Calibri" w:hAnsi="Calibri"/>
            <w:lang w:val="en-US"/>
          </w:rPr>
          <w:t>dimensionality reduction</w:t>
        </w:r>
      </w:hyperlink>
      <w:r w:rsidR="00BD58BB">
        <w:rPr>
          <w:rFonts w:ascii="Calibri" w:hAnsi="Calibri"/>
          <w:lang w:val="en-US"/>
        </w:rPr>
        <w:t>, in addition to</w:t>
      </w:r>
      <w:r w:rsidRPr="00BD58BB">
        <w:rPr>
          <w:rFonts w:ascii="Calibri" w:hAnsi="Calibri"/>
          <w:lang w:val="en-US"/>
        </w:rPr>
        <w:t> </w:t>
      </w:r>
      <w:hyperlink r:id="rId36" w:tooltip="Statistical classification" w:history="1">
        <w:r w:rsidRPr="00BD58BB">
          <w:rPr>
            <w:rFonts w:ascii="Calibri" w:hAnsi="Calibri"/>
            <w:lang w:val="en-US"/>
          </w:rPr>
          <w:t>classification</w:t>
        </w:r>
      </w:hyperlink>
      <w:r w:rsidRPr="00BD58BB">
        <w:rPr>
          <w:rFonts w:ascii="Calibri" w:hAnsi="Calibri"/>
          <w:lang w:val="en-US"/>
        </w:rPr>
        <w:t>.</w:t>
      </w:r>
      <w:r w:rsidR="00BD58BB">
        <w:rPr>
          <w:rFonts w:ascii="Calibri" w:hAnsi="Calibri"/>
          <w:lang w:val="en-US"/>
        </w:rPr>
        <w:t xml:space="preserve"> </w:t>
      </w:r>
      <w:r w:rsidR="00BD58BB">
        <w:rPr>
          <w:rFonts w:ascii="Calibri" w:hAnsi="Calibri"/>
          <w:lang w:val="en-US"/>
        </w:rPr>
        <w:br/>
      </w:r>
      <w:r w:rsidRPr="00BD58BB">
        <w:rPr>
          <w:rFonts w:ascii="Calibri" w:hAnsi="Calibri"/>
          <w:lang w:val="en-US"/>
        </w:rPr>
        <w:t xml:space="preserve">LDA </w:t>
      </w:r>
      <w:r w:rsidR="00BD58BB">
        <w:rPr>
          <w:rFonts w:ascii="Calibri" w:hAnsi="Calibri"/>
          <w:lang w:val="en-US"/>
        </w:rPr>
        <w:t xml:space="preserve">attempts to express </w:t>
      </w:r>
      <w:r w:rsidR="00BD58BB" w:rsidRPr="00BD58BB">
        <w:rPr>
          <w:rFonts w:ascii="Calibri" w:hAnsi="Calibri"/>
          <w:lang w:val="en-US"/>
        </w:rPr>
        <w:t>a categorical dependent variable</w:t>
      </w:r>
      <w:r w:rsidR="00BD58BB">
        <w:rPr>
          <w:rFonts w:ascii="Calibri" w:hAnsi="Calibri"/>
          <w:lang w:val="en-US"/>
        </w:rPr>
        <w:t xml:space="preserve"> as a linear combination of continuous</w:t>
      </w:r>
      <w:r w:rsidRPr="00BD58BB">
        <w:rPr>
          <w:rFonts w:ascii="Calibri" w:hAnsi="Calibri"/>
          <w:lang w:val="en-US"/>
        </w:rPr>
        <w:t> </w:t>
      </w:r>
      <w:hyperlink r:id="rId37" w:tooltip="Independent variables" w:history="1">
        <w:r w:rsidRPr="00BD58BB">
          <w:rPr>
            <w:rFonts w:ascii="Calibri" w:hAnsi="Calibri"/>
            <w:lang w:val="en-US"/>
          </w:rPr>
          <w:t>independent variables</w:t>
        </w:r>
      </w:hyperlink>
      <w:r w:rsidR="00BD58BB">
        <w:rPr>
          <w:rFonts w:ascii="Calibri" w:hAnsi="Calibri"/>
          <w:lang w:val="en-US"/>
        </w:rPr>
        <w:t>.</w:t>
      </w:r>
      <w:r w:rsidR="00BD58BB" w:rsidRPr="00BD58BB">
        <w:rPr>
          <w:rFonts w:ascii="Calibri" w:hAnsi="Calibri"/>
          <w:lang w:val="en-US"/>
        </w:rPr>
        <w:t xml:space="preserve"> In the case where there are more than two classes, the analysis used in the derivation of the Fisher discriminant can be extended to find a </w:t>
      </w:r>
      <w:hyperlink r:id="rId38" w:tooltip="Linear subspace" w:history="1">
        <w:r w:rsidR="00BD58BB" w:rsidRPr="00BD58BB">
          <w:rPr>
            <w:rFonts w:ascii="Calibri" w:hAnsi="Calibri"/>
            <w:lang w:val="en-US"/>
          </w:rPr>
          <w:t>subspace</w:t>
        </w:r>
      </w:hyperlink>
      <w:r w:rsidR="00BD58BB" w:rsidRPr="00BD58BB">
        <w:rPr>
          <w:rFonts w:ascii="Calibri" w:hAnsi="Calibri"/>
          <w:lang w:val="en-US"/>
        </w:rPr>
        <w:t> </w:t>
      </w:r>
      <w:r w:rsidR="00A61512">
        <w:rPr>
          <w:rFonts w:ascii="Calibri" w:hAnsi="Calibri"/>
          <w:lang w:val="en-US"/>
        </w:rPr>
        <w:t xml:space="preserve">which appears to contain all of </w:t>
      </w:r>
      <w:r w:rsidR="00BD58BB" w:rsidRPr="00BD58BB">
        <w:rPr>
          <w:rFonts w:ascii="Calibri" w:hAnsi="Calibri"/>
          <w:lang w:val="en-US"/>
        </w:rPr>
        <w:t>the class variability. </w:t>
      </w:r>
    </w:p>
    <w:p w:rsidR="00A61512" w:rsidRPr="00C62642" w:rsidRDefault="00A61512" w:rsidP="00A61512">
      <w:pPr>
        <w:pStyle w:val="NormalWeb"/>
        <w:spacing w:before="0" w:beforeAutospacing="0" w:after="150" w:afterAutospacing="0" w:line="288" w:lineRule="atLeast"/>
        <w:ind w:firstLine="720"/>
        <w:jc w:val="both"/>
        <w:rPr>
          <w:rFonts w:ascii="Calibri" w:hAnsi="Calibri"/>
          <w:b/>
          <w:lang w:val="en-US"/>
        </w:rPr>
        <w:sectPr w:rsidR="00A61512" w:rsidRPr="00C62642" w:rsidSect="00C47FB3">
          <w:pgSz w:w="12240" w:h="15840"/>
          <w:pgMar w:top="709" w:right="1440" w:bottom="1440" w:left="1440" w:header="720" w:footer="720" w:gutter="0"/>
          <w:cols w:space="720"/>
        </w:sectPr>
      </w:pPr>
    </w:p>
    <w:p w:rsidR="00284E96" w:rsidRPr="00B63433" w:rsidRDefault="00B63433" w:rsidP="00284E96">
      <w:pPr>
        <w:pStyle w:val="Heading1"/>
        <w:contextualSpacing/>
        <w:jc w:val="both"/>
        <w:rPr>
          <w:rFonts w:ascii="Calibri" w:hAnsi="Calibri"/>
          <w:lang w:val="en-US"/>
        </w:rPr>
      </w:pPr>
      <w:bookmarkStart w:id="13" w:name="_Toc467074503"/>
      <w:r>
        <w:rPr>
          <w:rFonts w:ascii="Calibri" w:hAnsi="Calibri"/>
          <w:lang w:val="en-US"/>
        </w:rPr>
        <w:lastRenderedPageBreak/>
        <w:t xml:space="preserve">PART V </w:t>
      </w:r>
      <w:r w:rsidR="00C369AD">
        <w:rPr>
          <w:rFonts w:ascii="Calibri" w:hAnsi="Calibri"/>
          <w:lang w:val="en-US"/>
        </w:rPr>
        <w:t>–</w:t>
      </w:r>
      <w:r>
        <w:rPr>
          <w:rFonts w:ascii="Calibri" w:hAnsi="Calibri"/>
          <w:lang w:val="en-US"/>
        </w:rPr>
        <w:t xml:space="preserve"> CONCLUSION</w:t>
      </w:r>
      <w:bookmarkEnd w:id="13"/>
      <w:r w:rsidR="00C369AD">
        <w:rPr>
          <w:rFonts w:ascii="Calibri" w:hAnsi="Calibri"/>
          <w:lang w:val="en-US"/>
        </w:rPr>
        <w:t xml:space="preserve"> &amp; future work</w:t>
      </w:r>
    </w:p>
    <w:p w:rsidR="00284E96" w:rsidRDefault="00284E96" w:rsidP="002E6595">
      <w:pPr>
        <w:ind w:firstLine="720"/>
        <w:contextualSpacing/>
        <w:jc w:val="both"/>
        <w:rPr>
          <w:rFonts w:ascii="Calibri" w:hAnsi="Calibri"/>
          <w:lang w:val="en-US"/>
        </w:rPr>
      </w:pPr>
    </w:p>
    <w:p w:rsidR="00641CE6" w:rsidRDefault="00B52BFE" w:rsidP="002E6595">
      <w:pPr>
        <w:ind w:firstLine="720"/>
        <w:contextualSpacing/>
        <w:jc w:val="both"/>
        <w:rPr>
          <w:rFonts w:ascii="Calibri" w:hAnsi="Calibri"/>
          <w:lang w:val="en-US"/>
        </w:rPr>
      </w:pPr>
      <w:r w:rsidRPr="00142F59">
        <w:rPr>
          <w:rFonts w:ascii="Calibri" w:hAnsi="Calibri"/>
          <w:lang w:val="en-US"/>
        </w:rPr>
        <w:t xml:space="preserve">In this project, </w:t>
      </w:r>
      <w:r w:rsidR="009F5D65">
        <w:rPr>
          <w:rFonts w:ascii="Calibri" w:hAnsi="Calibri"/>
          <w:lang w:val="en-US"/>
        </w:rPr>
        <w:t>we tried to handle the multi-class issue directly. So, multi-</w:t>
      </w:r>
      <w:r w:rsidRPr="00142F59">
        <w:rPr>
          <w:rFonts w:ascii="Calibri" w:hAnsi="Calibri"/>
          <w:lang w:val="en-US"/>
        </w:rPr>
        <w:t xml:space="preserve">classification models were trained for predicting the </w:t>
      </w:r>
      <w:r w:rsidR="00A638C5">
        <w:rPr>
          <w:rFonts w:ascii="Calibri" w:hAnsi="Calibri"/>
          <w:lang w:val="en-US"/>
        </w:rPr>
        <w:t>card type of each trip reservation</w:t>
      </w:r>
      <w:r w:rsidR="00677E8D" w:rsidRPr="00142F59">
        <w:rPr>
          <w:rFonts w:ascii="Calibri" w:hAnsi="Calibri"/>
          <w:lang w:val="en-US"/>
        </w:rPr>
        <w:t>, u</w:t>
      </w:r>
      <w:r w:rsidR="00F169DC" w:rsidRPr="00142F59">
        <w:rPr>
          <w:rFonts w:ascii="Calibri" w:hAnsi="Calibri"/>
          <w:lang w:val="en-US"/>
        </w:rPr>
        <w:t xml:space="preserve">sing </w:t>
      </w:r>
      <w:r w:rsidR="00677E8D" w:rsidRPr="00142F59">
        <w:rPr>
          <w:rFonts w:ascii="Calibri" w:hAnsi="Calibri"/>
          <w:lang w:val="en-US"/>
        </w:rPr>
        <w:t xml:space="preserve">a </w:t>
      </w:r>
      <w:r w:rsidR="00F169DC" w:rsidRPr="00142F59">
        <w:rPr>
          <w:rFonts w:ascii="Calibri" w:hAnsi="Calibri"/>
          <w:lang w:val="en-US"/>
        </w:rPr>
        <w:t xml:space="preserve">large and </w:t>
      </w:r>
      <w:r w:rsidR="00A638C5">
        <w:rPr>
          <w:rFonts w:ascii="Calibri" w:hAnsi="Calibri"/>
          <w:lang w:val="en-US"/>
        </w:rPr>
        <w:t>imbalanced</w:t>
      </w:r>
      <w:r w:rsidR="00F169DC" w:rsidRPr="00142F59">
        <w:rPr>
          <w:rFonts w:ascii="Calibri" w:hAnsi="Calibri"/>
          <w:lang w:val="en-US"/>
        </w:rPr>
        <w:t xml:space="preserve"> dataset, with </w:t>
      </w:r>
      <w:r w:rsidR="00A638C5">
        <w:rPr>
          <w:rFonts w:ascii="Calibri" w:hAnsi="Calibri"/>
          <w:lang w:val="en-US"/>
        </w:rPr>
        <w:t>approximately 114.000</w:t>
      </w:r>
      <w:r w:rsidR="00F169DC" w:rsidRPr="00142F59">
        <w:rPr>
          <w:rFonts w:ascii="Calibri" w:hAnsi="Calibri"/>
          <w:lang w:val="en-US"/>
        </w:rPr>
        <w:t xml:space="preserve"> </w:t>
      </w:r>
      <w:r w:rsidR="00A638C5">
        <w:rPr>
          <w:rFonts w:ascii="Calibri" w:hAnsi="Calibri"/>
          <w:lang w:val="en-US"/>
        </w:rPr>
        <w:t>instances</w:t>
      </w:r>
      <w:r w:rsidR="00F169DC" w:rsidRPr="00142F59">
        <w:rPr>
          <w:rFonts w:ascii="Calibri" w:hAnsi="Calibri"/>
          <w:lang w:val="en-US"/>
        </w:rPr>
        <w:t xml:space="preserve"> collected during a </w:t>
      </w:r>
      <w:r w:rsidR="00A638C5">
        <w:rPr>
          <w:rFonts w:ascii="Calibri" w:hAnsi="Calibri"/>
          <w:lang w:val="en-US"/>
        </w:rPr>
        <w:t>3</w:t>
      </w:r>
      <w:r w:rsidR="00A638C5" w:rsidRPr="00142F59">
        <w:rPr>
          <w:rFonts w:ascii="Calibri" w:hAnsi="Calibri"/>
          <w:lang w:val="en-US"/>
        </w:rPr>
        <w:t>-week</w:t>
      </w:r>
      <w:r w:rsidR="00F169DC" w:rsidRPr="00142F59">
        <w:rPr>
          <w:rFonts w:ascii="Calibri" w:hAnsi="Calibri"/>
          <w:lang w:val="en-US"/>
        </w:rPr>
        <w:t xml:space="preserve"> period from th</w:t>
      </w:r>
      <w:r w:rsidR="00677E8D" w:rsidRPr="00142F59">
        <w:rPr>
          <w:rFonts w:ascii="Calibri" w:hAnsi="Calibri"/>
          <w:lang w:val="en-US"/>
        </w:rPr>
        <w:t xml:space="preserve">e </w:t>
      </w:r>
      <w:r w:rsidR="00A638C5">
        <w:rPr>
          <w:rFonts w:ascii="Calibri" w:hAnsi="Calibri"/>
          <w:lang w:val="en-US"/>
        </w:rPr>
        <w:t xml:space="preserve">database of the </w:t>
      </w:r>
      <w:r w:rsidR="00677E8D" w:rsidRPr="00142F59">
        <w:rPr>
          <w:rFonts w:ascii="Calibri" w:hAnsi="Calibri"/>
          <w:lang w:val="en-US"/>
        </w:rPr>
        <w:t xml:space="preserve">popular </w:t>
      </w:r>
      <w:r w:rsidR="00E8555E">
        <w:rPr>
          <w:rFonts w:ascii="Calibri" w:hAnsi="Calibri"/>
          <w:lang w:val="en-US"/>
        </w:rPr>
        <w:t xml:space="preserve">company </w:t>
      </w:r>
      <w:r w:rsidR="00D720D7">
        <w:rPr>
          <w:rFonts w:ascii="Calibri" w:hAnsi="Calibri"/>
          <w:lang w:val="en-US"/>
        </w:rPr>
        <w:t>-XYZ-</w:t>
      </w:r>
      <w:bookmarkStart w:id="14" w:name="_GoBack"/>
      <w:bookmarkEnd w:id="14"/>
      <w:r w:rsidR="00F169DC" w:rsidRPr="00142F59">
        <w:rPr>
          <w:rFonts w:ascii="Calibri" w:hAnsi="Calibri"/>
          <w:lang w:val="en-US"/>
        </w:rPr>
        <w:t xml:space="preserve">. </w:t>
      </w:r>
      <w:r w:rsidR="00A638C5">
        <w:rPr>
          <w:rFonts w:ascii="Calibri" w:hAnsi="Calibri"/>
          <w:lang w:val="en-US"/>
        </w:rPr>
        <w:t xml:space="preserve">Overall, the work done </w:t>
      </w:r>
      <w:r w:rsidR="00C11AC5" w:rsidRPr="00C11AC5">
        <w:rPr>
          <w:rFonts w:ascii="Calibri" w:hAnsi="Calibri"/>
          <w:lang w:val="en-US"/>
        </w:rPr>
        <w:t>was important in understanding the main reas</w:t>
      </w:r>
      <w:r w:rsidR="00A638C5">
        <w:rPr>
          <w:rFonts w:ascii="Calibri" w:hAnsi="Calibri"/>
          <w:lang w:val="en-US"/>
        </w:rPr>
        <w:t>ons that a</w:t>
      </w:r>
      <w:r w:rsidR="000F5E94">
        <w:rPr>
          <w:rFonts w:ascii="Calibri" w:hAnsi="Calibri"/>
          <w:lang w:val="en-US"/>
        </w:rPr>
        <w:t>ffect</w:t>
      </w:r>
      <w:r w:rsidR="00C11AC5" w:rsidRPr="00C11AC5">
        <w:rPr>
          <w:rFonts w:ascii="Calibri" w:hAnsi="Calibri"/>
          <w:lang w:val="en-US"/>
        </w:rPr>
        <w:t xml:space="preserve"> </w:t>
      </w:r>
      <w:r w:rsidR="00A638C5">
        <w:rPr>
          <w:rFonts w:ascii="Calibri" w:hAnsi="Calibri"/>
          <w:lang w:val="en-US"/>
        </w:rPr>
        <w:t xml:space="preserve">a user’s decision concerning which card </w:t>
      </w:r>
      <w:r w:rsidR="009F5D65">
        <w:rPr>
          <w:rFonts w:ascii="Calibri" w:hAnsi="Calibri"/>
          <w:lang w:val="en-US"/>
        </w:rPr>
        <w:t>type they would</w:t>
      </w:r>
      <w:r w:rsidR="00A638C5">
        <w:rPr>
          <w:rFonts w:ascii="Calibri" w:hAnsi="Calibri"/>
          <w:lang w:val="en-US"/>
        </w:rPr>
        <w:t xml:space="preserve"> use to book a trip.</w:t>
      </w:r>
    </w:p>
    <w:p w:rsidR="00641CE6" w:rsidRDefault="00641CE6" w:rsidP="002E6595">
      <w:pPr>
        <w:ind w:firstLine="720"/>
        <w:contextualSpacing/>
        <w:jc w:val="both"/>
        <w:rPr>
          <w:rFonts w:ascii="Calibri" w:hAnsi="Calibri"/>
          <w:lang w:val="en-US"/>
        </w:rPr>
      </w:pPr>
    </w:p>
    <w:p w:rsidR="00F169DC" w:rsidRPr="00142F59" w:rsidRDefault="004B47D9" w:rsidP="002E6595">
      <w:pPr>
        <w:ind w:firstLine="720"/>
        <w:contextualSpacing/>
        <w:jc w:val="both"/>
        <w:rPr>
          <w:rFonts w:ascii="Calibri" w:hAnsi="Calibri"/>
          <w:lang w:val="en-US"/>
        </w:rPr>
      </w:pPr>
      <w:r>
        <w:rPr>
          <w:rFonts w:ascii="Calibri" w:hAnsi="Calibri"/>
          <w:lang w:val="en-US"/>
        </w:rPr>
        <w:t>A</w:t>
      </w:r>
      <w:r w:rsidR="00F54512">
        <w:rPr>
          <w:rFonts w:ascii="Calibri" w:hAnsi="Calibri"/>
          <w:lang w:val="en-US"/>
        </w:rPr>
        <w:t xml:space="preserve">s expected, </w:t>
      </w:r>
      <w:r w:rsidR="00F169DC" w:rsidRPr="00142F59">
        <w:rPr>
          <w:rFonts w:ascii="Calibri" w:hAnsi="Calibri"/>
          <w:lang w:val="en-US"/>
        </w:rPr>
        <w:t>t</w:t>
      </w:r>
      <w:r w:rsidR="00142F59">
        <w:rPr>
          <w:rFonts w:ascii="Calibri" w:hAnsi="Calibri"/>
          <w:lang w:val="en-US"/>
        </w:rPr>
        <w:t xml:space="preserve">he best result was </w:t>
      </w:r>
      <w:r w:rsidR="00F54512">
        <w:rPr>
          <w:rFonts w:ascii="Calibri" w:hAnsi="Calibri"/>
          <w:lang w:val="en-US"/>
        </w:rPr>
        <w:t>reached</w:t>
      </w:r>
      <w:r w:rsidR="00D12B4C">
        <w:rPr>
          <w:rFonts w:ascii="Calibri" w:hAnsi="Calibri"/>
          <w:lang w:val="en-US"/>
        </w:rPr>
        <w:t xml:space="preserve"> by x</w:t>
      </w:r>
      <w:r w:rsidR="00142F59">
        <w:rPr>
          <w:rFonts w:ascii="Calibri" w:hAnsi="Calibri"/>
          <w:lang w:val="en-US"/>
        </w:rPr>
        <w:t>GBoost</w:t>
      </w:r>
      <w:r w:rsidR="00867C4E" w:rsidRPr="00867C4E">
        <w:rPr>
          <w:rFonts w:ascii="Calibri" w:hAnsi="Calibri"/>
          <w:lang w:val="en-US"/>
        </w:rPr>
        <w:t xml:space="preserve"> </w:t>
      </w:r>
      <w:r w:rsidR="00867C4E">
        <w:rPr>
          <w:rFonts w:ascii="Calibri" w:hAnsi="Calibri"/>
          <w:lang w:val="en-US"/>
        </w:rPr>
        <w:t>algorithm.</w:t>
      </w:r>
      <w:r w:rsidR="00CE4A5D">
        <w:rPr>
          <w:rFonts w:ascii="Calibri" w:hAnsi="Calibri"/>
          <w:lang w:val="en-US"/>
        </w:rPr>
        <w:t xml:space="preserve"> x</w:t>
      </w:r>
      <w:r w:rsidR="00C11AC5">
        <w:rPr>
          <w:rFonts w:ascii="Calibri" w:hAnsi="Calibri"/>
          <w:lang w:val="en-US"/>
        </w:rPr>
        <w:t>GBoost achieves high speed and better accuracy from any other Classification model</w:t>
      </w:r>
      <w:r>
        <w:rPr>
          <w:rFonts w:ascii="Calibri" w:hAnsi="Calibri"/>
          <w:lang w:val="en-US"/>
        </w:rPr>
        <w:t xml:space="preserve">. But </w:t>
      </w:r>
      <w:r w:rsidR="000D48DC">
        <w:rPr>
          <w:rFonts w:ascii="Calibri" w:hAnsi="Calibri"/>
          <w:lang w:val="en-US"/>
        </w:rPr>
        <w:t>it seems</w:t>
      </w:r>
      <w:r>
        <w:rPr>
          <w:rFonts w:ascii="Calibri" w:hAnsi="Calibri"/>
          <w:lang w:val="en-US"/>
        </w:rPr>
        <w:t xml:space="preserve"> that</w:t>
      </w:r>
      <w:r w:rsidR="00641CE6">
        <w:rPr>
          <w:rFonts w:ascii="Calibri" w:hAnsi="Calibri"/>
          <w:lang w:val="en-US"/>
        </w:rPr>
        <w:t xml:space="preserve"> no algorithm can reach 70 % accuracy</w:t>
      </w:r>
      <w:r>
        <w:rPr>
          <w:rFonts w:ascii="Calibri" w:hAnsi="Calibri"/>
          <w:lang w:val="en-US"/>
        </w:rPr>
        <w:t>, an acceptable predictive performance,</w:t>
      </w:r>
      <w:r w:rsidR="00641CE6">
        <w:rPr>
          <w:rFonts w:ascii="Calibri" w:hAnsi="Calibri"/>
          <w:lang w:val="en-US"/>
        </w:rPr>
        <w:t xml:space="preserve"> given the </w:t>
      </w:r>
      <w:r>
        <w:rPr>
          <w:rFonts w:ascii="Calibri" w:hAnsi="Calibri"/>
          <w:lang w:val="en-US"/>
        </w:rPr>
        <w:t>provided data</w:t>
      </w:r>
      <w:r w:rsidR="00641CE6">
        <w:rPr>
          <w:rFonts w:ascii="Calibri" w:hAnsi="Calibri"/>
          <w:lang w:val="en-US"/>
        </w:rPr>
        <w:t>set</w:t>
      </w:r>
      <w:r>
        <w:rPr>
          <w:rFonts w:ascii="Calibri" w:hAnsi="Calibri"/>
          <w:lang w:val="en-US"/>
        </w:rPr>
        <w:t>s</w:t>
      </w:r>
      <w:r w:rsidR="00DD7434">
        <w:rPr>
          <w:rFonts w:ascii="Calibri" w:hAnsi="Calibri"/>
          <w:lang w:val="en-US"/>
        </w:rPr>
        <w:t>.</w:t>
      </w:r>
      <w:r w:rsidR="00575EDD">
        <w:rPr>
          <w:rFonts w:ascii="Calibri" w:hAnsi="Calibri"/>
          <w:lang w:val="en-US"/>
        </w:rPr>
        <w:t xml:space="preserve"> Furthermore, </w:t>
      </w:r>
      <w:r w:rsidR="007408B7">
        <w:rPr>
          <w:rFonts w:ascii="Calibri" w:hAnsi="Calibri"/>
          <w:lang w:val="en-US"/>
        </w:rPr>
        <w:t xml:space="preserve">we noticed that </w:t>
      </w:r>
      <w:r w:rsidR="00575EDD">
        <w:rPr>
          <w:rFonts w:ascii="Calibri" w:hAnsi="Calibri"/>
          <w:lang w:val="en-US"/>
        </w:rPr>
        <w:t>SVM, Random Forests and LDA classifiers weren’t able to predict all of the response classes.</w:t>
      </w:r>
      <w:r w:rsidR="00DD7434">
        <w:rPr>
          <w:rFonts w:ascii="Calibri" w:hAnsi="Calibri"/>
          <w:lang w:val="en-US"/>
        </w:rPr>
        <w:t xml:space="preserve"> </w:t>
      </w:r>
      <w:r w:rsidR="00F54512">
        <w:rPr>
          <w:rFonts w:ascii="Calibri" w:hAnsi="Calibri"/>
          <w:lang w:val="en-US"/>
        </w:rPr>
        <w:t xml:space="preserve">We tried in general to tune the classifiers’ parameters (wherever it was possible) with utter </w:t>
      </w:r>
      <w:r w:rsidR="00250601">
        <w:rPr>
          <w:rFonts w:ascii="Calibri" w:hAnsi="Calibri"/>
          <w:lang w:val="en-US"/>
        </w:rPr>
        <w:t>purpose</w:t>
      </w:r>
      <w:r w:rsidR="00F54512">
        <w:rPr>
          <w:rFonts w:ascii="Calibri" w:hAnsi="Calibri"/>
          <w:lang w:val="en-US"/>
        </w:rPr>
        <w:t xml:space="preserve"> to be able to predict all 7 classes, as it was known from the beginning that the datasets didn’t contain features with significant statistical information.</w:t>
      </w:r>
      <w:r w:rsidR="00250601">
        <w:rPr>
          <w:rFonts w:ascii="Calibri" w:hAnsi="Calibri"/>
          <w:lang w:val="en-US"/>
        </w:rPr>
        <w:t xml:space="preserve"> In addition, this is the reason why we </w:t>
      </w:r>
      <w:r w:rsidR="00533575">
        <w:rPr>
          <w:rFonts w:ascii="Calibri" w:hAnsi="Calibri"/>
          <w:lang w:val="en-US"/>
        </w:rPr>
        <w:t xml:space="preserve">didn’t create more plots to discover any hidden patterns or </w:t>
      </w:r>
      <w:r w:rsidR="00250601">
        <w:rPr>
          <w:rFonts w:ascii="Calibri" w:hAnsi="Calibri"/>
          <w:lang w:val="en-US"/>
        </w:rPr>
        <w:t xml:space="preserve">didn’t </w:t>
      </w:r>
      <w:r w:rsidR="00533051">
        <w:rPr>
          <w:rFonts w:ascii="Calibri" w:hAnsi="Calibri"/>
          <w:lang w:val="en-US"/>
        </w:rPr>
        <w:t>implement</w:t>
      </w:r>
      <w:r w:rsidR="00250601">
        <w:rPr>
          <w:rFonts w:ascii="Calibri" w:hAnsi="Calibri"/>
          <w:lang w:val="en-US"/>
        </w:rPr>
        <w:t xml:space="preserve"> any k-fold cross validation or </w:t>
      </w:r>
      <w:r w:rsidR="0063748A">
        <w:rPr>
          <w:rFonts w:ascii="Calibri" w:hAnsi="Calibri"/>
          <w:lang w:val="en-US"/>
        </w:rPr>
        <w:t xml:space="preserve">deeper </w:t>
      </w:r>
      <w:r w:rsidR="00250601">
        <w:rPr>
          <w:rFonts w:ascii="Calibri" w:hAnsi="Calibri"/>
          <w:lang w:val="en-US"/>
        </w:rPr>
        <w:t>tuning technique</w:t>
      </w:r>
      <w:r w:rsidR="008A789C">
        <w:rPr>
          <w:rFonts w:ascii="Calibri" w:hAnsi="Calibri"/>
          <w:lang w:val="en-US"/>
        </w:rPr>
        <w:t xml:space="preserve">s </w:t>
      </w:r>
      <w:r w:rsidR="00533575">
        <w:rPr>
          <w:rFonts w:ascii="Calibri" w:hAnsi="Calibri"/>
          <w:lang w:val="en-US"/>
        </w:rPr>
        <w:t xml:space="preserve">to get the optimal hyper-parameters </w:t>
      </w:r>
      <w:r w:rsidR="008A789C">
        <w:rPr>
          <w:rFonts w:ascii="Calibri" w:hAnsi="Calibri"/>
          <w:lang w:val="en-US"/>
        </w:rPr>
        <w:t>and class weights</w:t>
      </w:r>
      <w:r w:rsidR="00250601">
        <w:rPr>
          <w:rFonts w:ascii="Calibri" w:hAnsi="Calibri"/>
          <w:lang w:val="en-US"/>
        </w:rPr>
        <w:t>.</w:t>
      </w:r>
    </w:p>
    <w:p w:rsidR="00F169DC" w:rsidRPr="00142F59" w:rsidRDefault="00F169DC" w:rsidP="002E6595">
      <w:pPr>
        <w:ind w:firstLine="720"/>
        <w:contextualSpacing/>
        <w:jc w:val="both"/>
        <w:rPr>
          <w:rFonts w:ascii="Calibri" w:hAnsi="Calibri"/>
          <w:lang w:val="en-US"/>
        </w:rPr>
      </w:pPr>
    </w:p>
    <w:p w:rsidR="00F169DC" w:rsidRDefault="00BD746B" w:rsidP="002E6595">
      <w:pPr>
        <w:ind w:firstLine="720"/>
        <w:contextualSpacing/>
        <w:jc w:val="both"/>
        <w:rPr>
          <w:rFonts w:ascii="Calibri" w:hAnsi="Calibri"/>
          <w:lang w:val="en-US"/>
        </w:rPr>
      </w:pPr>
      <w:r>
        <w:rPr>
          <w:rFonts w:ascii="Calibri" w:hAnsi="Calibri"/>
          <w:lang w:val="en-US"/>
        </w:rPr>
        <w:t>We also demonstrated the first 10</w:t>
      </w:r>
      <w:r w:rsidR="00F169DC" w:rsidRPr="00142F59">
        <w:rPr>
          <w:rFonts w:ascii="Calibri" w:hAnsi="Calibri"/>
          <w:lang w:val="en-US"/>
        </w:rPr>
        <w:t xml:space="preserve"> significant features influencing </w:t>
      </w:r>
      <w:r w:rsidR="00192644">
        <w:rPr>
          <w:rFonts w:ascii="Calibri" w:hAnsi="Calibri"/>
          <w:lang w:val="en-US"/>
        </w:rPr>
        <w:t xml:space="preserve">the </w:t>
      </w:r>
      <w:r w:rsidR="009F5D65">
        <w:rPr>
          <w:rFonts w:ascii="Calibri" w:hAnsi="Calibri"/>
          <w:lang w:val="en-US"/>
        </w:rPr>
        <w:t>chosen card type each time</w:t>
      </w:r>
      <w:r w:rsidR="00F169DC" w:rsidRPr="00142F59">
        <w:rPr>
          <w:rFonts w:ascii="Calibri" w:hAnsi="Calibri"/>
          <w:lang w:val="en-US"/>
        </w:rPr>
        <w:t>.</w:t>
      </w:r>
      <w:r w:rsidR="00641CE6">
        <w:rPr>
          <w:rFonts w:ascii="Calibri" w:hAnsi="Calibri"/>
          <w:lang w:val="en-US"/>
        </w:rPr>
        <w:t xml:space="preserve"> </w:t>
      </w:r>
    </w:p>
    <w:p w:rsidR="00891550" w:rsidRPr="009F5D65" w:rsidRDefault="00891550" w:rsidP="002E6595">
      <w:pPr>
        <w:ind w:firstLine="720"/>
        <w:contextualSpacing/>
        <w:jc w:val="both"/>
        <w:rPr>
          <w:rFonts w:ascii="Calibri" w:hAnsi="Calibri"/>
          <w:lang w:val="en-US"/>
        </w:rPr>
      </w:pPr>
    </w:p>
    <w:p w:rsidR="00682E64" w:rsidRDefault="00682E64" w:rsidP="002E6595">
      <w:pPr>
        <w:ind w:firstLine="720"/>
        <w:contextualSpacing/>
        <w:jc w:val="both"/>
        <w:rPr>
          <w:rFonts w:ascii="Calibri" w:hAnsi="Calibri"/>
          <w:lang w:val="en-US"/>
        </w:rPr>
      </w:pPr>
      <w:r w:rsidRPr="00682E64">
        <w:rPr>
          <w:rFonts w:ascii="Calibri" w:hAnsi="Calibri"/>
          <w:lang w:val="en-US"/>
        </w:rPr>
        <w:t xml:space="preserve">In future work, </w:t>
      </w:r>
      <w:r w:rsidR="00E941E1">
        <w:rPr>
          <w:rFonts w:ascii="Calibri" w:hAnsi="Calibri"/>
          <w:lang w:val="en-US"/>
        </w:rPr>
        <w:t xml:space="preserve">we could suggest </w:t>
      </w:r>
      <w:r w:rsidR="00CE51DE">
        <w:rPr>
          <w:rFonts w:ascii="Calibri" w:hAnsi="Calibri"/>
          <w:lang w:val="en-US"/>
        </w:rPr>
        <w:t xml:space="preserve">some extra pre-processing </w:t>
      </w:r>
      <w:r w:rsidR="00E941E1">
        <w:rPr>
          <w:rFonts w:ascii="Calibri" w:hAnsi="Calibri"/>
          <w:lang w:val="en-US"/>
        </w:rPr>
        <w:t>an</w:t>
      </w:r>
      <w:r w:rsidR="00CE51DE">
        <w:rPr>
          <w:rFonts w:ascii="Calibri" w:hAnsi="Calibri"/>
          <w:lang w:val="en-US"/>
        </w:rPr>
        <w:t>d attempt to</w:t>
      </w:r>
      <w:r w:rsidR="00E941E1">
        <w:rPr>
          <w:rFonts w:ascii="Calibri" w:hAnsi="Calibri"/>
          <w:lang w:val="en-US"/>
        </w:rPr>
        <w:t xml:space="preserve"> construct new features</w:t>
      </w:r>
      <w:r w:rsidR="00CE51DE">
        <w:rPr>
          <w:rFonts w:ascii="Calibri" w:hAnsi="Calibri"/>
          <w:lang w:val="en-US"/>
        </w:rPr>
        <w:t xml:space="preserve"> (unfortunately in a black box form)</w:t>
      </w:r>
      <w:r w:rsidR="00E941E1">
        <w:rPr>
          <w:rFonts w:ascii="Calibri" w:hAnsi="Calibri"/>
          <w:lang w:val="en-US"/>
        </w:rPr>
        <w:t>, derived from the initial ones</w:t>
      </w:r>
      <w:r w:rsidR="00CD3573">
        <w:rPr>
          <w:rFonts w:ascii="Calibri" w:hAnsi="Calibri"/>
          <w:lang w:val="en-US"/>
        </w:rPr>
        <w:t xml:space="preserve"> </w:t>
      </w:r>
      <w:r w:rsidR="009F5D65">
        <w:rPr>
          <w:rFonts w:ascii="Calibri" w:hAnsi="Calibri"/>
          <w:lang w:val="en-US"/>
        </w:rPr>
        <w:t>by using the method of</w:t>
      </w:r>
      <w:r w:rsidR="00CE51DE">
        <w:rPr>
          <w:rFonts w:ascii="Calibri" w:hAnsi="Calibri"/>
          <w:lang w:val="en-US"/>
        </w:rPr>
        <w:t xml:space="preserve"> t-SNE or</w:t>
      </w:r>
      <w:r w:rsidR="009F5D65">
        <w:rPr>
          <w:rFonts w:ascii="Calibri" w:hAnsi="Calibri"/>
          <w:lang w:val="en-US"/>
        </w:rPr>
        <w:t xml:space="preserve"> Multiple Component Analysis</w:t>
      </w:r>
      <w:r w:rsidR="00F10369">
        <w:rPr>
          <w:rFonts w:ascii="Calibri" w:hAnsi="Calibri"/>
          <w:lang w:val="en-US"/>
        </w:rPr>
        <w:t xml:space="preserve"> (a generalization of Principal Component Analysis, that works also with the categorical features)</w:t>
      </w:r>
      <w:r w:rsidR="00E16FCB">
        <w:rPr>
          <w:rFonts w:ascii="Calibri" w:hAnsi="Calibri"/>
          <w:lang w:val="en-US"/>
        </w:rPr>
        <w:t>.</w:t>
      </w:r>
      <w:r w:rsidR="009F5D65">
        <w:rPr>
          <w:rFonts w:ascii="Calibri" w:hAnsi="Calibri"/>
          <w:lang w:val="en-US"/>
        </w:rPr>
        <w:t xml:space="preserve"> </w:t>
      </w:r>
      <w:r w:rsidR="00E16FCB">
        <w:rPr>
          <w:rFonts w:ascii="Calibri" w:hAnsi="Calibri"/>
          <w:lang w:val="en-US"/>
        </w:rPr>
        <w:t>Alternatively, we could</w:t>
      </w:r>
      <w:r w:rsidR="009F5D65">
        <w:rPr>
          <w:rFonts w:ascii="Calibri" w:hAnsi="Calibri"/>
          <w:lang w:val="en-US"/>
        </w:rPr>
        <w:t xml:space="preserve"> </w:t>
      </w:r>
      <w:r w:rsidR="00CE51DE">
        <w:rPr>
          <w:rFonts w:ascii="Calibri" w:hAnsi="Calibri"/>
          <w:lang w:val="en-US"/>
        </w:rPr>
        <w:t>try and create some stacked models</w:t>
      </w:r>
      <w:r w:rsidR="00345A28">
        <w:rPr>
          <w:rFonts w:ascii="Calibri" w:hAnsi="Calibri"/>
          <w:lang w:val="en-US"/>
        </w:rPr>
        <w:t xml:space="preserve"> (train simple classifiers and use their predictions as meta-features for the 2</w:t>
      </w:r>
      <w:r w:rsidR="00345A28" w:rsidRPr="00345A28">
        <w:rPr>
          <w:rFonts w:ascii="Calibri" w:hAnsi="Calibri"/>
          <w:vertAlign w:val="superscript"/>
          <w:lang w:val="en-US"/>
        </w:rPr>
        <w:t>nd</w:t>
      </w:r>
      <w:r w:rsidR="00345A28">
        <w:rPr>
          <w:rFonts w:ascii="Calibri" w:hAnsi="Calibri"/>
          <w:lang w:val="en-US"/>
        </w:rPr>
        <w:t xml:space="preserve"> level </w:t>
      </w:r>
      <w:r w:rsidR="00533575">
        <w:rPr>
          <w:rFonts w:ascii="Calibri" w:hAnsi="Calibri"/>
          <w:lang w:val="en-US"/>
        </w:rPr>
        <w:t>models)</w:t>
      </w:r>
      <w:r w:rsidR="00CE51DE">
        <w:rPr>
          <w:rFonts w:ascii="Calibri" w:hAnsi="Calibri"/>
          <w:lang w:val="en-US"/>
        </w:rPr>
        <w:t xml:space="preserve"> or </w:t>
      </w:r>
      <w:r w:rsidR="009F5D65">
        <w:rPr>
          <w:rFonts w:ascii="Calibri" w:hAnsi="Calibri"/>
          <w:lang w:val="en-US"/>
        </w:rPr>
        <w:t xml:space="preserve">take a subset of the most important features and re-train our classifiers. Another approach would be to </w:t>
      </w:r>
      <w:r w:rsidR="009F5D65" w:rsidRPr="009F5D65">
        <w:rPr>
          <w:rFonts w:ascii="Calibri" w:hAnsi="Calibri"/>
          <w:lang w:val="en-US"/>
        </w:rPr>
        <w:t>decompose the problem into several binary classification tasks. There a few techniques used for this, such as: o</w:t>
      </w:r>
      <w:r w:rsidR="009F5D65">
        <w:rPr>
          <w:rFonts w:ascii="Calibri" w:hAnsi="Calibri"/>
          <w:lang w:val="en-US"/>
        </w:rPr>
        <w:t xml:space="preserve">ne versus- all, all-versus-all and </w:t>
      </w:r>
      <w:r w:rsidR="009F5D65" w:rsidRPr="009F5D65">
        <w:rPr>
          <w:rFonts w:ascii="Calibri" w:hAnsi="Calibri"/>
          <w:lang w:val="en-US"/>
        </w:rPr>
        <w:t>error-correcting output</w:t>
      </w:r>
      <w:r w:rsidR="009F5D65">
        <w:rPr>
          <w:rFonts w:ascii="Calibri" w:hAnsi="Calibri"/>
          <w:lang w:val="en-US"/>
        </w:rPr>
        <w:t xml:space="preserve"> coding.</w:t>
      </w:r>
    </w:p>
    <w:p w:rsidR="004B0C6E" w:rsidRDefault="004B0C6E" w:rsidP="002E6595">
      <w:pPr>
        <w:ind w:firstLine="720"/>
        <w:contextualSpacing/>
        <w:jc w:val="both"/>
        <w:rPr>
          <w:rFonts w:ascii="Calibri" w:hAnsi="Calibri"/>
          <w:lang w:val="en-US"/>
        </w:rPr>
      </w:pPr>
    </w:p>
    <w:p w:rsidR="004B0C6E" w:rsidRDefault="004B0C6E" w:rsidP="002E6595">
      <w:pPr>
        <w:ind w:firstLine="720"/>
        <w:contextualSpacing/>
        <w:jc w:val="both"/>
        <w:rPr>
          <w:rFonts w:ascii="Calibri" w:hAnsi="Calibri"/>
          <w:lang w:val="en-US"/>
        </w:rPr>
      </w:pPr>
    </w:p>
    <w:p w:rsidR="00EC397E" w:rsidRDefault="00B278C3" w:rsidP="00B278C3">
      <w:pPr>
        <w:contextualSpacing/>
        <w:jc w:val="both"/>
        <w:rPr>
          <w:rFonts w:ascii="Calibri" w:hAnsi="Calibri"/>
          <w:lang w:val="en-US"/>
        </w:rPr>
      </w:pPr>
      <w:r>
        <w:rPr>
          <w:rFonts w:ascii="Calibri" w:hAnsi="Calibri"/>
          <w:lang w:val="en-US"/>
        </w:rPr>
        <w:t>Ps: Even tried some multi</w:t>
      </w:r>
      <w:r w:rsidR="00250601">
        <w:rPr>
          <w:rFonts w:ascii="Calibri" w:hAnsi="Calibri"/>
          <w:lang w:val="en-US"/>
        </w:rPr>
        <w:t>-</w:t>
      </w:r>
      <w:r>
        <w:rPr>
          <w:rFonts w:ascii="Calibri" w:hAnsi="Calibri"/>
          <w:lang w:val="en-US"/>
        </w:rPr>
        <w:t xml:space="preserve">classification algorithms (random forests and neural networks) in Microsoft Azure but didn’t succeed better </w:t>
      </w:r>
      <w:r w:rsidR="00D52BFA">
        <w:rPr>
          <w:rFonts w:ascii="Calibri" w:hAnsi="Calibri"/>
          <w:lang w:val="en-US"/>
        </w:rPr>
        <w:t xml:space="preserve">balancing or </w:t>
      </w:r>
      <w:r>
        <w:rPr>
          <w:rFonts w:ascii="Calibri" w:hAnsi="Calibri"/>
          <w:lang w:val="en-US"/>
        </w:rPr>
        <w:t xml:space="preserve">accuracy results. </w:t>
      </w:r>
    </w:p>
    <w:p w:rsidR="00EC397E" w:rsidRPr="00EC397E" w:rsidRDefault="00EC397E" w:rsidP="00EC397E">
      <w:pPr>
        <w:rPr>
          <w:rFonts w:ascii="Calibri" w:hAnsi="Calibri"/>
          <w:lang w:val="en-US"/>
        </w:rPr>
      </w:pPr>
    </w:p>
    <w:p w:rsidR="00EC397E" w:rsidRPr="00EC397E" w:rsidRDefault="00EC397E" w:rsidP="00EC397E">
      <w:pPr>
        <w:rPr>
          <w:rFonts w:ascii="Calibri" w:hAnsi="Calibri"/>
          <w:lang w:val="en-US"/>
        </w:rPr>
      </w:pPr>
    </w:p>
    <w:p w:rsidR="00EC397E" w:rsidRPr="00EC397E" w:rsidRDefault="00EC397E" w:rsidP="00EC397E">
      <w:pPr>
        <w:rPr>
          <w:rFonts w:ascii="Calibri" w:hAnsi="Calibri"/>
          <w:lang w:val="en-US"/>
        </w:rPr>
      </w:pPr>
    </w:p>
    <w:p w:rsidR="00EC397E" w:rsidRPr="00EC397E" w:rsidRDefault="00EC397E" w:rsidP="00EC397E">
      <w:pPr>
        <w:rPr>
          <w:rFonts w:ascii="Calibri" w:hAnsi="Calibri"/>
          <w:lang w:val="en-US"/>
        </w:rPr>
      </w:pPr>
    </w:p>
    <w:p w:rsidR="00EC397E" w:rsidRPr="00EC397E" w:rsidRDefault="00EC397E" w:rsidP="00EC397E">
      <w:pPr>
        <w:rPr>
          <w:rFonts w:ascii="Calibri" w:hAnsi="Calibri"/>
          <w:lang w:val="en-US"/>
        </w:rPr>
      </w:pPr>
    </w:p>
    <w:p w:rsidR="00EC397E" w:rsidRDefault="00EC397E" w:rsidP="00EC397E">
      <w:pPr>
        <w:rPr>
          <w:rFonts w:ascii="Calibri" w:hAnsi="Calibri"/>
          <w:lang w:val="en-US"/>
        </w:rPr>
      </w:pPr>
    </w:p>
    <w:p w:rsidR="004B0C6E" w:rsidRPr="00EC397E" w:rsidRDefault="00EC397E" w:rsidP="00EC397E">
      <w:pPr>
        <w:tabs>
          <w:tab w:val="left" w:pos="3885"/>
        </w:tabs>
        <w:rPr>
          <w:rFonts w:ascii="Calibri" w:hAnsi="Calibri"/>
          <w:lang w:val="en-US"/>
        </w:rPr>
      </w:pPr>
      <w:r>
        <w:rPr>
          <w:rFonts w:ascii="Calibri" w:hAnsi="Calibri"/>
          <w:lang w:val="en-US"/>
        </w:rPr>
        <w:tab/>
      </w:r>
    </w:p>
    <w:sectPr w:rsidR="004B0C6E" w:rsidRPr="00EC397E" w:rsidSect="007A29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579" w:rsidRDefault="005E3579">
      <w:r>
        <w:separator/>
      </w:r>
    </w:p>
  </w:endnote>
  <w:endnote w:type="continuationSeparator" w:id="0">
    <w:p w:rsidR="005E3579" w:rsidRDefault="005E3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1"/>
    <w:family w:val="swiss"/>
    <w:pitch w:val="variable"/>
    <w:sig w:usb0="E0002EFF" w:usb1="C0007843" w:usb2="00000009" w:usb3="00000000" w:csb0="000001FF" w:csb1="00000000"/>
  </w:font>
  <w:font w:name="Corbel">
    <w:panose1 w:val="020B0503020204020204"/>
    <w:charset w:val="A1"/>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bri" w:hAnsi="Calibri"/>
      </w:rPr>
      <w:id w:val="1082879513"/>
      <w:docPartObj>
        <w:docPartGallery w:val="Page Numbers (Bottom of Page)"/>
        <w:docPartUnique/>
      </w:docPartObj>
    </w:sdtPr>
    <w:sdtEndPr/>
    <w:sdtContent>
      <w:p w:rsidR="005A7606" w:rsidRPr="00C73FED" w:rsidRDefault="005A7606" w:rsidP="000458B8">
        <w:pPr>
          <w:pStyle w:val="Footer"/>
          <w:jc w:val="right"/>
          <w:rPr>
            <w:rFonts w:ascii="Calibri" w:hAnsi="Calibri"/>
          </w:rPr>
        </w:pPr>
        <w:r w:rsidRPr="00C73FED">
          <w:rPr>
            <w:rFonts w:ascii="Calibri" w:hAnsi="Calibri"/>
          </w:rPr>
          <w:t xml:space="preserve">Σελίδα | </w:t>
        </w:r>
        <w:r w:rsidRPr="00C73FED">
          <w:rPr>
            <w:rFonts w:ascii="Calibri" w:hAnsi="Calibri"/>
          </w:rPr>
          <w:fldChar w:fldCharType="begin"/>
        </w:r>
        <w:r w:rsidRPr="00C73FED">
          <w:rPr>
            <w:rFonts w:ascii="Calibri" w:hAnsi="Calibri"/>
          </w:rPr>
          <w:instrText xml:space="preserve"> PAGE   \* MERGEFORMAT </w:instrText>
        </w:r>
        <w:r w:rsidRPr="00C73FED">
          <w:rPr>
            <w:rFonts w:ascii="Calibri" w:hAnsi="Calibri"/>
          </w:rPr>
          <w:fldChar w:fldCharType="separate"/>
        </w:r>
        <w:r w:rsidR="00D720D7">
          <w:rPr>
            <w:rFonts w:ascii="Calibri" w:hAnsi="Calibri"/>
            <w:noProof/>
          </w:rPr>
          <w:t>12</w:t>
        </w:r>
        <w:r w:rsidRPr="00C73FED">
          <w:rPr>
            <w:rFonts w:ascii="Calibri" w:hAnsi="Calibri"/>
            <w:noProof/>
          </w:rPr>
          <w:fldChar w:fldCharType="end"/>
        </w:r>
        <w:r w:rsidRPr="00C73FED">
          <w:rPr>
            <w:rFonts w:ascii="Calibri" w:hAnsi="Calibri"/>
          </w:rPr>
          <w:t xml:space="preserve"> </w:t>
        </w:r>
      </w:p>
    </w:sdtContent>
  </w:sdt>
  <w:p w:rsidR="005A7606" w:rsidRDefault="005A76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579" w:rsidRDefault="005E3579">
      <w:r>
        <w:separator/>
      </w:r>
    </w:p>
  </w:footnote>
  <w:footnote w:type="continuationSeparator" w:id="0">
    <w:p w:rsidR="005E3579" w:rsidRDefault="005E3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606" w:rsidRPr="00767AB8" w:rsidRDefault="005A7606" w:rsidP="000458B8">
    <w:pPr>
      <w:pStyle w:val="Header"/>
      <w:rPr>
        <w:noProof/>
        <w:sz w:val="17"/>
        <w:szCs w:val="17"/>
      </w:rPr>
    </w:pPr>
    <w:r w:rsidRPr="00767AB8">
      <w:rPr>
        <w:noProof/>
        <w:sz w:val="17"/>
        <w:szCs w:val="17"/>
      </w:rPr>
      <w:t xml:space="preserve">                                                                                                                                 </w:t>
    </w:r>
  </w:p>
  <w:p w:rsidR="005A7606" w:rsidRDefault="005A7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606" w:rsidRPr="00767AB8" w:rsidRDefault="005A7606" w:rsidP="00345483">
    <w:pPr>
      <w:pStyle w:val="Header"/>
      <w:rPr>
        <w:noProof/>
        <w:sz w:val="17"/>
        <w:szCs w:val="17"/>
      </w:rPr>
    </w:pPr>
    <w:r w:rsidRPr="00767AB8">
      <w:rPr>
        <w:noProof/>
        <w:sz w:val="17"/>
        <w:szCs w:val="17"/>
      </w:rPr>
      <w:t xml:space="preserve">                                                                                         </w:t>
    </w:r>
  </w:p>
  <w:p w:rsidR="005A7606" w:rsidRDefault="005A76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BD3"/>
      </v:shape>
    </w:pict>
  </w:numPicBullet>
  <w:abstractNum w:abstractNumId="0" w15:restartNumberingAfterBreak="0">
    <w:nsid w:val="0E6D2722"/>
    <w:multiLevelType w:val="hybridMultilevel"/>
    <w:tmpl w:val="32D2195A"/>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0F5E4052"/>
    <w:multiLevelType w:val="hybridMultilevel"/>
    <w:tmpl w:val="B8B6D4FE"/>
    <w:lvl w:ilvl="0" w:tplc="FAD0B8A2">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 w15:restartNumberingAfterBreak="0">
    <w:nsid w:val="144D0F35"/>
    <w:multiLevelType w:val="hybridMultilevel"/>
    <w:tmpl w:val="471A16B6"/>
    <w:lvl w:ilvl="0" w:tplc="0408000B">
      <w:start w:val="1"/>
      <w:numFmt w:val="bullet"/>
      <w:lvlText w:val=""/>
      <w:lvlJc w:val="left"/>
      <w:pPr>
        <w:ind w:left="1445" w:hanging="360"/>
      </w:pPr>
      <w:rPr>
        <w:rFonts w:ascii="Wingdings" w:hAnsi="Wingdings" w:hint="default"/>
      </w:rPr>
    </w:lvl>
    <w:lvl w:ilvl="1" w:tplc="04080003" w:tentative="1">
      <w:start w:val="1"/>
      <w:numFmt w:val="bullet"/>
      <w:lvlText w:val="o"/>
      <w:lvlJc w:val="left"/>
      <w:pPr>
        <w:ind w:left="2165" w:hanging="360"/>
      </w:pPr>
      <w:rPr>
        <w:rFonts w:ascii="Courier New" w:hAnsi="Courier New" w:cs="Courier New" w:hint="default"/>
      </w:rPr>
    </w:lvl>
    <w:lvl w:ilvl="2" w:tplc="04080005" w:tentative="1">
      <w:start w:val="1"/>
      <w:numFmt w:val="bullet"/>
      <w:lvlText w:val=""/>
      <w:lvlJc w:val="left"/>
      <w:pPr>
        <w:ind w:left="2885" w:hanging="360"/>
      </w:pPr>
      <w:rPr>
        <w:rFonts w:ascii="Wingdings" w:hAnsi="Wingdings" w:hint="default"/>
      </w:rPr>
    </w:lvl>
    <w:lvl w:ilvl="3" w:tplc="04080001" w:tentative="1">
      <w:start w:val="1"/>
      <w:numFmt w:val="bullet"/>
      <w:lvlText w:val=""/>
      <w:lvlJc w:val="left"/>
      <w:pPr>
        <w:ind w:left="3605" w:hanging="360"/>
      </w:pPr>
      <w:rPr>
        <w:rFonts w:ascii="Symbol" w:hAnsi="Symbol" w:hint="default"/>
      </w:rPr>
    </w:lvl>
    <w:lvl w:ilvl="4" w:tplc="04080003" w:tentative="1">
      <w:start w:val="1"/>
      <w:numFmt w:val="bullet"/>
      <w:lvlText w:val="o"/>
      <w:lvlJc w:val="left"/>
      <w:pPr>
        <w:ind w:left="4325" w:hanging="360"/>
      </w:pPr>
      <w:rPr>
        <w:rFonts w:ascii="Courier New" w:hAnsi="Courier New" w:cs="Courier New" w:hint="default"/>
      </w:rPr>
    </w:lvl>
    <w:lvl w:ilvl="5" w:tplc="04080005" w:tentative="1">
      <w:start w:val="1"/>
      <w:numFmt w:val="bullet"/>
      <w:lvlText w:val=""/>
      <w:lvlJc w:val="left"/>
      <w:pPr>
        <w:ind w:left="5045" w:hanging="360"/>
      </w:pPr>
      <w:rPr>
        <w:rFonts w:ascii="Wingdings" w:hAnsi="Wingdings" w:hint="default"/>
      </w:rPr>
    </w:lvl>
    <w:lvl w:ilvl="6" w:tplc="04080001" w:tentative="1">
      <w:start w:val="1"/>
      <w:numFmt w:val="bullet"/>
      <w:lvlText w:val=""/>
      <w:lvlJc w:val="left"/>
      <w:pPr>
        <w:ind w:left="5765" w:hanging="360"/>
      </w:pPr>
      <w:rPr>
        <w:rFonts w:ascii="Symbol" w:hAnsi="Symbol" w:hint="default"/>
      </w:rPr>
    </w:lvl>
    <w:lvl w:ilvl="7" w:tplc="04080003" w:tentative="1">
      <w:start w:val="1"/>
      <w:numFmt w:val="bullet"/>
      <w:lvlText w:val="o"/>
      <w:lvlJc w:val="left"/>
      <w:pPr>
        <w:ind w:left="6485" w:hanging="360"/>
      </w:pPr>
      <w:rPr>
        <w:rFonts w:ascii="Courier New" w:hAnsi="Courier New" w:cs="Courier New" w:hint="default"/>
      </w:rPr>
    </w:lvl>
    <w:lvl w:ilvl="8" w:tplc="04080005" w:tentative="1">
      <w:start w:val="1"/>
      <w:numFmt w:val="bullet"/>
      <w:lvlText w:val=""/>
      <w:lvlJc w:val="left"/>
      <w:pPr>
        <w:ind w:left="7205" w:hanging="360"/>
      </w:pPr>
      <w:rPr>
        <w:rFonts w:ascii="Wingdings" w:hAnsi="Wingdings" w:hint="default"/>
      </w:rPr>
    </w:lvl>
  </w:abstractNum>
  <w:abstractNum w:abstractNumId="3" w15:restartNumberingAfterBreak="0">
    <w:nsid w:val="151E4635"/>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197E287F"/>
    <w:multiLevelType w:val="hybridMultilevel"/>
    <w:tmpl w:val="562E8432"/>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99646E7"/>
    <w:multiLevelType w:val="hybridMultilevel"/>
    <w:tmpl w:val="B6D6A650"/>
    <w:lvl w:ilvl="0" w:tplc="9D765448">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6" w15:restartNumberingAfterBreak="0">
    <w:nsid w:val="21306392"/>
    <w:multiLevelType w:val="hybridMultilevel"/>
    <w:tmpl w:val="CDE08022"/>
    <w:lvl w:ilvl="0" w:tplc="44DCF8E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21737CA4"/>
    <w:multiLevelType w:val="hybridMultilevel"/>
    <w:tmpl w:val="E69EC6EE"/>
    <w:lvl w:ilvl="0" w:tplc="04080001">
      <w:start w:val="1"/>
      <w:numFmt w:val="bullet"/>
      <w:lvlText w:val=""/>
      <w:lvlJc w:val="left"/>
      <w:pPr>
        <w:ind w:left="1639" w:hanging="360"/>
      </w:pPr>
      <w:rPr>
        <w:rFonts w:ascii="Symbol" w:hAnsi="Symbol" w:hint="default"/>
      </w:rPr>
    </w:lvl>
    <w:lvl w:ilvl="1" w:tplc="04080003">
      <w:start w:val="1"/>
      <w:numFmt w:val="bullet"/>
      <w:lvlText w:val="o"/>
      <w:lvlJc w:val="left"/>
      <w:pPr>
        <w:ind w:left="2359" w:hanging="360"/>
      </w:pPr>
      <w:rPr>
        <w:rFonts w:ascii="Courier New" w:hAnsi="Courier New" w:cs="Courier New" w:hint="default"/>
      </w:rPr>
    </w:lvl>
    <w:lvl w:ilvl="2" w:tplc="04080005" w:tentative="1">
      <w:start w:val="1"/>
      <w:numFmt w:val="bullet"/>
      <w:lvlText w:val=""/>
      <w:lvlJc w:val="left"/>
      <w:pPr>
        <w:ind w:left="3079" w:hanging="360"/>
      </w:pPr>
      <w:rPr>
        <w:rFonts w:ascii="Wingdings" w:hAnsi="Wingdings" w:hint="default"/>
      </w:rPr>
    </w:lvl>
    <w:lvl w:ilvl="3" w:tplc="04080001" w:tentative="1">
      <w:start w:val="1"/>
      <w:numFmt w:val="bullet"/>
      <w:lvlText w:val=""/>
      <w:lvlJc w:val="left"/>
      <w:pPr>
        <w:ind w:left="3799" w:hanging="360"/>
      </w:pPr>
      <w:rPr>
        <w:rFonts w:ascii="Symbol" w:hAnsi="Symbol" w:hint="default"/>
      </w:rPr>
    </w:lvl>
    <w:lvl w:ilvl="4" w:tplc="04080003" w:tentative="1">
      <w:start w:val="1"/>
      <w:numFmt w:val="bullet"/>
      <w:lvlText w:val="o"/>
      <w:lvlJc w:val="left"/>
      <w:pPr>
        <w:ind w:left="4519" w:hanging="360"/>
      </w:pPr>
      <w:rPr>
        <w:rFonts w:ascii="Courier New" w:hAnsi="Courier New" w:cs="Courier New" w:hint="default"/>
      </w:rPr>
    </w:lvl>
    <w:lvl w:ilvl="5" w:tplc="04080005" w:tentative="1">
      <w:start w:val="1"/>
      <w:numFmt w:val="bullet"/>
      <w:lvlText w:val=""/>
      <w:lvlJc w:val="left"/>
      <w:pPr>
        <w:ind w:left="5239" w:hanging="360"/>
      </w:pPr>
      <w:rPr>
        <w:rFonts w:ascii="Wingdings" w:hAnsi="Wingdings" w:hint="default"/>
      </w:rPr>
    </w:lvl>
    <w:lvl w:ilvl="6" w:tplc="04080001" w:tentative="1">
      <w:start w:val="1"/>
      <w:numFmt w:val="bullet"/>
      <w:lvlText w:val=""/>
      <w:lvlJc w:val="left"/>
      <w:pPr>
        <w:ind w:left="5959" w:hanging="360"/>
      </w:pPr>
      <w:rPr>
        <w:rFonts w:ascii="Symbol" w:hAnsi="Symbol" w:hint="default"/>
      </w:rPr>
    </w:lvl>
    <w:lvl w:ilvl="7" w:tplc="04080003" w:tentative="1">
      <w:start w:val="1"/>
      <w:numFmt w:val="bullet"/>
      <w:lvlText w:val="o"/>
      <w:lvlJc w:val="left"/>
      <w:pPr>
        <w:ind w:left="6679" w:hanging="360"/>
      </w:pPr>
      <w:rPr>
        <w:rFonts w:ascii="Courier New" w:hAnsi="Courier New" w:cs="Courier New" w:hint="default"/>
      </w:rPr>
    </w:lvl>
    <w:lvl w:ilvl="8" w:tplc="04080005" w:tentative="1">
      <w:start w:val="1"/>
      <w:numFmt w:val="bullet"/>
      <w:lvlText w:val=""/>
      <w:lvlJc w:val="left"/>
      <w:pPr>
        <w:ind w:left="7399" w:hanging="360"/>
      </w:pPr>
      <w:rPr>
        <w:rFonts w:ascii="Wingdings" w:hAnsi="Wingdings" w:hint="default"/>
      </w:rPr>
    </w:lvl>
  </w:abstractNum>
  <w:abstractNum w:abstractNumId="8" w15:restartNumberingAfterBreak="0">
    <w:nsid w:val="24A21F1A"/>
    <w:multiLevelType w:val="hybridMultilevel"/>
    <w:tmpl w:val="D3FCF1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9" w15:restartNumberingAfterBreak="0">
    <w:nsid w:val="24F17295"/>
    <w:multiLevelType w:val="hybridMultilevel"/>
    <w:tmpl w:val="1098080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0" w15:restartNumberingAfterBreak="0">
    <w:nsid w:val="286F69FF"/>
    <w:multiLevelType w:val="hybridMultilevel"/>
    <w:tmpl w:val="3B42CE7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1" w15:restartNumberingAfterBreak="0">
    <w:nsid w:val="372F4CB6"/>
    <w:multiLevelType w:val="multilevel"/>
    <w:tmpl w:val="5F7C6CD8"/>
    <w:lvl w:ilvl="0">
      <w:start w:val="1"/>
      <w:numFmt w:val="lowerLetter"/>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DC4723"/>
    <w:multiLevelType w:val="hybridMultilevel"/>
    <w:tmpl w:val="9A4E07AC"/>
    <w:lvl w:ilvl="0" w:tplc="04080009">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15:restartNumberingAfterBreak="0">
    <w:nsid w:val="45DF485C"/>
    <w:multiLevelType w:val="hybridMultilevel"/>
    <w:tmpl w:val="D84C9C0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499D4887"/>
    <w:multiLevelType w:val="hybridMultilevel"/>
    <w:tmpl w:val="A2DE89F6"/>
    <w:lvl w:ilvl="0" w:tplc="6F3CD1A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5" w15:restartNumberingAfterBreak="0">
    <w:nsid w:val="55143B0A"/>
    <w:multiLevelType w:val="hybridMultilevel"/>
    <w:tmpl w:val="76C856C6"/>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5CAD14A7"/>
    <w:multiLevelType w:val="hybridMultilevel"/>
    <w:tmpl w:val="B82CF946"/>
    <w:lvl w:ilvl="0" w:tplc="84A2D93E">
      <w:start w:val="1"/>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17" w15:restartNumberingAfterBreak="0">
    <w:nsid w:val="629B2964"/>
    <w:multiLevelType w:val="hybridMultilevel"/>
    <w:tmpl w:val="53B85412"/>
    <w:lvl w:ilvl="0" w:tplc="04080007">
      <w:start w:val="1"/>
      <w:numFmt w:val="bullet"/>
      <w:lvlText w:val=""/>
      <w:lvlPicBulletId w:val="0"/>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6B61167"/>
    <w:multiLevelType w:val="hybridMultilevel"/>
    <w:tmpl w:val="9C4C99AC"/>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673E07B7"/>
    <w:multiLevelType w:val="hybridMultilevel"/>
    <w:tmpl w:val="633EBFA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0" w15:restartNumberingAfterBreak="0">
    <w:nsid w:val="67945E31"/>
    <w:multiLevelType w:val="hybridMultilevel"/>
    <w:tmpl w:val="8FBA442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1" w15:restartNumberingAfterBreak="0">
    <w:nsid w:val="6ABC7D27"/>
    <w:multiLevelType w:val="multilevel"/>
    <w:tmpl w:val="10C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46765"/>
    <w:multiLevelType w:val="hybridMultilevel"/>
    <w:tmpl w:val="B964D804"/>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3" w15:restartNumberingAfterBreak="0">
    <w:nsid w:val="7F397821"/>
    <w:multiLevelType w:val="hybridMultilevel"/>
    <w:tmpl w:val="C0B2E01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3"/>
  </w:num>
  <w:num w:numId="4">
    <w:abstractNumId w:val="8"/>
  </w:num>
  <w:num w:numId="5">
    <w:abstractNumId w:val="19"/>
  </w:num>
  <w:num w:numId="6">
    <w:abstractNumId w:val="10"/>
  </w:num>
  <w:num w:numId="7">
    <w:abstractNumId w:val="14"/>
  </w:num>
  <w:num w:numId="8">
    <w:abstractNumId w:val="16"/>
  </w:num>
  <w:num w:numId="9">
    <w:abstractNumId w:val="5"/>
  </w:num>
  <w:num w:numId="10">
    <w:abstractNumId w:val="15"/>
  </w:num>
  <w:num w:numId="11">
    <w:abstractNumId w:val="7"/>
  </w:num>
  <w:num w:numId="12">
    <w:abstractNumId w:val="18"/>
  </w:num>
  <w:num w:numId="13">
    <w:abstractNumId w:val="2"/>
  </w:num>
  <w:num w:numId="14">
    <w:abstractNumId w:val="0"/>
  </w:num>
  <w:num w:numId="15">
    <w:abstractNumId w:val="3"/>
  </w:num>
  <w:num w:numId="16">
    <w:abstractNumId w:val="6"/>
  </w:num>
  <w:num w:numId="17">
    <w:abstractNumId w:val="17"/>
  </w:num>
  <w:num w:numId="18">
    <w:abstractNumId w:val="1"/>
  </w:num>
  <w:num w:numId="19">
    <w:abstractNumId w:val="22"/>
  </w:num>
  <w:num w:numId="20">
    <w:abstractNumId w:val="13"/>
  </w:num>
  <w:num w:numId="21">
    <w:abstractNumId w:val="12"/>
  </w:num>
  <w:num w:numId="22">
    <w:abstractNumId w:val="11"/>
  </w:num>
  <w:num w:numId="23">
    <w:abstractNumId w:val="21"/>
  </w:num>
  <w:num w:numId="2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A92F84"/>
    <w:rsid w:val="00013841"/>
    <w:rsid w:val="000152B7"/>
    <w:rsid w:val="000222E5"/>
    <w:rsid w:val="0003076D"/>
    <w:rsid w:val="00033098"/>
    <w:rsid w:val="000342CE"/>
    <w:rsid w:val="00035872"/>
    <w:rsid w:val="00041500"/>
    <w:rsid w:val="000458B8"/>
    <w:rsid w:val="000459A4"/>
    <w:rsid w:val="000529EF"/>
    <w:rsid w:val="00054C6B"/>
    <w:rsid w:val="00057FC0"/>
    <w:rsid w:val="0006529D"/>
    <w:rsid w:val="000660F2"/>
    <w:rsid w:val="00074171"/>
    <w:rsid w:val="000775B9"/>
    <w:rsid w:val="00087F7A"/>
    <w:rsid w:val="00092A81"/>
    <w:rsid w:val="00096DE4"/>
    <w:rsid w:val="000A001A"/>
    <w:rsid w:val="000A069C"/>
    <w:rsid w:val="000B3ABB"/>
    <w:rsid w:val="000B562C"/>
    <w:rsid w:val="000C141F"/>
    <w:rsid w:val="000D48DC"/>
    <w:rsid w:val="000F431A"/>
    <w:rsid w:val="000F5E94"/>
    <w:rsid w:val="000F6AA4"/>
    <w:rsid w:val="001110CB"/>
    <w:rsid w:val="001119BA"/>
    <w:rsid w:val="00127929"/>
    <w:rsid w:val="001345A3"/>
    <w:rsid w:val="00137147"/>
    <w:rsid w:val="00137DE5"/>
    <w:rsid w:val="00142134"/>
    <w:rsid w:val="00142F59"/>
    <w:rsid w:val="00144938"/>
    <w:rsid w:val="00154120"/>
    <w:rsid w:val="00154E87"/>
    <w:rsid w:val="00161536"/>
    <w:rsid w:val="00167629"/>
    <w:rsid w:val="00175DE0"/>
    <w:rsid w:val="00176E52"/>
    <w:rsid w:val="00192644"/>
    <w:rsid w:val="001941F9"/>
    <w:rsid w:val="001A216A"/>
    <w:rsid w:val="001A7D63"/>
    <w:rsid w:val="001B12FA"/>
    <w:rsid w:val="001B18EF"/>
    <w:rsid w:val="001B3210"/>
    <w:rsid w:val="001B396A"/>
    <w:rsid w:val="001B67FF"/>
    <w:rsid w:val="001D1F03"/>
    <w:rsid w:val="001E3616"/>
    <w:rsid w:val="001E5BD0"/>
    <w:rsid w:val="001F53A8"/>
    <w:rsid w:val="002053EC"/>
    <w:rsid w:val="002327D2"/>
    <w:rsid w:val="00233F4F"/>
    <w:rsid w:val="00250601"/>
    <w:rsid w:val="002506C6"/>
    <w:rsid w:val="00253587"/>
    <w:rsid w:val="00272C09"/>
    <w:rsid w:val="00273C6F"/>
    <w:rsid w:val="00284E96"/>
    <w:rsid w:val="002A2D63"/>
    <w:rsid w:val="002A62E7"/>
    <w:rsid w:val="002B5989"/>
    <w:rsid w:val="002B5ECF"/>
    <w:rsid w:val="002B6C91"/>
    <w:rsid w:val="002C2C33"/>
    <w:rsid w:val="002C4679"/>
    <w:rsid w:val="002D2C5D"/>
    <w:rsid w:val="002D4004"/>
    <w:rsid w:val="002D4493"/>
    <w:rsid w:val="002D506D"/>
    <w:rsid w:val="002E48AF"/>
    <w:rsid w:val="002E6595"/>
    <w:rsid w:val="002F301F"/>
    <w:rsid w:val="002F785E"/>
    <w:rsid w:val="00305650"/>
    <w:rsid w:val="0031308D"/>
    <w:rsid w:val="00314481"/>
    <w:rsid w:val="00321BB8"/>
    <w:rsid w:val="003222C7"/>
    <w:rsid w:val="00332616"/>
    <w:rsid w:val="003409E3"/>
    <w:rsid w:val="00343D74"/>
    <w:rsid w:val="00343FC1"/>
    <w:rsid w:val="00345483"/>
    <w:rsid w:val="00345A28"/>
    <w:rsid w:val="00347B49"/>
    <w:rsid w:val="00352D36"/>
    <w:rsid w:val="00356C23"/>
    <w:rsid w:val="00357FD2"/>
    <w:rsid w:val="00373DCC"/>
    <w:rsid w:val="00375097"/>
    <w:rsid w:val="00375779"/>
    <w:rsid w:val="00383BDC"/>
    <w:rsid w:val="00383CAF"/>
    <w:rsid w:val="00384040"/>
    <w:rsid w:val="00387232"/>
    <w:rsid w:val="00396222"/>
    <w:rsid w:val="00396F13"/>
    <w:rsid w:val="003B3694"/>
    <w:rsid w:val="003B72E2"/>
    <w:rsid w:val="003D1CED"/>
    <w:rsid w:val="003D2DED"/>
    <w:rsid w:val="003D4116"/>
    <w:rsid w:val="003D5761"/>
    <w:rsid w:val="003E0A42"/>
    <w:rsid w:val="003E34C9"/>
    <w:rsid w:val="003E3790"/>
    <w:rsid w:val="003E7B60"/>
    <w:rsid w:val="003F4B3C"/>
    <w:rsid w:val="003F61BD"/>
    <w:rsid w:val="00401019"/>
    <w:rsid w:val="00407104"/>
    <w:rsid w:val="00410D99"/>
    <w:rsid w:val="00437705"/>
    <w:rsid w:val="00447E94"/>
    <w:rsid w:val="00451A6B"/>
    <w:rsid w:val="00454548"/>
    <w:rsid w:val="00455FC2"/>
    <w:rsid w:val="0046288C"/>
    <w:rsid w:val="00472991"/>
    <w:rsid w:val="00477986"/>
    <w:rsid w:val="00482980"/>
    <w:rsid w:val="00487D01"/>
    <w:rsid w:val="004919EA"/>
    <w:rsid w:val="0049623C"/>
    <w:rsid w:val="004970B6"/>
    <w:rsid w:val="004A2416"/>
    <w:rsid w:val="004A2840"/>
    <w:rsid w:val="004A7AB6"/>
    <w:rsid w:val="004B066F"/>
    <w:rsid w:val="004B0C6E"/>
    <w:rsid w:val="004B172B"/>
    <w:rsid w:val="004B47D9"/>
    <w:rsid w:val="004B578D"/>
    <w:rsid w:val="004B5EC7"/>
    <w:rsid w:val="004C3BF2"/>
    <w:rsid w:val="004C3F4D"/>
    <w:rsid w:val="004C6433"/>
    <w:rsid w:val="004C71A0"/>
    <w:rsid w:val="004C754C"/>
    <w:rsid w:val="004D6544"/>
    <w:rsid w:val="004D6DD8"/>
    <w:rsid w:val="004E1683"/>
    <w:rsid w:val="004F4A4E"/>
    <w:rsid w:val="00504334"/>
    <w:rsid w:val="0050525C"/>
    <w:rsid w:val="00505909"/>
    <w:rsid w:val="005119D6"/>
    <w:rsid w:val="00513F53"/>
    <w:rsid w:val="00521556"/>
    <w:rsid w:val="00522153"/>
    <w:rsid w:val="005221BD"/>
    <w:rsid w:val="0053166D"/>
    <w:rsid w:val="005327FF"/>
    <w:rsid w:val="00533051"/>
    <w:rsid w:val="00533575"/>
    <w:rsid w:val="00535C9F"/>
    <w:rsid w:val="00540B4F"/>
    <w:rsid w:val="00542A73"/>
    <w:rsid w:val="00563216"/>
    <w:rsid w:val="00565E2B"/>
    <w:rsid w:val="0057017D"/>
    <w:rsid w:val="00575958"/>
    <w:rsid w:val="00575EDD"/>
    <w:rsid w:val="005A46A1"/>
    <w:rsid w:val="005A7606"/>
    <w:rsid w:val="005B0505"/>
    <w:rsid w:val="005B0942"/>
    <w:rsid w:val="005B2DFA"/>
    <w:rsid w:val="005B50D3"/>
    <w:rsid w:val="005C044A"/>
    <w:rsid w:val="005C3DB6"/>
    <w:rsid w:val="005C671D"/>
    <w:rsid w:val="005C6C2F"/>
    <w:rsid w:val="005E3579"/>
    <w:rsid w:val="005E59A0"/>
    <w:rsid w:val="005F1AA1"/>
    <w:rsid w:val="005F4BA7"/>
    <w:rsid w:val="005F548E"/>
    <w:rsid w:val="00601BC7"/>
    <w:rsid w:val="0061162C"/>
    <w:rsid w:val="0062295A"/>
    <w:rsid w:val="00623CF4"/>
    <w:rsid w:val="0063748A"/>
    <w:rsid w:val="006419C3"/>
    <w:rsid w:val="00641CE6"/>
    <w:rsid w:val="00641CED"/>
    <w:rsid w:val="006451F5"/>
    <w:rsid w:val="0064562F"/>
    <w:rsid w:val="00655505"/>
    <w:rsid w:val="00664DD8"/>
    <w:rsid w:val="006717F9"/>
    <w:rsid w:val="00677E8D"/>
    <w:rsid w:val="00682E64"/>
    <w:rsid w:val="006923CA"/>
    <w:rsid w:val="00693D87"/>
    <w:rsid w:val="006948A4"/>
    <w:rsid w:val="0069722F"/>
    <w:rsid w:val="006A171C"/>
    <w:rsid w:val="006A1B38"/>
    <w:rsid w:val="006B2832"/>
    <w:rsid w:val="006C260F"/>
    <w:rsid w:val="006C5408"/>
    <w:rsid w:val="006C5AB6"/>
    <w:rsid w:val="006C63F4"/>
    <w:rsid w:val="006D4F90"/>
    <w:rsid w:val="006D6431"/>
    <w:rsid w:val="006E106C"/>
    <w:rsid w:val="006E40FF"/>
    <w:rsid w:val="006E6A20"/>
    <w:rsid w:val="006F3720"/>
    <w:rsid w:val="006F4033"/>
    <w:rsid w:val="006F44F5"/>
    <w:rsid w:val="006F7A2B"/>
    <w:rsid w:val="0070510A"/>
    <w:rsid w:val="00714735"/>
    <w:rsid w:val="00725012"/>
    <w:rsid w:val="00726E47"/>
    <w:rsid w:val="007325E5"/>
    <w:rsid w:val="00732EC0"/>
    <w:rsid w:val="00733798"/>
    <w:rsid w:val="007374DA"/>
    <w:rsid w:val="007408B7"/>
    <w:rsid w:val="007504B7"/>
    <w:rsid w:val="00767AB8"/>
    <w:rsid w:val="00781558"/>
    <w:rsid w:val="00782948"/>
    <w:rsid w:val="00784220"/>
    <w:rsid w:val="007A299F"/>
    <w:rsid w:val="007A3574"/>
    <w:rsid w:val="007B0714"/>
    <w:rsid w:val="007B145C"/>
    <w:rsid w:val="007C08ED"/>
    <w:rsid w:val="007C6A1B"/>
    <w:rsid w:val="007E4F64"/>
    <w:rsid w:val="007E5F80"/>
    <w:rsid w:val="007F32F2"/>
    <w:rsid w:val="007F37F1"/>
    <w:rsid w:val="007F3833"/>
    <w:rsid w:val="008039D5"/>
    <w:rsid w:val="00804683"/>
    <w:rsid w:val="0081223D"/>
    <w:rsid w:val="00817FD6"/>
    <w:rsid w:val="00821E58"/>
    <w:rsid w:val="00825EAC"/>
    <w:rsid w:val="00867971"/>
    <w:rsid w:val="00867C4E"/>
    <w:rsid w:val="00870B66"/>
    <w:rsid w:val="0087343F"/>
    <w:rsid w:val="00874774"/>
    <w:rsid w:val="00891550"/>
    <w:rsid w:val="00891C2F"/>
    <w:rsid w:val="00896C4E"/>
    <w:rsid w:val="008A789C"/>
    <w:rsid w:val="008B0948"/>
    <w:rsid w:val="008B5185"/>
    <w:rsid w:val="008C27FC"/>
    <w:rsid w:val="008C5711"/>
    <w:rsid w:val="008C5C67"/>
    <w:rsid w:val="008D7ADB"/>
    <w:rsid w:val="008E0060"/>
    <w:rsid w:val="008E7A11"/>
    <w:rsid w:val="008F426B"/>
    <w:rsid w:val="008F5530"/>
    <w:rsid w:val="00900BF8"/>
    <w:rsid w:val="00902BB1"/>
    <w:rsid w:val="00905D5C"/>
    <w:rsid w:val="00910245"/>
    <w:rsid w:val="00910916"/>
    <w:rsid w:val="0093522B"/>
    <w:rsid w:val="009377CC"/>
    <w:rsid w:val="00953F09"/>
    <w:rsid w:val="00955BC9"/>
    <w:rsid w:val="00971957"/>
    <w:rsid w:val="00972490"/>
    <w:rsid w:val="00980BA6"/>
    <w:rsid w:val="009824F3"/>
    <w:rsid w:val="009853BE"/>
    <w:rsid w:val="00986172"/>
    <w:rsid w:val="00993F95"/>
    <w:rsid w:val="00994214"/>
    <w:rsid w:val="009972D1"/>
    <w:rsid w:val="009A120C"/>
    <w:rsid w:val="009A3152"/>
    <w:rsid w:val="009B4D02"/>
    <w:rsid w:val="009C0732"/>
    <w:rsid w:val="009D0625"/>
    <w:rsid w:val="009D0EF1"/>
    <w:rsid w:val="009E3C45"/>
    <w:rsid w:val="009F1D71"/>
    <w:rsid w:val="009F5D65"/>
    <w:rsid w:val="009F7399"/>
    <w:rsid w:val="00A012B1"/>
    <w:rsid w:val="00A03ADD"/>
    <w:rsid w:val="00A03E76"/>
    <w:rsid w:val="00A264DD"/>
    <w:rsid w:val="00A32823"/>
    <w:rsid w:val="00A34778"/>
    <w:rsid w:val="00A37CA4"/>
    <w:rsid w:val="00A40EE0"/>
    <w:rsid w:val="00A410DB"/>
    <w:rsid w:val="00A41443"/>
    <w:rsid w:val="00A419A8"/>
    <w:rsid w:val="00A45E76"/>
    <w:rsid w:val="00A46E67"/>
    <w:rsid w:val="00A5527A"/>
    <w:rsid w:val="00A6113D"/>
    <w:rsid w:val="00A61512"/>
    <w:rsid w:val="00A638C5"/>
    <w:rsid w:val="00A64C49"/>
    <w:rsid w:val="00A66F5C"/>
    <w:rsid w:val="00A72A97"/>
    <w:rsid w:val="00A7660D"/>
    <w:rsid w:val="00A7781B"/>
    <w:rsid w:val="00A803C9"/>
    <w:rsid w:val="00A80443"/>
    <w:rsid w:val="00A9172E"/>
    <w:rsid w:val="00A92263"/>
    <w:rsid w:val="00A92B35"/>
    <w:rsid w:val="00A92F84"/>
    <w:rsid w:val="00A94929"/>
    <w:rsid w:val="00A96F37"/>
    <w:rsid w:val="00AA1262"/>
    <w:rsid w:val="00AD0F3B"/>
    <w:rsid w:val="00AD1454"/>
    <w:rsid w:val="00AD6641"/>
    <w:rsid w:val="00AD72D9"/>
    <w:rsid w:val="00AE3DC4"/>
    <w:rsid w:val="00AE70B5"/>
    <w:rsid w:val="00AF5A06"/>
    <w:rsid w:val="00AF6061"/>
    <w:rsid w:val="00B11FB5"/>
    <w:rsid w:val="00B16B61"/>
    <w:rsid w:val="00B17824"/>
    <w:rsid w:val="00B20451"/>
    <w:rsid w:val="00B22BF2"/>
    <w:rsid w:val="00B2723F"/>
    <w:rsid w:val="00B27791"/>
    <w:rsid w:val="00B278C3"/>
    <w:rsid w:val="00B34195"/>
    <w:rsid w:val="00B52BFE"/>
    <w:rsid w:val="00B53ADB"/>
    <w:rsid w:val="00B56194"/>
    <w:rsid w:val="00B56C72"/>
    <w:rsid w:val="00B6080D"/>
    <w:rsid w:val="00B613CA"/>
    <w:rsid w:val="00B629E2"/>
    <w:rsid w:val="00B63433"/>
    <w:rsid w:val="00B73444"/>
    <w:rsid w:val="00B81157"/>
    <w:rsid w:val="00B90C01"/>
    <w:rsid w:val="00BA5C59"/>
    <w:rsid w:val="00BB41D9"/>
    <w:rsid w:val="00BB44D8"/>
    <w:rsid w:val="00BC05BA"/>
    <w:rsid w:val="00BC069E"/>
    <w:rsid w:val="00BC3570"/>
    <w:rsid w:val="00BD58BB"/>
    <w:rsid w:val="00BD72E1"/>
    <w:rsid w:val="00BD746B"/>
    <w:rsid w:val="00BE4116"/>
    <w:rsid w:val="00BE69EF"/>
    <w:rsid w:val="00BE6A48"/>
    <w:rsid w:val="00BE71B4"/>
    <w:rsid w:val="00BF22FC"/>
    <w:rsid w:val="00C02973"/>
    <w:rsid w:val="00C05170"/>
    <w:rsid w:val="00C11AC5"/>
    <w:rsid w:val="00C12663"/>
    <w:rsid w:val="00C14641"/>
    <w:rsid w:val="00C17351"/>
    <w:rsid w:val="00C369AD"/>
    <w:rsid w:val="00C36BA3"/>
    <w:rsid w:val="00C44DE6"/>
    <w:rsid w:val="00C47FB3"/>
    <w:rsid w:val="00C50CF4"/>
    <w:rsid w:val="00C60AD4"/>
    <w:rsid w:val="00C61804"/>
    <w:rsid w:val="00C62642"/>
    <w:rsid w:val="00C65315"/>
    <w:rsid w:val="00C72C58"/>
    <w:rsid w:val="00C73FED"/>
    <w:rsid w:val="00C81568"/>
    <w:rsid w:val="00C921BE"/>
    <w:rsid w:val="00C93440"/>
    <w:rsid w:val="00CA4BB6"/>
    <w:rsid w:val="00CB45ED"/>
    <w:rsid w:val="00CC101B"/>
    <w:rsid w:val="00CD3573"/>
    <w:rsid w:val="00CD5151"/>
    <w:rsid w:val="00CD62BC"/>
    <w:rsid w:val="00CE06D5"/>
    <w:rsid w:val="00CE4A5D"/>
    <w:rsid w:val="00CE51DE"/>
    <w:rsid w:val="00CF1A38"/>
    <w:rsid w:val="00CF1E96"/>
    <w:rsid w:val="00D00DDA"/>
    <w:rsid w:val="00D01419"/>
    <w:rsid w:val="00D12B4C"/>
    <w:rsid w:val="00D1441E"/>
    <w:rsid w:val="00D248EE"/>
    <w:rsid w:val="00D30755"/>
    <w:rsid w:val="00D3213C"/>
    <w:rsid w:val="00D32522"/>
    <w:rsid w:val="00D33D70"/>
    <w:rsid w:val="00D52BFA"/>
    <w:rsid w:val="00D65B9B"/>
    <w:rsid w:val="00D67EFB"/>
    <w:rsid w:val="00D720D7"/>
    <w:rsid w:val="00D75BCE"/>
    <w:rsid w:val="00D7663B"/>
    <w:rsid w:val="00D8180D"/>
    <w:rsid w:val="00D86E27"/>
    <w:rsid w:val="00D933A0"/>
    <w:rsid w:val="00D94D58"/>
    <w:rsid w:val="00D96146"/>
    <w:rsid w:val="00DA4DA6"/>
    <w:rsid w:val="00DA76E9"/>
    <w:rsid w:val="00DB125D"/>
    <w:rsid w:val="00DB413B"/>
    <w:rsid w:val="00DB6EC9"/>
    <w:rsid w:val="00DB74F0"/>
    <w:rsid w:val="00DD54E9"/>
    <w:rsid w:val="00DD7434"/>
    <w:rsid w:val="00DE1E65"/>
    <w:rsid w:val="00DE2BE3"/>
    <w:rsid w:val="00DE7A05"/>
    <w:rsid w:val="00E03397"/>
    <w:rsid w:val="00E13D15"/>
    <w:rsid w:val="00E15321"/>
    <w:rsid w:val="00E16347"/>
    <w:rsid w:val="00E16FCB"/>
    <w:rsid w:val="00E23FB9"/>
    <w:rsid w:val="00E2732D"/>
    <w:rsid w:val="00E32270"/>
    <w:rsid w:val="00E33198"/>
    <w:rsid w:val="00E343CE"/>
    <w:rsid w:val="00E407B4"/>
    <w:rsid w:val="00E473ED"/>
    <w:rsid w:val="00E54FEA"/>
    <w:rsid w:val="00E57BE6"/>
    <w:rsid w:val="00E743CB"/>
    <w:rsid w:val="00E813F3"/>
    <w:rsid w:val="00E8555E"/>
    <w:rsid w:val="00E941E1"/>
    <w:rsid w:val="00EA7A74"/>
    <w:rsid w:val="00EB3518"/>
    <w:rsid w:val="00EB3D94"/>
    <w:rsid w:val="00EC397E"/>
    <w:rsid w:val="00EC3D86"/>
    <w:rsid w:val="00ED3098"/>
    <w:rsid w:val="00ED3E63"/>
    <w:rsid w:val="00ED4ABE"/>
    <w:rsid w:val="00EF11CA"/>
    <w:rsid w:val="00EF2075"/>
    <w:rsid w:val="00F06537"/>
    <w:rsid w:val="00F07648"/>
    <w:rsid w:val="00F10369"/>
    <w:rsid w:val="00F119A5"/>
    <w:rsid w:val="00F164DD"/>
    <w:rsid w:val="00F169DC"/>
    <w:rsid w:val="00F21CA5"/>
    <w:rsid w:val="00F23253"/>
    <w:rsid w:val="00F24E28"/>
    <w:rsid w:val="00F25C5B"/>
    <w:rsid w:val="00F3226F"/>
    <w:rsid w:val="00F42FA9"/>
    <w:rsid w:val="00F52120"/>
    <w:rsid w:val="00F52BA3"/>
    <w:rsid w:val="00F54512"/>
    <w:rsid w:val="00F56F49"/>
    <w:rsid w:val="00F66108"/>
    <w:rsid w:val="00F74900"/>
    <w:rsid w:val="00F76F5F"/>
    <w:rsid w:val="00F80F06"/>
    <w:rsid w:val="00F8190D"/>
    <w:rsid w:val="00F82BBF"/>
    <w:rsid w:val="00F82DFE"/>
    <w:rsid w:val="00F864F1"/>
    <w:rsid w:val="00F864F3"/>
    <w:rsid w:val="00F97078"/>
    <w:rsid w:val="00FA02EA"/>
    <w:rsid w:val="00FA21F6"/>
    <w:rsid w:val="00FA4CC2"/>
    <w:rsid w:val="00FA4FF6"/>
    <w:rsid w:val="00FA5531"/>
    <w:rsid w:val="00FC56A0"/>
    <w:rsid w:val="00FC6213"/>
    <w:rsid w:val="00FD16BF"/>
    <w:rsid w:val="00FD4C56"/>
    <w:rsid w:val="00FE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3A8FB"/>
  <w15:docId w15:val="{A27F1FA7-E843-4407-A965-DC8A09D0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6F5F"/>
    <w:pPr>
      <w:spacing w:before="0" w:after="0" w:line="240" w:lineRule="auto"/>
    </w:pPr>
    <w:rPr>
      <w:rFonts w:ascii="Times New Roman" w:eastAsia="Times New Roman" w:hAnsi="Times New Roman" w:cs="Times New Roman"/>
      <w:sz w:val="24"/>
      <w:szCs w:val="24"/>
      <w:lang w:val="el-GR" w:eastAsia="el-GR"/>
    </w:rPr>
  </w:style>
  <w:style w:type="paragraph" w:styleId="Heading1">
    <w:name w:val="heading 1"/>
    <w:basedOn w:val="Normal"/>
    <w:next w:val="Normal"/>
    <w:link w:val="Heading1Char"/>
    <w:uiPriority w:val="9"/>
    <w:qFormat/>
    <w:rsid w:val="007A299F"/>
    <w:pPr>
      <w:pBdr>
        <w:top w:val="single" w:sz="24" w:space="0" w:color="17406D" w:themeColor="text2"/>
        <w:left w:val="single" w:sz="24" w:space="0" w:color="17406D" w:themeColor="text2"/>
        <w:bottom w:val="single" w:sz="24" w:space="0" w:color="17406D" w:themeColor="text2"/>
        <w:right w:val="single" w:sz="24" w:space="0" w:color="17406D" w:themeColor="text2"/>
      </w:pBdr>
      <w:shd w:val="clear" w:color="auto" w:fill="17406D" w:themeFill="text2"/>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7A299F"/>
    <w:pPr>
      <w:pBdr>
        <w:top w:val="single" w:sz="24" w:space="0" w:color="C0D7F1" w:themeColor="text2" w:themeTint="33"/>
        <w:left w:val="single" w:sz="24" w:space="0" w:color="C0D7F1" w:themeColor="text2" w:themeTint="33"/>
        <w:bottom w:val="single" w:sz="24" w:space="0" w:color="C0D7F1" w:themeColor="text2" w:themeTint="33"/>
        <w:right w:val="single" w:sz="24" w:space="0" w:color="C0D7F1" w:themeColor="text2" w:themeTint="33"/>
      </w:pBdr>
      <w:shd w:val="clear" w:color="auto" w:fill="C0D7F1" w:themeFill="text2" w:themeFillTint="33"/>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7A299F"/>
    <w:pPr>
      <w:pBdr>
        <w:top w:val="single" w:sz="6" w:space="2" w:color="17406D" w:themeColor="text2"/>
      </w:pBdr>
      <w:spacing w:before="300"/>
      <w:outlineLvl w:val="2"/>
    </w:pPr>
    <w:rPr>
      <w:rFonts w:asciiTheme="majorHAnsi" w:eastAsiaTheme="majorEastAsia" w:hAnsiTheme="majorHAnsi" w:cstheme="majorBidi"/>
      <w:caps/>
      <w:color w:val="0B1F36" w:themeColor="text2" w:themeShade="80"/>
      <w:spacing w:val="15"/>
    </w:rPr>
  </w:style>
  <w:style w:type="paragraph" w:styleId="Heading4">
    <w:name w:val="heading 4"/>
    <w:basedOn w:val="Normal"/>
    <w:next w:val="Normal"/>
    <w:link w:val="Heading4Char"/>
    <w:uiPriority w:val="9"/>
    <w:semiHidden/>
    <w:unhideWhenUsed/>
    <w:qFormat/>
    <w:rsid w:val="007A299F"/>
    <w:pPr>
      <w:pBdr>
        <w:top w:val="dotted" w:sz="6" w:space="2" w:color="17406D" w:themeColor="text2"/>
      </w:pBdr>
      <w:spacing w:before="200"/>
      <w:outlineLvl w:val="3"/>
    </w:pPr>
    <w:rPr>
      <w:rFonts w:asciiTheme="majorHAnsi" w:eastAsiaTheme="majorEastAsia" w:hAnsiTheme="majorHAnsi" w:cstheme="majorBidi"/>
      <w:caps/>
      <w:color w:val="112F51" w:themeColor="text2" w:themeShade="BF"/>
      <w:spacing w:val="10"/>
    </w:rPr>
  </w:style>
  <w:style w:type="paragraph" w:styleId="Heading5">
    <w:name w:val="heading 5"/>
    <w:basedOn w:val="Normal"/>
    <w:next w:val="Normal"/>
    <w:link w:val="Heading5Char"/>
    <w:uiPriority w:val="9"/>
    <w:semiHidden/>
    <w:unhideWhenUsed/>
    <w:qFormat/>
    <w:rsid w:val="007A299F"/>
    <w:pPr>
      <w:pBdr>
        <w:bottom w:val="single" w:sz="6" w:space="1" w:color="17406D" w:themeColor="text2"/>
      </w:pBdr>
      <w:spacing w:before="200"/>
      <w:outlineLvl w:val="4"/>
    </w:pPr>
    <w:rPr>
      <w:rFonts w:asciiTheme="majorHAnsi" w:eastAsiaTheme="majorEastAsia" w:hAnsiTheme="majorHAnsi" w:cstheme="majorBidi"/>
      <w:caps/>
      <w:color w:val="112F51" w:themeColor="text2" w:themeShade="BF"/>
      <w:spacing w:val="10"/>
    </w:rPr>
  </w:style>
  <w:style w:type="paragraph" w:styleId="Heading6">
    <w:name w:val="heading 6"/>
    <w:basedOn w:val="Normal"/>
    <w:next w:val="Normal"/>
    <w:link w:val="Heading6Char"/>
    <w:uiPriority w:val="9"/>
    <w:semiHidden/>
    <w:unhideWhenUsed/>
    <w:qFormat/>
    <w:rsid w:val="007A299F"/>
    <w:pPr>
      <w:pBdr>
        <w:bottom w:val="dotted" w:sz="6" w:space="1" w:color="17406D" w:themeColor="text2"/>
      </w:pBdr>
      <w:spacing w:before="200"/>
      <w:outlineLvl w:val="5"/>
    </w:pPr>
    <w:rPr>
      <w:rFonts w:asciiTheme="majorHAnsi" w:eastAsiaTheme="majorEastAsia" w:hAnsiTheme="majorHAnsi" w:cstheme="majorBidi"/>
      <w:caps/>
      <w:color w:val="112F51" w:themeColor="text2" w:themeShade="BF"/>
      <w:spacing w:val="10"/>
    </w:rPr>
  </w:style>
  <w:style w:type="paragraph" w:styleId="Heading7">
    <w:name w:val="heading 7"/>
    <w:basedOn w:val="Normal"/>
    <w:next w:val="Normal"/>
    <w:link w:val="Heading7Char"/>
    <w:uiPriority w:val="9"/>
    <w:semiHidden/>
    <w:unhideWhenUsed/>
    <w:qFormat/>
    <w:rsid w:val="007A299F"/>
    <w:pPr>
      <w:spacing w:before="200"/>
      <w:outlineLvl w:val="6"/>
    </w:pPr>
    <w:rPr>
      <w:rFonts w:asciiTheme="majorHAnsi" w:eastAsiaTheme="majorEastAsia" w:hAnsiTheme="majorHAnsi" w:cstheme="majorBidi"/>
      <w:caps/>
      <w:color w:val="112F51" w:themeColor="text2" w:themeShade="BF"/>
      <w:spacing w:val="10"/>
    </w:rPr>
  </w:style>
  <w:style w:type="paragraph" w:styleId="Heading8">
    <w:name w:val="heading 8"/>
    <w:basedOn w:val="Normal"/>
    <w:next w:val="Normal"/>
    <w:link w:val="Heading8Char"/>
    <w:uiPriority w:val="9"/>
    <w:semiHidden/>
    <w:unhideWhenUsed/>
    <w:qFormat/>
    <w:rsid w:val="007A299F"/>
    <w:pPr>
      <w:spacing w:before="20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7A299F"/>
    <w:pPr>
      <w:spacing w:before="20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99F"/>
    <w:rPr>
      <w:rFonts w:asciiTheme="majorHAnsi" w:eastAsiaTheme="majorEastAsia" w:hAnsiTheme="majorHAnsi" w:cstheme="majorBidi"/>
      <w:caps/>
      <w:color w:val="FFFFFF" w:themeColor="background1"/>
      <w:spacing w:val="15"/>
      <w:shd w:val="clear" w:color="auto" w:fill="17406D" w:themeFill="text2"/>
    </w:rPr>
  </w:style>
  <w:style w:type="character" w:customStyle="1" w:styleId="Heading2Char">
    <w:name w:val="Heading 2 Char"/>
    <w:basedOn w:val="DefaultParagraphFont"/>
    <w:link w:val="Heading2"/>
    <w:uiPriority w:val="9"/>
    <w:rsid w:val="007A299F"/>
    <w:rPr>
      <w:rFonts w:asciiTheme="majorHAnsi" w:eastAsiaTheme="majorEastAsia" w:hAnsiTheme="majorHAnsi" w:cstheme="majorBidi"/>
      <w:caps/>
      <w:spacing w:val="15"/>
      <w:shd w:val="clear" w:color="auto" w:fill="C0D7F1" w:themeFill="text2" w:themeFillTint="33"/>
    </w:rPr>
  </w:style>
  <w:style w:type="character" w:customStyle="1" w:styleId="Heading3Char">
    <w:name w:val="Heading 3 Char"/>
    <w:basedOn w:val="DefaultParagraphFont"/>
    <w:link w:val="Heading3"/>
    <w:uiPriority w:val="9"/>
    <w:rsid w:val="007A299F"/>
    <w:rPr>
      <w:rFonts w:asciiTheme="majorHAnsi" w:eastAsiaTheme="majorEastAsia" w:hAnsiTheme="majorHAnsi" w:cstheme="majorBidi"/>
      <w:caps/>
      <w:color w:val="0B1F36" w:themeColor="text2" w:themeShade="80"/>
      <w:spacing w:val="15"/>
    </w:rPr>
  </w:style>
  <w:style w:type="table" w:styleId="TableGrid">
    <w:name w:val="Table Grid"/>
    <w:basedOn w:val="TableNormal"/>
    <w:uiPriority w:val="1"/>
    <w:rsid w:val="007A29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A299F"/>
    <w:rPr>
      <w:rFonts w:asciiTheme="majorHAnsi" w:eastAsiaTheme="majorEastAsia" w:hAnsiTheme="majorHAnsi" w:cstheme="majorBidi"/>
      <w:caps/>
      <w:color w:val="17406D" w:themeColor="text2"/>
      <w:spacing w:val="10"/>
      <w:sz w:val="52"/>
      <w:szCs w:val="52"/>
    </w:rPr>
  </w:style>
  <w:style w:type="character" w:customStyle="1" w:styleId="TitleChar">
    <w:name w:val="Title Char"/>
    <w:basedOn w:val="DefaultParagraphFont"/>
    <w:link w:val="Title"/>
    <w:uiPriority w:val="10"/>
    <w:rsid w:val="007A299F"/>
    <w:rPr>
      <w:rFonts w:asciiTheme="majorHAnsi" w:eastAsiaTheme="majorEastAsia" w:hAnsiTheme="majorHAnsi" w:cstheme="majorBidi"/>
      <w:caps/>
      <w:color w:val="17406D" w:themeColor="text2"/>
      <w:spacing w:val="10"/>
      <w:sz w:val="52"/>
      <w:szCs w:val="52"/>
    </w:rPr>
  </w:style>
  <w:style w:type="paragraph" w:styleId="Subtitle">
    <w:name w:val="Subtitle"/>
    <w:basedOn w:val="Normal"/>
    <w:next w:val="Normal"/>
    <w:link w:val="SubtitleChar"/>
    <w:uiPriority w:val="11"/>
    <w:qFormat/>
    <w:rsid w:val="007A299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A299F"/>
    <w:rPr>
      <w:caps/>
      <w:color w:val="595959" w:themeColor="text1" w:themeTint="A6"/>
      <w:spacing w:val="10"/>
      <w:sz w:val="21"/>
      <w:szCs w:val="21"/>
    </w:rPr>
  </w:style>
  <w:style w:type="paragraph" w:styleId="ListParagraph">
    <w:name w:val="List Paragraph"/>
    <w:basedOn w:val="Normal"/>
    <w:uiPriority w:val="34"/>
    <w:qFormat/>
    <w:rsid w:val="007A299F"/>
    <w:pPr>
      <w:ind w:left="720"/>
      <w:contextualSpacing/>
    </w:pPr>
  </w:style>
  <w:style w:type="character" w:styleId="SubtleReference">
    <w:name w:val="Subtle Reference"/>
    <w:uiPriority w:val="31"/>
    <w:qFormat/>
    <w:rsid w:val="007A299F"/>
    <w:rPr>
      <w:b w:val="0"/>
      <w:bCs w:val="0"/>
      <w:color w:val="17406D" w:themeColor="text2"/>
    </w:rPr>
  </w:style>
  <w:style w:type="character" w:styleId="SubtleEmphasis">
    <w:name w:val="Subtle Emphasis"/>
    <w:uiPriority w:val="19"/>
    <w:qFormat/>
    <w:rsid w:val="007A299F"/>
    <w:rPr>
      <w:i/>
      <w:iCs/>
      <w:color w:val="0B1F36" w:themeColor="text2" w:themeShade="80"/>
    </w:rPr>
  </w:style>
  <w:style w:type="character" w:styleId="Emphasis">
    <w:name w:val="Emphasis"/>
    <w:uiPriority w:val="20"/>
    <w:qFormat/>
    <w:rsid w:val="007A299F"/>
    <w:rPr>
      <w:caps/>
      <w:color w:val="auto"/>
      <w:spacing w:val="5"/>
    </w:rPr>
  </w:style>
  <w:style w:type="paragraph" w:styleId="Quote">
    <w:name w:val="Quote"/>
    <w:basedOn w:val="Normal"/>
    <w:next w:val="Normal"/>
    <w:link w:val="QuoteChar"/>
    <w:uiPriority w:val="29"/>
    <w:qFormat/>
    <w:rsid w:val="007A299F"/>
    <w:pPr>
      <w:ind w:left="1080" w:right="1080"/>
      <w:jc w:val="center"/>
    </w:pPr>
    <w:rPr>
      <w:i/>
      <w:iCs/>
    </w:rPr>
  </w:style>
  <w:style w:type="character" w:customStyle="1" w:styleId="QuoteChar">
    <w:name w:val="Quote Char"/>
    <w:basedOn w:val="DefaultParagraphFont"/>
    <w:link w:val="Quote"/>
    <w:uiPriority w:val="29"/>
    <w:rsid w:val="007A299F"/>
    <w:rPr>
      <w:i/>
      <w:iCs/>
      <w:sz w:val="24"/>
      <w:szCs w:val="24"/>
    </w:rPr>
  </w:style>
  <w:style w:type="character" w:styleId="IntenseEmphasis">
    <w:name w:val="Intense Emphasis"/>
    <w:uiPriority w:val="21"/>
    <w:qFormat/>
    <w:rsid w:val="007A299F"/>
    <w:rPr>
      <w:b/>
      <w:bCs/>
      <w:caps/>
      <w:color w:val="0B1F36" w:themeColor="text2" w:themeShade="80"/>
      <w:spacing w:val="10"/>
    </w:rPr>
  </w:style>
  <w:style w:type="paragraph" w:styleId="IntenseQuote">
    <w:name w:val="Intense Quote"/>
    <w:basedOn w:val="Normal"/>
    <w:next w:val="Normal"/>
    <w:link w:val="IntenseQuoteChar"/>
    <w:uiPriority w:val="30"/>
    <w:qFormat/>
    <w:rsid w:val="007A299F"/>
    <w:pPr>
      <w:spacing w:before="240" w:after="240"/>
      <w:ind w:left="1080" w:right="1080"/>
      <w:jc w:val="center"/>
    </w:pPr>
    <w:rPr>
      <w:color w:val="17406D" w:themeColor="text2"/>
    </w:rPr>
  </w:style>
  <w:style w:type="character" w:customStyle="1" w:styleId="IntenseQuoteChar">
    <w:name w:val="Intense Quote Char"/>
    <w:basedOn w:val="DefaultParagraphFont"/>
    <w:link w:val="IntenseQuote"/>
    <w:uiPriority w:val="30"/>
    <w:rsid w:val="007A299F"/>
    <w:rPr>
      <w:color w:val="17406D" w:themeColor="text2"/>
      <w:sz w:val="24"/>
      <w:szCs w:val="24"/>
    </w:rPr>
  </w:style>
  <w:style w:type="character" w:customStyle="1" w:styleId="Heading4Char">
    <w:name w:val="Heading 4 Char"/>
    <w:basedOn w:val="DefaultParagraphFont"/>
    <w:link w:val="Heading4"/>
    <w:uiPriority w:val="9"/>
    <w:rsid w:val="007A299F"/>
    <w:rPr>
      <w:rFonts w:asciiTheme="majorHAnsi" w:eastAsiaTheme="majorEastAsia" w:hAnsiTheme="majorHAnsi" w:cstheme="majorBidi"/>
      <w:caps/>
      <w:color w:val="112F51" w:themeColor="text2" w:themeShade="BF"/>
      <w:spacing w:val="10"/>
    </w:rPr>
  </w:style>
  <w:style w:type="character" w:customStyle="1" w:styleId="Heading5Char">
    <w:name w:val="Heading 5 Char"/>
    <w:basedOn w:val="DefaultParagraphFont"/>
    <w:link w:val="Heading5"/>
    <w:uiPriority w:val="9"/>
    <w:rsid w:val="007A299F"/>
    <w:rPr>
      <w:rFonts w:asciiTheme="majorHAnsi" w:eastAsiaTheme="majorEastAsia" w:hAnsiTheme="majorHAnsi" w:cstheme="majorBidi"/>
      <w:caps/>
      <w:color w:val="112F51" w:themeColor="text2" w:themeShade="BF"/>
      <w:spacing w:val="10"/>
    </w:rPr>
  </w:style>
  <w:style w:type="character" w:customStyle="1" w:styleId="Heading6Char">
    <w:name w:val="Heading 6 Char"/>
    <w:basedOn w:val="DefaultParagraphFont"/>
    <w:link w:val="Heading6"/>
    <w:uiPriority w:val="9"/>
    <w:rsid w:val="007A299F"/>
    <w:rPr>
      <w:rFonts w:asciiTheme="majorHAnsi" w:eastAsiaTheme="majorEastAsia" w:hAnsiTheme="majorHAnsi" w:cstheme="majorBidi"/>
      <w:caps/>
      <w:color w:val="112F51" w:themeColor="text2" w:themeShade="BF"/>
      <w:spacing w:val="10"/>
    </w:rPr>
  </w:style>
  <w:style w:type="character" w:customStyle="1" w:styleId="Heading7Char">
    <w:name w:val="Heading 7 Char"/>
    <w:basedOn w:val="DefaultParagraphFont"/>
    <w:link w:val="Heading7"/>
    <w:uiPriority w:val="9"/>
    <w:rsid w:val="007A299F"/>
    <w:rPr>
      <w:rFonts w:asciiTheme="majorHAnsi" w:eastAsiaTheme="majorEastAsia" w:hAnsiTheme="majorHAnsi" w:cstheme="majorBidi"/>
      <w:caps/>
      <w:color w:val="112F51" w:themeColor="text2" w:themeShade="BF"/>
      <w:spacing w:val="10"/>
    </w:rPr>
  </w:style>
  <w:style w:type="character" w:customStyle="1" w:styleId="Heading8Char">
    <w:name w:val="Heading 8 Char"/>
    <w:basedOn w:val="DefaultParagraphFont"/>
    <w:link w:val="Heading8"/>
    <w:uiPriority w:val="9"/>
    <w:rsid w:val="007A299F"/>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7A299F"/>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7A299F"/>
    <w:pPr>
      <w:spacing w:after="0" w:line="240" w:lineRule="auto"/>
    </w:pPr>
  </w:style>
  <w:style w:type="character" w:styleId="BookTitle">
    <w:name w:val="Book Title"/>
    <w:uiPriority w:val="33"/>
    <w:qFormat/>
    <w:rsid w:val="007A299F"/>
    <w:rPr>
      <w:b/>
      <w:bCs/>
      <w:i/>
      <w:iCs/>
      <w:spacing w:val="0"/>
    </w:rPr>
  </w:style>
  <w:style w:type="paragraph" w:styleId="Caption">
    <w:name w:val="caption"/>
    <w:basedOn w:val="Normal"/>
    <w:next w:val="Normal"/>
    <w:uiPriority w:val="35"/>
    <w:semiHidden/>
    <w:unhideWhenUsed/>
    <w:qFormat/>
    <w:rsid w:val="007A299F"/>
    <w:rPr>
      <w:b/>
      <w:bCs/>
      <w:color w:val="112F51" w:themeColor="text2" w:themeShade="BF"/>
      <w:sz w:val="16"/>
      <w:szCs w:val="16"/>
    </w:rPr>
  </w:style>
  <w:style w:type="character" w:styleId="IntenseReference">
    <w:name w:val="Intense Reference"/>
    <w:uiPriority w:val="32"/>
    <w:qFormat/>
    <w:rsid w:val="007A299F"/>
    <w:rPr>
      <w:b w:val="0"/>
      <w:bCs w:val="0"/>
      <w:i/>
      <w:iCs/>
      <w:caps/>
      <w:color w:val="17406D" w:themeColor="text2"/>
    </w:rPr>
  </w:style>
  <w:style w:type="character" w:customStyle="1" w:styleId="NoSpacingChar">
    <w:name w:val="No Spacing Char"/>
    <w:basedOn w:val="DefaultParagraphFont"/>
    <w:link w:val="NoSpacing"/>
    <w:uiPriority w:val="1"/>
    <w:rsid w:val="007A299F"/>
  </w:style>
  <w:style w:type="character" w:styleId="Strong">
    <w:name w:val="Strong"/>
    <w:uiPriority w:val="22"/>
    <w:qFormat/>
    <w:rsid w:val="007A299F"/>
    <w:rPr>
      <w:b/>
      <w:bCs/>
    </w:rPr>
  </w:style>
  <w:style w:type="paragraph" w:styleId="TOCHeading">
    <w:name w:val="TOC Heading"/>
    <w:basedOn w:val="Heading1"/>
    <w:next w:val="Normal"/>
    <w:uiPriority w:val="39"/>
    <w:semiHidden/>
    <w:unhideWhenUsed/>
    <w:qFormat/>
    <w:rsid w:val="007A299F"/>
    <w:pPr>
      <w:outlineLvl w:val="9"/>
    </w:pPr>
  </w:style>
  <w:style w:type="paragraph" w:styleId="BalloonText">
    <w:name w:val="Balloon Text"/>
    <w:basedOn w:val="Normal"/>
    <w:link w:val="BalloonTextChar"/>
    <w:uiPriority w:val="99"/>
    <w:semiHidden/>
    <w:unhideWhenUsed/>
    <w:rsid w:val="00A92F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F84"/>
    <w:rPr>
      <w:rFonts w:ascii="Segoe UI" w:hAnsi="Segoe UI" w:cs="Segoe UI"/>
      <w:sz w:val="18"/>
      <w:szCs w:val="18"/>
    </w:rPr>
  </w:style>
  <w:style w:type="paragraph" w:styleId="Header">
    <w:name w:val="header"/>
    <w:basedOn w:val="Normal"/>
    <w:link w:val="HeaderChar"/>
    <w:uiPriority w:val="99"/>
    <w:unhideWhenUsed/>
    <w:rsid w:val="00A92F84"/>
    <w:pPr>
      <w:tabs>
        <w:tab w:val="center" w:pos="4153"/>
        <w:tab w:val="right" w:pos="8306"/>
      </w:tabs>
    </w:pPr>
  </w:style>
  <w:style w:type="character" w:customStyle="1" w:styleId="HeaderChar">
    <w:name w:val="Header Char"/>
    <w:basedOn w:val="DefaultParagraphFont"/>
    <w:link w:val="Header"/>
    <w:uiPriority w:val="99"/>
    <w:rsid w:val="00A92F84"/>
  </w:style>
  <w:style w:type="paragraph" w:styleId="Footer">
    <w:name w:val="footer"/>
    <w:basedOn w:val="Normal"/>
    <w:link w:val="FooterChar"/>
    <w:uiPriority w:val="99"/>
    <w:unhideWhenUsed/>
    <w:rsid w:val="00A92F84"/>
    <w:pPr>
      <w:tabs>
        <w:tab w:val="center" w:pos="4153"/>
        <w:tab w:val="right" w:pos="8306"/>
      </w:tabs>
    </w:pPr>
  </w:style>
  <w:style w:type="character" w:customStyle="1" w:styleId="FooterChar">
    <w:name w:val="Footer Char"/>
    <w:basedOn w:val="DefaultParagraphFont"/>
    <w:link w:val="Footer"/>
    <w:uiPriority w:val="99"/>
    <w:rsid w:val="00A92F84"/>
  </w:style>
  <w:style w:type="character" w:styleId="Hyperlink">
    <w:name w:val="Hyperlink"/>
    <w:uiPriority w:val="99"/>
    <w:unhideWhenUsed/>
    <w:rsid w:val="00013841"/>
    <w:rPr>
      <w:color w:val="0000FF"/>
      <w:u w:val="single"/>
    </w:rPr>
  </w:style>
  <w:style w:type="paragraph" w:styleId="NormalWeb">
    <w:name w:val="Normal (Web)"/>
    <w:basedOn w:val="Normal"/>
    <w:uiPriority w:val="99"/>
    <w:unhideWhenUsed/>
    <w:rsid w:val="00AD0F3B"/>
    <w:pPr>
      <w:spacing w:before="100" w:beforeAutospacing="1" w:after="100" w:afterAutospacing="1"/>
    </w:pPr>
  </w:style>
  <w:style w:type="character" w:customStyle="1" w:styleId="apple-converted-space">
    <w:name w:val="apple-converted-space"/>
    <w:basedOn w:val="DefaultParagraphFont"/>
    <w:rsid w:val="00AD0F3B"/>
  </w:style>
  <w:style w:type="character" w:styleId="FollowedHyperlink">
    <w:name w:val="FollowedHyperlink"/>
    <w:basedOn w:val="DefaultParagraphFont"/>
    <w:uiPriority w:val="99"/>
    <w:semiHidden/>
    <w:unhideWhenUsed/>
    <w:rsid w:val="003D1CED"/>
    <w:rPr>
      <w:color w:val="85DFD0" w:themeColor="followedHyperlink"/>
      <w:u w:val="single"/>
    </w:rPr>
  </w:style>
  <w:style w:type="paragraph" w:styleId="TOC1">
    <w:name w:val="toc 1"/>
    <w:basedOn w:val="Normal"/>
    <w:next w:val="Normal"/>
    <w:autoRedefine/>
    <w:uiPriority w:val="39"/>
    <w:unhideWhenUsed/>
    <w:rsid w:val="00FE31E2"/>
    <w:pPr>
      <w:spacing w:after="100"/>
    </w:pPr>
  </w:style>
  <w:style w:type="paragraph" w:styleId="TOC2">
    <w:name w:val="toc 2"/>
    <w:basedOn w:val="Normal"/>
    <w:next w:val="Normal"/>
    <w:autoRedefine/>
    <w:uiPriority w:val="39"/>
    <w:unhideWhenUsed/>
    <w:rsid w:val="00FE31E2"/>
    <w:pPr>
      <w:spacing w:after="100"/>
      <w:ind w:left="240"/>
    </w:pPr>
  </w:style>
  <w:style w:type="paragraph" w:styleId="HTMLPreformatted">
    <w:name w:val="HTML Preformatted"/>
    <w:basedOn w:val="Normal"/>
    <w:link w:val="HTMLPreformattedChar"/>
    <w:uiPriority w:val="99"/>
    <w:unhideWhenUsed/>
    <w:rsid w:val="00521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1556"/>
    <w:rPr>
      <w:rFonts w:ascii="Courier New" w:eastAsia="Times New Roman" w:hAnsi="Courier New" w:cs="Courier New"/>
      <w:sz w:val="20"/>
      <w:szCs w:val="20"/>
      <w:lang w:val="el-GR" w:eastAsia="el-GR"/>
    </w:rPr>
  </w:style>
  <w:style w:type="character" w:customStyle="1" w:styleId="5yl5">
    <w:name w:val="_5yl5"/>
    <w:basedOn w:val="DefaultParagraphFont"/>
    <w:rsid w:val="00BE69EF"/>
  </w:style>
  <w:style w:type="character" w:customStyle="1" w:styleId="gwt-inlinelabel">
    <w:name w:val="gwt-inlinelabel"/>
    <w:basedOn w:val="DefaultParagraphFont"/>
    <w:rsid w:val="007F3833"/>
  </w:style>
  <w:style w:type="character" w:customStyle="1" w:styleId="mi">
    <w:name w:val="mi"/>
    <w:basedOn w:val="DefaultParagraphFont"/>
    <w:rsid w:val="00CD5151"/>
  </w:style>
  <w:style w:type="character" w:customStyle="1" w:styleId="mo">
    <w:name w:val="mo"/>
    <w:basedOn w:val="DefaultParagraphFont"/>
    <w:rsid w:val="00CD5151"/>
  </w:style>
  <w:style w:type="character" w:customStyle="1" w:styleId="mjxassistivemathml">
    <w:name w:val="mjx_assistive_mathml"/>
    <w:basedOn w:val="DefaultParagraphFont"/>
    <w:rsid w:val="004C754C"/>
  </w:style>
  <w:style w:type="character" w:customStyle="1" w:styleId="mn">
    <w:name w:val="mn"/>
    <w:basedOn w:val="DefaultParagraphFont"/>
    <w:rsid w:val="00971957"/>
  </w:style>
  <w:style w:type="table" w:styleId="LightList">
    <w:name w:val="Light List"/>
    <w:basedOn w:val="TableNormal"/>
    <w:uiPriority w:val="61"/>
    <w:rsid w:val="005C3DB6"/>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C3DB6"/>
    <w:pPr>
      <w:spacing w:before="0"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rsid w:val="005C3DB6"/>
    <w:pPr>
      <w:spacing w:before="0"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mwe-math-mathml-inline">
    <w:name w:val="mwe-math-mathml-inline"/>
    <w:basedOn w:val="DefaultParagraphFont"/>
    <w:rsid w:val="00176E52"/>
  </w:style>
  <w:style w:type="paragraph" w:styleId="DocumentMap">
    <w:name w:val="Document Map"/>
    <w:basedOn w:val="Normal"/>
    <w:link w:val="DocumentMapChar"/>
    <w:uiPriority w:val="99"/>
    <w:semiHidden/>
    <w:unhideWhenUsed/>
    <w:rsid w:val="008E0060"/>
    <w:rPr>
      <w:rFonts w:ascii="Tahoma" w:hAnsi="Tahoma" w:cs="Tahoma"/>
      <w:sz w:val="16"/>
      <w:szCs w:val="16"/>
    </w:rPr>
  </w:style>
  <w:style w:type="character" w:customStyle="1" w:styleId="DocumentMapChar">
    <w:name w:val="Document Map Char"/>
    <w:basedOn w:val="DefaultParagraphFont"/>
    <w:link w:val="DocumentMap"/>
    <w:uiPriority w:val="99"/>
    <w:semiHidden/>
    <w:rsid w:val="008E0060"/>
    <w:rPr>
      <w:rFonts w:ascii="Tahoma" w:eastAsia="Times New Roman" w:hAnsi="Tahoma" w:cs="Tahoma"/>
      <w:sz w:val="16"/>
      <w:szCs w:val="16"/>
      <w:lang w:val="el-GR" w:eastAsia="el-GR"/>
    </w:rPr>
  </w:style>
  <w:style w:type="table" w:styleId="GridTable4-Accent1">
    <w:name w:val="Grid Table 4 Accent 1"/>
    <w:basedOn w:val="TableNormal"/>
    <w:uiPriority w:val="49"/>
    <w:rsid w:val="00396222"/>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HTMLCode">
    <w:name w:val="HTML Code"/>
    <w:basedOn w:val="DefaultParagraphFont"/>
    <w:uiPriority w:val="99"/>
    <w:semiHidden/>
    <w:unhideWhenUsed/>
    <w:rsid w:val="00C12663"/>
    <w:rPr>
      <w:rFonts w:ascii="Courier New" w:eastAsia="Times New Roman" w:hAnsi="Courier New" w:cs="Courier New"/>
      <w:sz w:val="20"/>
      <w:szCs w:val="20"/>
    </w:rPr>
  </w:style>
  <w:style w:type="character" w:customStyle="1" w:styleId="mw-headline">
    <w:name w:val="mw-headline"/>
    <w:basedOn w:val="DefaultParagraphFont"/>
    <w:rsid w:val="00513F53"/>
  </w:style>
  <w:style w:type="character" w:customStyle="1" w:styleId="mw-editsection">
    <w:name w:val="mw-editsection"/>
    <w:basedOn w:val="DefaultParagraphFont"/>
    <w:rsid w:val="00513F53"/>
  </w:style>
  <w:style w:type="character" w:customStyle="1" w:styleId="mw-editsection-bracket">
    <w:name w:val="mw-editsection-bracket"/>
    <w:basedOn w:val="DefaultParagraphFont"/>
    <w:rsid w:val="00513F53"/>
  </w:style>
  <w:style w:type="character" w:customStyle="1" w:styleId="texhtml">
    <w:name w:val="texhtml"/>
    <w:basedOn w:val="DefaultParagraphFont"/>
    <w:rsid w:val="00513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1027473">
      <w:bodyDiv w:val="1"/>
      <w:marLeft w:val="0"/>
      <w:marRight w:val="0"/>
      <w:marTop w:val="0"/>
      <w:marBottom w:val="0"/>
      <w:divBdr>
        <w:top w:val="none" w:sz="0" w:space="0" w:color="auto"/>
        <w:left w:val="none" w:sz="0" w:space="0" w:color="auto"/>
        <w:bottom w:val="none" w:sz="0" w:space="0" w:color="auto"/>
        <w:right w:val="none" w:sz="0" w:space="0" w:color="auto"/>
      </w:divBdr>
    </w:div>
    <w:div w:id="127600393">
      <w:bodyDiv w:val="1"/>
      <w:marLeft w:val="0"/>
      <w:marRight w:val="0"/>
      <w:marTop w:val="0"/>
      <w:marBottom w:val="0"/>
      <w:divBdr>
        <w:top w:val="none" w:sz="0" w:space="0" w:color="auto"/>
        <w:left w:val="none" w:sz="0" w:space="0" w:color="auto"/>
        <w:bottom w:val="none" w:sz="0" w:space="0" w:color="auto"/>
        <w:right w:val="none" w:sz="0" w:space="0" w:color="auto"/>
      </w:divBdr>
    </w:div>
    <w:div w:id="199242546">
      <w:bodyDiv w:val="1"/>
      <w:marLeft w:val="0"/>
      <w:marRight w:val="0"/>
      <w:marTop w:val="0"/>
      <w:marBottom w:val="0"/>
      <w:divBdr>
        <w:top w:val="none" w:sz="0" w:space="0" w:color="auto"/>
        <w:left w:val="none" w:sz="0" w:space="0" w:color="auto"/>
        <w:bottom w:val="none" w:sz="0" w:space="0" w:color="auto"/>
        <w:right w:val="none" w:sz="0" w:space="0" w:color="auto"/>
      </w:divBdr>
      <w:divsChild>
        <w:div w:id="78603865">
          <w:marLeft w:val="0"/>
          <w:marRight w:val="0"/>
          <w:marTop w:val="0"/>
          <w:marBottom w:val="0"/>
          <w:divBdr>
            <w:top w:val="none" w:sz="0" w:space="0" w:color="auto"/>
            <w:left w:val="none" w:sz="0" w:space="0" w:color="auto"/>
            <w:bottom w:val="none" w:sz="0" w:space="0" w:color="auto"/>
            <w:right w:val="none" w:sz="0" w:space="0" w:color="auto"/>
          </w:divBdr>
          <w:divsChild>
            <w:div w:id="205800072">
              <w:marLeft w:val="0"/>
              <w:marRight w:val="0"/>
              <w:marTop w:val="0"/>
              <w:marBottom w:val="0"/>
              <w:divBdr>
                <w:top w:val="none" w:sz="0" w:space="0" w:color="auto"/>
                <w:left w:val="none" w:sz="0" w:space="0" w:color="auto"/>
                <w:bottom w:val="none" w:sz="0" w:space="0" w:color="auto"/>
                <w:right w:val="none" w:sz="0" w:space="0" w:color="auto"/>
              </w:divBdr>
              <w:divsChild>
                <w:div w:id="143936658">
                  <w:marLeft w:val="120"/>
                  <w:marRight w:val="120"/>
                  <w:marTop w:val="150"/>
                  <w:marBottom w:val="45"/>
                  <w:divBdr>
                    <w:top w:val="none" w:sz="0" w:space="0" w:color="auto"/>
                    <w:left w:val="none" w:sz="0" w:space="0" w:color="auto"/>
                    <w:bottom w:val="none" w:sz="0" w:space="0" w:color="auto"/>
                    <w:right w:val="none" w:sz="0" w:space="0" w:color="auto"/>
                  </w:divBdr>
                  <w:divsChild>
                    <w:div w:id="331029673">
                      <w:marLeft w:val="0"/>
                      <w:marRight w:val="0"/>
                      <w:marTop w:val="0"/>
                      <w:marBottom w:val="0"/>
                      <w:divBdr>
                        <w:top w:val="none" w:sz="0" w:space="0" w:color="auto"/>
                        <w:left w:val="none" w:sz="0" w:space="0" w:color="auto"/>
                        <w:bottom w:val="none" w:sz="0" w:space="0" w:color="auto"/>
                        <w:right w:val="none" w:sz="0" w:space="0" w:color="auto"/>
                      </w:divBdr>
                      <w:divsChild>
                        <w:div w:id="1196700122">
                          <w:marLeft w:val="540"/>
                          <w:marRight w:val="0"/>
                          <w:marTop w:val="0"/>
                          <w:marBottom w:val="0"/>
                          <w:divBdr>
                            <w:top w:val="none" w:sz="0" w:space="0" w:color="auto"/>
                            <w:left w:val="none" w:sz="0" w:space="0" w:color="auto"/>
                            <w:bottom w:val="none" w:sz="0" w:space="0" w:color="auto"/>
                            <w:right w:val="none" w:sz="0" w:space="0" w:color="auto"/>
                          </w:divBdr>
                          <w:divsChild>
                            <w:div w:id="1383945077">
                              <w:marLeft w:val="0"/>
                              <w:marRight w:val="0"/>
                              <w:marTop w:val="0"/>
                              <w:marBottom w:val="0"/>
                              <w:divBdr>
                                <w:top w:val="none" w:sz="0" w:space="0" w:color="auto"/>
                                <w:left w:val="none" w:sz="0" w:space="0" w:color="auto"/>
                                <w:bottom w:val="none" w:sz="0" w:space="0" w:color="auto"/>
                                <w:right w:val="none" w:sz="0" w:space="0" w:color="auto"/>
                              </w:divBdr>
                              <w:divsChild>
                                <w:div w:id="510678217">
                                  <w:marLeft w:val="0"/>
                                  <w:marRight w:val="0"/>
                                  <w:marTop w:val="0"/>
                                  <w:marBottom w:val="0"/>
                                  <w:divBdr>
                                    <w:top w:val="single" w:sz="6" w:space="0" w:color="D5D5D5"/>
                                    <w:left w:val="single" w:sz="6" w:space="0" w:color="D5D5D5"/>
                                    <w:bottom w:val="single" w:sz="6" w:space="0" w:color="D5D5D5"/>
                                    <w:right w:val="single" w:sz="6" w:space="0" w:color="D5D5D5"/>
                                  </w:divBdr>
                                  <w:divsChild>
                                    <w:div w:id="999189929">
                                      <w:marLeft w:val="0"/>
                                      <w:marRight w:val="0"/>
                                      <w:marTop w:val="0"/>
                                      <w:marBottom w:val="0"/>
                                      <w:divBdr>
                                        <w:top w:val="none" w:sz="0" w:space="0" w:color="auto"/>
                                        <w:left w:val="none" w:sz="0" w:space="0" w:color="auto"/>
                                        <w:bottom w:val="none" w:sz="0" w:space="0" w:color="auto"/>
                                        <w:right w:val="none" w:sz="0" w:space="0" w:color="auto"/>
                                      </w:divBdr>
                                      <w:divsChild>
                                        <w:div w:id="11689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214290">
      <w:bodyDiv w:val="1"/>
      <w:marLeft w:val="0"/>
      <w:marRight w:val="0"/>
      <w:marTop w:val="0"/>
      <w:marBottom w:val="0"/>
      <w:divBdr>
        <w:top w:val="none" w:sz="0" w:space="0" w:color="auto"/>
        <w:left w:val="none" w:sz="0" w:space="0" w:color="auto"/>
        <w:bottom w:val="none" w:sz="0" w:space="0" w:color="auto"/>
        <w:right w:val="none" w:sz="0" w:space="0" w:color="auto"/>
      </w:divBdr>
    </w:div>
    <w:div w:id="248513928">
      <w:bodyDiv w:val="1"/>
      <w:marLeft w:val="0"/>
      <w:marRight w:val="0"/>
      <w:marTop w:val="0"/>
      <w:marBottom w:val="0"/>
      <w:divBdr>
        <w:top w:val="none" w:sz="0" w:space="0" w:color="auto"/>
        <w:left w:val="none" w:sz="0" w:space="0" w:color="auto"/>
        <w:bottom w:val="none" w:sz="0" w:space="0" w:color="auto"/>
        <w:right w:val="none" w:sz="0" w:space="0" w:color="auto"/>
      </w:divBdr>
    </w:div>
    <w:div w:id="317732423">
      <w:bodyDiv w:val="1"/>
      <w:marLeft w:val="0"/>
      <w:marRight w:val="0"/>
      <w:marTop w:val="0"/>
      <w:marBottom w:val="0"/>
      <w:divBdr>
        <w:top w:val="none" w:sz="0" w:space="0" w:color="auto"/>
        <w:left w:val="none" w:sz="0" w:space="0" w:color="auto"/>
        <w:bottom w:val="none" w:sz="0" w:space="0" w:color="auto"/>
        <w:right w:val="none" w:sz="0" w:space="0" w:color="auto"/>
      </w:divBdr>
    </w:div>
    <w:div w:id="370956641">
      <w:bodyDiv w:val="1"/>
      <w:marLeft w:val="0"/>
      <w:marRight w:val="0"/>
      <w:marTop w:val="0"/>
      <w:marBottom w:val="0"/>
      <w:divBdr>
        <w:top w:val="none" w:sz="0" w:space="0" w:color="auto"/>
        <w:left w:val="none" w:sz="0" w:space="0" w:color="auto"/>
        <w:bottom w:val="none" w:sz="0" w:space="0" w:color="auto"/>
        <w:right w:val="none" w:sz="0" w:space="0" w:color="auto"/>
      </w:divBdr>
    </w:div>
    <w:div w:id="512887838">
      <w:bodyDiv w:val="1"/>
      <w:marLeft w:val="0"/>
      <w:marRight w:val="0"/>
      <w:marTop w:val="0"/>
      <w:marBottom w:val="0"/>
      <w:divBdr>
        <w:top w:val="none" w:sz="0" w:space="0" w:color="auto"/>
        <w:left w:val="none" w:sz="0" w:space="0" w:color="auto"/>
        <w:bottom w:val="none" w:sz="0" w:space="0" w:color="auto"/>
        <w:right w:val="none" w:sz="0" w:space="0" w:color="auto"/>
      </w:divBdr>
    </w:div>
    <w:div w:id="63622837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08652321">
      <w:bodyDiv w:val="1"/>
      <w:marLeft w:val="0"/>
      <w:marRight w:val="0"/>
      <w:marTop w:val="0"/>
      <w:marBottom w:val="0"/>
      <w:divBdr>
        <w:top w:val="none" w:sz="0" w:space="0" w:color="auto"/>
        <w:left w:val="none" w:sz="0" w:space="0" w:color="auto"/>
        <w:bottom w:val="none" w:sz="0" w:space="0" w:color="auto"/>
        <w:right w:val="none" w:sz="0" w:space="0" w:color="auto"/>
      </w:divBdr>
    </w:div>
    <w:div w:id="811796179">
      <w:bodyDiv w:val="1"/>
      <w:marLeft w:val="0"/>
      <w:marRight w:val="0"/>
      <w:marTop w:val="0"/>
      <w:marBottom w:val="0"/>
      <w:divBdr>
        <w:top w:val="none" w:sz="0" w:space="0" w:color="auto"/>
        <w:left w:val="none" w:sz="0" w:space="0" w:color="auto"/>
        <w:bottom w:val="none" w:sz="0" w:space="0" w:color="auto"/>
        <w:right w:val="none" w:sz="0" w:space="0" w:color="auto"/>
      </w:divBdr>
    </w:div>
    <w:div w:id="860438574">
      <w:bodyDiv w:val="1"/>
      <w:marLeft w:val="0"/>
      <w:marRight w:val="0"/>
      <w:marTop w:val="0"/>
      <w:marBottom w:val="0"/>
      <w:divBdr>
        <w:top w:val="none" w:sz="0" w:space="0" w:color="auto"/>
        <w:left w:val="none" w:sz="0" w:space="0" w:color="auto"/>
        <w:bottom w:val="none" w:sz="0" w:space="0" w:color="auto"/>
        <w:right w:val="none" w:sz="0" w:space="0" w:color="auto"/>
      </w:divBdr>
    </w:div>
    <w:div w:id="98847983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5159003">
      <w:bodyDiv w:val="1"/>
      <w:marLeft w:val="0"/>
      <w:marRight w:val="0"/>
      <w:marTop w:val="0"/>
      <w:marBottom w:val="0"/>
      <w:divBdr>
        <w:top w:val="none" w:sz="0" w:space="0" w:color="auto"/>
        <w:left w:val="none" w:sz="0" w:space="0" w:color="auto"/>
        <w:bottom w:val="none" w:sz="0" w:space="0" w:color="auto"/>
        <w:right w:val="none" w:sz="0" w:space="0" w:color="auto"/>
      </w:divBdr>
      <w:divsChild>
        <w:div w:id="1025447926">
          <w:marLeft w:val="0"/>
          <w:marRight w:val="0"/>
          <w:marTop w:val="0"/>
          <w:marBottom w:val="75"/>
          <w:divBdr>
            <w:top w:val="none" w:sz="0" w:space="0" w:color="auto"/>
            <w:left w:val="none" w:sz="0" w:space="0" w:color="auto"/>
            <w:bottom w:val="none" w:sz="0" w:space="0" w:color="auto"/>
            <w:right w:val="none" w:sz="0" w:space="0" w:color="auto"/>
          </w:divBdr>
          <w:divsChild>
            <w:div w:id="4113165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70880398">
      <w:bodyDiv w:val="1"/>
      <w:marLeft w:val="0"/>
      <w:marRight w:val="0"/>
      <w:marTop w:val="0"/>
      <w:marBottom w:val="0"/>
      <w:divBdr>
        <w:top w:val="none" w:sz="0" w:space="0" w:color="auto"/>
        <w:left w:val="none" w:sz="0" w:space="0" w:color="auto"/>
        <w:bottom w:val="none" w:sz="0" w:space="0" w:color="auto"/>
        <w:right w:val="none" w:sz="0" w:space="0" w:color="auto"/>
      </w:divBdr>
    </w:div>
    <w:div w:id="1127315899">
      <w:bodyDiv w:val="1"/>
      <w:marLeft w:val="0"/>
      <w:marRight w:val="0"/>
      <w:marTop w:val="0"/>
      <w:marBottom w:val="0"/>
      <w:divBdr>
        <w:top w:val="none" w:sz="0" w:space="0" w:color="auto"/>
        <w:left w:val="none" w:sz="0" w:space="0" w:color="auto"/>
        <w:bottom w:val="none" w:sz="0" w:space="0" w:color="auto"/>
        <w:right w:val="none" w:sz="0" w:space="0" w:color="auto"/>
      </w:divBdr>
      <w:divsChild>
        <w:div w:id="1401906896">
          <w:marLeft w:val="-960"/>
          <w:marRight w:val="0"/>
          <w:marTop w:val="0"/>
          <w:marBottom w:val="0"/>
          <w:divBdr>
            <w:top w:val="none" w:sz="0" w:space="0" w:color="auto"/>
            <w:left w:val="none" w:sz="0" w:space="0" w:color="auto"/>
            <w:bottom w:val="none" w:sz="0" w:space="0" w:color="auto"/>
            <w:right w:val="none" w:sz="0" w:space="0" w:color="auto"/>
          </w:divBdr>
        </w:div>
      </w:divsChild>
    </w:div>
    <w:div w:id="1425691270">
      <w:bodyDiv w:val="1"/>
      <w:marLeft w:val="0"/>
      <w:marRight w:val="0"/>
      <w:marTop w:val="0"/>
      <w:marBottom w:val="0"/>
      <w:divBdr>
        <w:top w:val="none" w:sz="0" w:space="0" w:color="auto"/>
        <w:left w:val="none" w:sz="0" w:space="0" w:color="auto"/>
        <w:bottom w:val="none" w:sz="0" w:space="0" w:color="auto"/>
        <w:right w:val="none" w:sz="0" w:space="0" w:color="auto"/>
      </w:divBdr>
    </w:div>
    <w:div w:id="1481530858">
      <w:bodyDiv w:val="1"/>
      <w:marLeft w:val="0"/>
      <w:marRight w:val="0"/>
      <w:marTop w:val="0"/>
      <w:marBottom w:val="0"/>
      <w:divBdr>
        <w:top w:val="none" w:sz="0" w:space="0" w:color="auto"/>
        <w:left w:val="none" w:sz="0" w:space="0" w:color="auto"/>
        <w:bottom w:val="none" w:sz="0" w:space="0" w:color="auto"/>
        <w:right w:val="none" w:sz="0" w:space="0" w:color="auto"/>
      </w:divBdr>
    </w:div>
    <w:div w:id="1485319898">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9606351">
      <w:bodyDiv w:val="1"/>
      <w:marLeft w:val="0"/>
      <w:marRight w:val="0"/>
      <w:marTop w:val="0"/>
      <w:marBottom w:val="0"/>
      <w:divBdr>
        <w:top w:val="none" w:sz="0" w:space="0" w:color="auto"/>
        <w:left w:val="none" w:sz="0" w:space="0" w:color="auto"/>
        <w:bottom w:val="none" w:sz="0" w:space="0" w:color="auto"/>
        <w:right w:val="none" w:sz="0" w:space="0" w:color="auto"/>
      </w:divBdr>
    </w:div>
    <w:div w:id="1908612881">
      <w:bodyDiv w:val="1"/>
      <w:marLeft w:val="0"/>
      <w:marRight w:val="0"/>
      <w:marTop w:val="0"/>
      <w:marBottom w:val="0"/>
      <w:divBdr>
        <w:top w:val="none" w:sz="0" w:space="0" w:color="auto"/>
        <w:left w:val="none" w:sz="0" w:space="0" w:color="auto"/>
        <w:bottom w:val="none" w:sz="0" w:space="0" w:color="auto"/>
        <w:right w:val="none" w:sz="0" w:space="0" w:color="auto"/>
      </w:divBdr>
    </w:div>
    <w:div w:id="209493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en.wikipedia.org/wiki/Statistical_classification" TargetMode="External"/><Relationship Id="rId26" Type="http://schemas.openxmlformats.org/officeDocument/2006/relationships/hyperlink" Target="https://en.wikipedia.org/wiki/Multicollinearity"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en.wikipedia.org/wiki/Mode_(statistics)" TargetMode="External"/><Relationship Id="rId34" Type="http://schemas.openxmlformats.org/officeDocument/2006/relationships/hyperlink" Target="https://en.wikipedia.org/wiki/Features_(pattern_recognition)"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en.wikipedia.org/wiki/Ensemble_learning" TargetMode="External"/><Relationship Id="rId25" Type="http://schemas.openxmlformats.org/officeDocument/2006/relationships/hyperlink" Target="https://en.wikipedia.org/wiki/Multiclass_classification" TargetMode="External"/><Relationship Id="rId33" Type="http://schemas.openxmlformats.org/officeDocument/2006/relationships/hyperlink" Target="https://en.wikipedia.org/wiki/Linear_combination" TargetMode="External"/><Relationship Id="rId38" Type="http://schemas.openxmlformats.org/officeDocument/2006/relationships/hyperlink" Target="https://en.wikipedia.org/wiki/Linear_subspace" TargetMode="External"/><Relationship Id="rId2" Type="http://schemas.openxmlformats.org/officeDocument/2006/relationships/customXml" Target="../customXml/item2.xml"/><Relationship Id="rId16" Type="http://schemas.openxmlformats.org/officeDocument/2006/relationships/hyperlink" Target="https://en.wikipedia.org/wiki/Random_forest" TargetMode="External"/><Relationship Id="rId20" Type="http://schemas.openxmlformats.org/officeDocument/2006/relationships/hyperlink" Target="https://en.wikipedia.org/wiki/Decision_tree_learning" TargetMode="External"/><Relationship Id="rId29" Type="http://schemas.openxmlformats.org/officeDocument/2006/relationships/hyperlink" Target="https://en.wikipedia.org/wiki/Independence_(probability_the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n.wikipedia.org/wiki/Logistic_regression" TargetMode="External"/><Relationship Id="rId32" Type="http://schemas.openxmlformats.org/officeDocument/2006/relationships/hyperlink" Target="https://en.wikipedia.org/wiki/Machine_learning" TargetMode="External"/><Relationship Id="rId37" Type="http://schemas.openxmlformats.org/officeDocument/2006/relationships/hyperlink" Target="https://en.wikipedia.org/wiki/Independent_variables"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en.wikipedia.org/wiki/Statistical_classification" TargetMode="External"/><Relationship Id="rId28" Type="http://schemas.openxmlformats.org/officeDocument/2006/relationships/hyperlink" Target="https://en.wikipedia.org/wiki/Statistical_independence" TargetMode="External"/><Relationship Id="rId36" Type="http://schemas.openxmlformats.org/officeDocument/2006/relationships/hyperlink" Target="https://en.wikipedia.org/wiki/Statistical_classification" TargetMode="External"/><Relationship Id="rId10" Type="http://schemas.openxmlformats.org/officeDocument/2006/relationships/footer" Target="footer1.xml"/><Relationship Id="rId19" Type="http://schemas.openxmlformats.org/officeDocument/2006/relationships/hyperlink" Target="https://en.wikipedia.org/wiki/Regression_analysis" TargetMode="External"/><Relationship Id="rId31" Type="http://schemas.openxmlformats.org/officeDocument/2006/relationships/hyperlink" Target="https://en.wikipedia.org/wiki/Bernoulli_distribu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en.wikipedia.org/wiki/Overfitting" TargetMode="External"/><Relationship Id="rId27" Type="http://schemas.openxmlformats.org/officeDocument/2006/relationships/hyperlink" Target="https://en.wikipedia.org/wiki/Probabilistic_classifier" TargetMode="External"/><Relationship Id="rId30" Type="http://schemas.openxmlformats.org/officeDocument/2006/relationships/hyperlink" Target="https://en.wikipedia.org/wiki/Normal_distribution" TargetMode="External"/><Relationship Id="rId35" Type="http://schemas.openxmlformats.org/officeDocument/2006/relationships/hyperlink" Target="https://en.wikipedia.org/wiki/Dimensionality_r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0A0AEF2E-FD3A-48A1-8C80-EA445CD7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3601</TotalTime>
  <Pages>12</Pages>
  <Words>3492</Words>
  <Characters>18860</Characters>
  <Application>Microsoft Office Word</Application>
  <DocSecurity>0</DocSecurity>
  <Lines>157</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Microsoft</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Deva Devaland</cp:lastModifiedBy>
  <cp:revision>86</cp:revision>
  <dcterms:created xsi:type="dcterms:W3CDTF">2016-11-16T19:39:00Z</dcterms:created>
  <dcterms:modified xsi:type="dcterms:W3CDTF">2017-05-01T14:22:00Z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