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FA0" w:rsidRDefault="001F2FA0" w:rsidP="001F2FA0">
      <w:pPr>
        <w:rPr>
          <w:rFonts w:ascii="楷体" w:eastAsia="楷体" w:hAnsi="楷体" w:cs="楷体" w:hint="eastAsia"/>
          <w:b/>
          <w:bCs/>
          <w:color w:val="0000FF"/>
          <w:sz w:val="24"/>
        </w:rPr>
      </w:pPr>
      <w:r>
        <w:rPr>
          <w:rFonts w:ascii="楷体" w:eastAsia="楷体" w:hAnsi="楷体" w:cs="楷体" w:hint="eastAsia"/>
          <w:b/>
          <w:bCs/>
          <w:color w:val="0000FF"/>
          <w:sz w:val="24"/>
        </w:rPr>
        <w:t>2.1 PPT 相关内容</w:t>
      </w:r>
    </w:p>
    <w:p w:rsidR="001F2FA0" w:rsidRDefault="001F2FA0" w:rsidP="001F2FA0">
      <w:pPr>
        <w:numPr>
          <w:ilvl w:val="0"/>
          <w:numId w:val="1"/>
        </w:numPr>
        <w:ind w:firstLine="420"/>
        <w:rPr>
          <w:rFonts w:ascii="楷体" w:eastAsia="楷体" w:hAnsi="楷体" w:cs="楷体" w:hint="eastAsia"/>
          <w:color w:val="0000FF"/>
          <w:sz w:val="24"/>
        </w:rPr>
      </w:pPr>
      <w:r>
        <w:rPr>
          <w:rFonts w:ascii="楷体" w:eastAsia="楷体" w:hAnsi="楷体" w:cs="楷体" w:hint="eastAsia"/>
          <w:color w:val="0000FF"/>
          <w:sz w:val="24"/>
        </w:rPr>
        <w:t>实模式下的寻址方式以及实模式的缺陷</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实模式下，段在内存中固定的位置</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寻址方式：物理地址 = 段值*16 +偏移</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缺陷：通过改变段寄存器的值，我们可以随心所欲的访问内存任何一个单元，而丝毫不受到限制，不能对内存访问加以限制，也就谈不上对系统的保护</w:t>
      </w:r>
    </w:p>
    <w:p w:rsidR="001F2FA0" w:rsidRDefault="001F2FA0" w:rsidP="001F2FA0">
      <w:pPr>
        <w:ind w:left="420" w:firstLine="420"/>
        <w:rPr>
          <w:rFonts w:ascii="楷体" w:eastAsia="楷体" w:hAnsi="楷体" w:cs="楷体" w:hint="eastAsia"/>
          <w:color w:val="0000FF"/>
          <w:sz w:val="24"/>
        </w:rPr>
      </w:pPr>
    </w:p>
    <w:p w:rsidR="001F2FA0" w:rsidRDefault="001F2FA0" w:rsidP="001F2FA0">
      <w:pPr>
        <w:numPr>
          <w:ilvl w:val="0"/>
          <w:numId w:val="1"/>
        </w:numPr>
        <w:ind w:firstLine="420"/>
        <w:rPr>
          <w:rFonts w:ascii="楷体" w:eastAsia="楷体" w:hAnsi="楷体" w:cs="楷体" w:hint="eastAsia"/>
          <w:color w:val="0000FF"/>
          <w:sz w:val="24"/>
        </w:rPr>
      </w:pPr>
      <w:r>
        <w:rPr>
          <w:rFonts w:ascii="楷体" w:eastAsia="楷体" w:hAnsi="楷体" w:cs="楷体" w:hint="eastAsia"/>
          <w:color w:val="0000FF"/>
          <w:sz w:val="24"/>
        </w:rPr>
        <w:t>保护模式下的寻址过程：</w:t>
      </w:r>
    </w:p>
    <w:p w:rsidR="001F2FA0" w:rsidRDefault="001F2FA0" w:rsidP="001F2FA0">
      <w:pPr>
        <w:ind w:left="420" w:firstLine="420"/>
        <w:rPr>
          <w:rFonts w:ascii="楷体" w:eastAsia="楷体" w:hAnsi="楷体" w:cs="楷体" w:hint="eastAsia"/>
          <w:color w:val="0000FF"/>
          <w:sz w:val="24"/>
        </w:rPr>
      </w:pPr>
      <w:r>
        <w:rPr>
          <w:rFonts w:ascii="楷体" w:eastAsia="楷体" w:hAnsi="楷体" w:cs="楷体" w:hint="eastAsia"/>
          <w:color w:val="0000FF"/>
          <w:sz w:val="24"/>
        </w:rPr>
        <w:t>• 段寄存器中存储的是什么?</w:t>
      </w:r>
    </w:p>
    <w:p w:rsidR="001F2FA0" w:rsidRDefault="001F2FA0" w:rsidP="001F2FA0">
      <w:pPr>
        <w:ind w:left="840" w:firstLine="420"/>
        <w:rPr>
          <w:rFonts w:ascii="楷体" w:eastAsia="楷体" w:hAnsi="楷体" w:cs="楷体" w:hint="eastAsia"/>
          <w:color w:val="0000FF"/>
          <w:sz w:val="24"/>
        </w:rPr>
      </w:pPr>
      <w:r>
        <w:rPr>
          <w:rFonts w:ascii="楷体" w:eastAsia="楷体" w:hAnsi="楷体" w:cs="楷体" w:hint="eastAsia"/>
          <w:sz w:val="24"/>
        </w:rPr>
        <w:t>段选择子Selector（我们将要找的那个段描述符相对于数组首地址（也就是全局描述表的首地址）偏移位置）</w:t>
      </w:r>
    </w:p>
    <w:p w:rsidR="001F2FA0" w:rsidRDefault="001F2FA0" w:rsidP="001F2FA0">
      <w:pPr>
        <w:ind w:left="420" w:firstLine="420"/>
        <w:rPr>
          <w:rFonts w:ascii="楷体" w:eastAsia="楷体" w:hAnsi="楷体" w:cs="楷体" w:hint="eastAsia"/>
          <w:color w:val="0000FF"/>
          <w:sz w:val="24"/>
        </w:rPr>
      </w:pPr>
      <w:r>
        <w:rPr>
          <w:rFonts w:ascii="楷体" w:eastAsia="楷体" w:hAnsi="楷体" w:cs="楷体" w:hint="eastAsia"/>
          <w:color w:val="0000FF"/>
          <w:sz w:val="24"/>
        </w:rPr>
        <w:t xml:space="preserve">  GDT 是什么?</w:t>
      </w:r>
    </w:p>
    <w:p w:rsidR="001F2FA0" w:rsidRDefault="001F2FA0" w:rsidP="001F2FA0">
      <w:pPr>
        <w:ind w:left="840" w:firstLine="420"/>
        <w:rPr>
          <w:rFonts w:ascii="楷体" w:eastAsia="楷体" w:hAnsi="楷体" w:cs="楷体" w:hint="eastAsia"/>
          <w:sz w:val="24"/>
        </w:rPr>
      </w:pPr>
      <w:r>
        <w:rPr>
          <w:rFonts w:ascii="楷体" w:eastAsia="楷体" w:hAnsi="楷体" w:cs="楷体" w:hint="eastAsia"/>
          <w:sz w:val="24"/>
        </w:rPr>
        <w:t>Global Descriptor Table,是一张存放Descriptor的表，可在全局内访问,所有进程想要访问全局可见的段时，从GDT查询，有且只有一个。进程从GDTR寄存器中获得GDT的位置，向它发起查询。</w:t>
      </w:r>
    </w:p>
    <w:p w:rsidR="001F2FA0" w:rsidRDefault="001F2FA0" w:rsidP="001F2FA0">
      <w:pPr>
        <w:ind w:left="420" w:firstLine="420"/>
        <w:rPr>
          <w:rFonts w:ascii="楷体" w:eastAsia="楷体" w:hAnsi="楷体" w:cs="楷体" w:hint="eastAsia"/>
          <w:color w:val="0000FF"/>
          <w:sz w:val="24"/>
        </w:rPr>
      </w:pPr>
      <w:r>
        <w:rPr>
          <w:rFonts w:ascii="楷体" w:eastAsia="楷体" w:hAnsi="楷体" w:cs="楷体" w:hint="eastAsia"/>
          <w:color w:val="0000FF"/>
          <w:sz w:val="24"/>
        </w:rPr>
        <w:t xml:space="preserve">  LDT 是什么?</w:t>
      </w:r>
    </w:p>
    <w:p w:rsidR="001F2FA0" w:rsidRDefault="001F2FA0" w:rsidP="001F2FA0">
      <w:pPr>
        <w:ind w:left="840" w:firstLine="420"/>
        <w:rPr>
          <w:rFonts w:ascii="楷体" w:eastAsia="楷体" w:hAnsi="楷体" w:cs="楷体" w:hint="eastAsia"/>
          <w:color w:val="0000FF"/>
          <w:sz w:val="24"/>
        </w:rPr>
      </w:pPr>
      <w:r>
        <w:rPr>
          <w:rFonts w:ascii="楷体" w:eastAsia="楷体" w:hAnsi="楷体" w:cs="楷体" w:hint="eastAsia"/>
          <w:sz w:val="24"/>
        </w:rPr>
        <w:t>LDT(Local)与GDT相同，但是不是全局的，对于某个进程，它只知道它自己的LDT。每个进程有自己的LDT，访问自己的段时从LDT查询。进程从LDTR寄存器中获得LDT的位置，向它发起查询。</w:t>
      </w:r>
    </w:p>
    <w:p w:rsidR="001F2FA0" w:rsidRDefault="001F2FA0" w:rsidP="001F2FA0">
      <w:pPr>
        <w:ind w:left="420" w:firstLine="420"/>
        <w:rPr>
          <w:rFonts w:ascii="楷体" w:eastAsia="楷体" w:hAnsi="楷体" w:cs="楷体" w:hint="eastAsia"/>
          <w:color w:val="0000FF"/>
          <w:sz w:val="24"/>
        </w:rPr>
      </w:pPr>
      <w:r>
        <w:rPr>
          <w:rFonts w:ascii="楷体" w:eastAsia="楷体" w:hAnsi="楷体" w:cs="楷体" w:hint="eastAsia"/>
          <w:color w:val="0000FF"/>
          <w:sz w:val="24"/>
        </w:rPr>
        <w:t xml:space="preserve">  如何区分LDT 和 GDT? </w:t>
      </w:r>
    </w:p>
    <w:p w:rsidR="001F2FA0" w:rsidRDefault="001F2FA0" w:rsidP="001F2FA0">
      <w:pPr>
        <w:ind w:left="840" w:firstLine="420"/>
        <w:rPr>
          <w:rFonts w:ascii="楷体" w:eastAsia="楷体" w:hAnsi="楷体" w:cs="楷体" w:hint="eastAsia"/>
          <w:sz w:val="24"/>
        </w:rPr>
      </w:pPr>
      <w:r>
        <w:rPr>
          <w:rFonts w:ascii="楷体" w:eastAsia="楷体" w:hAnsi="楷体" w:cs="楷体" w:hint="eastAsia"/>
          <w:sz w:val="24"/>
        </w:rPr>
        <w:t>GDT包含系统使用的代码段、数据段、堆栈段和特殊数据段描述符，以及所有任务局部描述符表LDT的描述符。</w:t>
      </w:r>
    </w:p>
    <w:p w:rsidR="001F2FA0" w:rsidRDefault="001F2FA0" w:rsidP="001F2FA0">
      <w:pPr>
        <w:rPr>
          <w:rFonts w:ascii="楷体" w:eastAsia="楷体" w:hAnsi="楷体" w:cs="楷体" w:hint="eastAsia"/>
          <w:color w:val="0000FF"/>
          <w:sz w:val="24"/>
        </w:rPr>
      </w:pPr>
      <w:r>
        <w:rPr>
          <w:rFonts w:ascii="楷体" w:eastAsia="楷体" w:hAnsi="楷体" w:cs="楷体" w:hint="eastAsia"/>
          <w:color w:val="0000FF"/>
          <w:sz w:val="24"/>
        </w:rPr>
        <w:t xml:space="preserve"> </w:t>
      </w:r>
      <w:r>
        <w:rPr>
          <w:rFonts w:ascii="楷体" w:eastAsia="楷体" w:hAnsi="楷体" w:cs="楷体" w:hint="eastAsia"/>
          <w:color w:val="0000FF"/>
          <w:sz w:val="24"/>
        </w:rPr>
        <w:tab/>
      </w:r>
      <w:r>
        <w:rPr>
          <w:rFonts w:ascii="楷体" w:eastAsia="楷体" w:hAnsi="楷体" w:cs="楷体" w:hint="eastAsia"/>
          <w:color w:val="0000FF"/>
          <w:sz w:val="24"/>
        </w:rPr>
        <w:tab/>
        <w:t xml:space="preserve">  LDT 和 GDT 的区别是什么? </w:t>
      </w:r>
    </w:p>
    <w:p w:rsidR="001F2FA0" w:rsidRDefault="001F2FA0" w:rsidP="001F2FA0">
      <w:pPr>
        <w:ind w:left="840" w:firstLine="420"/>
        <w:rPr>
          <w:rFonts w:ascii="楷体" w:eastAsia="楷体" w:hAnsi="楷体" w:cs="楷体" w:hint="eastAsia"/>
          <w:sz w:val="24"/>
        </w:rPr>
      </w:pPr>
      <w:r>
        <w:rPr>
          <w:rFonts w:ascii="楷体" w:eastAsia="楷体" w:hAnsi="楷体" w:cs="楷体" w:hint="eastAsia"/>
          <w:sz w:val="24"/>
        </w:rPr>
        <w:t>在整个系统中，全局描述符表GDT只有一张(一个处理器对应一个GDT)，GDT可以被放在内存的任何位置，但CPU必须知道GDT的入口，也就是基地址放在哪里，Intel的设计者门提供了一个寄存器GDTR用来存放GDT的入口地址，程序员将GDT设定在内存中某个位置之后，可以通过LGDT指令将GDT的入口地址装入此寄存器。</w:t>
      </w:r>
    </w:p>
    <w:p w:rsidR="001F2FA0" w:rsidRDefault="001F2FA0" w:rsidP="001F2FA0">
      <w:pPr>
        <w:ind w:left="840" w:firstLine="420"/>
        <w:rPr>
          <w:rFonts w:ascii="楷体" w:eastAsia="楷体" w:hAnsi="楷体" w:cs="楷体" w:hint="eastAsia"/>
          <w:color w:val="0000FF"/>
          <w:sz w:val="24"/>
        </w:rPr>
      </w:pPr>
      <w:r>
        <w:rPr>
          <w:rFonts w:ascii="楷体" w:eastAsia="楷体" w:hAnsi="楷体" w:cs="楷体" w:hint="eastAsia"/>
          <w:sz w:val="24"/>
        </w:rPr>
        <w:t>LDT和GDT从本质上说是相同的，只是LDT嵌套在GDT之中。LDTR记录局部描述符表的起始位置，与GDTR不同LDTR的内容是一个段选择子。由于LDT本身同样是一段内存，也是一个段，所以它也有个描述符描述它，这个描述符就存储在GDT中，对应这个表述符也会有一个选择子，LDTR装载的就是这样一个选择子。LDTR可以在程序中随时改变，通过使用lldt指令。</w:t>
      </w:r>
    </w:p>
    <w:p w:rsidR="001F2FA0" w:rsidRDefault="001F2FA0" w:rsidP="001F2FA0">
      <w:pPr>
        <w:ind w:left="840" w:firstLine="420"/>
        <w:rPr>
          <w:rFonts w:ascii="楷体" w:eastAsia="楷体" w:hAnsi="楷体" w:cs="楷体" w:hint="eastAsia"/>
          <w:color w:val="0000FF"/>
          <w:sz w:val="24"/>
        </w:rPr>
      </w:pPr>
    </w:p>
    <w:p w:rsidR="001F2FA0" w:rsidRDefault="001F2FA0" w:rsidP="001F2FA0">
      <w:pPr>
        <w:ind w:left="420" w:firstLine="420"/>
        <w:rPr>
          <w:rFonts w:ascii="楷体" w:eastAsia="楷体" w:hAnsi="楷体" w:cs="楷体" w:hint="eastAsia"/>
          <w:color w:val="0000FF"/>
          <w:sz w:val="24"/>
        </w:rPr>
      </w:pPr>
      <w:r>
        <w:rPr>
          <w:rFonts w:ascii="楷体" w:eastAsia="楷体" w:hAnsi="楷体" w:cs="楷体" w:hint="eastAsia"/>
          <w:color w:val="0000FF"/>
          <w:sz w:val="24"/>
        </w:rPr>
        <w:t xml:space="preserve">  如何定位到 Descriptor?</w:t>
      </w:r>
    </w:p>
    <w:p w:rsidR="001F2FA0" w:rsidRDefault="001F2FA0" w:rsidP="001F2FA0">
      <w:pPr>
        <w:ind w:left="840" w:firstLine="420"/>
        <w:rPr>
          <w:rFonts w:ascii="楷体" w:eastAsia="楷体" w:hAnsi="楷体" w:cs="楷体" w:hint="eastAsia"/>
          <w:color w:val="0000FF"/>
          <w:sz w:val="24"/>
        </w:rPr>
      </w:pPr>
      <w:r>
        <w:rPr>
          <w:rFonts w:ascii="楷体" w:eastAsia="楷体" w:hAnsi="楷体" w:cs="楷体" w:hint="eastAsia"/>
          <w:sz w:val="24"/>
        </w:rPr>
        <w:t>段选择子Selector+GDTR-&gt;描述符表-&gt;段描述符Descriptor</w:t>
      </w:r>
    </w:p>
    <w:p w:rsidR="001F2FA0" w:rsidRDefault="001F2FA0" w:rsidP="001F2FA0">
      <w:pPr>
        <w:ind w:left="420" w:firstLine="420"/>
        <w:rPr>
          <w:rFonts w:ascii="楷体" w:eastAsia="楷体" w:hAnsi="楷体" w:cs="楷体" w:hint="eastAsia"/>
          <w:color w:val="0000FF"/>
          <w:sz w:val="24"/>
        </w:rPr>
      </w:pPr>
      <w:r>
        <w:rPr>
          <w:rFonts w:ascii="楷体" w:eastAsia="楷体" w:hAnsi="楷体" w:cs="楷体" w:hint="eastAsia"/>
          <w:color w:val="0000FF"/>
          <w:sz w:val="24"/>
        </w:rPr>
        <w:t xml:space="preserve">  Descriptor 的内容有哪些?</w:t>
      </w:r>
    </w:p>
    <w:p w:rsidR="001F2FA0" w:rsidRDefault="001F2FA0" w:rsidP="001F2FA0">
      <w:pPr>
        <w:ind w:left="840" w:firstLine="420"/>
        <w:rPr>
          <w:rFonts w:ascii="楷体" w:eastAsia="楷体" w:hAnsi="楷体" w:cs="楷体" w:hint="eastAsia"/>
          <w:sz w:val="24"/>
        </w:rPr>
      </w:pPr>
      <w:r>
        <w:rPr>
          <w:rFonts w:ascii="楷体" w:eastAsia="楷体" w:hAnsi="楷体" w:cs="楷体" w:hint="eastAsia"/>
          <w:sz w:val="24"/>
        </w:rPr>
        <w:t>包含段物理首地址、段界限、段属性，共64位</w:t>
      </w:r>
    </w:p>
    <w:p w:rsidR="001F2FA0" w:rsidRDefault="001F2FA0" w:rsidP="001F2FA0">
      <w:pPr>
        <w:ind w:left="420" w:firstLine="420"/>
        <w:rPr>
          <w:rFonts w:ascii="楷体" w:eastAsia="楷体" w:hAnsi="楷体" w:cs="楷体" w:hint="eastAsia"/>
          <w:color w:val="0000FF"/>
          <w:sz w:val="24"/>
        </w:rPr>
      </w:pPr>
    </w:p>
    <w:p w:rsidR="001F2FA0" w:rsidRDefault="001F2FA0" w:rsidP="001F2FA0">
      <w:pPr>
        <w:ind w:left="420" w:firstLine="420"/>
        <w:rPr>
          <w:rFonts w:ascii="楷体" w:eastAsia="楷体" w:hAnsi="楷体" w:cs="楷体" w:hint="eastAsia"/>
          <w:color w:val="0000FF"/>
          <w:sz w:val="24"/>
        </w:rPr>
      </w:pPr>
      <w:r>
        <w:rPr>
          <w:rFonts w:ascii="楷体" w:eastAsia="楷体" w:hAnsi="楷体" w:cs="楷体" w:hint="eastAsia"/>
          <w:color w:val="0000FF"/>
          <w:sz w:val="24"/>
        </w:rPr>
        <w:t>• GDTR 中的内容是什么?</w:t>
      </w:r>
    </w:p>
    <w:p w:rsidR="001F2FA0" w:rsidRDefault="001F2FA0" w:rsidP="001F2FA0">
      <w:pPr>
        <w:ind w:left="840" w:firstLine="420"/>
        <w:rPr>
          <w:rFonts w:ascii="楷体" w:eastAsia="楷体" w:hAnsi="楷体" w:cs="楷体" w:hint="eastAsia"/>
          <w:sz w:val="24"/>
        </w:rPr>
      </w:pPr>
      <w:r>
        <w:rPr>
          <w:rFonts w:ascii="楷体" w:eastAsia="楷体" w:hAnsi="楷体" w:cs="楷体" w:hint="eastAsia"/>
          <w:sz w:val="24"/>
        </w:rPr>
        <w:t>GDTR用于表示GDT在内存中的段地址和段限（就是表的大小），因此GDTR是一个48位的寄存器，其中32位表示段地址，16位表示段限（最</w:t>
      </w:r>
      <w:r>
        <w:rPr>
          <w:rFonts w:ascii="楷体" w:eastAsia="楷体" w:hAnsi="楷体" w:cs="楷体" w:hint="eastAsia"/>
          <w:sz w:val="24"/>
        </w:rPr>
        <w:lastRenderedPageBreak/>
        <w:t>大 64K，每个描述符8字节，故最多有64K/8=8K个描述符）。</w:t>
      </w:r>
    </w:p>
    <w:p w:rsidR="001F2FA0" w:rsidRDefault="001F2FA0" w:rsidP="001F2FA0">
      <w:pPr>
        <w:ind w:left="840" w:firstLine="420"/>
        <w:rPr>
          <w:rFonts w:ascii="楷体" w:eastAsia="楷体" w:hAnsi="楷体" w:cs="楷体" w:hint="eastAsia"/>
          <w:color w:val="0000FF"/>
          <w:sz w:val="24"/>
        </w:rPr>
      </w:pPr>
    </w:p>
    <w:p w:rsidR="001F2FA0" w:rsidRDefault="001F2FA0" w:rsidP="001F2FA0">
      <w:pPr>
        <w:ind w:left="420" w:firstLine="420"/>
        <w:rPr>
          <w:rFonts w:ascii="楷体" w:eastAsia="楷体" w:hAnsi="楷体" w:cs="楷体" w:hint="eastAsia"/>
          <w:color w:val="0000FF"/>
          <w:sz w:val="24"/>
        </w:rPr>
      </w:pPr>
      <w:r>
        <w:rPr>
          <w:rFonts w:ascii="楷体" w:eastAsia="楷体" w:hAnsi="楷体" w:cs="楷体" w:hint="eastAsia"/>
          <w:color w:val="0000FF"/>
          <w:sz w:val="24"/>
        </w:rPr>
        <w:t xml:space="preserve">  LDTR 中存储的是什么? </w:t>
      </w:r>
    </w:p>
    <w:p w:rsidR="001F2FA0" w:rsidRDefault="001F2FA0" w:rsidP="001F2FA0">
      <w:pPr>
        <w:ind w:left="840" w:firstLine="420"/>
        <w:rPr>
          <w:rFonts w:ascii="楷体" w:eastAsia="楷体" w:hAnsi="楷体" w:cs="楷体" w:hint="eastAsia"/>
          <w:sz w:val="24"/>
        </w:rPr>
      </w:pPr>
      <w:r>
        <w:rPr>
          <w:rFonts w:ascii="楷体" w:eastAsia="楷体" w:hAnsi="楷体" w:cs="楷体" w:hint="eastAsia"/>
          <w:sz w:val="24"/>
        </w:rPr>
        <w:t>LDTR用于表示LDT在内存中的位置，但是因为LDT本身也是一种数据段，它必须有一 个描述符，且该描述符必须放在GDT中，因此LDTR使用了与DS、ES、CS等相同的机制，其中只存放一个“选择子”，通过查GDT表获得LDT的真正内存地址。</w:t>
      </w:r>
    </w:p>
    <w:p w:rsidR="001F2FA0" w:rsidRDefault="001F2FA0" w:rsidP="001F2FA0">
      <w:pPr>
        <w:ind w:left="840" w:firstLine="420"/>
        <w:rPr>
          <w:rFonts w:ascii="楷体" w:eastAsia="楷体" w:hAnsi="楷体" w:cs="楷体" w:hint="eastAsia"/>
          <w:color w:val="0000FF"/>
          <w:sz w:val="24"/>
        </w:rPr>
      </w:pPr>
    </w:p>
    <w:p w:rsidR="001F2FA0" w:rsidRDefault="001F2FA0" w:rsidP="001F2FA0">
      <w:pPr>
        <w:ind w:left="420" w:firstLine="420"/>
        <w:rPr>
          <w:rFonts w:ascii="楷体" w:eastAsia="楷体" w:hAnsi="楷体" w:cs="楷体" w:hint="eastAsia"/>
          <w:color w:val="0000FF"/>
          <w:sz w:val="24"/>
        </w:rPr>
      </w:pPr>
      <w:r>
        <w:rPr>
          <w:rFonts w:ascii="楷体" w:eastAsia="楷体" w:hAnsi="楷体" w:cs="楷体" w:hint="eastAsia"/>
          <w:color w:val="0000FF"/>
          <w:sz w:val="24"/>
        </w:rPr>
        <w:t xml:space="preserve">  为什么 LDT 要放在 GDT 中?</w:t>
      </w:r>
    </w:p>
    <w:p w:rsidR="001F2FA0" w:rsidRDefault="001F2FA0" w:rsidP="001F2FA0">
      <w:pPr>
        <w:ind w:left="840" w:firstLine="420"/>
        <w:rPr>
          <w:rFonts w:ascii="楷体" w:eastAsia="楷体" w:hAnsi="楷体" w:cs="楷体" w:hint="eastAsia"/>
          <w:sz w:val="24"/>
        </w:rPr>
      </w:pPr>
      <w:r>
        <w:rPr>
          <w:rFonts w:ascii="楷体" w:eastAsia="楷体" w:hAnsi="楷体" w:cs="楷体" w:hint="eastAsia"/>
          <w:sz w:val="24"/>
        </w:rPr>
        <w:t>GDT表只有一个，是固定的；而LDT表每个任务就可以有一个，因此有多个，并且由于任务的个数在不断变化其数量也在不断变化。</w:t>
      </w:r>
    </w:p>
    <w:p w:rsidR="001F2FA0" w:rsidRDefault="001F2FA0" w:rsidP="001F2FA0">
      <w:pPr>
        <w:ind w:left="840" w:firstLine="420"/>
        <w:rPr>
          <w:rFonts w:ascii="楷体" w:eastAsia="楷体" w:hAnsi="楷体" w:cs="楷体" w:hint="eastAsia"/>
          <w:sz w:val="24"/>
        </w:rPr>
      </w:pPr>
      <w:r>
        <w:rPr>
          <w:rFonts w:ascii="楷体" w:eastAsia="楷体" w:hAnsi="楷体" w:cs="楷体" w:hint="eastAsia"/>
          <w:sz w:val="24"/>
        </w:rPr>
        <w:t>如果只有一个LDTR寄存器显然不能满足多个LDT的要求。因此intel的做法是把它放在放在GDT中。</w:t>
      </w:r>
    </w:p>
    <w:p w:rsidR="001F2FA0" w:rsidRDefault="001F2FA0" w:rsidP="001F2FA0">
      <w:pPr>
        <w:rPr>
          <w:rFonts w:ascii="Times New Roman" w:eastAsia="宋体" w:hAnsi="Times New Roman" w:cs="Times New Roman"/>
          <w:szCs w:val="20"/>
        </w:rPr>
      </w:pPr>
      <w:r>
        <w:rPr>
          <w:rFonts w:ascii="Times New Roman" w:eastAsia="宋体" w:hAnsi="Times New Roman" w:cs="Times New Roman"/>
          <w:noProof/>
          <w:szCs w:val="20"/>
        </w:rPr>
        <w:drawing>
          <wp:inline distT="0" distB="0" distL="0" distR="0">
            <wp:extent cx="5276850" cy="3105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105150"/>
                    </a:xfrm>
                    <a:prstGeom prst="rect">
                      <a:avLst/>
                    </a:prstGeom>
                    <a:noFill/>
                    <a:ln>
                      <a:noFill/>
                    </a:ln>
                  </pic:spPr>
                </pic:pic>
              </a:graphicData>
            </a:graphic>
          </wp:inline>
        </w:drawing>
      </w:r>
    </w:p>
    <w:p w:rsidR="001F2FA0" w:rsidRDefault="001F2FA0" w:rsidP="001F2FA0">
      <w:pPr>
        <w:rPr>
          <w:rFonts w:ascii="Times New Roman" w:eastAsia="宋体" w:hAnsi="Times New Roman" w:cs="Times New Roman"/>
          <w:szCs w:val="20"/>
        </w:rPr>
      </w:pPr>
      <w:r>
        <w:rPr>
          <w:rFonts w:ascii="Times New Roman" w:eastAsia="宋体" w:hAnsi="Times New Roman" w:cs="Times New Roman"/>
          <w:noProof/>
          <w:szCs w:val="20"/>
        </w:rPr>
        <w:drawing>
          <wp:inline distT="0" distB="0" distL="0" distR="0">
            <wp:extent cx="5276850" cy="2120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120900"/>
                    </a:xfrm>
                    <a:prstGeom prst="rect">
                      <a:avLst/>
                    </a:prstGeom>
                    <a:noFill/>
                    <a:ln>
                      <a:noFill/>
                    </a:ln>
                  </pic:spPr>
                </pic:pic>
              </a:graphicData>
            </a:graphic>
          </wp:inline>
        </w:drawing>
      </w:r>
    </w:p>
    <w:p w:rsidR="001F2FA0" w:rsidRDefault="001F2FA0" w:rsidP="001F2FA0">
      <w:pPr>
        <w:rPr>
          <w:rFonts w:ascii="Times New Roman" w:eastAsia="宋体" w:hAnsi="Times New Roman" w:cs="Times New Roman" w:hint="eastAsia"/>
          <w:szCs w:val="20"/>
        </w:rPr>
      </w:pPr>
    </w:p>
    <w:p w:rsidR="001F2FA0" w:rsidRDefault="001F2FA0" w:rsidP="001F2FA0">
      <w:pPr>
        <w:ind w:firstLine="420"/>
        <w:rPr>
          <w:rFonts w:ascii="楷体" w:eastAsia="楷体" w:hAnsi="楷体" w:cs="楷体" w:hint="eastAsia"/>
          <w:color w:val="0000FF"/>
          <w:sz w:val="24"/>
        </w:rPr>
      </w:pPr>
      <w:r>
        <w:rPr>
          <w:rFonts w:ascii="楷体" w:eastAsia="楷体" w:hAnsi="楷体" w:cs="楷体" w:hint="eastAsia"/>
          <w:color w:val="0000FF"/>
          <w:sz w:val="24"/>
        </w:rPr>
        <w:t>3、选择子的作用：</w:t>
      </w:r>
    </w:p>
    <w:p w:rsidR="001F2FA0" w:rsidRDefault="001F2FA0" w:rsidP="001F2FA0">
      <w:pPr>
        <w:ind w:left="420" w:firstLine="420"/>
        <w:rPr>
          <w:rFonts w:ascii="楷体" w:eastAsia="楷体" w:hAnsi="楷体" w:cs="楷体" w:hint="eastAsia"/>
          <w:color w:val="0000FF"/>
          <w:sz w:val="24"/>
        </w:rPr>
      </w:pPr>
      <w:r>
        <w:rPr>
          <w:rFonts w:ascii="楷体" w:eastAsia="楷体" w:hAnsi="楷体" w:cs="楷体" w:hint="eastAsia"/>
          <w:color w:val="0000FF"/>
          <w:sz w:val="24"/>
        </w:rPr>
        <w:t>• 选择子是什么？它的值存放在哪里？</w:t>
      </w:r>
    </w:p>
    <w:p w:rsidR="001F2FA0" w:rsidRDefault="001F2FA0" w:rsidP="001F2FA0">
      <w:pPr>
        <w:ind w:left="420" w:firstLine="420"/>
        <w:rPr>
          <w:rFonts w:ascii="楷体" w:eastAsia="楷体" w:hAnsi="楷体" w:cs="楷体" w:hint="eastAsia"/>
          <w:color w:val="0000FF"/>
          <w:sz w:val="24"/>
        </w:rPr>
      </w:pPr>
      <w:r>
        <w:rPr>
          <w:rFonts w:ascii="楷体" w:eastAsia="楷体" w:hAnsi="楷体" w:cs="楷体" w:hint="eastAsia"/>
          <w:color w:val="0000FF"/>
          <w:sz w:val="24"/>
        </w:rPr>
        <w:t>• 选择子里面的内容有哪些？</w:t>
      </w:r>
    </w:p>
    <w:p w:rsidR="001F2FA0" w:rsidRDefault="001F2FA0" w:rsidP="001F2FA0">
      <w:pPr>
        <w:ind w:left="420" w:firstLine="420"/>
        <w:rPr>
          <w:rFonts w:ascii="楷体" w:eastAsia="楷体" w:hAnsi="楷体" w:cs="楷体" w:hint="eastAsia"/>
          <w:color w:val="0000FF"/>
          <w:sz w:val="24"/>
        </w:rPr>
      </w:pPr>
      <w:r>
        <w:rPr>
          <w:rFonts w:ascii="楷体" w:eastAsia="楷体" w:hAnsi="楷体" w:cs="楷体" w:hint="eastAsia"/>
          <w:color w:val="0000FF"/>
          <w:sz w:val="24"/>
        </w:rPr>
        <w:lastRenderedPageBreak/>
        <w:t>• 为什么偏移地址大小是 13 位？</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选择子是一个</w:t>
      </w:r>
      <w:r>
        <w:rPr>
          <w:rFonts w:ascii="楷体" w:eastAsia="楷体" w:hAnsi="楷体" w:cs="楷体"/>
          <w:sz w:val="24"/>
        </w:rPr>
        <w:t>2</w:t>
      </w:r>
      <w:r>
        <w:rPr>
          <w:rFonts w:ascii="楷体" w:eastAsia="楷体" w:hAnsi="楷体" w:cs="楷体" w:hint="eastAsia"/>
          <w:sz w:val="24"/>
        </w:rPr>
        <w:t>字节的数，共</w:t>
      </w:r>
      <w:r>
        <w:rPr>
          <w:rFonts w:ascii="楷体" w:eastAsia="楷体" w:hAnsi="楷体" w:cs="楷体"/>
          <w:sz w:val="24"/>
        </w:rPr>
        <w:t>16</w:t>
      </w:r>
      <w:r>
        <w:rPr>
          <w:rFonts w:ascii="楷体" w:eastAsia="楷体" w:hAnsi="楷体" w:cs="楷体" w:hint="eastAsia"/>
          <w:sz w:val="24"/>
        </w:rPr>
        <w:t>位，最低</w:t>
      </w:r>
      <w:r>
        <w:rPr>
          <w:rFonts w:ascii="楷体" w:eastAsia="楷体" w:hAnsi="楷体" w:cs="楷体"/>
          <w:sz w:val="24"/>
        </w:rPr>
        <w:t>2</w:t>
      </w:r>
      <w:r>
        <w:rPr>
          <w:rFonts w:ascii="楷体" w:eastAsia="楷体" w:hAnsi="楷体" w:cs="楷体" w:hint="eastAsia"/>
          <w:sz w:val="24"/>
        </w:rPr>
        <w:t>位表示</w:t>
      </w:r>
      <w:r>
        <w:rPr>
          <w:rFonts w:ascii="楷体" w:eastAsia="楷体" w:hAnsi="楷体" w:cs="楷体"/>
          <w:sz w:val="24"/>
        </w:rPr>
        <w:t>RPL</w:t>
      </w:r>
      <w:r>
        <w:rPr>
          <w:rFonts w:ascii="楷体" w:eastAsia="楷体" w:hAnsi="楷体" w:cs="楷体" w:hint="eastAsia"/>
          <w:sz w:val="24"/>
        </w:rPr>
        <w:t>（请求特权等级），第</w:t>
      </w:r>
      <w:r>
        <w:rPr>
          <w:rFonts w:ascii="楷体" w:eastAsia="楷体" w:hAnsi="楷体" w:cs="楷体"/>
          <w:sz w:val="24"/>
        </w:rPr>
        <w:t>3</w:t>
      </w:r>
      <w:r>
        <w:rPr>
          <w:rFonts w:ascii="楷体" w:eastAsia="楷体" w:hAnsi="楷体" w:cs="楷体" w:hint="eastAsia"/>
          <w:sz w:val="24"/>
        </w:rPr>
        <w:t>位表示查表是利用</w:t>
      </w:r>
      <w:r>
        <w:rPr>
          <w:rFonts w:ascii="楷体" w:eastAsia="楷体" w:hAnsi="楷体" w:cs="楷体"/>
          <w:sz w:val="24"/>
        </w:rPr>
        <w:t>GDT</w:t>
      </w:r>
      <w:r>
        <w:rPr>
          <w:rFonts w:ascii="楷体" w:eastAsia="楷体" w:hAnsi="楷体" w:cs="楷体" w:hint="eastAsia"/>
          <w:sz w:val="24"/>
        </w:rPr>
        <w:t>（全局描述符表）还是</w:t>
      </w:r>
      <w:r>
        <w:rPr>
          <w:rFonts w:ascii="楷体" w:eastAsia="楷体" w:hAnsi="楷体" w:cs="楷体"/>
          <w:sz w:val="24"/>
        </w:rPr>
        <w:t>LDT</w:t>
      </w:r>
      <w:r>
        <w:rPr>
          <w:rFonts w:ascii="楷体" w:eastAsia="楷体" w:hAnsi="楷体" w:cs="楷体" w:hint="eastAsia"/>
          <w:sz w:val="24"/>
        </w:rPr>
        <w:t>（局部描述符表）进行，最高</w:t>
      </w:r>
      <w:r>
        <w:rPr>
          <w:rFonts w:ascii="楷体" w:eastAsia="楷体" w:hAnsi="楷体" w:cs="楷体"/>
          <w:sz w:val="24"/>
        </w:rPr>
        <w:t>13</w:t>
      </w:r>
      <w:r>
        <w:rPr>
          <w:rFonts w:ascii="楷体" w:eastAsia="楷体" w:hAnsi="楷体" w:cs="楷体" w:hint="eastAsia"/>
          <w:sz w:val="24"/>
        </w:rPr>
        <w:t>位给出了所需的描述符在描述符表中的地址。（注：</w:t>
      </w:r>
      <w:r>
        <w:rPr>
          <w:rFonts w:ascii="楷体" w:eastAsia="楷体" w:hAnsi="楷体" w:cs="楷体"/>
          <w:sz w:val="24"/>
        </w:rPr>
        <w:t>13</w:t>
      </w:r>
      <w:r>
        <w:rPr>
          <w:rFonts w:ascii="楷体" w:eastAsia="楷体" w:hAnsi="楷体" w:cs="楷体" w:hint="eastAsia"/>
          <w:sz w:val="24"/>
        </w:rPr>
        <w:t>位正好足够寻址</w:t>
      </w:r>
      <w:r>
        <w:rPr>
          <w:rFonts w:ascii="楷体" w:eastAsia="楷体" w:hAnsi="楷体" w:cs="楷体"/>
          <w:sz w:val="24"/>
        </w:rPr>
        <w:t>8K</w:t>
      </w:r>
      <w:r>
        <w:rPr>
          <w:rFonts w:ascii="楷体" w:eastAsia="楷体" w:hAnsi="楷体" w:cs="楷体" w:hint="eastAsia"/>
          <w:sz w:val="24"/>
        </w:rPr>
        <w:t>项）</w:t>
      </w:r>
    </w:p>
    <w:p w:rsidR="001F2FA0" w:rsidRDefault="001F2FA0" w:rsidP="001F2FA0">
      <w:pPr>
        <w:ind w:left="420" w:firstLine="420"/>
        <w:rPr>
          <w:rFonts w:ascii="楷体" w:eastAsia="楷体" w:hAnsi="楷体" w:cs="楷体" w:hint="eastAsia"/>
          <w:color w:val="0000FF"/>
          <w:sz w:val="24"/>
        </w:rPr>
      </w:pPr>
    </w:p>
    <w:p w:rsidR="001F2FA0" w:rsidRDefault="001F2FA0" w:rsidP="001F2FA0">
      <w:pPr>
        <w:numPr>
          <w:ilvl w:val="0"/>
          <w:numId w:val="2"/>
        </w:numPr>
        <w:ind w:firstLine="420"/>
        <w:rPr>
          <w:rFonts w:ascii="楷体" w:eastAsia="楷体" w:hAnsi="楷体" w:cs="楷体" w:hint="eastAsia"/>
          <w:color w:val="0000FF"/>
          <w:sz w:val="24"/>
        </w:rPr>
      </w:pPr>
      <w:r>
        <w:rPr>
          <w:rFonts w:ascii="楷体" w:eastAsia="楷体" w:hAnsi="楷体" w:cs="楷体" w:hint="eastAsia"/>
          <w:color w:val="0000FF"/>
          <w:sz w:val="24"/>
        </w:rPr>
        <w:t>描述符的作用：</w:t>
      </w:r>
    </w:p>
    <w:p w:rsidR="001F2FA0" w:rsidRDefault="001F2FA0" w:rsidP="001F2FA0">
      <w:pPr>
        <w:ind w:left="420" w:firstLine="420"/>
        <w:rPr>
          <w:rFonts w:ascii="楷体" w:eastAsia="楷体" w:hAnsi="楷体" w:cs="楷体" w:hint="eastAsia"/>
          <w:color w:val="0000FF"/>
          <w:sz w:val="24"/>
        </w:rPr>
      </w:pPr>
      <w:r>
        <w:rPr>
          <w:rFonts w:ascii="楷体" w:eastAsia="楷体" w:hAnsi="楷体" w:cs="楷体" w:hint="eastAsia"/>
          <w:sz w:val="24"/>
        </w:rPr>
        <w:t>保护模式下引入描述符来描述各种数据段</w:t>
      </w:r>
    </w:p>
    <w:p w:rsidR="001F2FA0" w:rsidRDefault="001F2FA0" w:rsidP="001F2FA0">
      <w:pPr>
        <w:ind w:firstLine="420"/>
        <w:rPr>
          <w:rFonts w:ascii="楷体" w:eastAsia="楷体" w:hAnsi="楷体" w:cs="楷体" w:hint="eastAsia"/>
          <w:color w:val="0000FF"/>
          <w:sz w:val="24"/>
        </w:rPr>
      </w:pPr>
      <w:r>
        <w:rPr>
          <w:rFonts w:ascii="楷体" w:eastAsia="楷体" w:hAnsi="楷体" w:cs="楷体" w:hint="eastAsia"/>
          <w:color w:val="0000FF"/>
          <w:sz w:val="24"/>
        </w:rPr>
        <w:t>5、GDTR/LDTR 的作用：</w:t>
      </w:r>
    </w:p>
    <w:p w:rsidR="001F2FA0" w:rsidRDefault="001F2FA0" w:rsidP="001F2FA0">
      <w:pPr>
        <w:ind w:left="420" w:firstLine="420"/>
        <w:rPr>
          <w:rFonts w:ascii="楷体" w:eastAsia="楷体" w:hAnsi="楷体" w:cs="楷体" w:hint="eastAsia"/>
          <w:color w:val="0000FF"/>
          <w:sz w:val="24"/>
        </w:rPr>
      </w:pPr>
      <w:r>
        <w:rPr>
          <w:rFonts w:ascii="楷体" w:eastAsia="楷体" w:hAnsi="楷体" w:cs="楷体" w:hint="eastAsia"/>
          <w:color w:val="0000FF"/>
          <w:sz w:val="24"/>
        </w:rPr>
        <w:t>• GDTR 的内容是什么？</w:t>
      </w:r>
    </w:p>
    <w:p w:rsidR="001F2FA0" w:rsidRDefault="001F2FA0" w:rsidP="001F2FA0">
      <w:pPr>
        <w:ind w:left="420" w:firstLine="420"/>
        <w:rPr>
          <w:rFonts w:ascii="楷体" w:eastAsia="楷体" w:hAnsi="楷体" w:cs="楷体" w:hint="eastAsia"/>
          <w:color w:val="0000FF"/>
          <w:sz w:val="24"/>
        </w:rPr>
      </w:pPr>
      <w:r>
        <w:rPr>
          <w:rFonts w:ascii="楷体" w:eastAsia="楷体" w:hAnsi="楷体" w:cs="楷体" w:hint="eastAsia"/>
          <w:color w:val="0000FF"/>
          <w:sz w:val="24"/>
        </w:rPr>
        <w:t>• LDTR 的内容是什么？</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GDTR用于表示GDT在内存中的段地址和段限（就是表的大小），因此GDTR是一个48位的寄存器，其中32位表示段地址，16位表示段限（最大 64K，每个描述符8字节，故最多有64K/8=8K个描述符）</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LDTR用于表示LDT在内存中的位置，但是因为LDT本身也是一种数据段，它必须有一 个描述符，且该描述符必须放在GDT中，因此LDTR使用了与DS、ES、CS等相同的机制，其中只存放一个“选择子”，通过查GDT表获得LDT的真正内存地址。</w:t>
      </w:r>
    </w:p>
    <w:p w:rsidR="001F2FA0" w:rsidRDefault="001F2FA0" w:rsidP="001F2FA0">
      <w:pPr>
        <w:ind w:left="420" w:firstLine="420"/>
        <w:rPr>
          <w:rFonts w:ascii="楷体" w:eastAsia="楷体" w:hAnsi="楷体" w:cs="楷体" w:hint="eastAsia"/>
          <w:sz w:val="24"/>
        </w:rPr>
      </w:pPr>
    </w:p>
    <w:p w:rsidR="001F2FA0" w:rsidRDefault="001F2FA0" w:rsidP="001F2FA0">
      <w:pPr>
        <w:numPr>
          <w:ilvl w:val="0"/>
          <w:numId w:val="3"/>
        </w:numPr>
        <w:ind w:firstLine="420"/>
        <w:rPr>
          <w:rFonts w:ascii="楷体" w:eastAsia="楷体" w:hAnsi="楷体" w:cs="楷体" w:hint="eastAsia"/>
          <w:color w:val="0000FF"/>
          <w:sz w:val="24"/>
        </w:rPr>
      </w:pPr>
      <w:r>
        <w:rPr>
          <w:rFonts w:ascii="楷体" w:eastAsia="楷体" w:hAnsi="楷体" w:cs="楷体" w:hint="eastAsia"/>
          <w:color w:val="0000FF"/>
          <w:sz w:val="24"/>
        </w:rPr>
        <w:t>根目录区大小⼀定么? 扇区号是多少? 为什么？</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不一定。扇区号=1+9*2=19</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根目录条目不一定。引导分区占一个扇区，每个fat占9个扇区</w:t>
      </w:r>
    </w:p>
    <w:p w:rsidR="001F2FA0" w:rsidRDefault="001F2FA0" w:rsidP="001F2FA0">
      <w:pPr>
        <w:ind w:left="420" w:firstLine="420"/>
        <w:rPr>
          <w:rFonts w:ascii="楷体" w:eastAsia="楷体" w:hAnsi="楷体" w:cs="楷体" w:hint="eastAsia"/>
          <w:sz w:val="24"/>
        </w:rPr>
      </w:pPr>
    </w:p>
    <w:p w:rsidR="001F2FA0" w:rsidRDefault="001F2FA0" w:rsidP="001F2FA0">
      <w:pPr>
        <w:numPr>
          <w:ilvl w:val="0"/>
          <w:numId w:val="3"/>
        </w:numPr>
        <w:ind w:firstLine="420"/>
        <w:rPr>
          <w:rFonts w:ascii="楷体" w:eastAsia="楷体" w:hAnsi="楷体" w:cs="楷体" w:hint="eastAsia"/>
          <w:color w:val="0000FF"/>
          <w:sz w:val="24"/>
        </w:rPr>
      </w:pPr>
      <w:r>
        <w:rPr>
          <w:rFonts w:ascii="楷体" w:eastAsia="楷体" w:hAnsi="楷体" w:cs="楷体" w:hint="eastAsia"/>
          <w:color w:val="0000FF"/>
          <w:sz w:val="24"/>
        </w:rPr>
        <w:t>数据区第⼀个簇号是多少? 为什么?</w:t>
      </w:r>
    </w:p>
    <w:p w:rsidR="001F2FA0" w:rsidRDefault="001F2FA0" w:rsidP="001F2FA0">
      <w:pPr>
        <w:ind w:left="420" w:firstLine="420"/>
        <w:rPr>
          <w:rFonts w:ascii="楷体" w:eastAsia="楷体" w:hAnsi="楷体" w:cs="楷体" w:hint="eastAsia"/>
          <w:color w:val="0000FF"/>
          <w:sz w:val="24"/>
        </w:rPr>
      </w:pPr>
      <w:r>
        <w:rPr>
          <w:rFonts w:ascii="楷体" w:eastAsia="楷体" w:hAnsi="楷体" w:cs="楷体" w:hint="eastAsia"/>
          <w:sz w:val="24"/>
        </w:rPr>
        <w:t>据区就起始于簇2。</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在1.44M软盘上，FAT前三个字节的值必须是固定的，分别是0xF0、0xFF、0xFF，用于表示这是一个应用在1.44M软盘上的FAT12文件系统。本来序号为0和1的FAT表项应该对应于簇0和簇1，但是由于这两个表项被设置成了固定值，簇0和簇1就没有存在的意义了。</w:t>
      </w:r>
    </w:p>
    <w:p w:rsidR="001F2FA0" w:rsidRDefault="001F2FA0" w:rsidP="001F2FA0">
      <w:pPr>
        <w:ind w:left="420" w:firstLine="420"/>
        <w:rPr>
          <w:rFonts w:ascii="楷体" w:eastAsia="楷体" w:hAnsi="楷体" w:cs="楷体" w:hint="eastAsia"/>
          <w:sz w:val="24"/>
        </w:rPr>
      </w:pPr>
    </w:p>
    <w:p w:rsidR="001F2FA0" w:rsidRDefault="001F2FA0" w:rsidP="001F2FA0">
      <w:pPr>
        <w:numPr>
          <w:ilvl w:val="0"/>
          <w:numId w:val="4"/>
        </w:numPr>
        <w:ind w:firstLine="420"/>
        <w:rPr>
          <w:rFonts w:ascii="楷体" w:eastAsia="楷体" w:hAnsi="楷体" w:cs="楷体" w:hint="eastAsia"/>
          <w:color w:val="0000FF"/>
          <w:sz w:val="24"/>
        </w:rPr>
      </w:pPr>
      <w:r>
        <w:rPr>
          <w:rFonts w:ascii="楷体" w:eastAsia="楷体" w:hAnsi="楷体" w:cs="楷体" w:hint="eastAsia"/>
          <w:color w:val="0000FF"/>
          <w:sz w:val="24"/>
        </w:rPr>
        <w:t>FAT 表的作用?</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文件分配表被划分为紧密排列的若干个表项，每个表项都与数据区中的一个簇相对应，而且表项的序号也是与簇号一一对应的。</w:t>
      </w:r>
    </w:p>
    <w:p w:rsidR="001F2FA0" w:rsidRDefault="001F2FA0" w:rsidP="001F2FA0">
      <w:pPr>
        <w:ind w:left="420" w:firstLine="420"/>
        <w:rPr>
          <w:rFonts w:ascii="楷体" w:eastAsia="楷体" w:hAnsi="楷体" w:cs="楷体" w:hint="eastAsia"/>
          <w:sz w:val="24"/>
        </w:rPr>
      </w:pPr>
    </w:p>
    <w:p w:rsidR="001F2FA0" w:rsidRDefault="001F2FA0" w:rsidP="001F2FA0">
      <w:pPr>
        <w:numPr>
          <w:ilvl w:val="0"/>
          <w:numId w:val="4"/>
        </w:numPr>
        <w:ind w:firstLine="420"/>
        <w:rPr>
          <w:rFonts w:ascii="楷体" w:eastAsia="楷体" w:hAnsi="楷体" w:cs="楷体" w:hint="eastAsia"/>
          <w:sz w:val="24"/>
        </w:rPr>
      </w:pPr>
      <w:r>
        <w:rPr>
          <w:rFonts w:ascii="楷体" w:eastAsia="楷体" w:hAnsi="楷体" w:cs="楷体" w:hint="eastAsia"/>
          <w:color w:val="0000FF"/>
          <w:sz w:val="24"/>
        </w:rPr>
        <w:t>解释静态链接的过程。</w:t>
      </w:r>
    </w:p>
    <w:p w:rsidR="001F2FA0" w:rsidRDefault="001F2FA0" w:rsidP="001F2FA0">
      <w:pPr>
        <w:widowControl/>
        <w:spacing w:line="360" w:lineRule="atLeast"/>
        <w:ind w:left="420" w:firstLine="420"/>
        <w:jc w:val="left"/>
        <w:rPr>
          <w:rFonts w:ascii="楷体" w:eastAsia="楷体" w:hAnsi="楷体" w:cs="楷体" w:hint="eastAsia"/>
          <w:sz w:val="24"/>
        </w:rPr>
      </w:pPr>
      <w:r>
        <w:rPr>
          <w:rFonts w:ascii="楷体" w:eastAsia="楷体" w:hAnsi="楷体" w:cs="楷体" w:hint="eastAsia"/>
          <w:sz w:val="24"/>
        </w:rPr>
        <w:t>静态链接是由链接器在链接时将库的内容加入到可执行程序中的做法。</w:t>
      </w:r>
    </w:p>
    <w:p w:rsidR="001F2FA0" w:rsidRDefault="001F2FA0" w:rsidP="001F2FA0">
      <w:pPr>
        <w:widowControl/>
        <w:spacing w:line="360" w:lineRule="atLeast"/>
        <w:ind w:left="420" w:firstLine="420"/>
        <w:jc w:val="left"/>
        <w:rPr>
          <w:rFonts w:ascii="楷体" w:eastAsia="楷体" w:hAnsi="楷体" w:cs="楷体" w:hint="eastAsia"/>
          <w:sz w:val="24"/>
        </w:rPr>
      </w:pPr>
      <w:r>
        <w:rPr>
          <w:rFonts w:ascii="楷体" w:eastAsia="楷体" w:hAnsi="楷体" w:cs="楷体" w:hint="eastAsia"/>
          <w:sz w:val="24"/>
        </w:rPr>
        <w:t>在编译main.c的时候，编译器还不知道printf函数的地址，所以在编译阶段只是将一个“临时地址”放到目标文件中，在链接阶段，这个“临时地址”将被修正为正确的地址，这个过程叫重定位。所以链接器还要知道该目标文件中哪些符号需要重定位，这些信息是放在了重定位表中。</w:t>
      </w:r>
    </w:p>
    <w:p w:rsidR="001F2FA0" w:rsidRDefault="001F2FA0" w:rsidP="001F2FA0">
      <w:pPr>
        <w:widowControl/>
        <w:spacing w:line="360" w:lineRule="atLeast"/>
        <w:ind w:left="420" w:firstLine="420"/>
        <w:jc w:val="left"/>
        <w:rPr>
          <w:rFonts w:ascii="楷体" w:eastAsia="楷体" w:hAnsi="楷体" w:cs="楷体" w:hint="eastAsia"/>
          <w:sz w:val="24"/>
        </w:rPr>
      </w:pPr>
      <w:r>
        <w:rPr>
          <w:rFonts w:ascii="楷体" w:eastAsia="楷体" w:hAnsi="楷体" w:cs="楷体" w:hint="eastAsia"/>
          <w:sz w:val="24"/>
        </w:rPr>
        <w:t>在链接的时候，我们需要告诉链接器需要链接的目标文件和库文件（默认gcc会把标准库作为链接器输入的一部分）。链接器会根据输入的目标文件从库文件中提取需要目标文件。</w:t>
      </w:r>
    </w:p>
    <w:p w:rsidR="001F2FA0" w:rsidRDefault="001F2FA0" w:rsidP="001F2FA0">
      <w:pPr>
        <w:widowControl/>
        <w:spacing w:line="360" w:lineRule="atLeast"/>
        <w:ind w:left="420" w:firstLine="420"/>
        <w:jc w:val="left"/>
        <w:rPr>
          <w:rFonts w:ascii="楷体" w:eastAsia="楷体" w:hAnsi="楷体" w:cs="楷体" w:hint="eastAsia"/>
          <w:sz w:val="24"/>
        </w:rPr>
      </w:pPr>
      <w:r>
        <w:rPr>
          <w:rFonts w:ascii="楷体" w:eastAsia="楷体" w:hAnsi="楷体" w:cs="楷体" w:hint="eastAsia"/>
          <w:sz w:val="24"/>
        </w:rPr>
        <w:lastRenderedPageBreak/>
        <w:t>知道了这些信息后，链接器就可以开始工作了，分为两个步骤：1）合并相似段，把所有需要链接的目标文件的相似段放在可执行文件的对应段中。2）重定位符号使得目标文件能正确调用到其他目标文件提供的函数。</w:t>
      </w:r>
    </w:p>
    <w:p w:rsidR="001F2FA0" w:rsidRDefault="001F2FA0" w:rsidP="001F2FA0">
      <w:pPr>
        <w:ind w:left="420" w:firstLine="420"/>
        <w:rPr>
          <w:rFonts w:ascii="楷体" w:eastAsia="楷体" w:hAnsi="楷体" w:cs="楷体" w:hint="eastAsia"/>
          <w:color w:val="0000FF"/>
          <w:sz w:val="24"/>
        </w:rPr>
      </w:pPr>
    </w:p>
    <w:p w:rsidR="001F2FA0" w:rsidRDefault="001F2FA0" w:rsidP="001F2FA0">
      <w:pPr>
        <w:numPr>
          <w:ilvl w:val="0"/>
          <w:numId w:val="4"/>
        </w:numPr>
        <w:ind w:firstLine="420"/>
        <w:rPr>
          <w:rFonts w:ascii="楷体" w:eastAsia="楷体" w:hAnsi="楷体" w:cs="楷体" w:hint="eastAsia"/>
          <w:color w:val="0000FF"/>
          <w:sz w:val="24"/>
        </w:rPr>
      </w:pPr>
      <w:r>
        <w:rPr>
          <w:rFonts w:ascii="楷体" w:eastAsia="楷体" w:hAnsi="楷体" w:cs="楷体" w:hint="eastAsia"/>
          <w:color w:val="0000FF"/>
          <w:sz w:val="24"/>
        </w:rPr>
        <w:t>解释动态链接的过程。</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所谓动态链接就是在运行的时候再去链接。</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从动态库的角度来看，动态库像普通的可执行文件一样，有其代码段和数据段。为了使得动态库在内存中只有一份，需要做到不管动态库装载到什么位置，都不需要修改动态库中代码段的内容，从而实现动态库中代码段的共享。而数据段中的内容需要做到进程间的隔离，因此必须是私有的，也就是每个进程都有一份。因此，动态库的做法是把代码段中变化的部分放到数据段中去，这样代码段中剩下的就是不变的内容，就可以装载到虚拟内存的任何位置。那代码段中变化的内容是什么，主要包括了对外部函数和变量的引用。</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动态库是把地址相关的内容放到了数据段中来实现地址无关的代码，从而使得动态库能被多个进程共享。</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动态链接生成的可执行文件运行前，系统会首先将动态链接库加载到内存中。当所有的库都被加载进来以后，类似于静态链接，动态链接器从各个动态库中可以知道每个库都提供什么函数（符号表）和哪些函数引用需要重定位（重定位表），然后修正.got和.got.plt中的符号到正确的地址，完成之后就可以将控制权交给可执行文件的入口地址，从而开始执行我们编写的代码了。</w:t>
      </w:r>
    </w:p>
    <w:p w:rsidR="001F2FA0" w:rsidRDefault="001F2FA0" w:rsidP="001F2FA0">
      <w:pPr>
        <w:ind w:left="420" w:firstLine="420"/>
        <w:rPr>
          <w:rFonts w:ascii="楷体" w:eastAsia="楷体" w:hAnsi="楷体" w:cs="楷体" w:hint="eastAsia"/>
          <w:color w:val="0000FF"/>
          <w:sz w:val="24"/>
        </w:rPr>
      </w:pPr>
    </w:p>
    <w:p w:rsidR="001F2FA0" w:rsidRDefault="001F2FA0" w:rsidP="001F2FA0">
      <w:pPr>
        <w:numPr>
          <w:ilvl w:val="0"/>
          <w:numId w:val="4"/>
        </w:numPr>
        <w:ind w:firstLine="420"/>
        <w:rPr>
          <w:rFonts w:ascii="楷体" w:eastAsia="楷体" w:hAnsi="楷体" w:cs="楷体" w:hint="eastAsia"/>
          <w:color w:val="0000FF"/>
          <w:sz w:val="24"/>
        </w:rPr>
      </w:pPr>
      <w:r>
        <w:rPr>
          <w:rFonts w:ascii="楷体" w:eastAsia="楷体" w:hAnsi="楷体" w:cs="楷体" w:hint="eastAsia"/>
          <w:color w:val="0000FF"/>
          <w:sz w:val="24"/>
        </w:rPr>
        <w:t>静态链接相关PPT 中为什么使用 ld 链接而不是 gcc。</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用gcc的话有可能去调C库，使程序环境变得复杂，所以用ld</w:t>
      </w:r>
    </w:p>
    <w:p w:rsidR="001F2FA0" w:rsidRDefault="001F2FA0" w:rsidP="001F2FA0">
      <w:pPr>
        <w:ind w:left="840"/>
        <w:rPr>
          <w:rFonts w:ascii="楷体" w:eastAsia="楷体" w:hAnsi="楷体" w:cs="楷体" w:hint="eastAsia"/>
          <w:color w:val="0000FF"/>
          <w:sz w:val="24"/>
        </w:rPr>
      </w:pPr>
    </w:p>
    <w:p w:rsidR="001F2FA0" w:rsidRDefault="001F2FA0" w:rsidP="001F2FA0">
      <w:pPr>
        <w:numPr>
          <w:ilvl w:val="0"/>
          <w:numId w:val="4"/>
        </w:numPr>
        <w:ind w:firstLine="420"/>
        <w:rPr>
          <w:rFonts w:ascii="楷体" w:eastAsia="楷体" w:hAnsi="楷体" w:cs="楷体" w:hint="eastAsia"/>
          <w:color w:val="0000FF"/>
          <w:sz w:val="24"/>
        </w:rPr>
      </w:pPr>
      <w:r>
        <w:rPr>
          <w:rFonts w:ascii="楷体" w:eastAsia="楷体" w:hAnsi="楷体" w:cs="楷体" w:hint="eastAsia"/>
          <w:color w:val="0000FF"/>
          <w:sz w:val="24"/>
        </w:rPr>
        <w:t>linux 下可执行文件的虚拟地址空间默认从哪里开始分配。</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linux下，ELF可执行文件默认从地址0x08048000开始分配</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noProof/>
          <w:sz w:val="24"/>
        </w:rPr>
        <w:lastRenderedPageBreak/>
        <w:drawing>
          <wp:inline distT="0" distB="0" distL="0" distR="0">
            <wp:extent cx="3289300" cy="6381750"/>
            <wp:effectExtent l="0" t="0" r="6350" b="0"/>
            <wp:docPr id="1" name="图片 1" descr="191140_hs5v_1770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91140_hs5v_17700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9300" cy="6381750"/>
                    </a:xfrm>
                    <a:prstGeom prst="rect">
                      <a:avLst/>
                    </a:prstGeom>
                    <a:noFill/>
                    <a:ln>
                      <a:noFill/>
                    </a:ln>
                  </pic:spPr>
                </pic:pic>
              </a:graphicData>
            </a:graphic>
          </wp:inline>
        </w:drawing>
      </w:r>
    </w:p>
    <w:p w:rsidR="001F2FA0" w:rsidRDefault="001F2FA0" w:rsidP="001F2FA0">
      <w:pPr>
        <w:ind w:left="420" w:firstLine="420"/>
        <w:rPr>
          <w:rFonts w:ascii="楷体" w:eastAsia="楷体" w:hAnsi="楷体" w:cs="楷体" w:hint="eastAsia"/>
          <w:sz w:val="24"/>
        </w:rPr>
      </w:pPr>
    </w:p>
    <w:p w:rsidR="001F2FA0" w:rsidRDefault="001F2FA0" w:rsidP="001F2FA0">
      <w:pPr>
        <w:rPr>
          <w:rFonts w:ascii="楷体" w:eastAsia="楷体" w:hAnsi="楷体" w:cs="楷体" w:hint="eastAsia"/>
          <w:b/>
          <w:bCs/>
          <w:color w:val="0000FF"/>
          <w:sz w:val="24"/>
        </w:rPr>
      </w:pPr>
      <w:r>
        <w:rPr>
          <w:rFonts w:ascii="楷体" w:eastAsia="楷体" w:hAnsi="楷体" w:cs="楷体" w:hint="eastAsia"/>
          <w:b/>
          <w:bCs/>
          <w:color w:val="0000FF"/>
          <w:sz w:val="24"/>
        </w:rPr>
        <w:t>2.2 实验相关内容</w:t>
      </w:r>
    </w:p>
    <w:p w:rsidR="001F2FA0" w:rsidRDefault="001F2FA0" w:rsidP="001F2FA0">
      <w:pPr>
        <w:numPr>
          <w:ilvl w:val="0"/>
          <w:numId w:val="5"/>
        </w:numPr>
        <w:ind w:firstLine="420"/>
        <w:rPr>
          <w:rFonts w:ascii="楷体" w:eastAsia="楷体" w:hAnsi="楷体" w:cs="楷体" w:hint="eastAsia"/>
          <w:color w:val="0000FF"/>
          <w:sz w:val="24"/>
        </w:rPr>
      </w:pPr>
      <w:r>
        <w:rPr>
          <w:rFonts w:ascii="楷体" w:eastAsia="楷体" w:hAnsi="楷体" w:cs="楷体" w:hint="eastAsia"/>
          <w:color w:val="0000FF"/>
          <w:sz w:val="24"/>
        </w:rPr>
        <w:t>BPB 指定字段的含义</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struct BPB {</w:t>
      </w:r>
      <w:r>
        <w:rPr>
          <w:rFonts w:ascii="楷体" w:eastAsia="楷体" w:hAnsi="楷体" w:cs="楷体" w:hint="eastAsia"/>
          <w:sz w:val="24"/>
        </w:rPr>
        <w:tab/>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ab/>
        <w:t>u16  BPB_BytsPerSec;</w:t>
      </w:r>
      <w:r>
        <w:rPr>
          <w:rFonts w:ascii="楷体" w:eastAsia="楷体" w:hAnsi="楷体" w:cs="楷体" w:hint="eastAsia"/>
          <w:sz w:val="24"/>
        </w:rPr>
        <w:tab/>
        <w:t>//每扇区字节数</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ab/>
        <w:t>u8   BPB_SecPerClus;</w:t>
      </w:r>
      <w:r>
        <w:rPr>
          <w:rFonts w:ascii="楷体" w:eastAsia="楷体" w:hAnsi="楷体" w:cs="楷体" w:hint="eastAsia"/>
          <w:sz w:val="24"/>
        </w:rPr>
        <w:tab/>
        <w:t>//每簇扇区数</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ab/>
        <w:t>u16  BPB_RsvdSecCnt;</w:t>
      </w:r>
      <w:r>
        <w:rPr>
          <w:rFonts w:ascii="楷体" w:eastAsia="楷体" w:hAnsi="楷体" w:cs="楷体" w:hint="eastAsia"/>
          <w:sz w:val="24"/>
        </w:rPr>
        <w:tab/>
        <w:t>//Boot记录占用的扇区数</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ab/>
        <w:t>u8   BPB_NumFATs;</w:t>
      </w:r>
      <w:r>
        <w:rPr>
          <w:rFonts w:ascii="楷体" w:eastAsia="楷体" w:hAnsi="楷体" w:cs="楷体" w:hint="eastAsia"/>
          <w:sz w:val="24"/>
        </w:rPr>
        <w:tab/>
      </w:r>
      <w:r>
        <w:rPr>
          <w:rFonts w:ascii="楷体" w:eastAsia="楷体" w:hAnsi="楷体" w:cs="楷体" w:hint="eastAsia"/>
          <w:sz w:val="24"/>
        </w:rPr>
        <w:tab/>
        <w:t>//FAT表个数</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ab/>
        <w:t>u16  BPB_RootEntCnt;</w:t>
      </w:r>
      <w:r>
        <w:rPr>
          <w:rFonts w:ascii="楷体" w:eastAsia="楷体" w:hAnsi="楷体" w:cs="楷体" w:hint="eastAsia"/>
          <w:sz w:val="24"/>
        </w:rPr>
        <w:tab/>
        <w:t>//根目录最大文件数</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ab/>
        <w:t>u16  BPB_TotSec16;</w:t>
      </w:r>
      <w:r>
        <w:rPr>
          <w:rFonts w:ascii="楷体" w:eastAsia="楷体" w:hAnsi="楷体" w:cs="楷体" w:hint="eastAsia"/>
          <w:sz w:val="24"/>
        </w:rPr>
        <w:tab/>
        <w:t>//扇区总数</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ab/>
        <w:t>u8   BPB_Media;</w:t>
      </w:r>
      <w:r>
        <w:rPr>
          <w:rFonts w:ascii="楷体" w:eastAsia="楷体" w:hAnsi="楷体" w:cs="楷体" w:hint="eastAsia"/>
          <w:sz w:val="24"/>
        </w:rPr>
        <w:tab/>
      </w:r>
      <w:r>
        <w:rPr>
          <w:rFonts w:ascii="楷体" w:eastAsia="楷体" w:hAnsi="楷体" w:cs="楷体" w:hint="eastAsia"/>
          <w:sz w:val="24"/>
        </w:rPr>
        <w:tab/>
        <w:t>//介质描述符</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lastRenderedPageBreak/>
        <w:tab/>
        <w:t>u16  BPB_FATSz16;</w:t>
      </w:r>
      <w:r>
        <w:rPr>
          <w:rFonts w:ascii="楷体" w:eastAsia="楷体" w:hAnsi="楷体" w:cs="楷体" w:hint="eastAsia"/>
          <w:sz w:val="24"/>
        </w:rPr>
        <w:tab/>
      </w:r>
      <w:r>
        <w:rPr>
          <w:rFonts w:ascii="楷体" w:eastAsia="楷体" w:hAnsi="楷体" w:cs="楷体" w:hint="eastAsia"/>
          <w:sz w:val="24"/>
        </w:rPr>
        <w:tab/>
        <w:t>//FAT扇区数</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ab/>
        <w:t>u16  BPB_SecPerTrk;</w:t>
      </w:r>
      <w:r>
        <w:rPr>
          <w:rFonts w:ascii="楷体" w:eastAsia="楷体" w:hAnsi="楷体" w:cs="楷体" w:hint="eastAsia"/>
          <w:sz w:val="24"/>
        </w:rPr>
        <w:tab/>
      </w:r>
      <w:r>
        <w:rPr>
          <w:rFonts w:ascii="楷体" w:eastAsia="楷体" w:hAnsi="楷体" w:cs="楷体" w:hint="eastAsia"/>
          <w:sz w:val="24"/>
        </w:rPr>
        <w:tab/>
        <w:t>//每磁道扇区数</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ab/>
        <w:t>u16  BPB_NumHeads;</w:t>
      </w:r>
      <w:r>
        <w:rPr>
          <w:rFonts w:ascii="楷体" w:eastAsia="楷体" w:hAnsi="楷体" w:cs="楷体" w:hint="eastAsia"/>
          <w:sz w:val="24"/>
        </w:rPr>
        <w:tab/>
      </w:r>
      <w:r>
        <w:rPr>
          <w:rFonts w:ascii="楷体" w:eastAsia="楷体" w:hAnsi="楷体" w:cs="楷体" w:hint="eastAsia"/>
          <w:sz w:val="24"/>
        </w:rPr>
        <w:tab/>
        <w:t>//磁头数</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ab/>
        <w:t>u32  BPB_HiddSec;</w:t>
      </w:r>
      <w:r>
        <w:rPr>
          <w:rFonts w:ascii="楷体" w:eastAsia="楷体" w:hAnsi="楷体" w:cs="楷体" w:hint="eastAsia"/>
          <w:sz w:val="24"/>
        </w:rPr>
        <w:tab/>
      </w:r>
      <w:r>
        <w:rPr>
          <w:rFonts w:ascii="楷体" w:eastAsia="楷体" w:hAnsi="楷体" w:cs="楷体" w:hint="eastAsia"/>
          <w:sz w:val="24"/>
        </w:rPr>
        <w:tab/>
        <w:t>//隐藏扇区数</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ab/>
        <w:t>u32  BPB_TotSec32;</w:t>
      </w:r>
      <w:r>
        <w:rPr>
          <w:rFonts w:ascii="楷体" w:eastAsia="楷体" w:hAnsi="楷体" w:cs="楷体" w:hint="eastAsia"/>
          <w:sz w:val="24"/>
        </w:rPr>
        <w:tab/>
      </w:r>
      <w:r>
        <w:rPr>
          <w:rFonts w:ascii="楷体" w:eastAsia="楷体" w:hAnsi="楷体" w:cs="楷体" w:hint="eastAsia"/>
          <w:sz w:val="24"/>
        </w:rPr>
        <w:tab/>
        <w:t>//如果BPB_FATSz16为0，该值为FAT扇区数数</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w:t>
      </w:r>
    </w:p>
    <w:p w:rsidR="001F2FA0" w:rsidRDefault="001F2FA0" w:rsidP="001F2FA0">
      <w:pPr>
        <w:numPr>
          <w:ilvl w:val="0"/>
          <w:numId w:val="5"/>
        </w:numPr>
        <w:ind w:firstLine="420"/>
        <w:rPr>
          <w:rFonts w:ascii="楷体" w:eastAsia="楷体" w:hAnsi="楷体" w:cs="楷体" w:hint="eastAsia"/>
          <w:color w:val="0000FF"/>
          <w:sz w:val="24"/>
        </w:rPr>
      </w:pPr>
      <w:r>
        <w:rPr>
          <w:rFonts w:ascii="楷体" w:eastAsia="楷体" w:hAnsi="楷体" w:cs="楷体" w:hint="eastAsia"/>
          <w:color w:val="0000FF"/>
          <w:sz w:val="24"/>
        </w:rPr>
        <w:t>如何进入子目录并输出 (说明方法调用)</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根据子目录的开始簇号，计算出子目录的根目录开始的偏移量</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 xml:space="preserve">int dataBase = BytsPerSec * ( RsvdSecCnt + FATSz*NumFATs + </w:t>
      </w:r>
      <w:r>
        <w:rPr>
          <w:rFonts w:ascii="楷体" w:eastAsia="楷体" w:hAnsi="楷体" w:cs="楷体" w:hint="eastAsia"/>
          <w:sz w:val="24"/>
        </w:rPr>
        <w:tab/>
      </w:r>
      <w:r>
        <w:rPr>
          <w:rFonts w:ascii="楷体" w:eastAsia="楷体" w:hAnsi="楷体" w:cs="楷体" w:hint="eastAsia"/>
          <w:sz w:val="24"/>
        </w:rPr>
        <w:tab/>
      </w:r>
      <w:r>
        <w:rPr>
          <w:rFonts w:ascii="楷体" w:eastAsia="楷体" w:hAnsi="楷体" w:cs="楷体" w:hint="eastAsia"/>
          <w:sz w:val="24"/>
        </w:rPr>
        <w:tab/>
        <w:t>(RootEntCnt*32 + BytsPerSec - 1)/BytsPerSec )</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ab/>
      </w:r>
      <w:r>
        <w:rPr>
          <w:rFonts w:ascii="楷体" w:eastAsia="楷体" w:hAnsi="楷体" w:cs="楷体" w:hint="eastAsia"/>
          <w:sz w:val="24"/>
        </w:rPr>
        <w:tab/>
        <w:t>+(startClus-2)*SecPerClus*BytsPerSec;</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然后递归调用打印文件的方法</w:t>
      </w:r>
    </w:p>
    <w:p w:rsidR="001F2FA0" w:rsidRDefault="001F2FA0" w:rsidP="001F2FA0">
      <w:pPr>
        <w:ind w:left="420" w:firstLine="420"/>
        <w:rPr>
          <w:rFonts w:ascii="楷体" w:eastAsia="楷体" w:hAnsi="楷体" w:cs="楷体" w:hint="eastAsia"/>
          <w:color w:val="0000FF"/>
          <w:sz w:val="24"/>
        </w:rPr>
      </w:pPr>
    </w:p>
    <w:p w:rsidR="001F2FA0" w:rsidRDefault="001F2FA0" w:rsidP="001F2FA0">
      <w:pPr>
        <w:numPr>
          <w:ilvl w:val="0"/>
          <w:numId w:val="5"/>
        </w:numPr>
        <w:ind w:firstLine="420"/>
        <w:rPr>
          <w:rFonts w:ascii="楷体" w:eastAsia="楷体" w:hAnsi="楷体" w:cs="楷体" w:hint="eastAsia"/>
          <w:color w:val="0000FF"/>
          <w:sz w:val="24"/>
        </w:rPr>
      </w:pPr>
      <w:r>
        <w:rPr>
          <w:rFonts w:ascii="楷体" w:eastAsia="楷体" w:hAnsi="楷体" w:cs="楷体" w:hint="eastAsia"/>
          <w:color w:val="0000FF"/>
          <w:sz w:val="24"/>
        </w:rPr>
        <w:t>如何获得指定文件的内容, 即如何获得数据区的内容 (比如使用指针等)</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数据区相对于文件的开端地址计算为：</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 xml:space="preserve">int dataBase = BytsPerSec * ( RsvdSecCnt + FATSz*NumFATs + </w:t>
      </w:r>
      <w:r>
        <w:rPr>
          <w:rFonts w:ascii="楷体" w:eastAsia="楷体" w:hAnsi="楷体" w:cs="楷体" w:hint="eastAsia"/>
          <w:sz w:val="24"/>
        </w:rPr>
        <w:tab/>
      </w:r>
      <w:r>
        <w:rPr>
          <w:rFonts w:ascii="楷体" w:eastAsia="楷体" w:hAnsi="楷体" w:cs="楷体" w:hint="eastAsia"/>
          <w:sz w:val="24"/>
        </w:rPr>
        <w:tab/>
      </w:r>
      <w:r>
        <w:rPr>
          <w:rFonts w:ascii="楷体" w:eastAsia="楷体" w:hAnsi="楷体" w:cs="楷体" w:hint="eastAsia"/>
          <w:sz w:val="24"/>
        </w:rPr>
        <w:tab/>
        <w:t>(RootEntC</w:t>
      </w:r>
      <w:bookmarkStart w:id="0" w:name="_GoBack"/>
      <w:bookmarkEnd w:id="0"/>
      <w:r>
        <w:rPr>
          <w:rFonts w:ascii="楷体" w:eastAsia="楷体" w:hAnsi="楷体" w:cs="楷体" w:hint="eastAsia"/>
          <w:sz w:val="24"/>
        </w:rPr>
        <w:t>nt*32 + BytsPerSec - 1)/BytsPerSec )</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ab/>
      </w:r>
      <w:r>
        <w:rPr>
          <w:rFonts w:ascii="楷体" w:eastAsia="楷体" w:hAnsi="楷体" w:cs="楷体" w:hint="eastAsia"/>
          <w:sz w:val="24"/>
        </w:rPr>
        <w:tab/>
        <w:t>+(startClus-2)*SecPerClus*BytsPerSec;</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即：每扇区字节数*（Boot记录占用多少扇区+FAT扇区数*FAT数目+（根目录最大文件数*32+每扇区字节数-1）/每扇区字节数）+（当前文件簇号-2）*每簇的扇区数*每扇区字节数</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然后调用fseek函数和fread函数，将文件内容读到content中</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 xml:space="preserve"> fseek(fat12,dataBase,SEEK_SET);//得到文件指针</w:t>
      </w:r>
    </w:p>
    <w:p w:rsidR="001F2FA0" w:rsidRDefault="001F2FA0" w:rsidP="001F2FA0">
      <w:pPr>
        <w:ind w:left="420" w:firstLine="420"/>
        <w:rPr>
          <w:rFonts w:ascii="楷体" w:eastAsia="楷体" w:hAnsi="楷体" w:cs="楷体" w:hint="eastAsia"/>
          <w:sz w:val="24"/>
        </w:rPr>
      </w:pPr>
      <w:r>
        <w:rPr>
          <w:rFonts w:ascii="楷体" w:eastAsia="楷体" w:hAnsi="楷体" w:cs="楷体" w:hint="eastAsia"/>
          <w:sz w:val="24"/>
        </w:rPr>
        <w:t xml:space="preserve"> fread(content,1,512,fat12);</w:t>
      </w:r>
    </w:p>
    <w:p w:rsidR="001F2FA0" w:rsidRDefault="001F2FA0" w:rsidP="001F2FA0">
      <w:pPr>
        <w:ind w:left="420" w:firstLine="420"/>
        <w:rPr>
          <w:rFonts w:ascii="楷体" w:eastAsia="楷体" w:hAnsi="楷体" w:cs="楷体" w:hint="eastAsia"/>
          <w:color w:val="0000FF"/>
          <w:sz w:val="24"/>
        </w:rPr>
      </w:pPr>
    </w:p>
    <w:p w:rsidR="001F2FA0" w:rsidRDefault="001F2FA0" w:rsidP="001F2FA0">
      <w:pPr>
        <w:numPr>
          <w:ilvl w:val="0"/>
          <w:numId w:val="5"/>
        </w:numPr>
        <w:ind w:firstLine="420"/>
        <w:rPr>
          <w:rFonts w:ascii="楷体" w:eastAsia="楷体" w:hAnsi="楷体" w:cs="楷体" w:hint="eastAsia"/>
          <w:color w:val="0000FF"/>
          <w:sz w:val="24"/>
        </w:rPr>
      </w:pPr>
      <w:r>
        <w:rPr>
          <w:rFonts w:ascii="楷体" w:eastAsia="楷体" w:hAnsi="楷体" w:cs="楷体" w:hint="eastAsia"/>
          <w:color w:val="0000FF"/>
          <w:sz w:val="24"/>
        </w:rPr>
        <w:t>如何进行 C 代码和汇编之间的参数传递和返回值传递</w:t>
      </w:r>
    </w:p>
    <w:p w:rsidR="001F2FA0" w:rsidRDefault="001F2FA0" w:rsidP="001F2FA0">
      <w:pPr>
        <w:ind w:left="840"/>
        <w:rPr>
          <w:rFonts w:ascii="楷体" w:eastAsia="楷体" w:hAnsi="楷体" w:cs="楷体" w:hint="eastAsia"/>
          <w:sz w:val="24"/>
        </w:rPr>
      </w:pPr>
      <w:r>
        <w:rPr>
          <w:rFonts w:ascii="楷体" w:eastAsia="楷体" w:hAnsi="楷体" w:cs="楷体" w:hint="eastAsia"/>
          <w:sz w:val="24"/>
        </w:rPr>
        <w:t>C代码和汇编之间通过栈来传递参数，返回值也是通过栈来传递</w:t>
      </w:r>
    </w:p>
    <w:p w:rsidR="001F2FA0" w:rsidRDefault="001F2FA0" w:rsidP="001F2FA0">
      <w:pPr>
        <w:ind w:left="840"/>
        <w:rPr>
          <w:rFonts w:ascii="楷体" w:eastAsia="楷体" w:hAnsi="楷体" w:cs="楷体" w:hint="eastAsia"/>
          <w:sz w:val="24"/>
        </w:rPr>
      </w:pPr>
      <w:r>
        <w:rPr>
          <w:rFonts w:ascii="楷体" w:eastAsia="楷体" w:hAnsi="楷体" w:cs="楷体" w:hint="eastAsia"/>
          <w:sz w:val="24"/>
        </w:rPr>
        <w:t>;第一个参数是输出类型，0——文件夹路径名  1——文件名</w:t>
      </w:r>
    </w:p>
    <w:p w:rsidR="001F2FA0" w:rsidRDefault="001F2FA0" w:rsidP="001F2FA0">
      <w:pPr>
        <w:ind w:left="840"/>
        <w:rPr>
          <w:rFonts w:ascii="楷体" w:eastAsia="楷体" w:hAnsi="楷体" w:cs="楷体" w:hint="eastAsia"/>
          <w:sz w:val="24"/>
        </w:rPr>
      </w:pPr>
      <w:r>
        <w:rPr>
          <w:rFonts w:ascii="楷体" w:eastAsia="楷体" w:hAnsi="楷体" w:cs="楷体" w:hint="eastAsia"/>
          <w:sz w:val="24"/>
        </w:rPr>
        <w:t>;第二个参数是输出内容</w:t>
      </w:r>
    </w:p>
    <w:p w:rsidR="001F2FA0" w:rsidRDefault="001F2FA0" w:rsidP="001F2FA0">
      <w:pPr>
        <w:ind w:left="840"/>
        <w:rPr>
          <w:rFonts w:ascii="楷体" w:eastAsia="楷体" w:hAnsi="楷体" w:cs="楷体" w:hint="eastAsia"/>
          <w:sz w:val="24"/>
        </w:rPr>
      </w:pPr>
      <w:r>
        <w:rPr>
          <w:rFonts w:ascii="楷体" w:eastAsia="楷体" w:hAnsi="楷体" w:cs="楷体" w:hint="eastAsia"/>
          <w:sz w:val="24"/>
        </w:rPr>
        <w:t>mov eax,[esp+4];栈中内容偏移四个开始存放参数</w:t>
      </w:r>
    </w:p>
    <w:p w:rsidR="001F2FA0" w:rsidRDefault="001F2FA0" w:rsidP="001F2FA0">
      <w:pPr>
        <w:ind w:left="840"/>
        <w:rPr>
          <w:rFonts w:ascii="楷体" w:eastAsia="楷体" w:hAnsi="楷体" w:cs="楷体" w:hint="eastAsia"/>
          <w:sz w:val="24"/>
        </w:rPr>
      </w:pPr>
      <w:r>
        <w:rPr>
          <w:rFonts w:ascii="楷体" w:eastAsia="楷体" w:hAnsi="楷体" w:cs="楷体" w:hint="eastAsia"/>
          <w:sz w:val="24"/>
        </w:rPr>
        <w:t>mov ecx,[esp+8]</w:t>
      </w:r>
    </w:p>
    <w:p w:rsidR="001F2FA0" w:rsidRDefault="001F2FA0" w:rsidP="001F2FA0">
      <w:pPr>
        <w:rPr>
          <w:rFonts w:ascii="楷体" w:eastAsia="楷体" w:hAnsi="楷体" w:cs="楷体" w:hint="eastAsia"/>
          <w:sz w:val="24"/>
        </w:rPr>
      </w:pPr>
    </w:p>
    <w:p w:rsidR="001F2FA0" w:rsidRDefault="001F2FA0" w:rsidP="001F2FA0">
      <w:pPr>
        <w:numPr>
          <w:ilvl w:val="0"/>
          <w:numId w:val="5"/>
        </w:numPr>
        <w:ind w:firstLine="420"/>
        <w:rPr>
          <w:rFonts w:ascii="楷体" w:eastAsia="楷体" w:hAnsi="楷体" w:cs="楷体" w:hint="eastAsia"/>
          <w:color w:val="0000FF"/>
          <w:sz w:val="24"/>
        </w:rPr>
      </w:pPr>
      <w:r>
        <w:rPr>
          <w:rFonts w:ascii="楷体" w:eastAsia="楷体" w:hAnsi="楷体" w:cs="楷体" w:hint="eastAsia"/>
          <w:color w:val="0000FF"/>
          <w:sz w:val="24"/>
        </w:rPr>
        <w:t>汇编代码中对 I/O 的处理方式, 说明指定寄存器所存值的含义</w:t>
      </w:r>
    </w:p>
    <w:p w:rsidR="001F2FA0" w:rsidRDefault="001F2FA0" w:rsidP="001F2FA0">
      <w:pPr>
        <w:ind w:left="840"/>
        <w:rPr>
          <w:rFonts w:ascii="楷体" w:eastAsia="楷体" w:hAnsi="楷体" w:cs="楷体" w:hint="eastAsia"/>
          <w:sz w:val="24"/>
        </w:rPr>
      </w:pPr>
      <w:r>
        <w:rPr>
          <w:rFonts w:ascii="楷体" w:eastAsia="楷体" w:hAnsi="楷体" w:cs="楷体" w:hint="eastAsia"/>
          <w:sz w:val="24"/>
        </w:rPr>
        <w:t>调用int 80h中断</w:t>
      </w:r>
    </w:p>
    <w:p w:rsidR="001F2FA0" w:rsidRDefault="001F2FA0" w:rsidP="001F2FA0">
      <w:pPr>
        <w:ind w:left="840" w:firstLine="420"/>
        <w:rPr>
          <w:rFonts w:ascii="楷体" w:eastAsia="楷体" w:hAnsi="楷体" w:cs="楷体" w:hint="eastAsia"/>
          <w:sz w:val="24"/>
        </w:rPr>
      </w:pPr>
      <w:r>
        <w:rPr>
          <w:rFonts w:ascii="楷体" w:eastAsia="楷体" w:hAnsi="楷体" w:cs="楷体" w:hint="eastAsia"/>
          <w:sz w:val="24"/>
        </w:rPr>
        <w:t xml:space="preserve">mov eax, 4 </w:t>
      </w:r>
    </w:p>
    <w:p w:rsidR="001F2FA0" w:rsidRDefault="001F2FA0" w:rsidP="001F2FA0">
      <w:pPr>
        <w:ind w:left="840"/>
        <w:rPr>
          <w:rFonts w:ascii="楷体" w:eastAsia="楷体" w:hAnsi="楷体" w:cs="楷体" w:hint="eastAsia"/>
          <w:sz w:val="24"/>
        </w:rPr>
      </w:pPr>
      <w:r>
        <w:rPr>
          <w:rFonts w:ascii="楷体" w:eastAsia="楷体" w:hAnsi="楷体" w:cs="楷体" w:hint="eastAsia"/>
          <w:sz w:val="24"/>
        </w:rPr>
        <w:tab/>
        <w:t>mov ebx, 1</w:t>
      </w:r>
    </w:p>
    <w:p w:rsidR="001F2FA0" w:rsidRDefault="001F2FA0" w:rsidP="001F2FA0">
      <w:pPr>
        <w:ind w:left="840"/>
        <w:rPr>
          <w:rFonts w:ascii="楷体" w:eastAsia="楷体" w:hAnsi="楷体" w:cs="楷体" w:hint="eastAsia"/>
          <w:sz w:val="24"/>
        </w:rPr>
      </w:pPr>
      <w:r>
        <w:rPr>
          <w:rFonts w:ascii="楷体" w:eastAsia="楷体" w:hAnsi="楷体" w:cs="楷体" w:hint="eastAsia"/>
          <w:sz w:val="24"/>
        </w:rPr>
        <w:tab/>
        <w:t>mov ecx,temp</w:t>
      </w:r>
    </w:p>
    <w:p w:rsidR="001F2FA0" w:rsidRDefault="001F2FA0" w:rsidP="001F2FA0">
      <w:pPr>
        <w:ind w:left="840"/>
        <w:rPr>
          <w:rFonts w:ascii="楷体" w:eastAsia="楷体" w:hAnsi="楷体" w:cs="楷体" w:hint="eastAsia"/>
          <w:sz w:val="24"/>
        </w:rPr>
      </w:pPr>
      <w:r>
        <w:rPr>
          <w:rFonts w:ascii="楷体" w:eastAsia="楷体" w:hAnsi="楷体" w:cs="楷体" w:hint="eastAsia"/>
          <w:sz w:val="24"/>
        </w:rPr>
        <w:tab/>
        <w:t>mov edx, 1</w:t>
      </w:r>
    </w:p>
    <w:p w:rsidR="001F2FA0" w:rsidRDefault="001F2FA0" w:rsidP="001F2FA0">
      <w:pPr>
        <w:ind w:left="840"/>
        <w:rPr>
          <w:rFonts w:ascii="楷体" w:eastAsia="楷体" w:hAnsi="楷体" w:cs="楷体" w:hint="eastAsia"/>
          <w:sz w:val="24"/>
        </w:rPr>
      </w:pPr>
      <w:r>
        <w:rPr>
          <w:rFonts w:ascii="楷体" w:eastAsia="楷体" w:hAnsi="楷体" w:cs="楷体" w:hint="eastAsia"/>
          <w:sz w:val="24"/>
        </w:rPr>
        <w:tab/>
        <w:t>int 80h</w:t>
      </w:r>
    </w:p>
    <w:p w:rsidR="001F2FA0" w:rsidRDefault="001F2FA0" w:rsidP="001F2FA0">
      <w:pPr>
        <w:ind w:left="840"/>
        <w:rPr>
          <w:rFonts w:ascii="楷体" w:eastAsia="楷体" w:hAnsi="楷体" w:cs="楷体" w:hint="eastAsia"/>
          <w:color w:val="0000FF"/>
          <w:sz w:val="24"/>
        </w:rPr>
      </w:pPr>
    </w:p>
    <w:p w:rsidR="001F2FA0" w:rsidRDefault="001F2FA0" w:rsidP="001F2FA0">
      <w:pPr>
        <w:ind w:firstLine="420"/>
        <w:rPr>
          <w:rFonts w:ascii="楷体" w:eastAsia="楷体" w:hAnsi="楷体" w:cs="楷体" w:hint="eastAsia"/>
          <w:color w:val="0000FF"/>
          <w:sz w:val="24"/>
        </w:rPr>
      </w:pPr>
      <w:r>
        <w:rPr>
          <w:rFonts w:ascii="楷体" w:eastAsia="楷体" w:hAnsi="楷体" w:cs="楷体" w:hint="eastAsia"/>
          <w:color w:val="0000FF"/>
          <w:sz w:val="24"/>
        </w:rPr>
        <w:t>6. 可以要求解释某些看不懂的代码 (我看不懂的话, 你得讲给我听)</w:t>
      </w:r>
    </w:p>
    <w:p w:rsidR="00B343E0" w:rsidRPr="001F2FA0" w:rsidRDefault="00B343E0"/>
    <w:sectPr w:rsidR="00B343E0" w:rsidRPr="001F2FA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3CA960"/>
    <w:multiLevelType w:val="multilevel"/>
    <w:tmpl w:val="553CA960"/>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 w15:restartNumberingAfterBreak="0">
    <w:nsid w:val="553CAB1D"/>
    <w:multiLevelType w:val="multilevel"/>
    <w:tmpl w:val="553CAB1D"/>
    <w:lvl w:ilvl="0">
      <w:start w:val="8"/>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 w15:restartNumberingAfterBreak="0">
    <w:nsid w:val="553CAB39"/>
    <w:multiLevelType w:val="multilevel"/>
    <w:tmpl w:val="553CAB39"/>
    <w:lvl w:ilvl="0">
      <w:start w:val="6"/>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 w15:restartNumberingAfterBreak="0">
    <w:nsid w:val="553CCE9B"/>
    <w:multiLevelType w:val="multilevel"/>
    <w:tmpl w:val="553CCE9B"/>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 w15:restartNumberingAfterBreak="0">
    <w:nsid w:val="553CE086"/>
    <w:multiLevelType w:val="multilevel"/>
    <w:tmpl w:val="553CE086"/>
    <w:lvl w:ilvl="0">
      <w:start w:val="4"/>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E3F"/>
    <w:rsid w:val="001F2FA0"/>
    <w:rsid w:val="008D4E3F"/>
    <w:rsid w:val="00B34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8AD0"/>
  <w15:chartTrackingRefBased/>
  <w15:docId w15:val="{36ABAA8F-168E-41FD-AE13-62CC236E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F77A9-1B7C-4EB2-9C97-951A5E245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662</Words>
  <Characters>3775</Characters>
  <Application>Microsoft Office Word</Application>
  <DocSecurity>0</DocSecurity>
  <Lines>31</Lines>
  <Paragraphs>8</Paragraphs>
  <ScaleCrop>false</ScaleCrop>
  <Company>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唐鑫</dc:creator>
  <cp:keywords/>
  <dc:description/>
  <cp:lastModifiedBy>唐鑫</cp:lastModifiedBy>
  <cp:revision>2</cp:revision>
  <dcterms:created xsi:type="dcterms:W3CDTF">2017-04-17T09:35:00Z</dcterms:created>
  <dcterms:modified xsi:type="dcterms:W3CDTF">2017-04-17T09:48:00Z</dcterms:modified>
</cp:coreProperties>
</file>