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2.jpg" ContentType="image/jpeg"/>
  <Override PartName="/word/media/rId75.png" ContentType="image/png"/>
  <Override PartName="/word/media/rId78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Федорова</w:t>
      </w:r>
      <w:r>
        <w:t xml:space="preserve"> </w:t>
      </w:r>
      <w:r>
        <w:t xml:space="preserve">Анжелика</w:t>
      </w:r>
      <w:r>
        <w:t xml:space="preserve"> </w:t>
      </w:r>
      <w:r>
        <w:t xml:space="preserve">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циклов и обработкой</w:t>
      </w:r>
      <w:r>
        <w:t xml:space="preserve"> </w:t>
      </w:r>
      <w:r>
        <w:t xml:space="preserve">аргументов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Напишите программу, которая находит сумму значений функции f(x) для</w:t>
      </w:r>
      <w:r>
        <w:t xml:space="preserve"> </w:t>
      </w:r>
      <w:r>
        <w:t xml:space="preserve">x = x1 , x2 , …, xn , т.е. программа должна выводить значение f(x1) + f(x2) + … + f(xn).</w:t>
      </w:r>
      <w:r>
        <w:t xml:space="preserve"> </w:t>
      </w:r>
      <w:r>
        <w:t xml:space="preserve">Значения xi передаются как аргументы. Вид функции f(x) выбрать из таблицы</w:t>
      </w:r>
      <w:r>
        <w:t xml:space="preserve"> </w:t>
      </w:r>
      <w:r>
        <w:t xml:space="preserve">8.1 вариантов заданий в соответствии с вариантом, полученным при выполнении</w:t>
      </w:r>
      <w:r>
        <w:t xml:space="preserve"> </w:t>
      </w:r>
      <w:r>
        <w:t xml:space="preserve">лабораторной работы № 7. Создайте исполняемый файл и проверьте его работу на</w:t>
      </w:r>
      <w:r>
        <w:t xml:space="preserve"> </w:t>
      </w:r>
      <w:r>
        <w:t xml:space="preserve">нескольких наборах x = x1 , x2 , …, xn.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Стек — это структура данных, организованная по принципу LIFO («Last In — First Out»</w:t>
      </w:r>
      <w:r>
        <w:t xml:space="preserve"> </w:t>
      </w:r>
      <w:r>
        <w:t xml:space="preserve">или «последним пришёл — первым ушёл»). Стек является частью архитектуры процессора и</w:t>
      </w:r>
      <w:r>
        <w:t xml:space="preserve"> </w:t>
      </w:r>
      <w:r>
        <w:t xml:space="preserve">реализован на аппаратном уровне. Для работы со стеком в процессоре есть специальные</w:t>
      </w:r>
      <w:r>
        <w:t xml:space="preserve"> </w:t>
      </w:r>
      <w:r>
        <w:t xml:space="preserve">регистры (ss, bp, sp) и команды.</w:t>
      </w:r>
      <w:r>
        <w:t xml:space="preserve"> </w:t>
      </w:r>
      <w:r>
        <w:t xml:space="preserve">Основной функцией стека является функция сохранения адресов возврата и передачи</w:t>
      </w:r>
      <w:r>
        <w:t xml:space="preserve"> </w:t>
      </w:r>
      <w:r>
        <w:t xml:space="preserve">аргументов при вызове процедур. Кроме того, в нём выделяется память для локальных</w:t>
      </w:r>
      <w:r>
        <w:t xml:space="preserve"> </w:t>
      </w:r>
      <w:r>
        <w:t xml:space="preserve">переменных и могут временно храниться значения регистров.</w:t>
      </w:r>
      <w:r>
        <w:t xml:space="preserve"> </w:t>
      </w:r>
      <w:r>
        <w:t xml:space="preserve">На рис. 8.1 показана схема организации стека в процессоре.</w:t>
      </w:r>
      <w:r>
        <w:t xml:space="preserve"> </w:t>
      </w:r>
      <w:r>
        <w:t xml:space="preserve">Стек имеет вершину, адрес последнего добавленного элемента, который хранится в ре-</w:t>
      </w:r>
      <w:r>
        <w:t xml:space="preserve"> </w:t>
      </w:r>
      <w:r>
        <w:t xml:space="preserve">гистре esp (указатель стека). Противоположный конец стека называется дном. Значение,</w:t>
      </w:r>
      <w:r>
        <w:t xml:space="preserve"> </w:t>
      </w:r>
      <w:r>
        <w:t xml:space="preserve">помещённое в стек последним, извлекается первым. При помещении значения в стек указа-</w:t>
      </w:r>
      <w:r>
        <w:t xml:space="preserve"> </w:t>
      </w:r>
      <w:r>
        <w:t xml:space="preserve">тель стека уменьшается, а при извлечении — увеличивается.</w:t>
      </w:r>
      <w:r>
        <w:t xml:space="preserve"> </w:t>
      </w:r>
      <w:r>
        <w:t xml:space="preserve">Для стека существует две основные операции:</w:t>
      </w:r>
      <w:r>
        <w:t xml:space="preserve"> </w:t>
      </w:r>
      <w:r>
        <w:t xml:space="preserve">• добавление элемента в вершину стека (push);</w:t>
      </w:r>
      <w:r>
        <w:t xml:space="preserve"> </w:t>
      </w:r>
      <w:r>
        <w:t xml:space="preserve">• извлечение элемента из вершины стека (pop).</w:t>
      </w:r>
    </w:p>
    <w:bookmarkEnd w:id="22"/>
    <w:bookmarkStart w:id="7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создаю каталог ~/work/arch-pc/lab08 с помошью команды mkdir и создаю файл lab8-1.asm с помощью touch (рис. fig:001).</w:t>
      </w:r>
    </w:p>
    <w:p>
      <w:pPr>
        <w:pStyle w:val="CaptionedFigure"/>
      </w:pPr>
      <w:r>
        <w:drawing>
          <wp:inline>
            <wp:extent cx="3733800" cy="1259694"/>
            <wp:effectExtent b="0" l="0" r="0" t="0"/>
            <wp:docPr descr="Создание каталога lab08 и файла lab8-1.asm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9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lab08 и файла lab8-1.asm</w:t>
      </w:r>
    </w:p>
    <w:p>
      <w:pPr>
        <w:pStyle w:val="BodyText"/>
      </w:pPr>
      <w:r>
        <w:t xml:space="preserve">Также я должна скопировать файл in_out.asm в данную директорию, чтобы в</w:t>
      </w:r>
      <w:r>
        <w:t xml:space="preserve"> </w:t>
      </w:r>
      <w:r>
        <w:t xml:space="preserve">дальнейшем подключить ее. (рис.fig:002)</w:t>
      </w:r>
    </w:p>
    <w:p>
      <w:pPr>
        <w:pStyle w:val="CaptionedFigure"/>
      </w:pPr>
      <w:r>
        <w:drawing>
          <wp:inline>
            <wp:extent cx="3733800" cy="449855"/>
            <wp:effectExtent b="0" l="0" r="0" t="0"/>
            <wp:docPr descr="Копирование файла in_out.asm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9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in_out.asm</w:t>
      </w:r>
    </w:p>
    <w:p>
      <w:pPr>
        <w:pStyle w:val="BodyText"/>
      </w:pPr>
      <w:r>
        <w:t xml:space="preserve">Теперь я заполняю файл lab8-1.asm кодом из листинга 8.1 (рис. fig:003).</w:t>
      </w:r>
    </w:p>
    <w:p>
      <w:pPr>
        <w:pStyle w:val="CaptionedFigure"/>
      </w:pPr>
      <w:r>
        <w:drawing>
          <wp:inline>
            <wp:extent cx="3733800" cy="2692488"/>
            <wp:effectExtent b="0" l="0" r="0" t="0"/>
            <wp:docPr descr="Заполнение файла lab8-1.asm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2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Заполнение файла lab8-1.asm</w:t>
      </w:r>
    </w:p>
    <w:p>
      <w:pPr>
        <w:pStyle w:val="BodyText"/>
      </w:pPr>
      <w:r>
        <w:t xml:space="preserve">Я создаю исполняемый файл и запускаю его. (рис. fig:004)</w:t>
      </w:r>
    </w:p>
    <w:p>
      <w:pPr>
        <w:pStyle w:val="CaptionedFigure"/>
      </w:pPr>
      <w:r>
        <w:drawing>
          <wp:inline>
            <wp:extent cx="3733800" cy="1457579"/>
            <wp:effectExtent b="0" l="0" r="0" t="0"/>
            <wp:docPr descr="Запуск файла lab8-1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7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файла lab8-1</w:t>
      </w:r>
    </w:p>
    <w:p>
      <w:pPr>
        <w:pStyle w:val="BodyText"/>
      </w:pPr>
      <w:r>
        <w:t xml:space="preserve">Вижу, что программа выводит все числа по убыванию от введенного пользователем числа до единицы. Значит, программа совершает именно то количество циклов, соответствующее введенному с клавиатуры числу.</w:t>
      </w:r>
    </w:p>
    <w:p>
      <w:pPr>
        <w:pStyle w:val="BodyText"/>
      </w:pPr>
      <w:r>
        <w:t xml:space="preserve">Я должна изменить программу согласно указанию в материале по лабораторной работе, добавив строку</w:t>
      </w:r>
      <w:r>
        <w:t xml:space="preserve"> </w:t>
      </w:r>
      <w:r>
        <w:t xml:space="preserve">“</w:t>
      </w:r>
      <w:r>
        <w:t xml:space="preserve">sub ecx,1</w:t>
      </w:r>
      <w:r>
        <w:t xml:space="preserve">”</w:t>
      </w:r>
      <w:r>
        <w:t xml:space="preserve"> </w:t>
      </w:r>
      <w:r>
        <w:t xml:space="preserve">в секции label. (рис. fig:005)</w:t>
      </w:r>
    </w:p>
    <w:p>
      <w:pPr>
        <w:pStyle w:val="CaptionedFigure"/>
      </w:pPr>
      <w:r>
        <w:drawing>
          <wp:inline>
            <wp:extent cx="3733800" cy="2878420"/>
            <wp:effectExtent b="0" l="0" r="0" t="0"/>
            <wp:docPr descr="Коррекция кода в файла lab8-1.asm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8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Коррекция кода в файла lab8-1.asm</w:t>
      </w:r>
    </w:p>
    <w:p>
      <w:pPr>
        <w:pStyle w:val="BodyText"/>
      </w:pPr>
      <w:r>
        <w:t xml:space="preserve">Теперь снова транслирую .asm файл в объектный файл и запускаю программу.(рис. fig:006)</w:t>
      </w:r>
    </w:p>
    <w:p>
      <w:pPr>
        <w:pStyle w:val="CaptionedFigure"/>
      </w:pPr>
      <w:r>
        <w:drawing>
          <wp:inline>
            <wp:extent cx="3733800" cy="508345"/>
            <wp:effectExtent b="0" l="0" r="0" t="0"/>
            <wp:docPr descr="Вторичный запуск файла lab8-1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8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Вторичный запуск файла lab8-1</w:t>
      </w:r>
    </w:p>
    <w:p>
      <w:pPr>
        <w:pStyle w:val="BodyText"/>
      </w:pPr>
      <w:r>
        <w:t xml:space="preserve">В данном случае видно, что регистр ecx принимает только положительные нечетные значения и на выходе пользователь получает только их. Значит, число всех циклов в программе не соотвествует числу, введенному с клавиатуры.</w:t>
      </w:r>
      <w:r>
        <w:t xml:space="preserve"> </w:t>
      </w:r>
      <w:r>
        <w:t xml:space="preserve">Теперь я снова редактирую код по имеющимся в материалах указаниям, добавив строку</w:t>
      </w:r>
      <w:r>
        <w:t xml:space="preserve"> </w:t>
      </w:r>
      <w:r>
        <w:t xml:space="preserve">“</w:t>
      </w:r>
      <w:r>
        <w:t xml:space="preserve">push ecx</w:t>
      </w:r>
      <w:r>
        <w:t xml:space="preserve">”</w:t>
      </w:r>
      <w:r>
        <w:t xml:space="preserve"> </w:t>
      </w:r>
      <w:r>
        <w:t xml:space="preserve">в секции label. (рис. fig:007)</w:t>
      </w:r>
    </w:p>
    <w:p>
      <w:pPr>
        <w:pStyle w:val="CaptionedFigure"/>
      </w:pPr>
      <w:r>
        <w:drawing>
          <wp:inline>
            <wp:extent cx="3733800" cy="2497003"/>
            <wp:effectExtent b="0" l="0" r="0" t="0"/>
            <wp:docPr descr="Вторичное редактирование файла lab8-1.asm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7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Вторичное редактирование файла lab8-1.asm</w:t>
      </w:r>
    </w:p>
    <w:p>
      <w:pPr>
        <w:pStyle w:val="BodyText"/>
      </w:pPr>
      <w:r>
        <w:t xml:space="preserve">Снова создаю исполняемый файл и запускаю его.(рис. fig:008)</w:t>
      </w:r>
    </w:p>
    <w:p>
      <w:pPr>
        <w:pStyle w:val="CaptionedFigure"/>
      </w:pPr>
      <w:r>
        <w:drawing>
          <wp:inline>
            <wp:extent cx="3733800" cy="1956654"/>
            <wp:effectExtent b="0" l="0" r="0" t="0"/>
            <wp:docPr descr="Еще один запуск файла lab8-1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6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Еще один запуск файла lab8-1</w:t>
      </w:r>
    </w:p>
    <w:p>
      <w:pPr>
        <w:pStyle w:val="BodyText"/>
      </w:pPr>
      <w:r>
        <w:t xml:space="preserve">Теперь я вижу, что программа выдает числа из отрезка [0, 4], то есть получается ровно 5 чисел, а значит программа производит то число циклов, которое было введено пользователем.</w:t>
      </w:r>
    </w:p>
    <w:p>
      <w:pPr>
        <w:pStyle w:val="BodyText"/>
      </w:pPr>
      <w:r>
        <w:t xml:space="preserve">Далее я создаю файл lab8-2.asm.(рис. fig:009)</w:t>
      </w:r>
    </w:p>
    <w:p>
      <w:pPr>
        <w:pStyle w:val="CaptionedFigure"/>
      </w:pPr>
      <w:r>
        <w:drawing>
          <wp:inline>
            <wp:extent cx="3733800" cy="890521"/>
            <wp:effectExtent b="0" l="0" r="0" t="0"/>
            <wp:docPr descr="Cоздание lab8-2.asm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0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Cоздание lab8-2.asm</w:t>
      </w:r>
    </w:p>
    <w:p>
      <w:pPr>
        <w:pStyle w:val="BodyText"/>
      </w:pPr>
      <w:r>
        <w:t xml:space="preserve">Заполняю данный файл кодом из листинга 8.2 (рис. fig:010)</w:t>
      </w:r>
    </w:p>
    <w:p>
      <w:pPr>
        <w:pStyle w:val="CaptionedFigure"/>
      </w:pPr>
      <w:r>
        <w:drawing>
          <wp:inline>
            <wp:extent cx="3733800" cy="2860604"/>
            <wp:effectExtent b="0" l="0" r="0" t="0"/>
            <wp:docPr descr="Cоздание lab8-2.asm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0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Cоздание lab8-2.asm</w:t>
      </w:r>
    </w:p>
    <w:p>
      <w:pPr>
        <w:pStyle w:val="BodyText"/>
      </w:pPr>
      <w:r>
        <w:t xml:space="preserve">Теперь оттранслирую исходный файл в объектный и запущу его. (рис. fig:011)</w:t>
      </w:r>
    </w:p>
    <w:p>
      <w:pPr>
        <w:pStyle w:val="CaptionedFigure"/>
      </w:pPr>
      <w:r>
        <w:drawing>
          <wp:inline>
            <wp:extent cx="3733800" cy="1855231"/>
            <wp:effectExtent b="0" l="0" r="0" t="0"/>
            <wp:docPr descr="Запуск программы lab8-2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5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lab8-2</w:t>
      </w:r>
    </w:p>
    <w:p>
      <w:pPr>
        <w:pStyle w:val="BodyText"/>
      </w:pPr>
      <w:r>
        <w:t xml:space="preserve">Введя 3 аргумента согласно схеме в лабораторной работе, я вижу, что программа вывела все введенные мною аргументы. Значит, программа обработала все аргументы.</w:t>
      </w:r>
      <w:r>
        <w:t xml:space="preserve"> </w:t>
      </w:r>
      <w:r>
        <w:t xml:space="preserve">Теперь я создаю новый файл lab8-3.asm (рис. fig:012)</w:t>
      </w:r>
    </w:p>
    <w:p>
      <w:pPr>
        <w:pStyle w:val="CaptionedFigure"/>
      </w:pPr>
      <w:r>
        <w:drawing>
          <wp:inline>
            <wp:extent cx="3733800" cy="772510"/>
            <wp:effectExtent b="0" l="0" r="0" t="0"/>
            <wp:docPr descr="Создание файла lab8-3.asm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2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lab8-3.asm</w:t>
      </w:r>
    </w:p>
    <w:p>
      <w:pPr>
        <w:pStyle w:val="BodyText"/>
      </w:pPr>
      <w:r>
        <w:t xml:space="preserve">Ввожу данный мне код данной мне программы. (рис. fig:013)</w:t>
      </w:r>
    </w:p>
    <w:p>
      <w:pPr>
        <w:pStyle w:val="CaptionedFigure"/>
      </w:pPr>
      <w:r>
        <w:drawing>
          <wp:inline>
            <wp:extent cx="3733800" cy="2752297"/>
            <wp:effectExtent b="0" l="0" r="0" t="0"/>
            <wp:docPr descr="Ввод кода программы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2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кода программы</w:t>
      </w:r>
    </w:p>
    <w:p>
      <w:pPr>
        <w:pStyle w:val="BodyText"/>
      </w:pPr>
      <w:r>
        <w:t xml:space="preserve">После транслции запускаю программу смотрю на результат. (рис. fig:014)</w:t>
      </w:r>
    </w:p>
    <w:p>
      <w:pPr>
        <w:pStyle w:val="CaptionedFigure"/>
      </w:pPr>
      <w:r>
        <w:drawing>
          <wp:inline>
            <wp:extent cx="3733800" cy="1333128"/>
            <wp:effectExtent b="0" l="0" r="0" t="0"/>
            <wp:docPr descr="Ввод кода программы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3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кода программы</w:t>
      </w:r>
    </w:p>
    <w:p>
      <w:pPr>
        <w:pStyle w:val="BodyText"/>
      </w:pPr>
      <w:r>
        <w:t xml:space="preserve">Вижу, что программа выводит сумму всех введенных аргументов.</w:t>
      </w:r>
      <w:r>
        <w:t xml:space="preserve"> </w:t>
      </w:r>
      <w:r>
        <w:t xml:space="preserve">Теперь я меняю код программы, согласно указаниям, чтобы программа перемножала введенные аргументы.(рис. fig:015)</w:t>
      </w:r>
    </w:p>
    <w:p>
      <w:pPr>
        <w:pStyle w:val="CaptionedFigure"/>
      </w:pPr>
      <w:r>
        <w:drawing>
          <wp:inline>
            <wp:extent cx="3733800" cy="2785533"/>
            <wp:effectExtent b="0" l="0" r="0" t="0"/>
            <wp:docPr descr="Редактирования кода программы для умножения аргументов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5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Редактирования кода программы для умножения аргументов</w:t>
      </w:r>
    </w:p>
    <w:p>
      <w:pPr>
        <w:pStyle w:val="BodyText"/>
      </w:pPr>
      <w:r>
        <w:t xml:space="preserve">Теперь запускаю программу, чтобы проверить ее действие. (рис. fig:016)</w:t>
      </w:r>
    </w:p>
    <w:p>
      <w:pPr>
        <w:pStyle w:val="CaptionedFigure"/>
      </w:pPr>
      <w:r>
        <w:drawing>
          <wp:inline>
            <wp:extent cx="3733800" cy="1583074"/>
            <wp:effectExtent b="0" l="0" r="0" t="0"/>
            <wp:docPr descr="Запуск редактированного файла lab8-3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3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редактированного файла lab8-3</w:t>
      </w:r>
    </w:p>
    <w:p>
      <w:pPr>
        <w:pStyle w:val="BodyText"/>
      </w:pPr>
      <w:r>
        <w:t xml:space="preserve">Вижу, что программа работает исправно.</w:t>
      </w:r>
    </w:p>
    <w:p>
      <w:pPr>
        <w:pStyle w:val="BodyText"/>
      </w:pPr>
      <w:r>
        <w:t xml:space="preserve">Исправленный код:</w:t>
      </w:r>
    </w:p>
    <w:p>
      <w:pPr>
        <w:pStyle w:val="SourceCode"/>
      </w:pPr>
      <w:r>
        <w:br/>
      </w: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Извлекаем из стека в ecx количество</w:t>
      </w:r>
      <w:r>
        <w:br/>
      </w:r>
      <w:r>
        <w:rPr>
          <w:rStyle w:val="CommentTok"/>
        </w:rPr>
        <w:t xml:space="preserve">; аргументов (первое значение в стеке)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Извлекаем из стека в edx имя программы</w:t>
      </w:r>
      <w:r>
        <w:br/>
      </w:r>
      <w:r>
        <w:rPr>
          <w:rStyle w:val="CommentTok"/>
        </w:rPr>
        <w:t xml:space="preserve">; (второе значение в стеке)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Уменьшаем ecx на 1 (количество</w:t>
      </w:r>
      <w:r>
        <w:br/>
      </w:r>
      <w:r>
        <w:rPr>
          <w:rStyle w:val="CommentTok"/>
        </w:rPr>
        <w:t xml:space="preserve">; аргументов без названия программы)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Используем esi для хранения</w:t>
      </w:r>
      <w:r>
        <w:br/>
      </w:r>
      <w:r>
        <w:rPr>
          <w:rStyle w:val="CommentTok"/>
        </w:rPr>
        <w:t xml:space="preserve">; промежуточных произведений</w:t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проверяем, есть ли еще аргументы</w:t>
      </w:r>
      <w:r>
        <w:br/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 </w:t>
      </w:r>
      <w:r>
        <w:rPr>
          <w:rStyle w:val="CommentTok"/>
        </w:rPr>
        <w:t xml:space="preserve">; если аргументов нет выходим из цикла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; (переход на метку _end)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иначе извлекаем следующий аргумент из стекa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</w:t>
      </w:r>
      <w:r>
        <w:rPr>
          <w:rStyle w:val="CommentTok"/>
        </w:rPr>
        <w:t xml:space="preserve">; преобразуем символ в число 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перемещаем значение из еax в ebx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перемещаем значение из esi в eax, чтобы результат записался при следующей операции записался в eax.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;eax = eax*ebx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перемещаем обратно в esi</w:t>
      </w:r>
      <w:r>
        <w:br/>
      </w:r>
      <w:r>
        <w:rPr>
          <w:rStyle w:val="NormalTok"/>
        </w:rPr>
        <w:t xml:space="preserve">`</w:t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 </w:t>
      </w:r>
      <w:r>
        <w:rPr>
          <w:rStyle w:val="CommentTok"/>
        </w:rPr>
        <w:t xml:space="preserve">; переход к обработке следующего аргумента</w:t>
      </w:r>
      <w:r>
        <w:br/>
      </w:r>
      <w:r>
        <w:rPr>
          <w:rStyle w:val="FunctionTok"/>
        </w:rPr>
        <w:t xml:space="preserve">_end: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 </w:t>
      </w:r>
      <w:r>
        <w:rPr>
          <w:rStyle w:val="CommentTok"/>
        </w:rPr>
        <w:t xml:space="preserve">; вывод сообщения "Результат: "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записываем сумму в регистр 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 </w:t>
      </w:r>
      <w:r>
        <w:rPr>
          <w:rStyle w:val="CommentTok"/>
        </w:rPr>
        <w:t xml:space="preserve">; печать результата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  <w:r>
        <w:rPr>
          <w:rStyle w:val="CommentTok"/>
        </w:rPr>
        <w:t xml:space="preserve">; завершение программы</w:t>
      </w:r>
    </w:p>
    <w:bookmarkEnd w:id="71"/>
    <w:bookmarkStart w:id="81" w:name="самостоятельная-работа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Самостоятельная работа</w:t>
      </w:r>
    </w:p>
    <w:p>
      <w:pPr>
        <w:pStyle w:val="FirstParagraph"/>
      </w:pPr>
      <w:r>
        <w:t xml:space="preserve">Создаю файл lab8-4.asm. (рис. fig:017)</w:t>
      </w:r>
    </w:p>
    <w:p>
      <w:pPr>
        <w:pStyle w:val="CaptionedFigure"/>
      </w:pPr>
      <w:r>
        <w:drawing>
          <wp:inline>
            <wp:extent cx="3733800" cy="558644"/>
            <wp:effectExtent b="0" l="0" r="0" t="0"/>
            <wp:docPr descr="Создание файла lab8-4.asm" title="fig:" id="73" name="Picture"/>
            <a:graphic>
              <a:graphicData uri="http://schemas.openxmlformats.org/drawingml/2006/picture">
                <pic:pic>
                  <pic:nvPicPr>
                    <pic:cNvPr descr="image/17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8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lab8-4.asm</w:t>
      </w:r>
    </w:p>
    <w:p>
      <w:pPr>
        <w:pStyle w:val="BodyText"/>
      </w:pPr>
      <w:r>
        <w:t xml:space="preserve">В данной работе мне нужно реализовать функцию под номером 12(согласно моему варианту в прошлой лабораторной работе), то есть f(x) = 15*x-9. Также, если при вводе дано несколько аргументов, программа должна вычислить сумму соответствующих им значений функции.</w:t>
      </w:r>
      <w:r>
        <w:t xml:space="preserve"> </w:t>
      </w:r>
      <w:r>
        <w:t xml:space="preserve">Я заполняю файл lab8-4.asm. соответсвующим кодом. (рис. fig:018)</w:t>
      </w:r>
    </w:p>
    <w:p>
      <w:pPr>
        <w:pStyle w:val="CaptionedFigure"/>
      </w:pPr>
      <w:r>
        <w:drawing>
          <wp:inline>
            <wp:extent cx="3733800" cy="2571113"/>
            <wp:effectExtent b="0" l="0" r="0" t="0"/>
            <wp:docPr descr="Написание кода для программы" title="fig: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1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Написание кода для программы</w:t>
      </w:r>
    </w:p>
    <w:p>
      <w:pPr>
        <w:pStyle w:val="BodyText"/>
      </w:pPr>
      <w:r>
        <w:t xml:space="preserve">Теперь я создаю исполняемый файл и проверяю работу своего кода. (рис. fig:019)</w:t>
      </w:r>
    </w:p>
    <w:p>
      <w:pPr>
        <w:pStyle w:val="CaptionedFigure"/>
      </w:pPr>
      <w:r>
        <w:drawing>
          <wp:inline>
            <wp:extent cx="3733800" cy="451986"/>
            <wp:effectExtent b="0" l="0" r="0" t="0"/>
            <wp:docPr descr="Проверка работы программы" title="fig: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1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программы</w:t>
      </w:r>
    </w:p>
    <w:p>
      <w:pPr>
        <w:pStyle w:val="BodyText"/>
      </w:pPr>
      <w:r>
        <w:t xml:space="preserve">Программа выдает верные значения.</w:t>
      </w:r>
    </w:p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br/>
      </w: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Извлекаем из стека в ecx количество</w:t>
      </w:r>
      <w:r>
        <w:br/>
      </w:r>
      <w:r>
        <w:rPr>
          <w:rStyle w:val="CommentTok"/>
        </w:rPr>
        <w:t xml:space="preserve">; аргументов (первое значение в стеке)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Извлекаем из стека в edx имя программы</w:t>
      </w:r>
      <w:r>
        <w:br/>
      </w:r>
      <w:r>
        <w:rPr>
          <w:rStyle w:val="CommentTok"/>
        </w:rPr>
        <w:t xml:space="preserve">; (второе значение в стеке)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Уменьшаем ecx на 1 (количество</w:t>
      </w:r>
      <w:r>
        <w:br/>
      </w:r>
      <w:r>
        <w:rPr>
          <w:rStyle w:val="CommentTok"/>
        </w:rPr>
        <w:t xml:space="preserve">; аргументов без названия программы)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Используем esi для хранения</w:t>
      </w:r>
      <w:r>
        <w:br/>
      </w:r>
      <w:r>
        <w:rPr>
          <w:rStyle w:val="CommentTok"/>
        </w:rPr>
        <w:t xml:space="preserve">; промежуточных сумм</w:t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проверяем, есть ли еще аргументы</w:t>
      </w:r>
      <w:r>
        <w:br/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 </w:t>
      </w:r>
      <w:r>
        <w:rPr>
          <w:rStyle w:val="CommentTok"/>
        </w:rPr>
        <w:t xml:space="preserve">; если аргументов нет выходим из цикла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; (переход на метку _end)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иначе извлекаем следующий аргумент из стекa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</w:t>
      </w:r>
      <w:r>
        <w:rPr>
          <w:rStyle w:val="CommentTok"/>
        </w:rPr>
        <w:t xml:space="preserve">; преобразуем символ в число 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перемещаем значение из esi в eax, чтобы результат записался при следующей операции записался в eax.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;eax = 15*eax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eax= 15*eax-9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 esi=esi + eax</w:t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 </w:t>
      </w:r>
      <w:r>
        <w:rPr>
          <w:rStyle w:val="CommentTok"/>
        </w:rPr>
        <w:t xml:space="preserve">; переход к обработке следующего аргумента</w:t>
      </w:r>
      <w:r>
        <w:br/>
      </w:r>
      <w:r>
        <w:rPr>
          <w:rStyle w:val="FunctionTok"/>
        </w:rPr>
        <w:t xml:space="preserve">_end: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 </w:t>
      </w:r>
      <w:r>
        <w:rPr>
          <w:rStyle w:val="CommentTok"/>
        </w:rPr>
        <w:t xml:space="preserve">; вывод сообщения "Результат: "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записываем сумму в регистр 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 </w:t>
      </w:r>
      <w:r>
        <w:rPr>
          <w:rStyle w:val="CommentTok"/>
        </w:rPr>
        <w:t xml:space="preserve">; печать результата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  <w:r>
        <w:rPr>
          <w:rStyle w:val="CommentTok"/>
        </w:rPr>
        <w:t xml:space="preserve">; завершение программы</w:t>
      </w:r>
    </w:p>
    <w:bookmarkEnd w:id="81"/>
    <w:bookmarkStart w:id="82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навыки написания программ с использованием циклов и обработкой</w:t>
      </w:r>
      <w:r>
        <w:t xml:space="preserve"> </w:t>
      </w:r>
      <w:r>
        <w:t xml:space="preserve">аргументов командной строки.</w:t>
      </w:r>
    </w:p>
    <w:bookmarkEnd w:id="82"/>
    <w:bookmarkStart w:id="84" w:name="список-литератур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Список литературы</w:t>
      </w:r>
    </w:p>
    <w:p>
      <w:pPr>
        <w:pStyle w:val="FirstParagraph"/>
      </w:pPr>
      <w:hyperlink r:id="rId83">
        <w:r>
          <w:rPr>
            <w:rStyle w:val="Hyperlink"/>
          </w:rPr>
          <w:t xml:space="preserve">Лабораторная работа №8</w:t>
        </w:r>
      </w:hyperlink>
    </w:p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2" Target="media/rId72.jp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83" Target="https://esystem.rudn.ru/pluginfile.php/2089095/mod_resource/content/0/%D0%9B%D0%B0%D0%B1%D0%BE%D1%80%D0%B0%D1%82%D0%BE%D1%80%D0%BD%D0%B0%D1%8F%20%D1%80%D0%B0%D0%B1%D0%BE%D1%82%D0%B0%20%E2%84%968.%20%D0%9F%D1%80%D0%BE%D0%B3%D1%80%D0%B0%D0%BC%D0%BC%D0%B8%D1%80%D0%BE%D0%B2%D0%B0%D0%BD%D0%B8%D0%B5%20%D1%86%D0%B8%D0%BA%D0%BB%D0%B0.%20%D0%9E%D0%B1%D1%80%D0%B0%D0%B1%D0%BE%D1%82%D0%BA%D0%B0%20%D0%B0%D1%80%D0%B3%D1%83%D0%BC%D0%B5%D0%BD%D1%82%D0%BE%D0%B2%20%D0%BA%D0%BE%D0%BC%D0%B0%D0%BD%D0%B4%D0%BD%D0%BE%D0%B9%20%D1%81%D1%82%D1%80%D0%BE%D0%BA%D0%B8.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3" Target="https://esystem.rudn.ru/pluginfile.php/2089095/mod_resource/content/0/%D0%9B%D0%B0%D0%B1%D0%BE%D1%80%D0%B0%D1%82%D0%BE%D1%80%D0%BD%D0%B0%D1%8F%20%D1%80%D0%B0%D0%B1%D0%BE%D1%82%D0%B0%20%E2%84%968.%20%D0%9F%D1%80%D0%BE%D0%B3%D1%80%D0%B0%D0%BC%D0%BC%D0%B8%D1%80%D0%BE%D0%B2%D0%B0%D0%BD%D0%B8%D0%B5%20%D1%86%D0%B8%D0%BA%D0%BB%D0%B0.%20%D0%9E%D0%B1%D1%80%D0%B0%D0%B1%D0%BE%D1%82%D0%BA%D0%B0%20%D0%B0%D1%80%D0%B3%D1%83%D0%BC%D0%B5%D0%BD%D1%82%D0%BE%D0%B2%20%D0%BA%D0%BE%D0%BC%D0%B0%D0%BD%D0%B4%D0%BD%D0%BE%D0%B9%20%D1%81%D1%82%D1%80%D0%BE%D0%BA%D0%B8.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№8</dc:title>
  <dc:creator>Федорова Анжелика Игоревна</dc:creator>
  <dc:language>ru-RU</dc:language>
  <cp:keywords/>
  <dcterms:created xsi:type="dcterms:W3CDTF">2023-12-02T13:02:36Z</dcterms:created>
  <dcterms:modified xsi:type="dcterms:W3CDTF">2023-12-02T13:02:36Z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