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C1AF" w14:textId="29305E6D" w:rsidR="00B45415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SISTEMA DE SELECCIÓN DE TRANSPORTADORA</w:t>
      </w:r>
    </w:p>
    <w:p w14:paraId="745CF3AC" w14:textId="0FB0A6B6" w:rsidR="007C78E4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ORDEN DE DESPACHO</w:t>
      </w:r>
    </w:p>
    <w:p w14:paraId="7F7A7165" w14:textId="6B53C8EB" w:rsidR="007C78E4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Proyecto: Lógica de Programación I</w:t>
      </w:r>
    </w:p>
    <w:p w14:paraId="49CB4B52" w14:textId="77777777" w:rsidR="007C78E4" w:rsidRPr="007C78E4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Universidad La Salle</w:t>
      </w:r>
    </w:p>
    <w:p w14:paraId="7A358840" w14:textId="7C6D4A5C" w:rsidR="007C78E4" w:rsidRDefault="007C78E4" w:rsidP="007C78E4">
      <w:pPr>
        <w:rPr>
          <w:b/>
          <w:bCs/>
          <w:lang w:val="es-MX"/>
        </w:rPr>
      </w:pPr>
      <w:r>
        <w:rPr>
          <w:b/>
          <w:bCs/>
          <w:lang w:val="es-MX"/>
        </w:rPr>
        <w:t>Información general:</w:t>
      </w:r>
    </w:p>
    <w:p w14:paraId="0654BD39" w14:textId="645CC22C" w:rsidR="007C78E4" w:rsidRDefault="007C78E4" w:rsidP="007C78E4">
      <w:pPr>
        <w:pStyle w:val="Prrafodelista"/>
        <w:numPr>
          <w:ilvl w:val="0"/>
          <w:numId w:val="1"/>
        </w:numPr>
        <w:rPr>
          <w:lang w:val="es-MX"/>
        </w:rPr>
      </w:pPr>
      <w:r w:rsidRPr="007C78E4">
        <w:rPr>
          <w:b/>
          <w:bCs/>
          <w:lang w:val="es-MX"/>
        </w:rPr>
        <w:t xml:space="preserve">Número de orden: </w:t>
      </w:r>
      <w:r w:rsidRPr="007C78E4">
        <w:rPr>
          <w:lang w:val="es-MX"/>
        </w:rPr>
        <w:t>ORD-001</w:t>
      </w:r>
    </w:p>
    <w:p w14:paraId="5E4C7E91" w14:textId="53EF6133" w:rsidR="007C78E4" w:rsidRDefault="007C78E4" w:rsidP="007C78E4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Fecha:</w:t>
      </w:r>
      <w:r>
        <w:rPr>
          <w:lang w:val="es-MX"/>
        </w:rPr>
        <w:t xml:space="preserve"> </w:t>
      </w:r>
      <w:r w:rsidR="006E3999">
        <w:rPr>
          <w:lang w:val="es-MX"/>
        </w:rPr>
        <w:t>26/05/2026</w:t>
      </w:r>
    </w:p>
    <w:p w14:paraId="000CB194" w14:textId="72DC7857" w:rsidR="006E3999" w:rsidRDefault="006E3999" w:rsidP="007C78E4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Cliente:</w:t>
      </w:r>
      <w:r>
        <w:rPr>
          <w:lang w:val="es-MX"/>
        </w:rPr>
        <w:t xml:space="preserve"> Juan Pérez</w:t>
      </w:r>
    </w:p>
    <w:p w14:paraId="4BFCDBB5" w14:textId="01D60F70" w:rsidR="006E3999" w:rsidRDefault="006E3999" w:rsidP="007C78E4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Estado:</w:t>
      </w:r>
      <w:r>
        <w:rPr>
          <w:lang w:val="es-MX"/>
        </w:rPr>
        <w:t xml:space="preserve"> Pendiente</w:t>
      </w:r>
    </w:p>
    <w:p w14:paraId="7DA9CEB5" w14:textId="682F964D" w:rsidR="006E3999" w:rsidRPr="006E3999" w:rsidRDefault="006E3999" w:rsidP="006E3999">
      <w:pPr>
        <w:rPr>
          <w:b/>
          <w:bCs/>
          <w:lang w:val="es-MX"/>
        </w:rPr>
      </w:pPr>
      <w:r w:rsidRPr="006E3999">
        <w:rPr>
          <w:b/>
          <w:bCs/>
          <w:lang w:val="es-MX"/>
        </w:rPr>
        <w:t>Información del envío:</w:t>
      </w:r>
    </w:p>
    <w:p w14:paraId="6E35F34E" w14:textId="7C819950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 xml:space="preserve">Ciudad de origen: </w:t>
      </w:r>
      <w:r>
        <w:rPr>
          <w:lang w:val="es-MX"/>
        </w:rPr>
        <w:t>Bogotá</w:t>
      </w:r>
    </w:p>
    <w:p w14:paraId="3FCDE81C" w14:textId="181D1C64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Ciudad destino:</w:t>
      </w:r>
      <w:r>
        <w:rPr>
          <w:lang w:val="es-MX"/>
        </w:rPr>
        <w:t xml:space="preserve"> Medellín</w:t>
      </w:r>
    </w:p>
    <w:p w14:paraId="61F77148" w14:textId="02279037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Peso total (kg):</w:t>
      </w:r>
      <w:r>
        <w:rPr>
          <w:lang w:val="es-MX"/>
        </w:rPr>
        <w:t xml:space="preserve"> 12</w:t>
      </w:r>
    </w:p>
    <w:p w14:paraId="675E79EB" w14:textId="072E622F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 xml:space="preserve">Cantidad de paquetes: </w:t>
      </w:r>
      <w:r>
        <w:rPr>
          <w:lang w:val="es-MX"/>
        </w:rPr>
        <w:t>3</w:t>
      </w:r>
    </w:p>
    <w:p w14:paraId="620A0B14" w14:textId="2C732164" w:rsidR="006E3999" w:rsidRP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Tiempo máximo de entrega (días):</w:t>
      </w:r>
      <w:r>
        <w:rPr>
          <w:lang w:val="es-MX"/>
        </w:rPr>
        <w:t xml:space="preserve"> 15</w:t>
      </w:r>
    </w:p>
    <w:p w14:paraId="243DE7F0" w14:textId="77777777" w:rsidR="007C78E4" w:rsidRPr="007C78E4" w:rsidRDefault="007C78E4" w:rsidP="007C78E4">
      <w:pPr>
        <w:rPr>
          <w:lang w:val="es-MX"/>
        </w:rPr>
      </w:pPr>
    </w:p>
    <w:sectPr w:rsidR="007C78E4" w:rsidRPr="007C78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47BD"/>
    <w:multiLevelType w:val="hybridMultilevel"/>
    <w:tmpl w:val="C07839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8D72E9"/>
    <w:multiLevelType w:val="hybridMultilevel"/>
    <w:tmpl w:val="7076E1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811850">
    <w:abstractNumId w:val="0"/>
  </w:num>
  <w:num w:numId="2" w16cid:durableId="381633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8E4"/>
    <w:rsid w:val="002B36CD"/>
    <w:rsid w:val="005B71FF"/>
    <w:rsid w:val="006E3999"/>
    <w:rsid w:val="007C78E4"/>
    <w:rsid w:val="00B4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CA626"/>
  <w15:chartTrackingRefBased/>
  <w15:docId w15:val="{A971E107-C089-4B5A-A182-2FB3D1C9D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7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78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7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78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7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7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7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7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8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78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78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78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78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78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78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78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78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7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7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7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7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7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78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78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78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7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78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78E4"/>
    <w:rPr>
      <w:b/>
      <w:bCs/>
      <w:smallCaps/>
      <w:color w:val="0F4761" w:themeColor="accent1" w:themeShade="BF"/>
      <w:spacing w:val="5"/>
    </w:rPr>
  </w:style>
  <w:style w:type="table" w:styleId="Listaclara-nfasis3">
    <w:name w:val="Light List Accent 3"/>
    <w:basedOn w:val="Tablanormal"/>
    <w:uiPriority w:val="61"/>
    <w:rsid w:val="007C78E4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56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TORRES TRIANA ANGELICA</dc:creator>
  <cp:keywords/>
  <dc:description/>
  <cp:lastModifiedBy>TORRES TRIANA ANGELICA</cp:lastModifiedBy>
  <cp:revision>1</cp:revision>
  <dcterms:created xsi:type="dcterms:W3CDTF">2026-05-26T22:41:00Z</dcterms:created>
  <dcterms:modified xsi:type="dcterms:W3CDTF">2026-05-27T00:03:00Z</dcterms:modified>
</cp:coreProperties>
</file>