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МГТУ им. Н.Э. Баумана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Факультет «Информатика и системы управления»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ДИСЦИПЛИНА: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«Электротехника»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  <w:lang w:val="en-US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Отчет по лабораторной работе №</w:t>
      </w:r>
      <w:r w:rsidR="00B92F61">
        <w:rPr>
          <w:rFonts w:ascii="Verdana" w:eastAsia="Helvetica Neue" w:hAnsi="Verdana" w:cs="Times New Roman"/>
          <w:color w:val="auto"/>
          <w:sz w:val="24"/>
          <w:szCs w:val="24"/>
          <w:lang w:val="en-US"/>
        </w:rPr>
        <w:t>7</w:t>
      </w:r>
      <w:bookmarkStart w:id="0" w:name="_GoBack"/>
      <w:bookmarkEnd w:id="0"/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center"/>
        <w:rPr>
          <w:rFonts w:ascii="Verdana" w:eastAsia="Helvetica Neue" w:hAnsi="Verdana" w:cs="Times New Roman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Выполнила: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Студент 2 курса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Факультет ИУ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Группа ИУ5-31Б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Кемерова А.М.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Преподаватель: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jc w:val="right"/>
        <w:rPr>
          <w:rFonts w:ascii="Verdana" w:eastAsia="Helvetica Neue" w:hAnsi="Verdana" w:cs="Times New Roman"/>
          <w:color w:val="auto"/>
          <w:sz w:val="24"/>
          <w:szCs w:val="24"/>
        </w:rPr>
      </w:pPr>
      <w:r w:rsidRPr="004D54C9">
        <w:rPr>
          <w:rFonts w:ascii="Verdana" w:eastAsia="Helvetica Neue" w:hAnsi="Verdana" w:cs="Times New Roman"/>
          <w:color w:val="auto"/>
          <w:sz w:val="24"/>
          <w:szCs w:val="24"/>
        </w:rPr>
        <w:t>Белодедов М.В.</w:t>
      </w: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Verdana" w:eastAsia="Helvetica Neue" w:hAnsi="Verdana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Arial" w:eastAsia="Helvetica Neue" w:hAnsi="Arial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Arial" w:eastAsia="Helvetica Neue" w:hAnsi="Arial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Arial" w:eastAsia="Helvetica Neue" w:hAnsi="Arial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Arial" w:eastAsia="Helvetica Neue" w:hAnsi="Arial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Arial" w:eastAsia="Helvetica Neue" w:hAnsi="Arial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Arial" w:eastAsia="Helvetica Neue" w:hAnsi="Arial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Arial" w:eastAsia="Helvetica Neue" w:hAnsi="Arial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240" w:lineRule="auto"/>
        <w:ind w:left="0" w:firstLine="0"/>
        <w:rPr>
          <w:rFonts w:ascii="Arial" w:eastAsia="Helvetica Neue" w:hAnsi="Arial" w:cs="Arial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360" w:lineRule="auto"/>
        <w:ind w:left="0" w:firstLine="0"/>
        <w:rPr>
          <w:rFonts w:ascii="Verdana" w:eastAsia="Verdana" w:hAnsi="Verdana" w:cs="Verdana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360" w:lineRule="auto"/>
        <w:ind w:left="0" w:firstLine="0"/>
        <w:rPr>
          <w:rFonts w:ascii="Helvetica Neue" w:eastAsia="Helvetica Neue" w:hAnsi="Helvetica Neue" w:cs="Helvetica Neue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360" w:lineRule="auto"/>
        <w:ind w:left="0" w:firstLine="0"/>
        <w:rPr>
          <w:rFonts w:ascii="Helvetica Neue" w:eastAsia="Helvetica Neue" w:hAnsi="Helvetica Neue" w:cs="Helvetica Neue"/>
          <w:color w:val="auto"/>
          <w:sz w:val="24"/>
          <w:szCs w:val="24"/>
        </w:rPr>
      </w:pPr>
    </w:p>
    <w:p w:rsidR="004D54C9" w:rsidRPr="004D54C9" w:rsidRDefault="004D54C9" w:rsidP="004D54C9">
      <w:pPr>
        <w:widowControl w:val="0"/>
        <w:spacing w:after="0" w:line="360" w:lineRule="auto"/>
        <w:ind w:left="0" w:firstLine="0"/>
        <w:rPr>
          <w:rFonts w:ascii="Verdana" w:eastAsia="Verdana" w:hAnsi="Verdana" w:cs="Verdana"/>
          <w:color w:val="auto"/>
          <w:sz w:val="24"/>
          <w:szCs w:val="24"/>
        </w:rPr>
      </w:pPr>
      <w:r w:rsidRPr="004D54C9">
        <w:rPr>
          <w:rFonts w:ascii="Verdana" w:eastAsia="Verdana" w:hAnsi="Verdana" w:cs="Verdana"/>
          <w:color w:val="auto"/>
          <w:sz w:val="24"/>
          <w:szCs w:val="24"/>
        </w:rPr>
        <w:br w:type="page"/>
      </w:r>
    </w:p>
    <w:p w:rsidR="00083F63" w:rsidRPr="000B594D" w:rsidRDefault="00083F63" w:rsidP="00083F63">
      <w:pPr>
        <w:spacing w:line="360" w:lineRule="auto"/>
        <w:rPr>
          <w:rFonts w:ascii="Verdana" w:eastAsia="Verdana" w:hAnsi="Verdana" w:cs="Verdana"/>
          <w:b/>
          <w:sz w:val="28"/>
        </w:rPr>
      </w:pPr>
      <w:r w:rsidRPr="000B594D">
        <w:rPr>
          <w:rFonts w:ascii="Verdana" w:eastAsia="Verdana" w:hAnsi="Verdana" w:cs="Times New Roman"/>
          <w:b/>
          <w:sz w:val="28"/>
        </w:rPr>
        <w:lastRenderedPageBreak/>
        <w:t>Цель лабораторной работы</w:t>
      </w:r>
    </w:p>
    <w:p w:rsidR="004D54C9" w:rsidRPr="00083F63" w:rsidRDefault="004D54C9" w:rsidP="004D54C9">
      <w:p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 xml:space="preserve">Разработать программу, реализующую работу с LINQ </w:t>
      </w:r>
      <w:proofErr w:type="spellStart"/>
      <w:r w:rsidRPr="00083F63">
        <w:rPr>
          <w:rFonts w:ascii="Verdana" w:hAnsi="Verdana"/>
          <w:sz w:val="24"/>
          <w:szCs w:val="28"/>
        </w:rPr>
        <w:t>to</w:t>
      </w:r>
      <w:proofErr w:type="spellEnd"/>
      <w:r w:rsidRPr="00083F63">
        <w:rPr>
          <w:rFonts w:ascii="Verdana" w:hAnsi="Verdana"/>
          <w:sz w:val="24"/>
          <w:szCs w:val="28"/>
        </w:rPr>
        <w:t xml:space="preserve"> </w:t>
      </w:r>
      <w:proofErr w:type="spellStart"/>
      <w:r w:rsidRPr="00083F63">
        <w:rPr>
          <w:rFonts w:ascii="Verdana" w:hAnsi="Verdana"/>
          <w:sz w:val="24"/>
          <w:szCs w:val="28"/>
        </w:rPr>
        <w:t>Objects</w:t>
      </w:r>
      <w:proofErr w:type="spellEnd"/>
      <w:r w:rsidRPr="00083F63">
        <w:rPr>
          <w:rFonts w:ascii="Verdana" w:hAnsi="Verdana"/>
          <w:sz w:val="24"/>
          <w:szCs w:val="28"/>
        </w:rPr>
        <w:t>. В качестве примера используйте проект «</w:t>
      </w:r>
      <w:proofErr w:type="spellStart"/>
      <w:r w:rsidRPr="00083F63">
        <w:rPr>
          <w:rFonts w:ascii="Verdana" w:hAnsi="Verdana"/>
          <w:sz w:val="24"/>
          <w:szCs w:val="28"/>
        </w:rPr>
        <w:t>SimpleLINQ</w:t>
      </w:r>
      <w:proofErr w:type="spellEnd"/>
      <w:r w:rsidRPr="00083F63">
        <w:rPr>
          <w:rFonts w:ascii="Verdana" w:hAnsi="Verdana"/>
          <w:sz w:val="24"/>
          <w:szCs w:val="28"/>
        </w:rPr>
        <w:t>» из примера «Введение в LINQ».</w:t>
      </w:r>
    </w:p>
    <w:p w:rsidR="004D54C9" w:rsidRPr="00083F63" w:rsidRDefault="004D54C9" w:rsidP="004D54C9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Программа должна быть разработана в виде консольного приложения на языке C#.</w:t>
      </w:r>
    </w:p>
    <w:p w:rsidR="004D54C9" w:rsidRPr="00083F63" w:rsidRDefault="004D54C9" w:rsidP="004D54C9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Создайте класс «Сотрудник», содержащий поля: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ID записи о сотруднике;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Фамилия сотрудника;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ID записи об отделе.</w:t>
      </w:r>
    </w:p>
    <w:p w:rsidR="004D54C9" w:rsidRPr="00083F63" w:rsidRDefault="004D54C9" w:rsidP="004D54C9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Создайте класс «Отдел», содержащий поля: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ID записи об отделе;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Наименование отдела.</w:t>
      </w:r>
    </w:p>
    <w:p w:rsidR="004D54C9" w:rsidRPr="00083F63" w:rsidRDefault="004D54C9" w:rsidP="004D54C9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Выведите список всех сотрудников и отделов, отсортированный по отделам.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Выведите список всех сотрудников, у которых фамилия начинается с буквы «А».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Выведите список всех отделов и количество сотрудников в каждом отделе.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Выведите список отделов, в которых у всех сотрудников фамилия начинается с буквы «А».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4D54C9" w:rsidRPr="00083F63" w:rsidRDefault="004D54C9" w:rsidP="004D54C9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Создайте класс «Сотрудники отдела», содержащий поля: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ID записи о сотруднике;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ID записи об отделе.</w:t>
      </w:r>
    </w:p>
    <w:p w:rsidR="004D54C9" w:rsidRPr="00083F63" w:rsidRDefault="004D54C9" w:rsidP="004D54C9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Выведите список всех отделов и список сотрудников в каждом отделе.</w:t>
      </w:r>
    </w:p>
    <w:p w:rsidR="004D54C9" w:rsidRPr="00083F63" w:rsidRDefault="004D54C9" w:rsidP="004D54C9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083F63">
        <w:rPr>
          <w:rFonts w:ascii="Verdana" w:hAnsi="Verdana"/>
          <w:sz w:val="24"/>
          <w:szCs w:val="28"/>
        </w:rPr>
        <w:t>Выведите список всех отделов и количество сотрудников в каждом отделе.</w:t>
      </w:r>
    </w:p>
    <w:p w:rsidR="001205E7" w:rsidRPr="00083F63" w:rsidRDefault="00B92F61">
      <w:pPr>
        <w:spacing w:after="218" w:line="259" w:lineRule="auto"/>
        <w:ind w:left="720" w:firstLine="0"/>
        <w:rPr>
          <w:rFonts w:ascii="Verdana" w:hAnsi="Verdana"/>
          <w:sz w:val="18"/>
        </w:rPr>
      </w:pPr>
      <w:r w:rsidRPr="00083F63">
        <w:rPr>
          <w:rFonts w:ascii="Verdana" w:eastAsia="Times New Roman" w:hAnsi="Verdana" w:cs="Times New Roman"/>
          <w:sz w:val="24"/>
        </w:rPr>
        <w:t xml:space="preserve"> </w:t>
      </w:r>
    </w:p>
    <w:p w:rsidR="001205E7" w:rsidRDefault="00B92F61">
      <w:pPr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205E7" w:rsidRDefault="00B92F6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1205E7" w:rsidRDefault="00B92F61">
      <w:pPr>
        <w:spacing w:after="209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205E7" w:rsidRPr="0017471C" w:rsidRDefault="00B92F61">
      <w:pPr>
        <w:pStyle w:val="1"/>
        <w:spacing w:after="153"/>
        <w:ind w:left="-5"/>
        <w:rPr>
          <w:rFonts w:ascii="Verdana" w:hAnsi="Verdana"/>
          <w:b w:val="0"/>
          <w:sz w:val="24"/>
        </w:rPr>
      </w:pPr>
      <w:r w:rsidRPr="0017471C">
        <w:rPr>
          <w:rFonts w:ascii="Verdana" w:hAnsi="Verdana"/>
          <w:b w:val="0"/>
          <w:sz w:val="24"/>
        </w:rPr>
        <w:lastRenderedPageBreak/>
        <w:t xml:space="preserve">Диаграмма классов </w:t>
      </w:r>
    </w:p>
    <w:p w:rsidR="001205E7" w:rsidRDefault="00B92F61">
      <w:pPr>
        <w:spacing w:after="11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0425" cy="5126356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205E7" w:rsidRDefault="00B92F6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576BFE" w:rsidRDefault="00576BFE">
      <w:pPr>
        <w:pStyle w:val="1"/>
        <w:spacing w:after="0" w:line="380" w:lineRule="auto"/>
        <w:ind w:left="-5" w:right="6085"/>
      </w:pPr>
      <w:r>
        <w:br w:type="page"/>
      </w:r>
    </w:p>
    <w:p w:rsidR="001205E7" w:rsidRPr="00576BFE" w:rsidRDefault="00576BFE">
      <w:pPr>
        <w:pStyle w:val="1"/>
        <w:spacing w:after="0" w:line="380" w:lineRule="auto"/>
        <w:ind w:left="-5" w:right="6085"/>
        <w:rPr>
          <w:rFonts w:ascii="Verdana" w:hAnsi="Verdana"/>
          <w:szCs w:val="24"/>
          <w:lang w:val="en-US"/>
        </w:rPr>
      </w:pPr>
      <w:r w:rsidRPr="00576BFE">
        <w:rPr>
          <w:rFonts w:ascii="Verdana" w:hAnsi="Verdana"/>
          <w:szCs w:val="24"/>
        </w:rPr>
        <w:lastRenderedPageBreak/>
        <w:t>Код</w:t>
      </w:r>
      <w:r w:rsidRPr="00576BFE">
        <w:rPr>
          <w:rFonts w:ascii="Verdana" w:hAnsi="Verdana"/>
          <w:szCs w:val="24"/>
          <w:lang w:val="en-US"/>
        </w:rPr>
        <w:t xml:space="preserve"> </w:t>
      </w:r>
      <w:r w:rsidR="00B92F61" w:rsidRPr="00576BFE">
        <w:rPr>
          <w:rFonts w:ascii="Verdana" w:hAnsi="Verdana"/>
          <w:szCs w:val="24"/>
        </w:rPr>
        <w:t>программы</w:t>
      </w:r>
      <w:r w:rsidR="00B92F61" w:rsidRPr="00576BFE">
        <w:rPr>
          <w:rFonts w:ascii="Verdana" w:hAnsi="Verdana"/>
          <w:szCs w:val="24"/>
          <w:lang w:val="en-US"/>
        </w:rPr>
        <w:t xml:space="preserve"> </w:t>
      </w:r>
      <w:proofErr w:type="spellStart"/>
      <w:r w:rsidR="00B92F61" w:rsidRPr="00576BFE">
        <w:rPr>
          <w:rFonts w:ascii="Verdana" w:hAnsi="Verdana"/>
          <w:szCs w:val="24"/>
          <w:lang w:val="en-US"/>
        </w:rPr>
        <w:t>Program.cs</w:t>
      </w:r>
      <w:proofErr w:type="spellEnd"/>
      <w:r w:rsidR="00B92F61" w:rsidRPr="00576BFE">
        <w:rPr>
          <w:rFonts w:ascii="Verdana" w:hAnsi="Verdana"/>
          <w:szCs w:val="24"/>
          <w:lang w:val="en-US"/>
        </w:rPr>
        <w:t xml:space="preserve"> 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System;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System.Collections.Generic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System.Linq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System.Text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System.Threading.Tasks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System.ComponentModel.Design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namespace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Lab7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>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class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2B91AF"/>
          <w:sz w:val="24"/>
          <w:szCs w:val="24"/>
          <w:lang w:val="en-US"/>
        </w:rPr>
        <w:t>Program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static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void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Main(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[]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args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departments =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List&lt;Department&gt;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Department(1,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Бухгалтерия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Department(2,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Маркетинговый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отдел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spellStart"/>
      <w:r w:rsidRPr="00576BFE">
        <w:rPr>
          <w:rFonts w:ascii="Verdana" w:eastAsiaTheme="minorEastAsia" w:hAnsi="Verdana"/>
          <w:color w:val="0000FF"/>
          <w:sz w:val="24"/>
          <w:szCs w:val="24"/>
        </w:rPr>
        <w:t>new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 xml:space="preserve">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</w:rPr>
        <w:t>Department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</w:rPr>
        <w:t xml:space="preserve">3,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"Финансовый отдел"</w:t>
      </w:r>
      <w:r w:rsidRPr="00576BFE">
        <w:rPr>
          <w:rFonts w:ascii="Verdana" w:eastAsiaTheme="minorEastAsia" w:hAnsi="Verdana"/>
          <w:sz w:val="24"/>
          <w:szCs w:val="24"/>
        </w:rPr>
        <w:t>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    </w:t>
      </w:r>
      <w:proofErr w:type="spellStart"/>
      <w:r w:rsidRPr="00576BFE">
        <w:rPr>
          <w:rFonts w:ascii="Verdana" w:eastAsiaTheme="minorEastAsia" w:hAnsi="Verdana"/>
          <w:color w:val="0000FF"/>
          <w:sz w:val="24"/>
          <w:szCs w:val="24"/>
        </w:rPr>
        <w:t>new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 xml:space="preserve">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</w:rPr>
        <w:t>Department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</w:rPr>
        <w:t xml:space="preserve">4,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"Отдел управления поставками"</w:t>
      </w:r>
      <w:r w:rsidRPr="00576BFE">
        <w:rPr>
          <w:rFonts w:ascii="Verdana" w:eastAsiaTheme="minorEastAsia" w:hAnsi="Verdana"/>
          <w:sz w:val="24"/>
          <w:szCs w:val="24"/>
        </w:rPr>
        <w:t>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    </w:t>
      </w:r>
      <w:proofErr w:type="spellStart"/>
      <w:r w:rsidRPr="00576BFE">
        <w:rPr>
          <w:rFonts w:ascii="Verdana" w:eastAsiaTheme="minorEastAsia" w:hAnsi="Verdana"/>
          <w:color w:val="0000FF"/>
          <w:sz w:val="24"/>
          <w:szCs w:val="24"/>
        </w:rPr>
        <w:t>new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 xml:space="preserve">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</w:rPr>
        <w:t>Department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</w:rPr>
        <w:t xml:space="preserve">5,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"Отдел технической поддержки"</w:t>
      </w:r>
      <w:r w:rsidRPr="00576BFE">
        <w:rPr>
          <w:rFonts w:ascii="Verdana" w:eastAsiaTheme="minorEastAsia" w:hAnsi="Verdana"/>
          <w:sz w:val="24"/>
          <w:szCs w:val="24"/>
        </w:rPr>
        <w:t>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    </w:t>
      </w:r>
      <w:proofErr w:type="spellStart"/>
      <w:r w:rsidRPr="00576BFE">
        <w:rPr>
          <w:rFonts w:ascii="Verdana" w:eastAsiaTheme="minorEastAsia" w:hAnsi="Verdana"/>
          <w:color w:val="0000FF"/>
          <w:sz w:val="24"/>
          <w:szCs w:val="24"/>
        </w:rPr>
        <w:t>new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 xml:space="preserve">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</w:rPr>
        <w:t>Department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</w:rPr>
        <w:t xml:space="preserve">6,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"Отдел разработки программного обеспечения"</w:t>
      </w:r>
      <w:r w:rsidRPr="00576BFE">
        <w:rPr>
          <w:rFonts w:ascii="Verdana" w:eastAsiaTheme="minorEastAsia" w:hAnsi="Verdana"/>
          <w:sz w:val="24"/>
          <w:szCs w:val="24"/>
        </w:rPr>
        <w:t>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Department(7,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Отдел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тестирования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};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employees =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List&lt;Employee&gt;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Employee(1,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Кемерова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6),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Employee(2,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Матиенко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6),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Employee(3,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proofErr w:type="spellStart"/>
      <w:r w:rsidRPr="00576BFE">
        <w:rPr>
          <w:rFonts w:ascii="Verdana" w:eastAsiaTheme="minorEastAsia" w:hAnsi="Verdana"/>
          <w:color w:val="A31515"/>
          <w:sz w:val="24"/>
          <w:szCs w:val="24"/>
        </w:rPr>
        <w:t>Молева</w:t>
      </w:r>
      <w:proofErr w:type="spellEnd"/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6),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Employee(4,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Аушева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6),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Employee(5,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Аксёнова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7),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Employee(6,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Хомяк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3),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Employee(7,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Гладкая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1),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Employee(8,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Иванов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5),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Employee(9,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Петров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4),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Employee(10,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Анисимов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3),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Employee(11,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Авдеев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7),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Employee(12,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Ваняшкин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2),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Employee(13,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Спиридонов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1),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Employee(14,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Овчинников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, 4)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r w:rsidRPr="00576BFE">
        <w:rPr>
          <w:rFonts w:ascii="Verdana" w:eastAsiaTheme="minorEastAsia" w:hAnsi="Verdana"/>
          <w:sz w:val="24"/>
          <w:szCs w:val="24"/>
        </w:rPr>
        <w:t>};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</w:rPr>
        <w:lastRenderedPageBreak/>
        <w:t xml:space="preserve">            </w:t>
      </w:r>
      <w:proofErr w:type="spellStart"/>
      <w:r w:rsidRPr="00576BFE">
        <w:rPr>
          <w:rFonts w:ascii="Verdana" w:eastAsiaTheme="minorEastAsia" w:hAnsi="Verdana"/>
          <w:sz w:val="24"/>
          <w:szCs w:val="24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"Выведите список всех сотрудников и отделов, отсортированный по отделам"</w:t>
      </w:r>
      <w:r w:rsidRPr="00576BFE">
        <w:rPr>
          <w:rFonts w:ascii="Verdana" w:eastAsiaTheme="minorEastAsia" w:hAnsi="Verdana"/>
          <w:sz w:val="24"/>
          <w:szCs w:val="24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list1 =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from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employees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join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departments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on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equals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department.ID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orderby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department.Name</w:t>
      </w:r>
      <w:proofErr w:type="spellEnd"/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select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employee.Surname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DepartmentName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=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department.Name</w:t>
      </w:r>
      <w:proofErr w:type="spellEnd"/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};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(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var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item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list1)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item);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}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r w:rsidRPr="00576BFE">
        <w:rPr>
          <w:rFonts w:ascii="Verdana" w:eastAsiaTheme="minorEastAsia" w:hAnsi="Verdana"/>
          <w:sz w:val="24"/>
          <w:szCs w:val="24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"Выведите список всех сотрудников, у которых фамилия начинается с буквы «А»"</w:t>
      </w:r>
      <w:r w:rsidRPr="00576BFE">
        <w:rPr>
          <w:rFonts w:ascii="Verdana" w:eastAsiaTheme="minorEastAsia" w:hAnsi="Verdana"/>
          <w:sz w:val="24"/>
          <w:szCs w:val="24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list2 =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from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employees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where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employee.Surname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[0] ==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'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А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'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select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(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var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item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list2)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item);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}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r w:rsidRPr="00576BFE">
        <w:rPr>
          <w:rFonts w:ascii="Verdana" w:eastAsiaTheme="minorEastAsia" w:hAnsi="Verdana"/>
          <w:sz w:val="24"/>
          <w:szCs w:val="24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"Выведите список всех отделов и количество сотрудников в каждом отделе"</w:t>
      </w:r>
      <w:r w:rsidRPr="00576BFE">
        <w:rPr>
          <w:rFonts w:ascii="Verdana" w:eastAsiaTheme="minorEastAsia" w:hAnsi="Verdana"/>
          <w:sz w:val="24"/>
          <w:szCs w:val="24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list3 =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from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departments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join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employees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on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department.ID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equals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into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employeesOnDepartment</w:t>
      </w:r>
      <w:proofErr w:type="spellEnd"/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select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= department.ID,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DepartmentName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=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department.Name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CountOfEmployees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=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employeesOnDepartment.Count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()</w:t>
      </w:r>
      <w:proofErr w:type="gramEnd"/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};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(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var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item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list3)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item);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}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r w:rsidRPr="00576BFE">
        <w:rPr>
          <w:rFonts w:ascii="Verdana" w:eastAsiaTheme="minorEastAsia" w:hAnsi="Verdana"/>
          <w:sz w:val="24"/>
          <w:szCs w:val="24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"Выведите список отделов, в которых у всех сотрудников фамилия начинается с буквы «А»"</w:t>
      </w:r>
      <w:r w:rsidRPr="00576BFE">
        <w:rPr>
          <w:rFonts w:ascii="Verdana" w:eastAsiaTheme="minorEastAsia" w:hAnsi="Verdana"/>
          <w:sz w:val="24"/>
          <w:szCs w:val="24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list4 =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from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departments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join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employees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on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department.ID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equals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into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employeesOnDepartment</w:t>
      </w:r>
      <w:proofErr w:type="spellEnd"/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where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employeesOnDepartment.All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(employee =&gt;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employee.Surname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[0] ==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'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А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'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select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(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var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item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list4)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item);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}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r w:rsidRPr="00576BFE">
        <w:rPr>
          <w:rFonts w:ascii="Verdana" w:eastAsiaTheme="minorEastAsia" w:hAnsi="Verdana"/>
          <w:sz w:val="24"/>
          <w:szCs w:val="24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"Выведите список отделов, "</w:t>
      </w:r>
      <w:r w:rsidRPr="00576BFE">
        <w:rPr>
          <w:rFonts w:ascii="Verdana" w:eastAsiaTheme="minorEastAsia" w:hAnsi="Verdana"/>
          <w:sz w:val="24"/>
          <w:szCs w:val="24"/>
        </w:rPr>
        <w:t xml:space="preserve"> +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                 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"в которых хотя бы у одного сотрудника фамилия начинается с буквы «А»"</w:t>
      </w:r>
      <w:r w:rsidRPr="00576BFE">
        <w:rPr>
          <w:rFonts w:ascii="Verdana" w:eastAsiaTheme="minorEastAsia" w:hAnsi="Verdana"/>
          <w:sz w:val="24"/>
          <w:szCs w:val="24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list5 =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from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departments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join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employees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on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department.ID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equals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into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employeesOnDepartment</w:t>
      </w:r>
      <w:proofErr w:type="spellEnd"/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where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employeesOnDepartment.Any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(employee =&gt;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employee.Surname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[0] == 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'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А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'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select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department;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(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var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item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list5)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item);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}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=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List&lt;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&gt;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(5, 3),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(5, 1),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(5, 3),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(7, 5),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(3, 2),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(6, 7),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(6, 7),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(6, 7),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(7, 5),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(7, 2),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(5, 1),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(4, 6),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(4, 5),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(1, 4),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(2, 3),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(3, 3),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(11, 2),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(14, 5),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(12, 4),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(4, 7),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(3, 5),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(9, 2),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(9, 4),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(10, 6),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(12, 4),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(7, 2),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(1, 1),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(2, 1),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(12, 5)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};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Выведите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список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всех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отделов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и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список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сотрудников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в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каждом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отделе</w:t>
      </w:r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list6 =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from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group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by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departmentEmployee.DepartmentID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into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deps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select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Department =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departments.Single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dep =&gt; dep.ID ==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deps.Key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Employees =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>.Join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color w:val="A31515"/>
          <w:sz w:val="24"/>
          <w:szCs w:val="24"/>
          <w:lang w:val="en-US"/>
        </w:rPr>
        <w:t>", "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,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employees.FindAll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(employee =&gt;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==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deps.Key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))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};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(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var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item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list6)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r w:rsidRPr="00576BFE">
        <w:rPr>
          <w:rFonts w:ascii="Verdana" w:eastAsiaTheme="minorEastAsia" w:hAnsi="Verdana"/>
          <w:sz w:val="24"/>
          <w:szCs w:val="24"/>
        </w:rPr>
        <w:t>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item);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}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r w:rsidRPr="00576BFE">
        <w:rPr>
          <w:rFonts w:ascii="Verdana" w:eastAsiaTheme="minorEastAsia" w:hAnsi="Verdana"/>
          <w:sz w:val="24"/>
          <w:szCs w:val="24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r w:rsidRPr="00576BFE">
        <w:rPr>
          <w:rFonts w:ascii="Verdana" w:eastAsiaTheme="minorEastAsia" w:hAnsi="Verdana"/>
          <w:color w:val="A31515"/>
          <w:sz w:val="24"/>
          <w:szCs w:val="24"/>
        </w:rPr>
        <w:t>"Выведите список всех отделов и количество сотрудников в каждом отделе"</w:t>
      </w:r>
      <w:r w:rsidRPr="00576BFE">
        <w:rPr>
          <w:rFonts w:ascii="Verdana" w:eastAsiaTheme="minorEastAsia" w:hAnsi="Verdana"/>
          <w:sz w:val="24"/>
          <w:szCs w:val="24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list7 =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from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group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by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departmentEmployee.DepartmentID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into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deps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</w:t>
      </w:r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select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new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Department =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departments.Single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dep =&gt; dep.ID ==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deps.Key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),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   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EmployeesCount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= </w:t>
      </w:r>
      <w:proofErr w:type="spellStart"/>
      <w:proofErr w:type="gram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employees.FindAll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(</w:t>
      </w:r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employee =&gt;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employee.DepartmentID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== 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deps.Key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>).Count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    };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  <w:lang w:val="en-US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(</w:t>
      </w:r>
      <w:proofErr w:type="spellStart"/>
      <w:r w:rsidRPr="00576BFE">
        <w:rPr>
          <w:rFonts w:ascii="Verdana" w:eastAsiaTheme="minorEastAsia" w:hAnsi="Verdana"/>
          <w:sz w:val="24"/>
          <w:szCs w:val="24"/>
          <w:lang w:val="en-US"/>
        </w:rPr>
        <w:t>var</w:t>
      </w:r>
      <w:proofErr w:type="spellEnd"/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item </w:t>
      </w:r>
      <w:r w:rsidRPr="00576BFE">
        <w:rPr>
          <w:rFonts w:ascii="Verdana" w:eastAsiaTheme="minorEastAsia" w:hAnsi="Verdana"/>
          <w:color w:val="0000FF"/>
          <w:sz w:val="24"/>
          <w:szCs w:val="24"/>
          <w:lang w:val="en-US"/>
        </w:rPr>
        <w:t>in</w:t>
      </w: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list7)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  <w:lang w:val="en-US"/>
        </w:rPr>
        <w:t xml:space="preserve">            </w:t>
      </w:r>
      <w:r w:rsidRPr="00576BFE">
        <w:rPr>
          <w:rFonts w:ascii="Verdana" w:eastAsiaTheme="minorEastAsia" w:hAnsi="Verdana"/>
          <w:sz w:val="24"/>
          <w:szCs w:val="24"/>
        </w:rPr>
        <w:t>{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    </w:t>
      </w:r>
      <w:proofErr w:type="spellStart"/>
      <w:r w:rsidRPr="00576BFE">
        <w:rPr>
          <w:rFonts w:ascii="Verdana" w:eastAsiaTheme="minorEastAsia" w:hAnsi="Verdana"/>
          <w:sz w:val="24"/>
          <w:szCs w:val="24"/>
        </w:rPr>
        <w:t>Console.WriteLine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(</w:t>
      </w:r>
      <w:proofErr w:type="spellStart"/>
      <w:r w:rsidRPr="00576BFE">
        <w:rPr>
          <w:rFonts w:ascii="Verdana" w:eastAsiaTheme="minorEastAsia" w:hAnsi="Verdana"/>
          <w:sz w:val="24"/>
          <w:szCs w:val="24"/>
        </w:rPr>
        <w:t>item</w:t>
      </w:r>
      <w:proofErr w:type="spellEnd"/>
      <w:r w:rsidRPr="00576BFE">
        <w:rPr>
          <w:rFonts w:ascii="Verdana" w:eastAsiaTheme="minorEastAsia" w:hAnsi="Verdana"/>
          <w:sz w:val="24"/>
          <w:szCs w:val="24"/>
        </w:rPr>
        <w:t>);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    }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    }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</w:rPr>
        <w:t xml:space="preserve">    }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  <w:r w:rsidRPr="00576BFE">
        <w:rPr>
          <w:rFonts w:ascii="Verdana" w:eastAsiaTheme="minorEastAsia" w:hAnsi="Verdana"/>
          <w:sz w:val="24"/>
          <w:szCs w:val="24"/>
        </w:rPr>
        <w:t>}</w:t>
      </w: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576BFE" w:rsidRPr="00576BFE" w:rsidRDefault="00576BFE" w:rsidP="00576BFE">
      <w:pPr>
        <w:autoSpaceDE w:val="0"/>
        <w:autoSpaceDN w:val="0"/>
        <w:adjustRightInd w:val="0"/>
        <w:spacing w:after="0" w:line="240" w:lineRule="auto"/>
        <w:ind w:left="0" w:firstLine="0"/>
        <w:rPr>
          <w:rFonts w:ascii="Verdana" w:eastAsiaTheme="minorEastAsia" w:hAnsi="Verdana"/>
          <w:sz w:val="24"/>
          <w:szCs w:val="24"/>
        </w:rPr>
      </w:pPr>
    </w:p>
    <w:p w:rsidR="001205E7" w:rsidRPr="00576BFE" w:rsidRDefault="00B92F61">
      <w:pPr>
        <w:spacing w:after="0" w:line="259" w:lineRule="auto"/>
        <w:ind w:left="0" w:firstLine="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spacing w:after="64" w:line="259" w:lineRule="auto"/>
        <w:ind w:left="0" w:firstLine="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pStyle w:val="1"/>
        <w:ind w:left="-5"/>
        <w:rPr>
          <w:rFonts w:ascii="Verdana" w:hAnsi="Verdana"/>
          <w:szCs w:val="24"/>
          <w:lang w:val="en-US"/>
        </w:rPr>
      </w:pPr>
      <w:proofErr w:type="spellStart"/>
      <w:r w:rsidRPr="00576BFE">
        <w:rPr>
          <w:rFonts w:ascii="Verdana" w:hAnsi="Verdana"/>
          <w:szCs w:val="24"/>
          <w:lang w:val="en-US"/>
        </w:rPr>
        <w:t>Employee.cs</w:t>
      </w:r>
      <w:proofErr w:type="spellEnd"/>
      <w:r w:rsidRPr="00576BFE">
        <w:rPr>
          <w:rFonts w:ascii="Verdana" w:hAnsi="Verdana"/>
          <w:szCs w:val="24"/>
          <w:lang w:val="en-US"/>
        </w:rPr>
        <w:t xml:space="preserve">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System; </w:t>
      </w:r>
    </w:p>
    <w:p w:rsidR="001205E7" w:rsidRPr="00576BFE" w:rsidRDefault="00B92F61">
      <w:pPr>
        <w:ind w:left="-5" w:right="6716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System.Collections.Generic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System.Linq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System.Text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System.Threading.Tasks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spacing w:after="0" w:line="259" w:lineRule="auto"/>
        <w:ind w:left="0" w:firstLine="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spacing w:after="3" w:line="251" w:lineRule="auto"/>
        <w:ind w:left="-5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namespace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Lab7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{ </w:t>
      </w:r>
    </w:p>
    <w:p w:rsidR="001205E7" w:rsidRPr="00576BFE" w:rsidRDefault="00B92F61">
      <w:pPr>
        <w:spacing w:after="3" w:line="251" w:lineRule="auto"/>
        <w:ind w:left="-5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class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2B91AF"/>
          <w:sz w:val="24"/>
          <w:szCs w:val="24"/>
          <w:lang w:val="en-US"/>
        </w:rPr>
        <w:t>Employee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{ </w:t>
      </w:r>
    </w:p>
    <w:p w:rsidR="001205E7" w:rsidRPr="00576BFE" w:rsidRDefault="00B92F61">
      <w:pPr>
        <w:spacing w:after="3" w:line="251" w:lineRule="auto"/>
        <w:ind w:left="-5" w:right="6821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ID;        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 xml:space="preserve"> Surname;        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spacing w:after="0" w:line="259" w:lineRule="auto"/>
        <w:ind w:left="0" w:firstLine="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lastRenderedPageBreak/>
        <w:t xml:space="preserve">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Employee(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id,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 xml:space="preserve"> surname,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)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{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ID = id;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Surname = surname;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=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ind w:left="-5" w:right="911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}  </w:t>
      </w:r>
    </w:p>
    <w:p w:rsidR="001205E7" w:rsidRPr="00576BFE" w:rsidRDefault="00B92F61">
      <w:pPr>
        <w:spacing w:after="3" w:line="251" w:lineRule="auto"/>
        <w:ind w:left="-5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override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ToString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()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{ </w:t>
      </w:r>
    </w:p>
    <w:p w:rsidR="001205E7" w:rsidRPr="00576BFE" w:rsidRDefault="00B92F61">
      <w:pPr>
        <w:spacing w:line="250" w:lineRule="auto"/>
        <w:ind w:left="-5" w:right="847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return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>.Format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>(</w:t>
      </w:r>
      <w:r w:rsidRPr="00576BFE">
        <w:rPr>
          <w:rFonts w:ascii="Verdana" w:hAnsi="Verdana"/>
          <w:color w:val="A31515"/>
          <w:sz w:val="24"/>
          <w:szCs w:val="24"/>
          <w:lang w:val="en-US"/>
        </w:rPr>
        <w:t xml:space="preserve">"{{ Employee ID: {0}, Surname: {1}, </w:t>
      </w:r>
      <w:proofErr w:type="spellStart"/>
      <w:r w:rsidRPr="00576BFE">
        <w:rPr>
          <w:rFonts w:ascii="Verdana" w:hAnsi="Verdana"/>
          <w:color w:val="A31515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color w:val="A31515"/>
          <w:sz w:val="24"/>
          <w:szCs w:val="24"/>
          <w:lang w:val="en-US"/>
        </w:rPr>
        <w:t>: {2} }}"</w:t>
      </w:r>
      <w:r w:rsidRPr="00576BFE">
        <w:rPr>
          <w:rFonts w:ascii="Verdana" w:hAnsi="Verdana"/>
          <w:sz w:val="24"/>
          <w:szCs w:val="24"/>
          <w:lang w:val="en-US"/>
        </w:rPr>
        <w:t xml:space="preserve">, ID, Surname,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);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} </w:t>
      </w:r>
    </w:p>
    <w:p w:rsidR="001205E7" w:rsidRPr="00576BFE" w:rsidRDefault="00B92F61">
      <w:pPr>
        <w:spacing w:after="75"/>
        <w:ind w:left="-5" w:right="9424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} } </w:t>
      </w:r>
    </w:p>
    <w:p w:rsidR="001205E7" w:rsidRPr="00576BFE" w:rsidRDefault="00B92F61">
      <w:pPr>
        <w:pStyle w:val="1"/>
        <w:ind w:left="-5"/>
        <w:rPr>
          <w:rFonts w:ascii="Verdana" w:hAnsi="Verdana"/>
          <w:szCs w:val="24"/>
          <w:lang w:val="en-US"/>
        </w:rPr>
      </w:pPr>
      <w:proofErr w:type="spellStart"/>
      <w:r w:rsidRPr="00576BFE">
        <w:rPr>
          <w:rFonts w:ascii="Verdana" w:hAnsi="Verdana"/>
          <w:szCs w:val="24"/>
          <w:lang w:val="en-US"/>
        </w:rPr>
        <w:t>Department.cs</w:t>
      </w:r>
      <w:proofErr w:type="spellEnd"/>
      <w:r w:rsidRPr="00576BFE">
        <w:rPr>
          <w:rFonts w:ascii="Verdana" w:hAnsi="Verdana"/>
          <w:szCs w:val="24"/>
          <w:lang w:val="en-US"/>
        </w:rPr>
        <w:t xml:space="preserve">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System; </w:t>
      </w:r>
    </w:p>
    <w:p w:rsidR="001205E7" w:rsidRPr="00576BFE" w:rsidRDefault="00B92F61">
      <w:pPr>
        <w:ind w:left="-5" w:right="6716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System.Collections.Generic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System.Linq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System.Text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System.Threading.Tasks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spacing w:after="0" w:line="259" w:lineRule="auto"/>
        <w:ind w:left="0" w:firstLine="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spacing w:after="3" w:line="251" w:lineRule="auto"/>
        <w:ind w:left="-5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namespace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Lab7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{ </w:t>
      </w:r>
    </w:p>
    <w:p w:rsidR="001205E7" w:rsidRPr="00576BFE" w:rsidRDefault="00B92F61">
      <w:pPr>
        <w:spacing w:after="3" w:line="251" w:lineRule="auto"/>
        <w:ind w:left="-5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class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2B91AF"/>
          <w:sz w:val="24"/>
          <w:szCs w:val="24"/>
          <w:lang w:val="en-US"/>
        </w:rPr>
        <w:t>Department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spacing w:after="3" w:line="251" w:lineRule="auto"/>
        <w:ind w:left="-5" w:right="733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{ 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ID;        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 xml:space="preserve"> Name; </w:t>
      </w:r>
    </w:p>
    <w:p w:rsidR="001205E7" w:rsidRPr="00576BFE" w:rsidRDefault="00B92F61">
      <w:pPr>
        <w:spacing w:after="0" w:line="259" w:lineRule="auto"/>
        <w:ind w:left="0" w:firstLine="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Department(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id,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 xml:space="preserve"> n</w:t>
      </w:r>
      <w:r w:rsidRPr="00576BFE">
        <w:rPr>
          <w:rFonts w:ascii="Verdana" w:hAnsi="Verdana"/>
          <w:sz w:val="24"/>
          <w:szCs w:val="24"/>
          <w:lang w:val="en-US"/>
        </w:rPr>
        <w:t xml:space="preserve">ame)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{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ID = id;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Name = name; </w:t>
      </w:r>
    </w:p>
    <w:p w:rsidR="001205E7" w:rsidRPr="00576BFE" w:rsidRDefault="00B92F61">
      <w:pPr>
        <w:ind w:left="-5" w:right="911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}  </w:t>
      </w:r>
    </w:p>
    <w:p w:rsidR="001205E7" w:rsidRPr="00576BFE" w:rsidRDefault="00B92F61">
      <w:pPr>
        <w:spacing w:after="3" w:line="251" w:lineRule="auto"/>
        <w:ind w:left="-5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override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ToString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()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{ </w:t>
      </w:r>
    </w:p>
    <w:p w:rsidR="001205E7" w:rsidRPr="00576BFE" w:rsidRDefault="00B92F61">
      <w:pPr>
        <w:spacing w:line="250" w:lineRule="auto"/>
        <w:ind w:left="-5" w:right="847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return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>.Format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>(</w:t>
      </w:r>
      <w:r w:rsidRPr="00576BFE">
        <w:rPr>
          <w:rFonts w:ascii="Verdana" w:hAnsi="Verdana"/>
          <w:color w:val="A31515"/>
          <w:sz w:val="24"/>
          <w:szCs w:val="24"/>
          <w:lang w:val="en-US"/>
        </w:rPr>
        <w:t>"{{ Department ID: {0}, Name: {1} }}"</w:t>
      </w:r>
      <w:r w:rsidRPr="00576BFE">
        <w:rPr>
          <w:rFonts w:ascii="Verdana" w:hAnsi="Verdana"/>
          <w:sz w:val="24"/>
          <w:szCs w:val="24"/>
          <w:lang w:val="en-US"/>
        </w:rPr>
        <w:t xml:space="preserve">, ID, Name);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lastRenderedPageBreak/>
        <w:t xml:space="preserve">        }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} </w:t>
      </w:r>
    </w:p>
    <w:p w:rsidR="001205E7" w:rsidRPr="00576BFE" w:rsidRDefault="00B92F61">
      <w:pPr>
        <w:spacing w:after="237"/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} </w:t>
      </w:r>
    </w:p>
    <w:p w:rsidR="001205E7" w:rsidRPr="002D77AD" w:rsidRDefault="00B92F61">
      <w:pPr>
        <w:pStyle w:val="1"/>
        <w:ind w:left="-5"/>
        <w:rPr>
          <w:rFonts w:ascii="Verdana" w:hAnsi="Verdana"/>
          <w:szCs w:val="24"/>
          <w:lang w:val="en-US"/>
        </w:rPr>
      </w:pPr>
      <w:proofErr w:type="spellStart"/>
      <w:r w:rsidRPr="002D77AD">
        <w:rPr>
          <w:rFonts w:ascii="Verdana" w:hAnsi="Verdana"/>
          <w:szCs w:val="24"/>
          <w:lang w:val="en-US"/>
        </w:rPr>
        <w:t>DepatmentEmployees.cs</w:t>
      </w:r>
      <w:proofErr w:type="spellEnd"/>
      <w:r w:rsidRPr="002D77AD">
        <w:rPr>
          <w:rFonts w:ascii="Verdana" w:hAnsi="Verdana"/>
          <w:szCs w:val="24"/>
          <w:lang w:val="en-US"/>
        </w:rPr>
        <w:t xml:space="preserve">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System; </w:t>
      </w:r>
    </w:p>
    <w:p w:rsidR="001205E7" w:rsidRPr="00576BFE" w:rsidRDefault="00B92F61">
      <w:pPr>
        <w:ind w:left="-5" w:right="6716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System.Collections.Generic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System.Linq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System.Text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using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System.Threading.Tasks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spacing w:after="0" w:line="259" w:lineRule="auto"/>
        <w:ind w:left="0" w:firstLine="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spacing w:after="3" w:line="251" w:lineRule="auto"/>
        <w:ind w:left="-5"/>
        <w:rPr>
          <w:rFonts w:ascii="Verdana" w:hAnsi="Verdana"/>
          <w:sz w:val="24"/>
          <w:szCs w:val="24"/>
          <w:lang w:val="en-US"/>
        </w:rPr>
      </w:pP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namespace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Lab7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{ </w:t>
      </w:r>
    </w:p>
    <w:p w:rsidR="001205E7" w:rsidRPr="00576BFE" w:rsidRDefault="00B92F61">
      <w:pPr>
        <w:spacing w:after="0" w:line="259" w:lineRule="auto"/>
        <w:ind w:left="-5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class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2B91AF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ind w:left="-5" w:right="6821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{ 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EmployeeID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       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spacing w:after="0" w:line="259" w:lineRule="auto"/>
        <w:ind w:left="0" w:firstLine="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employeeId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int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)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{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EmployeeID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=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employeeId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   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 =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; </w:t>
      </w:r>
    </w:p>
    <w:p w:rsidR="001205E7" w:rsidRPr="00576BFE" w:rsidRDefault="00B92F61">
      <w:pPr>
        <w:ind w:left="-5" w:right="911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}  </w:t>
      </w:r>
    </w:p>
    <w:p w:rsidR="001205E7" w:rsidRPr="00576BFE" w:rsidRDefault="00B92F61">
      <w:pPr>
        <w:spacing w:after="3" w:line="251" w:lineRule="auto"/>
        <w:ind w:left="-5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public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override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sz w:val="24"/>
          <w:szCs w:val="24"/>
          <w:lang w:val="en-US"/>
        </w:rPr>
        <w:t>ToString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 xml:space="preserve">() </w:t>
      </w:r>
    </w:p>
    <w:p w:rsidR="001205E7" w:rsidRPr="00576BFE" w:rsidRDefault="00B92F61">
      <w:pPr>
        <w:spacing w:line="250" w:lineRule="auto"/>
        <w:ind w:left="-5" w:right="1080"/>
        <w:rPr>
          <w:rFonts w:ascii="Verdana" w:hAnsi="Verdana"/>
          <w:sz w:val="24"/>
          <w:szCs w:val="24"/>
          <w:lang w:val="en-US"/>
        </w:rPr>
      </w:pPr>
      <w:r w:rsidRPr="00576BFE">
        <w:rPr>
          <w:rFonts w:ascii="Verdana" w:hAnsi="Verdana"/>
          <w:sz w:val="24"/>
          <w:szCs w:val="24"/>
          <w:lang w:val="en-US"/>
        </w:rPr>
        <w:t xml:space="preserve">        {             </w:t>
      </w:r>
      <w:proofErr w:type="gramStart"/>
      <w:r w:rsidRPr="00576BFE">
        <w:rPr>
          <w:rFonts w:ascii="Verdana" w:hAnsi="Verdana"/>
          <w:color w:val="0000FF"/>
          <w:sz w:val="24"/>
          <w:szCs w:val="24"/>
          <w:lang w:val="en-US"/>
        </w:rPr>
        <w:t>return</w:t>
      </w:r>
      <w:proofErr w:type="gramEnd"/>
      <w:r w:rsidRPr="00576BFE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0000FF"/>
          <w:sz w:val="24"/>
          <w:szCs w:val="24"/>
          <w:lang w:val="en-US"/>
        </w:rPr>
        <w:t>string</w:t>
      </w:r>
      <w:r w:rsidRPr="00576BFE">
        <w:rPr>
          <w:rFonts w:ascii="Verdana" w:hAnsi="Verdana"/>
          <w:sz w:val="24"/>
          <w:szCs w:val="24"/>
          <w:lang w:val="en-US"/>
        </w:rPr>
        <w:t>.Format</w:t>
      </w:r>
      <w:proofErr w:type="spellEnd"/>
      <w:r w:rsidRPr="00576BFE">
        <w:rPr>
          <w:rFonts w:ascii="Verdana" w:hAnsi="Verdana"/>
          <w:sz w:val="24"/>
          <w:szCs w:val="24"/>
          <w:lang w:val="en-US"/>
        </w:rPr>
        <w:t>(</w:t>
      </w:r>
      <w:r w:rsidRPr="00576BFE">
        <w:rPr>
          <w:rFonts w:ascii="Verdana" w:hAnsi="Verdana"/>
          <w:color w:val="A31515"/>
          <w:sz w:val="24"/>
          <w:szCs w:val="24"/>
          <w:lang w:val="en-US"/>
        </w:rPr>
        <w:t xml:space="preserve">"{{ </w:t>
      </w:r>
      <w:proofErr w:type="spellStart"/>
      <w:r w:rsidRPr="00576BFE">
        <w:rPr>
          <w:rFonts w:ascii="Verdana" w:hAnsi="Verdana"/>
          <w:color w:val="A31515"/>
          <w:sz w:val="24"/>
          <w:szCs w:val="24"/>
          <w:lang w:val="en-US"/>
        </w:rPr>
        <w:t>DepartmentEmployees</w:t>
      </w:r>
      <w:proofErr w:type="spellEnd"/>
      <w:r w:rsidRPr="00576BFE">
        <w:rPr>
          <w:rFonts w:ascii="Verdana" w:hAnsi="Verdana"/>
          <w:color w:val="A31515"/>
          <w:sz w:val="24"/>
          <w:szCs w:val="24"/>
          <w:lang w:val="en-US"/>
        </w:rPr>
        <w:t xml:space="preserve"> </w:t>
      </w:r>
      <w:proofErr w:type="spellStart"/>
      <w:r w:rsidRPr="00576BFE">
        <w:rPr>
          <w:rFonts w:ascii="Verdana" w:hAnsi="Verdana"/>
          <w:color w:val="A31515"/>
          <w:sz w:val="24"/>
          <w:szCs w:val="24"/>
          <w:lang w:val="en-US"/>
        </w:rPr>
        <w:t>EmployeeID</w:t>
      </w:r>
      <w:proofErr w:type="spellEnd"/>
      <w:r w:rsidRPr="00576BFE">
        <w:rPr>
          <w:rFonts w:ascii="Verdana" w:hAnsi="Verdana"/>
          <w:color w:val="A31515"/>
          <w:sz w:val="24"/>
          <w:szCs w:val="24"/>
          <w:lang w:val="en-US"/>
        </w:rPr>
        <w:t xml:space="preserve">: {0}, </w:t>
      </w:r>
      <w:proofErr w:type="spellStart"/>
      <w:r w:rsidRPr="00576BFE">
        <w:rPr>
          <w:rFonts w:ascii="Verdana" w:hAnsi="Verdana"/>
          <w:color w:val="A31515"/>
          <w:sz w:val="24"/>
          <w:szCs w:val="24"/>
          <w:lang w:val="en-US"/>
        </w:rPr>
        <w:t>DepartmentID</w:t>
      </w:r>
      <w:proofErr w:type="spellEnd"/>
      <w:r w:rsidRPr="00576BFE">
        <w:rPr>
          <w:rFonts w:ascii="Verdana" w:hAnsi="Verdana"/>
          <w:color w:val="A31515"/>
          <w:sz w:val="24"/>
          <w:szCs w:val="24"/>
          <w:lang w:val="en-US"/>
        </w:rPr>
        <w:t xml:space="preserve">: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</w:rPr>
      </w:pPr>
      <w:r w:rsidRPr="00576BFE">
        <w:rPr>
          <w:rFonts w:ascii="Verdana" w:hAnsi="Verdana"/>
          <w:color w:val="A31515"/>
          <w:sz w:val="24"/>
          <w:szCs w:val="24"/>
        </w:rPr>
        <w:t>{1</w:t>
      </w:r>
      <w:proofErr w:type="gramStart"/>
      <w:r w:rsidRPr="00576BFE">
        <w:rPr>
          <w:rFonts w:ascii="Verdana" w:hAnsi="Verdana"/>
          <w:color w:val="A31515"/>
          <w:sz w:val="24"/>
          <w:szCs w:val="24"/>
        </w:rPr>
        <w:t>} }}"</w:t>
      </w:r>
      <w:proofErr w:type="gramEnd"/>
      <w:r w:rsidRPr="00576BFE">
        <w:rPr>
          <w:rFonts w:ascii="Verdana" w:hAnsi="Verdana"/>
          <w:sz w:val="24"/>
          <w:szCs w:val="24"/>
        </w:rPr>
        <w:t xml:space="preserve">, </w:t>
      </w:r>
      <w:proofErr w:type="spellStart"/>
      <w:r w:rsidRPr="00576BFE">
        <w:rPr>
          <w:rFonts w:ascii="Verdana" w:hAnsi="Verdana"/>
          <w:sz w:val="24"/>
          <w:szCs w:val="24"/>
        </w:rPr>
        <w:t>EmployeeID</w:t>
      </w:r>
      <w:proofErr w:type="spellEnd"/>
      <w:r w:rsidRPr="00576BFE">
        <w:rPr>
          <w:rFonts w:ascii="Verdana" w:hAnsi="Verdana"/>
          <w:sz w:val="24"/>
          <w:szCs w:val="24"/>
        </w:rPr>
        <w:t xml:space="preserve">, </w:t>
      </w:r>
      <w:proofErr w:type="spellStart"/>
      <w:r w:rsidRPr="00576BFE">
        <w:rPr>
          <w:rFonts w:ascii="Verdana" w:hAnsi="Verdana"/>
          <w:sz w:val="24"/>
          <w:szCs w:val="24"/>
        </w:rPr>
        <w:t>DepartmentID</w:t>
      </w:r>
      <w:proofErr w:type="spellEnd"/>
      <w:r w:rsidRPr="00576BFE">
        <w:rPr>
          <w:rFonts w:ascii="Verdana" w:hAnsi="Verdana"/>
          <w:sz w:val="24"/>
          <w:szCs w:val="24"/>
        </w:rPr>
        <w:t xml:space="preserve">); </w:t>
      </w:r>
    </w:p>
    <w:p w:rsidR="001205E7" w:rsidRPr="00576BFE" w:rsidRDefault="00B92F61">
      <w:pPr>
        <w:ind w:left="-5" w:right="958"/>
        <w:rPr>
          <w:rFonts w:ascii="Verdana" w:hAnsi="Verdana"/>
          <w:sz w:val="24"/>
          <w:szCs w:val="24"/>
        </w:rPr>
      </w:pPr>
      <w:r w:rsidRPr="00576BFE">
        <w:rPr>
          <w:rFonts w:ascii="Verdana" w:hAnsi="Verdana"/>
          <w:sz w:val="24"/>
          <w:szCs w:val="24"/>
        </w:rPr>
        <w:t xml:space="preserve">        } </w:t>
      </w:r>
    </w:p>
    <w:p w:rsidR="001205E7" w:rsidRPr="00576BFE" w:rsidRDefault="00B92F61">
      <w:pPr>
        <w:spacing w:after="74"/>
        <w:ind w:left="-5" w:right="9424"/>
        <w:rPr>
          <w:rFonts w:ascii="Verdana" w:hAnsi="Verdana"/>
          <w:sz w:val="24"/>
          <w:szCs w:val="24"/>
        </w:rPr>
      </w:pPr>
      <w:r w:rsidRPr="00576BFE">
        <w:rPr>
          <w:rFonts w:ascii="Verdana" w:hAnsi="Verdana"/>
          <w:sz w:val="24"/>
          <w:szCs w:val="24"/>
        </w:rPr>
        <w:t xml:space="preserve">    } } </w:t>
      </w:r>
    </w:p>
    <w:p w:rsidR="001205E7" w:rsidRPr="00576BFE" w:rsidRDefault="00B92F61">
      <w:pPr>
        <w:spacing w:after="162" w:line="259" w:lineRule="auto"/>
        <w:ind w:left="0" w:firstLine="0"/>
        <w:rPr>
          <w:rFonts w:ascii="Verdana" w:hAnsi="Verdana"/>
          <w:sz w:val="24"/>
          <w:szCs w:val="24"/>
        </w:rPr>
      </w:pPr>
      <w:r w:rsidRPr="00576BFE">
        <w:rPr>
          <w:rFonts w:ascii="Verdana" w:eastAsia="Arial" w:hAnsi="Verdana" w:cs="Arial"/>
          <w:b/>
          <w:sz w:val="24"/>
          <w:szCs w:val="24"/>
        </w:rPr>
        <w:t xml:space="preserve"> </w:t>
      </w:r>
    </w:p>
    <w:p w:rsidR="001205E7" w:rsidRDefault="00B92F6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2D77AD" w:rsidRDefault="002D77AD">
      <w:pPr>
        <w:spacing w:after="117" w:line="259" w:lineRule="auto"/>
        <w:ind w:left="-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2D77AD" w:rsidRDefault="002D77AD" w:rsidP="002D77AD">
      <w:pPr>
        <w:pStyle w:val="a4"/>
        <w:rPr>
          <w:rFonts w:ascii="Verdana" w:hAnsi="Verdana"/>
          <w:b/>
          <w:sz w:val="28"/>
        </w:rPr>
      </w:pPr>
      <w:r w:rsidRPr="00791780">
        <w:rPr>
          <w:rFonts w:ascii="Verdana" w:hAnsi="Verdana"/>
          <w:b/>
          <w:sz w:val="28"/>
        </w:rPr>
        <w:lastRenderedPageBreak/>
        <w:t>Результаты работы программы</w:t>
      </w:r>
    </w:p>
    <w:p w:rsidR="001205E7" w:rsidRDefault="00B92F6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205E7" w:rsidRDefault="002D77AD">
      <w:pPr>
        <w:spacing w:after="0" w:line="259" w:lineRule="auto"/>
        <w:ind w:left="1" w:firstLine="0"/>
        <w:rPr>
          <w:lang w:val="en-US"/>
        </w:rPr>
      </w:pPr>
      <w:r w:rsidRPr="002D77AD">
        <w:rPr>
          <w:noProof/>
        </w:rPr>
        <w:drawing>
          <wp:inline distT="0" distB="0" distL="0" distR="0">
            <wp:extent cx="6333171" cy="3436933"/>
            <wp:effectExtent l="0" t="0" r="0" b="0"/>
            <wp:docPr id="1" name="Рисунок 1" descr="C:\Users\Striped-socks\Desktop\2 курс\1 семестр\БКИТ\Отчеты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iped-socks\Desktop\2 курс\1 семестр\БКИТ\Отчеты\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435" cy="344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F61" w:rsidRPr="002D77AD" w:rsidRDefault="00B92F61">
      <w:pPr>
        <w:spacing w:after="0" w:line="259" w:lineRule="auto"/>
        <w:ind w:left="1" w:firstLine="0"/>
        <w:rPr>
          <w:lang w:val="en-US"/>
        </w:rPr>
      </w:pPr>
      <w:r w:rsidRPr="00B92F61">
        <w:rPr>
          <w:noProof/>
        </w:rPr>
        <w:drawing>
          <wp:inline distT="0" distB="0" distL="0" distR="0">
            <wp:extent cx="5761990" cy="1491944"/>
            <wp:effectExtent l="0" t="0" r="0" b="0"/>
            <wp:docPr id="3" name="Рисунок 3" descr="C:\Users\Striped-socks\Desktop\2 курс\1 семестр\БКИТ\Отчеты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riped-socks\Desktop\2 курс\1 семестр\БКИТ\Отчеты\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49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F61" w:rsidRPr="002D77AD" w:rsidSect="004D54C9">
      <w:pgSz w:w="11909" w:h="16841"/>
      <w:pgMar w:top="1134" w:right="1134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0C72"/>
    <w:multiLevelType w:val="hybridMultilevel"/>
    <w:tmpl w:val="5CAE0CCA"/>
    <w:lvl w:ilvl="0" w:tplc="F920F44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A81D70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06FC3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0A9F9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1CE4C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06DAB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7A663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48F83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C027B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E7"/>
    <w:rsid w:val="00083F63"/>
    <w:rsid w:val="001205E7"/>
    <w:rsid w:val="0017471C"/>
    <w:rsid w:val="002D77AD"/>
    <w:rsid w:val="004D54C9"/>
    <w:rsid w:val="00576BFE"/>
    <w:rsid w:val="00B9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BBBE"/>
  <w15:docId w15:val="{6C30DCA1-00E4-495E-891A-8D873221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9" w:lineRule="auto"/>
      <w:ind w:left="10" w:hanging="10"/>
    </w:pPr>
    <w:rPr>
      <w:rFonts w:ascii="Consolas" w:eastAsia="Consolas" w:hAnsi="Consolas" w:cs="Consolas"/>
      <w:color w:val="000000"/>
      <w:sz w:val="1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7" w:line="261" w:lineRule="auto"/>
      <w:ind w:left="154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paragraph" w:styleId="a3">
    <w:name w:val="List Paragraph"/>
    <w:basedOn w:val="a"/>
    <w:uiPriority w:val="34"/>
    <w:qFormat/>
    <w:rsid w:val="004D54C9"/>
    <w:pPr>
      <w:spacing w:after="200" w:line="276" w:lineRule="auto"/>
      <w:ind w:left="720" w:firstLine="0"/>
      <w:contextualSpacing/>
    </w:pPr>
    <w:rPr>
      <w:rFonts w:asciiTheme="minorHAnsi" w:eastAsia="Times New Roman" w:hAnsiTheme="minorHAnsi" w:cs="Times New Roman"/>
      <w:color w:val="auto"/>
      <w:sz w:val="22"/>
      <w:lang w:eastAsia="en-US"/>
    </w:rPr>
  </w:style>
  <w:style w:type="paragraph" w:styleId="a4">
    <w:name w:val="No Spacing"/>
    <w:uiPriority w:val="1"/>
    <w:qFormat/>
    <w:rsid w:val="002D77AD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E82969ED-D92A-480C-A5CD-EB2BD87B7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Матиенко</dc:creator>
  <cp:keywords/>
  <cp:lastModifiedBy>STR!PeDSoCKS</cp:lastModifiedBy>
  <cp:revision>6</cp:revision>
  <dcterms:created xsi:type="dcterms:W3CDTF">2018-12-24T17:33:00Z</dcterms:created>
  <dcterms:modified xsi:type="dcterms:W3CDTF">2018-12-24T17:46:00Z</dcterms:modified>
</cp:coreProperties>
</file>