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1"/>
      </w:tblGrid>
      <w:tr w14:paraId="6E7276A5">
        <w:tc>
          <w:tcPr>
            <w:tcW w:w="5341" w:type="dxa"/>
            <w:vAlign w:val="center"/>
          </w:tcPr>
          <w:p w14:paraId="5CF9D447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default" w:ascii="Cambria" w:hAnsi="Cambria" w:cs="Cambria" w:eastAsiaTheme="minorEastAsia"/>
                <w:b/>
                <w:bCs/>
                <w:sz w:val="44"/>
                <w:szCs w:val="44"/>
                <w:lang w:val="en-US" w:eastAsia="zh-CN"/>
              </w:rPr>
            </w:pPr>
            <w:r>
              <w:rPr>
                <w:rFonts w:hint="eastAsia" w:ascii="Cambria" w:hAnsi="Cambria" w:cs="Cambria"/>
                <w:b/>
                <w:bCs/>
                <w:sz w:val="44"/>
                <w:szCs w:val="44"/>
                <w:lang w:val="en-US" w:eastAsia="zh-CN"/>
              </w:rPr>
              <w:t>Zhiqing Zhang</w:t>
            </w:r>
          </w:p>
        </w:tc>
        <w:tc>
          <w:tcPr>
            <w:tcW w:w="5341" w:type="dxa"/>
            <w:vAlign w:val="center"/>
          </w:tcPr>
          <w:p w14:paraId="0353A0B9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ascii="Cambria" w:hAnsi="Cambria" w:cs="Cambria"/>
                <w:szCs w:val="18"/>
              </w:rPr>
            </w:pPr>
            <w:r>
              <w:rPr>
                <w:rFonts w:hint="eastAsia" w:ascii="Cambria" w:hAnsi="Cambria" w:cs="Cambria"/>
                <w:szCs w:val="18"/>
              </w:rPr>
              <w:t xml:space="preserve">Mobile: +86-18620776877 </w:t>
            </w:r>
          </w:p>
          <w:p w14:paraId="6F441566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hint="default" w:ascii="Cambria" w:hAnsi="Cambria" w:cs="Cambria"/>
                <w:szCs w:val="18"/>
                <w:lang w:val="en-US" w:eastAsia="zh-CN"/>
              </w:rPr>
            </w:pPr>
            <w:r>
              <w:rPr>
                <w:rFonts w:hint="eastAsia" w:ascii="Cambria" w:hAnsi="Cambria" w:cs="Cambria"/>
                <w:szCs w:val="18"/>
              </w:rPr>
              <w:t>Email:</w:t>
            </w:r>
            <w:r>
              <w:rPr>
                <w:rFonts w:hint="eastAsia" w:ascii="Cambria" w:hAnsi="Cambria" w:cs="Cambria"/>
                <w:szCs w:val="18"/>
                <w:lang w:val="en-US" w:eastAsia="zh-CN"/>
              </w:rPr>
              <w:t xml:space="preserve"> zhiqing.zhang@yale.edu</w:t>
            </w:r>
          </w:p>
          <w:p w14:paraId="2458E134"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rPr>
                <w:rFonts w:ascii="Cambria" w:hAnsi="Cambria" w:cs="Cambria"/>
                <w:szCs w:val="18"/>
              </w:rPr>
            </w:pPr>
            <w:r>
              <w:rPr>
                <w:rFonts w:hint="eastAsia" w:ascii="Cambria" w:hAnsi="Cambria" w:cs="Cambria"/>
                <w:szCs w:val="18"/>
                <w:lang w:val="en-US" w:eastAsia="zh-CN"/>
              </w:rPr>
              <w:t xml:space="preserve">Website: https://angelikazhang.github.io/   </w:t>
            </w:r>
            <w:r>
              <w:rPr>
                <w:rFonts w:hint="eastAsia" w:ascii="Cambria" w:hAnsi="Cambria" w:cs="Cambria"/>
                <w:szCs w:val="18"/>
              </w:rPr>
              <w:t xml:space="preserve"> </w:t>
            </w:r>
          </w:p>
        </w:tc>
      </w:tr>
    </w:tbl>
    <w:p w14:paraId="0A3DFF0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Cambria" w:hAnsi="Cambria" w:cs="Cambria"/>
        </w:rPr>
      </w:pPr>
    </w:p>
    <w:p w14:paraId="1CF4FD9B">
      <w:pPr>
        <w:keepNext w:val="0"/>
        <w:keepLines w:val="0"/>
        <w:pageBreakBefore w:val="0"/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Cambria" w:hAnsi="Cambria" w:cs="Cambria"/>
          <w:b/>
          <w:bCs/>
          <w:smallCaps/>
          <w:sz w:val="28"/>
          <w:szCs w:val="28"/>
        </w:rPr>
      </w:pPr>
      <w:r>
        <w:rPr>
          <w:rFonts w:hint="eastAsia" w:ascii="Cambria" w:hAnsi="Cambria" w:cs="Cambria"/>
          <w:b/>
          <w:bCs/>
          <w:smallCaps/>
          <w:sz w:val="28"/>
          <w:szCs w:val="28"/>
        </w:rPr>
        <w:t>Education</w:t>
      </w:r>
    </w:p>
    <w:p w14:paraId="499090D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 w:eastAsiaTheme="minorEastAsia"/>
          <w:b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bCs/>
          <w:sz w:val="22"/>
          <w:szCs w:val="22"/>
        </w:rPr>
        <w:t>Beijing Normal-Hong Kong Baptist University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cs="Cambria"/>
          <w:b/>
          <w:bCs/>
          <w:sz w:val="22"/>
          <w:szCs w:val="22"/>
        </w:rPr>
        <w:t>(BNBU)</w:t>
      </w:r>
    </w:p>
    <w:p w14:paraId="1E6BA6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 w:eastAsiaTheme="minorEastAsia"/>
          <w:i/>
          <w:iCs/>
          <w:sz w:val="22"/>
          <w:szCs w:val="22"/>
          <w:lang w:eastAsia="zh-CN"/>
        </w:rPr>
      </w:pPr>
      <w:r>
        <w:rPr>
          <w:rFonts w:ascii="Cambria" w:hAnsi="Cambria" w:cs="Cambria"/>
          <w:b w:val="0"/>
          <w:bCs w:val="0"/>
          <w:i/>
          <w:iCs/>
          <w:sz w:val="22"/>
          <w:szCs w:val="22"/>
        </w:rPr>
        <w:t>B</w:t>
      </w:r>
      <w:r>
        <w:rPr>
          <w:rFonts w:hint="eastAsia" w:ascii="Cambria" w:hAnsi="Cambria" w:cs="Cambria"/>
          <w:b w:val="0"/>
          <w:bCs w:val="0"/>
          <w:i/>
          <w:iCs/>
          <w:sz w:val="22"/>
          <w:szCs w:val="22"/>
        </w:rPr>
        <w:t>Sc</w:t>
      </w:r>
      <w:r>
        <w:rPr>
          <w:rFonts w:hint="eastAsia" w:ascii="Cambria" w:hAnsi="Cambria" w:cs="Cambria"/>
          <w:b w:val="0"/>
          <w:bCs w:val="0"/>
          <w:i/>
          <w:iCs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cs="Cambria"/>
          <w:b w:val="0"/>
          <w:bCs w:val="0"/>
          <w:i w:val="0"/>
          <w:iCs w:val="0"/>
          <w:sz w:val="22"/>
          <w:szCs w:val="22"/>
          <w:lang w:val="en-US" w:eastAsia="zh-CN"/>
        </w:rPr>
        <w:t>(Honours)</w:t>
      </w:r>
      <w:r>
        <w:rPr>
          <w:rFonts w:hint="eastAsia" w:ascii="Cambria" w:hAnsi="Cambria" w:cs="Cambria"/>
          <w:b w:val="0"/>
          <w:bCs w:val="0"/>
          <w:sz w:val="22"/>
          <w:szCs w:val="22"/>
        </w:rPr>
        <w:t xml:space="preserve"> </w:t>
      </w:r>
      <w:r>
        <w:rPr>
          <w:rFonts w:hint="eastAsia" w:ascii="Cambria" w:hAnsi="Cambria" w:cs="Cambria"/>
          <w:b w:val="0"/>
          <w:bCs w:val="0"/>
          <w:sz w:val="22"/>
          <w:szCs w:val="22"/>
          <w:lang w:val="en-US" w:eastAsia="zh-CN"/>
        </w:rPr>
        <w:t>Statistics (First Class)</w:t>
      </w:r>
      <w:r>
        <w:rPr>
          <w:rFonts w:hint="eastAsia" w:ascii="Cambria" w:hAnsi="Cambria" w:cs="Cambria"/>
          <w:b w:val="0"/>
          <w:bCs w:val="0"/>
          <w:i/>
          <w:iCs/>
          <w:sz w:val="22"/>
          <w:szCs w:val="22"/>
        </w:rPr>
        <w:t xml:space="preserve"> </w:t>
      </w:r>
      <w:r>
        <w:rPr>
          <w:rFonts w:hint="eastAsia" w:ascii="Cambria" w:hAnsi="Cambria" w:cs="Cambria"/>
          <w:i/>
          <w:iCs/>
          <w:sz w:val="22"/>
          <w:szCs w:val="22"/>
        </w:rPr>
        <w:t xml:space="preserve">     </w:t>
      </w:r>
      <w:r>
        <w:rPr>
          <w:rFonts w:hint="eastAsia" w:ascii="Cambria" w:hAnsi="Cambria" w:cs="Cambria"/>
          <w:i/>
          <w:iCs/>
          <w:sz w:val="22"/>
          <w:szCs w:val="22"/>
          <w:lang w:val="en-US" w:eastAsia="zh-CN"/>
        </w:rPr>
        <w:t xml:space="preserve">                                     </w:t>
      </w:r>
      <w:r>
        <w:rPr>
          <w:rFonts w:hint="eastAsia" w:ascii="Cambria" w:hAnsi="Cambria" w:cs="Cambria"/>
          <w:sz w:val="22"/>
          <w:szCs w:val="22"/>
        </w:rPr>
        <w:t>09/20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21-</w:t>
      </w:r>
      <w:r>
        <w:rPr>
          <w:rFonts w:hint="eastAsia" w:ascii="Cambria" w:hAnsi="Cambria" w:cs="Cambria"/>
          <w:sz w:val="22"/>
          <w:szCs w:val="22"/>
        </w:rPr>
        <w:t xml:space="preserve"> 0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7</w:t>
      </w:r>
      <w:r>
        <w:rPr>
          <w:rFonts w:hint="eastAsia" w:ascii="Cambria" w:hAnsi="Cambria" w:cs="Cambria"/>
          <w:sz w:val="22"/>
          <w:szCs w:val="22"/>
        </w:rPr>
        <w:t>/202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5</w:t>
      </w:r>
    </w:p>
    <w:p w14:paraId="37302AB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ambria" w:hAnsi="Cambria" w:cs="Cambria"/>
          <w:sz w:val="22"/>
          <w:szCs w:val="22"/>
        </w:rPr>
      </w:pPr>
      <w:r>
        <w:rPr>
          <w:rFonts w:hint="eastAsia" w:ascii="Cambria" w:hAnsi="Cambria" w:cs="Cambria"/>
          <w:b/>
          <w:bCs/>
          <w:sz w:val="22"/>
          <w:szCs w:val="22"/>
        </w:rPr>
        <w:t>Notable</w:t>
      </w:r>
      <w:r>
        <w:rPr>
          <w:rFonts w:ascii="Cambria" w:hAnsi="Cambria" w:cs="Cambria"/>
          <w:b/>
          <w:bCs/>
          <w:sz w:val="22"/>
          <w:szCs w:val="22"/>
        </w:rPr>
        <w:t xml:space="preserve"> Courses</w:t>
      </w:r>
      <w:r>
        <w:rPr>
          <w:rFonts w:ascii="Cambria" w:hAnsi="Cambria" w:cs="Cambria"/>
          <w:sz w:val="22"/>
          <w:szCs w:val="22"/>
        </w:rPr>
        <w:t xml:space="preserve">: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Real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 xml:space="preserve"> Analysis, Survival Analysis,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D</w:t>
      </w:r>
      <w:r>
        <w:rPr>
          <w:rFonts w:hint="eastAsia" w:ascii="Cambria" w:hAnsi="Cambria" w:cs="Cambria"/>
          <w:sz w:val="22"/>
          <w:szCs w:val="22"/>
        </w:rPr>
        <w:t xml:space="preserve">ata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M</w:t>
      </w:r>
      <w:r>
        <w:rPr>
          <w:rFonts w:hint="eastAsia" w:ascii="Cambria" w:hAnsi="Cambria" w:cs="Cambria"/>
          <w:sz w:val="22"/>
          <w:szCs w:val="22"/>
        </w:rPr>
        <w:t xml:space="preserve">ining,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T</w:t>
      </w:r>
      <w:r>
        <w:rPr>
          <w:rFonts w:hint="eastAsia" w:ascii="Cambria" w:hAnsi="Cambria" w:cs="Cambria"/>
          <w:sz w:val="22"/>
          <w:szCs w:val="22"/>
        </w:rPr>
        <w:t xml:space="preserve">ime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S</w:t>
      </w:r>
      <w:r>
        <w:rPr>
          <w:rFonts w:hint="eastAsia" w:ascii="Cambria" w:hAnsi="Cambria" w:cs="Cambria"/>
          <w:sz w:val="22"/>
          <w:szCs w:val="22"/>
        </w:rPr>
        <w:t xml:space="preserve">eries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A</w:t>
      </w:r>
      <w:r>
        <w:rPr>
          <w:rFonts w:hint="eastAsia" w:ascii="Cambria" w:hAnsi="Cambria" w:cs="Cambria"/>
          <w:sz w:val="22"/>
          <w:szCs w:val="22"/>
        </w:rPr>
        <w:t xml:space="preserve">nalysis,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S</w:t>
      </w:r>
      <w:r>
        <w:rPr>
          <w:rFonts w:hint="eastAsia" w:ascii="Cambria" w:hAnsi="Cambria" w:cs="Cambria"/>
          <w:sz w:val="22"/>
          <w:szCs w:val="22"/>
        </w:rPr>
        <w:t xml:space="preserve">tatistical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C</w:t>
      </w:r>
      <w:r>
        <w:rPr>
          <w:rFonts w:hint="eastAsia" w:ascii="Cambria" w:hAnsi="Cambria" w:cs="Cambria"/>
          <w:sz w:val="22"/>
          <w:szCs w:val="22"/>
        </w:rPr>
        <w:t xml:space="preserve">omputing,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M</w:t>
      </w:r>
      <w:r>
        <w:rPr>
          <w:rFonts w:hint="eastAsia" w:ascii="Cambria" w:hAnsi="Cambria" w:cs="Cambria"/>
          <w:sz w:val="22"/>
          <w:szCs w:val="22"/>
        </w:rPr>
        <w:t xml:space="preserve">ultivariate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A</w:t>
      </w:r>
      <w:r>
        <w:rPr>
          <w:rFonts w:hint="eastAsia" w:ascii="Cambria" w:hAnsi="Cambria" w:cs="Cambria"/>
          <w:sz w:val="22"/>
          <w:szCs w:val="22"/>
        </w:rPr>
        <w:t xml:space="preserve">nalysis,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C</w:t>
      </w:r>
      <w:r>
        <w:rPr>
          <w:rFonts w:hint="eastAsia" w:ascii="Cambria" w:hAnsi="Cambria" w:cs="Cambria"/>
          <w:sz w:val="22"/>
          <w:szCs w:val="22"/>
        </w:rPr>
        <w:t xml:space="preserve">ategorical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D</w:t>
      </w:r>
      <w:r>
        <w:rPr>
          <w:rFonts w:hint="eastAsia" w:ascii="Cambria" w:hAnsi="Cambria" w:cs="Cambria"/>
          <w:sz w:val="22"/>
          <w:szCs w:val="22"/>
        </w:rPr>
        <w:t xml:space="preserve">ata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A</w:t>
      </w:r>
      <w:r>
        <w:rPr>
          <w:rFonts w:hint="eastAsia" w:ascii="Cambria" w:hAnsi="Cambria" w:cs="Cambria"/>
          <w:sz w:val="22"/>
          <w:szCs w:val="22"/>
        </w:rPr>
        <w:t>nalysis, Experimental Design</w:t>
      </w:r>
      <w:r>
        <w:rPr>
          <w:rFonts w:hint="default" w:ascii="Cambria" w:hAnsi="Cambria" w:cs="Cambria"/>
          <w:sz w:val="22"/>
          <w:szCs w:val="22"/>
          <w:lang w:val="en-US"/>
        </w:rPr>
        <w:t xml:space="preserve">, Applied Stochastic Process, 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Network and Transportation Models, Advanced Statistics, Advanced Probability, Optimization, Linear Programming and Integer Programming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, Regression Analysis, General Biology</w:t>
      </w:r>
    </w:p>
    <w:p w14:paraId="683DE91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Cambria" w:hAnsi="Cambria" w:cs="Cambria"/>
          <w:sz w:val="22"/>
          <w:szCs w:val="22"/>
        </w:rPr>
      </w:pP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GPA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: 3.72/4.0, 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Ranking: 6/94</w:t>
      </w:r>
    </w:p>
    <w:p w14:paraId="643CDB1C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Cambria" w:hAnsi="Cambria" w:cs="Cambria"/>
          <w:b/>
          <w:bCs/>
          <w:sz w:val="22"/>
          <w:szCs w:val="22"/>
        </w:rPr>
      </w:pP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Dissertation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: Prediction of response to chemotherapy via patient-derived tumor organiods test</w:t>
      </w:r>
    </w:p>
    <w:p w14:paraId="62CBA8F9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 w:ascii="Cambria" w:hAnsi="Cambria" w:cs="Cambria"/>
          <w:b/>
          <w:bCs/>
          <w:sz w:val="22"/>
          <w:szCs w:val="22"/>
        </w:rPr>
      </w:pPr>
    </w:p>
    <w:p w14:paraId="0D3B04C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b/>
          <w:bCs/>
          <w:sz w:val="22"/>
          <w:szCs w:val="22"/>
        </w:rPr>
      </w:pPr>
      <w:r>
        <w:rPr>
          <w:rFonts w:hint="eastAsia" w:ascii="Cambria" w:hAnsi="Cambria" w:cs="Cambria"/>
          <w:b/>
          <w:bCs/>
          <w:sz w:val="22"/>
          <w:szCs w:val="22"/>
        </w:rPr>
        <w:t>University of Oxford</w:t>
      </w:r>
    </w:p>
    <w:p w14:paraId="24FC987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b w:val="0"/>
          <w:bCs w:val="0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 w:val="0"/>
          <w:bCs w:val="0"/>
          <w:sz w:val="22"/>
          <w:szCs w:val="22"/>
        </w:rPr>
        <w:t>Data Science</w:t>
      </w:r>
      <w:r>
        <w:rPr>
          <w:rFonts w:hint="eastAsia" w:ascii="Cambria" w:hAnsi="Cambria" w:cs="Cambria"/>
          <w:b w:val="0"/>
          <w:bCs w:val="0"/>
          <w:sz w:val="22"/>
          <w:szCs w:val="22"/>
          <w:lang w:val="en-US" w:eastAsia="zh-CN"/>
        </w:rPr>
        <w:t xml:space="preserve"> (150 Hours), </w:t>
      </w:r>
      <w:r>
        <w:rPr>
          <w:rFonts w:hint="eastAsia" w:ascii="Cambria" w:hAnsi="Cambria" w:cs="Cambria"/>
          <w:b w:val="0"/>
          <w:bCs w:val="0"/>
          <w:sz w:val="22"/>
          <w:szCs w:val="22"/>
        </w:rPr>
        <w:t>Academic Summer School</w:t>
      </w:r>
      <w:r>
        <w:rPr>
          <w:rFonts w:hint="eastAsia" w:ascii="Cambria" w:hAnsi="Cambria" w:cs="Cambria"/>
          <w:b w:val="0"/>
          <w:bCs w:val="0"/>
          <w:sz w:val="22"/>
          <w:szCs w:val="22"/>
          <w:lang w:val="en-US" w:eastAsia="zh-CN"/>
        </w:rPr>
        <w:t xml:space="preserve">                                           08/2022</w:t>
      </w:r>
    </w:p>
    <w:p w14:paraId="58BD31EB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Cambria" w:hAnsi="Cambria" w:cs="Cambria"/>
          <w:b w:val="0"/>
          <w:bCs w:val="0"/>
          <w:sz w:val="22"/>
          <w:szCs w:val="22"/>
          <w:lang w:val="en-US" w:eastAsia="zh-CN"/>
        </w:rPr>
      </w:pPr>
    </w:p>
    <w:p w14:paraId="18E29F2A">
      <w:pPr>
        <w:keepNext w:val="0"/>
        <w:keepLines w:val="0"/>
        <w:pageBreakBefore w:val="0"/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Cambria" w:hAnsi="Cambria" w:cs="Cambria" w:eastAsiaTheme="minorEastAsia"/>
          <w:b/>
          <w:bCs/>
          <w:smallCap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mallCaps/>
          <w:sz w:val="28"/>
          <w:szCs w:val="28"/>
          <w:lang w:val="en-US" w:eastAsia="zh-CN"/>
        </w:rPr>
        <w:t>Research</w:t>
      </w:r>
      <w:r>
        <w:rPr>
          <w:rFonts w:hint="eastAsia" w:ascii="Cambria" w:hAnsi="Cambria" w:cs="Cambria"/>
          <w:b/>
          <w:bCs/>
          <w:smallCaps/>
          <w:sz w:val="28"/>
          <w:szCs w:val="28"/>
        </w:rPr>
        <w:t xml:space="preserve"> </w:t>
      </w:r>
      <w:r>
        <w:rPr>
          <w:rFonts w:hint="eastAsia" w:ascii="Cambria" w:hAnsi="Cambria" w:cs="Cambria"/>
          <w:b/>
          <w:bCs/>
          <w:smallCaps/>
          <w:sz w:val="28"/>
          <w:szCs w:val="28"/>
          <w:lang w:val="en-US" w:eastAsia="zh-CN"/>
        </w:rPr>
        <w:t>Projects</w:t>
      </w:r>
    </w:p>
    <w:p w14:paraId="1E31015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 w:eastAsiaTheme="minorEastAsia"/>
          <w:bCs/>
          <w:sz w:val="22"/>
          <w:szCs w:val="22"/>
          <w:lang w:val="en-US" w:eastAsia="zh-CN"/>
        </w:rPr>
      </w:pPr>
      <w:bookmarkStart w:id="0" w:name="_Hlk132290372"/>
      <w:r>
        <w:rPr>
          <w:rFonts w:hint="eastAsia" w:ascii="Cambria" w:hAnsi="Cambria" w:cs="Cambria"/>
          <w:b/>
          <w:bCs/>
          <w:sz w:val="22"/>
          <w:szCs w:val="22"/>
        </w:rPr>
        <w:t xml:space="preserve">Prediction of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R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esponse to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C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hemotherapy via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P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atient-derived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T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umor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O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rganiods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T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est   </w:t>
      </w:r>
      <w:r>
        <w:rPr>
          <w:rFonts w:hint="eastAsia" w:ascii="Cambria" w:hAnsi="Cambria" w:cs="Cambria"/>
          <w:b w:val="0"/>
          <w:bCs w:val="0"/>
          <w:sz w:val="22"/>
          <w:szCs w:val="22"/>
          <w:lang w:val="en-US" w:eastAsia="zh-CN"/>
        </w:rPr>
        <w:t>10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3</w:t>
      </w:r>
      <w:r>
        <w:rPr>
          <w:rFonts w:ascii="Cambria" w:hAnsi="Cambria" w:cs="Cambria"/>
          <w:bCs/>
          <w:sz w:val="22"/>
          <w:szCs w:val="22"/>
        </w:rPr>
        <w:t>-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12/2024</w:t>
      </w:r>
    </w:p>
    <w:p w14:paraId="3E71DE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 w:eastAsiaTheme="minorEastAs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i/>
          <w:iCs/>
          <w:sz w:val="22"/>
          <w:szCs w:val="22"/>
          <w:lang w:val="en-US" w:eastAsia="zh-CN"/>
        </w:rPr>
        <w:t>Supervisors</w:t>
      </w:r>
      <w:r>
        <w:rPr>
          <w:rFonts w:hint="eastAsia" w:ascii="Cambria" w:hAnsi="Cambria" w:cs="Cambria"/>
          <w:sz w:val="22"/>
          <w:szCs w:val="22"/>
        </w:rPr>
        <w:t xml:space="preserve">: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Ping He and Xiaoling Peng, BNBU</w:t>
      </w:r>
    </w:p>
    <w:p w14:paraId="32412F63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Engaged in </w:t>
      </w:r>
      <w:r>
        <w:rPr>
          <w:rFonts w:hint="eastAsia" w:ascii="Cambria" w:hAnsi="Cambria" w:cs="Cambria"/>
          <w:sz w:val="22"/>
          <w:szCs w:val="22"/>
        </w:rPr>
        <w:t xml:space="preserve">the design and implementation of experimental protocols using patient-derived tumor organoids to predict chemotherapy response. </w:t>
      </w:r>
    </w:p>
    <w:p w14:paraId="5B49BD07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</w:rPr>
      </w:pPr>
      <w:r>
        <w:rPr>
          <w:rFonts w:hint="eastAsia" w:ascii="Cambria" w:hAnsi="Cambria" w:cs="Cambria"/>
          <w:sz w:val="22"/>
          <w:szCs w:val="22"/>
        </w:rPr>
        <w:t>Responsible for the statistical analysis of data, interpretation of results, and the development of a predictive algorithm to guide personalized treatment strategies for cancer patients.</w:t>
      </w:r>
    </w:p>
    <w:p w14:paraId="548ADC4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</w:pPr>
    </w:p>
    <w:p w14:paraId="3B9DD71A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ambria" w:hAnsi="Cambria" w:cs="Cambria"/>
          <w:bCs/>
          <w:sz w:val="22"/>
          <w:szCs w:val="22"/>
        </w:rPr>
      </w:pPr>
      <w:r>
        <w:rPr>
          <w:rFonts w:hint="eastAsia" w:ascii="Cambria" w:hAnsi="Cambria" w:cs="Cambria"/>
          <w:b/>
          <w:bCs/>
          <w:sz w:val="22"/>
          <w:szCs w:val="22"/>
        </w:rPr>
        <w:t xml:space="preserve">Statistical Computing in Research  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 xml:space="preserve">                                             </w:t>
      </w:r>
      <w:r>
        <w:rPr>
          <w:rFonts w:hint="eastAsia" w:ascii="Cambria" w:hAnsi="Cambria" w:cs="Cambria"/>
          <w:sz w:val="22"/>
          <w:szCs w:val="22"/>
        </w:rPr>
        <w:t>0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1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4</w:t>
      </w:r>
      <w:r>
        <w:rPr>
          <w:rFonts w:ascii="Cambria" w:hAnsi="Cambria" w:cs="Cambria"/>
          <w:bCs/>
          <w:sz w:val="22"/>
          <w:szCs w:val="22"/>
        </w:rPr>
        <w:t>-</w:t>
      </w:r>
      <w:r>
        <w:rPr>
          <w:rFonts w:hint="eastAsia" w:ascii="Cambria" w:hAnsi="Cambria" w:cs="Cambria"/>
          <w:sz w:val="22"/>
          <w:szCs w:val="22"/>
        </w:rPr>
        <w:t>0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8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4</w:t>
      </w:r>
    </w:p>
    <w:p w14:paraId="2895237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 w:eastAsiaTheme="minorEastAs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i/>
          <w:iCs/>
          <w:sz w:val="22"/>
          <w:szCs w:val="22"/>
          <w:lang w:val="en-US" w:eastAsia="zh-CN"/>
        </w:rPr>
        <w:t>Supervisor</w:t>
      </w:r>
      <w:r>
        <w:rPr>
          <w:rFonts w:hint="eastAsia" w:ascii="Cambria" w:hAnsi="Cambria" w:cs="Cambria"/>
          <w:sz w:val="22"/>
          <w:szCs w:val="22"/>
        </w:rPr>
        <w:t>: Divakaran Liginlal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, Carnegie Mellon University</w:t>
      </w:r>
    </w:p>
    <w:p w14:paraId="6E097F90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ambria" w:hAnsi="Cambria" w:cs="Cambria"/>
          <w:sz w:val="22"/>
          <w:szCs w:val="22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Conducted independent research using techniques including </w:t>
      </w:r>
      <w:r>
        <w:rPr>
          <w:rFonts w:hint="eastAsia" w:ascii="Cambria" w:hAnsi="Cambria" w:cs="Cambria"/>
          <w:sz w:val="22"/>
          <w:szCs w:val="22"/>
        </w:rPr>
        <w:t>descriptive statistics, statistical inference, hypothesis testing, regression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cs="Cambria"/>
          <w:sz w:val="22"/>
          <w:szCs w:val="22"/>
        </w:rPr>
        <w:t>analysis and machine learning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.</w:t>
      </w:r>
    </w:p>
    <w:p w14:paraId="1FC6B378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Examined whether</w:t>
      </w:r>
      <w:r>
        <w:rPr>
          <w:rFonts w:hint="eastAsia" w:ascii="Cambria" w:hAnsi="Cambria" w:cs="Cambria"/>
          <w:sz w:val="22"/>
          <w:szCs w:val="22"/>
        </w:rPr>
        <w:t xml:space="preserve"> dimensionality reduction and machine learning can be synergistically used to enhance the efficiency and security of intrusion detection systems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 and completed a research report.</w:t>
      </w:r>
    </w:p>
    <w:p w14:paraId="370BEE9C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sz w:val="22"/>
          <w:szCs w:val="22"/>
        </w:rPr>
      </w:pPr>
    </w:p>
    <w:p w14:paraId="17CA23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b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Time</w:t>
      </w:r>
      <w:r>
        <w:rPr>
          <w:rFonts w:hint="default" w:ascii="Cambria" w:hAnsi="Cambria" w:cs="Cambria"/>
          <w:b/>
          <w:bCs/>
          <w:sz w:val="22"/>
          <w:szCs w:val="22"/>
          <w:lang w:val="en-US" w:eastAsia="zh-CN"/>
        </w:rPr>
        <w:t xml:space="preserve"> Series Analysis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 xml:space="preserve">                                                            </w:t>
      </w:r>
      <w:r>
        <w:rPr>
          <w:rFonts w:hint="eastAsia" w:ascii="Cambria" w:hAnsi="Cambria" w:cs="Cambria"/>
          <w:b w:val="0"/>
          <w:bCs w:val="0"/>
          <w:sz w:val="22"/>
          <w:szCs w:val="22"/>
          <w:lang w:val="en-US" w:eastAsia="zh-CN"/>
        </w:rPr>
        <w:t>05/2024-06/2024</w:t>
      </w:r>
    </w:p>
    <w:p w14:paraId="5E4066AF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default" w:ascii="Cambria" w:hAnsi="Cambria" w:cs="Cambria"/>
          <w:i/>
          <w:iCs/>
          <w:sz w:val="22"/>
          <w:szCs w:val="22"/>
          <w:lang w:val="en-US" w:eastAsia="zh-CN"/>
        </w:rPr>
        <w:t>Supervisor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: Bohai Zhang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, BNBU</w:t>
      </w:r>
    </w:p>
    <w:p w14:paraId="187E018D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Con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ducted SARIMA (Seasonal Autoregressive Integrated Moving Average) model and LSTM (Long Short-Term Memory) model for weather forecasting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.</w:t>
      </w:r>
    </w:p>
    <w:p w14:paraId="16D0A5FE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Compared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 xml:space="preserve"> among the models with different parameters based on metrics, such as AIC, BIC and Ljung-Box statistics.</w:t>
      </w:r>
    </w:p>
    <w:p w14:paraId="40783764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b/>
          <w:bCs/>
          <w:sz w:val="22"/>
          <w:szCs w:val="22"/>
        </w:rPr>
      </w:pPr>
    </w:p>
    <w:p w14:paraId="461B3B7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bCs/>
          <w:sz w:val="22"/>
          <w:szCs w:val="22"/>
        </w:rPr>
        <w:t xml:space="preserve">Application of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L</w:t>
      </w:r>
      <w:r>
        <w:rPr>
          <w:rFonts w:hint="eastAsia" w:ascii="Cambria" w:hAnsi="Cambria" w:cs="Cambria"/>
          <w:b/>
          <w:bCs/>
          <w:sz w:val="22"/>
          <w:szCs w:val="22"/>
        </w:rPr>
        <w:t xml:space="preserve">ogistic 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>R</w:t>
      </w:r>
      <w:r>
        <w:rPr>
          <w:rFonts w:hint="eastAsia" w:ascii="Cambria" w:hAnsi="Cambria" w:cs="Cambria"/>
          <w:b/>
          <w:bCs/>
          <w:sz w:val="22"/>
          <w:szCs w:val="22"/>
        </w:rPr>
        <w:t>egression</w:t>
      </w:r>
      <w:r>
        <w:rPr>
          <w:rFonts w:hint="eastAsia" w:ascii="Cambria" w:hAnsi="Cambria" w:cs="Cambria"/>
          <w:b/>
          <w:bCs/>
          <w:sz w:val="22"/>
          <w:szCs w:val="22"/>
          <w:lang w:val="en-US" w:eastAsia="zh-CN"/>
        </w:rPr>
        <w:t xml:space="preserve"> in Airline Satisfaction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                           11/2023-12/2023</w:t>
      </w:r>
    </w:p>
    <w:p w14:paraId="74739A93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default" w:ascii="Cambria" w:hAnsi="Cambria" w:cs="Cambria"/>
          <w:i/>
          <w:iCs/>
          <w:sz w:val="22"/>
          <w:szCs w:val="22"/>
          <w:lang w:val="en-US" w:eastAsia="zh-CN"/>
        </w:rPr>
        <w:t>Supervisor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 xml:space="preserve">: 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Xiaoling Peng, BNBU</w:t>
      </w:r>
    </w:p>
    <w:p w14:paraId="0D58E061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C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onduct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ed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 xml:space="preserve"> cross tabulation to find relationship of variables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; U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se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d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 xml:space="preserve"> chi-square test to indicate how well the logistic regression model fits the data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; E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>stimate logistic regression coefficients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.</w:t>
      </w:r>
    </w:p>
    <w:p w14:paraId="08B4FE81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Concluded</w:t>
      </w:r>
      <w:r>
        <w:rPr>
          <w:rFonts w:hint="default" w:ascii="Cambria" w:hAnsi="Cambria" w:cs="Cambria"/>
          <w:sz w:val="22"/>
          <w:szCs w:val="22"/>
          <w:lang w:val="en-US" w:eastAsia="zh-CN"/>
        </w:rPr>
        <w:t xml:space="preserve"> that all assessed service dimensions positively influenced customer satisfaction, except for customer service, with on-time performance being the most significant predictor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.</w:t>
      </w:r>
    </w:p>
    <w:p w14:paraId="4A1EB881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</w:p>
    <w:bookmarkEnd w:id="0"/>
    <w:p w14:paraId="2B894763">
      <w:pPr>
        <w:keepNext w:val="0"/>
        <w:keepLines w:val="0"/>
        <w:pageBreakBefore w:val="0"/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 w:ascii="Cambria" w:hAnsi="Cambria" w:cs="Cambria" w:eastAsiaTheme="minorEastAsia"/>
          <w:b/>
          <w:bCs/>
          <w:smallCaps/>
          <w:sz w:val="28"/>
          <w:szCs w:val="28"/>
          <w:lang w:val="en-US" w:eastAsia="zh-CN"/>
        </w:rPr>
      </w:pPr>
      <w:r>
        <w:rPr>
          <w:rFonts w:hint="eastAsia" w:ascii="Cambria" w:hAnsi="Cambria" w:cs="Cambria"/>
          <w:b/>
          <w:bCs/>
          <w:smallCaps/>
          <w:sz w:val="28"/>
          <w:szCs w:val="28"/>
          <w:lang w:val="en-US" w:eastAsia="zh-CN"/>
        </w:rPr>
        <w:t>Internship</w:t>
      </w:r>
    </w:p>
    <w:p w14:paraId="3B2B213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b/>
          <w:sz w:val="22"/>
          <w:szCs w:val="22"/>
          <w:lang w:val="en-US"/>
        </w:rPr>
      </w:pPr>
      <w:r>
        <w:rPr>
          <w:rFonts w:hint="default" w:ascii="Cambria" w:hAnsi="Cambria" w:cs="Cambria"/>
          <w:b/>
          <w:sz w:val="22"/>
          <w:szCs w:val="22"/>
          <w:lang w:val="en-US" w:eastAsia="zh-CN"/>
        </w:rPr>
        <w:t>International School, Guangzhou Nanfang College</w:t>
      </w:r>
      <w:r>
        <w:rPr>
          <w:rFonts w:hint="eastAsia" w:ascii="Cambria" w:hAnsi="Cambria" w:cs="Cambria"/>
          <w:b/>
          <w:sz w:val="22"/>
          <w:szCs w:val="22"/>
          <w:lang w:val="en-US" w:eastAsia="zh-CN"/>
        </w:rPr>
        <w:t xml:space="preserve">                                        </w:t>
      </w:r>
      <w:r>
        <w:rPr>
          <w:rFonts w:hint="eastAsia" w:ascii="Cambria" w:hAnsi="Cambria" w:cs="Cambria"/>
          <w:b w:val="0"/>
          <w:bCs/>
          <w:sz w:val="22"/>
          <w:szCs w:val="22"/>
          <w:lang w:val="en-US" w:eastAsia="zh-CN"/>
        </w:rPr>
        <w:t xml:space="preserve">  03/2025</w:t>
      </w:r>
    </w:p>
    <w:p w14:paraId="6639F0FE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Cs/>
          <w:i/>
          <w:iCs/>
          <w:sz w:val="22"/>
          <w:szCs w:val="22"/>
          <w:lang w:val="en-US" w:eastAsia="zh-CN"/>
        </w:rPr>
        <w:t>Position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: Teaching Assistant</w:t>
      </w:r>
    </w:p>
    <w:p w14:paraId="6667CB51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Assisted in the delivery of statistics courses by tutoring students in English and providing academic support, with a total tutorial session duration of 16 hours.</w:t>
      </w:r>
    </w:p>
    <w:p w14:paraId="7AEA377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Prepared course materials, collecting feedback from students and participated in seminars.</w:t>
      </w:r>
    </w:p>
    <w:p w14:paraId="771DC19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b/>
          <w:sz w:val="22"/>
          <w:szCs w:val="22"/>
        </w:rPr>
      </w:pPr>
    </w:p>
    <w:p w14:paraId="7C4C5698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sz w:val="22"/>
          <w:szCs w:val="22"/>
        </w:rPr>
        <w:t>Bayer</w:t>
      </w:r>
      <w:r>
        <w:rPr>
          <w:rFonts w:hint="eastAsia" w:ascii="Cambria" w:hAnsi="Cambria" w:cs="Cambria"/>
          <w:b/>
          <w:sz w:val="22"/>
          <w:szCs w:val="22"/>
          <w:lang w:val="en-US" w:eastAsia="zh-CN"/>
        </w:rPr>
        <w:t xml:space="preserve"> China                                      </w:t>
      </w:r>
      <w:r>
        <w:rPr>
          <w:rFonts w:hint="eastAsia" w:ascii="Cambria" w:hAnsi="Cambria" w:cs="Cambria"/>
          <w:b/>
          <w:sz w:val="22"/>
          <w:szCs w:val="22"/>
        </w:rPr>
        <w:t xml:space="preserve">       </w:t>
      </w:r>
      <w:r>
        <w:rPr>
          <w:rFonts w:hint="eastAsia" w:ascii="Cambria" w:hAnsi="Cambria" w:cs="Cambria"/>
          <w:b/>
          <w:sz w:val="22"/>
          <w:szCs w:val="22"/>
          <w:lang w:val="en-US" w:eastAsia="zh-CN"/>
        </w:rPr>
        <w:t xml:space="preserve">                       </w:t>
      </w:r>
      <w:r>
        <w:rPr>
          <w:rFonts w:hint="eastAsia" w:ascii="Cambria" w:hAnsi="Cambria" w:cs="Cambria"/>
          <w:sz w:val="22"/>
          <w:szCs w:val="22"/>
        </w:rPr>
        <w:t>0</w:t>
      </w:r>
      <w:r>
        <w:rPr>
          <w:rFonts w:hint="default" w:ascii="Cambria" w:hAnsi="Cambria" w:cs="Cambria"/>
          <w:sz w:val="22"/>
          <w:szCs w:val="22"/>
          <w:lang w:val="en-US"/>
        </w:rPr>
        <w:t>1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default" w:ascii="Cambria" w:hAnsi="Cambria" w:cs="Cambria"/>
          <w:bCs/>
          <w:sz w:val="22"/>
          <w:szCs w:val="22"/>
          <w:lang w:val="en-US"/>
        </w:rPr>
        <w:t>4</w:t>
      </w:r>
      <w:r>
        <w:rPr>
          <w:rFonts w:ascii="Cambria" w:hAnsi="Cambria" w:cs="Cambria"/>
          <w:bCs/>
          <w:sz w:val="22"/>
          <w:szCs w:val="22"/>
        </w:rPr>
        <w:t>-</w:t>
      </w:r>
      <w:r>
        <w:rPr>
          <w:rFonts w:hint="eastAsia" w:ascii="Cambria" w:hAnsi="Cambria" w:cs="Cambria"/>
          <w:sz w:val="22"/>
          <w:szCs w:val="22"/>
        </w:rPr>
        <w:t>0</w:t>
      </w:r>
      <w:r>
        <w:rPr>
          <w:rFonts w:hint="default" w:ascii="Cambria" w:hAnsi="Cambria" w:cs="Cambria"/>
          <w:sz w:val="22"/>
          <w:szCs w:val="22"/>
          <w:lang w:val="en-US"/>
        </w:rPr>
        <w:t>5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default" w:ascii="Cambria" w:hAnsi="Cambria" w:cs="Cambria"/>
          <w:bCs/>
          <w:sz w:val="22"/>
          <w:szCs w:val="22"/>
          <w:lang w:val="en-US"/>
        </w:rPr>
        <w:t>4</w:t>
      </w:r>
    </w:p>
    <w:p w14:paraId="27247313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Cs/>
          <w:i/>
          <w:iCs/>
          <w:sz w:val="22"/>
          <w:szCs w:val="22"/>
          <w:lang w:val="en-US" w:eastAsia="zh-CN"/>
        </w:rPr>
        <w:t>Position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: Biostatistics Analyst</w:t>
      </w:r>
    </w:p>
    <w:p w14:paraId="410648A6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Performed z-tests and t-tests using the BSDA package in R to assess whether the substance content in a drug meets required standards based on limited sample data, providing interpretations of the results.</w:t>
      </w:r>
    </w:p>
    <w:p w14:paraId="0C97887D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Analyzed the effectiveness of a newly developed antihypertensive drug by calculating descriptive statistics and conducting exploratory data analysis on patient blood pressure across different dosage groups. Use t-tests to identify the optimal dosage for blood pressure reduction.</w:t>
      </w:r>
    </w:p>
    <w:p w14:paraId="4C7BBBD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 xml:space="preserve">Conducted survival analysis in R to evaluate the impact of different drug doses on hypertensive patient survival using Kaplan-Meier curves and log-rank tests. </w:t>
      </w:r>
    </w:p>
    <w:p w14:paraId="2062F705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b/>
          <w:sz w:val="22"/>
          <w:szCs w:val="22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Utilized Python to develop a deep learning model for an AI-assisted medical system to classify brain CT scans, focusing on tumor and cerebrovascular conditions.</w:t>
      </w:r>
    </w:p>
    <w:p w14:paraId="3BDDB128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eastAsia" w:ascii="Cambria" w:hAnsi="Cambria" w:cs="Cambria"/>
          <w:b/>
          <w:sz w:val="22"/>
          <w:szCs w:val="22"/>
        </w:rPr>
      </w:pPr>
    </w:p>
    <w:p w14:paraId="1C957061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sz w:val="22"/>
          <w:szCs w:val="22"/>
        </w:rPr>
        <w:t xml:space="preserve">Guangdong Kexinan Information Technology Co., Ltd        </w:t>
      </w:r>
      <w:r>
        <w:rPr>
          <w:rFonts w:hint="eastAsia" w:ascii="Cambria" w:hAnsi="Cambria" w:cs="Cambria"/>
          <w:b/>
          <w:sz w:val="22"/>
          <w:szCs w:val="22"/>
          <w:lang w:val="en-US" w:eastAsia="zh-CN"/>
        </w:rPr>
        <w:t xml:space="preserve">                       </w:t>
      </w:r>
      <w:r>
        <w:rPr>
          <w:rFonts w:hint="eastAsia" w:ascii="Cambria" w:hAnsi="Cambria" w:cs="Cambria"/>
          <w:sz w:val="22"/>
          <w:szCs w:val="22"/>
        </w:rPr>
        <w:t>0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6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2</w:t>
      </w:r>
      <w:r>
        <w:rPr>
          <w:rFonts w:ascii="Cambria" w:hAnsi="Cambria" w:cs="Cambria"/>
          <w:bCs/>
          <w:sz w:val="22"/>
          <w:szCs w:val="22"/>
        </w:rPr>
        <w:t>-</w:t>
      </w:r>
      <w:r>
        <w:rPr>
          <w:rFonts w:hint="eastAsia" w:ascii="Cambria" w:hAnsi="Cambria" w:cs="Cambria"/>
          <w:sz w:val="22"/>
          <w:szCs w:val="22"/>
        </w:rPr>
        <w:t>0</w:t>
      </w:r>
      <w:r>
        <w:rPr>
          <w:rFonts w:hint="eastAsia" w:ascii="Cambria" w:hAnsi="Cambria" w:cs="Cambria"/>
          <w:sz w:val="22"/>
          <w:szCs w:val="22"/>
          <w:lang w:val="en-US" w:eastAsia="zh-CN"/>
        </w:rPr>
        <w:t>7</w:t>
      </w:r>
      <w:r>
        <w:rPr>
          <w:rFonts w:ascii="Cambria" w:hAnsi="Cambria" w:cs="Cambria"/>
          <w:bCs/>
          <w:sz w:val="22"/>
          <w:szCs w:val="22"/>
        </w:rPr>
        <w:t>/202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2</w:t>
      </w:r>
    </w:p>
    <w:p w14:paraId="240B1B04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b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Cs/>
          <w:i/>
          <w:iCs/>
          <w:sz w:val="22"/>
          <w:szCs w:val="22"/>
          <w:lang w:val="en-US" w:eastAsia="zh-CN"/>
        </w:rPr>
        <w:t>Position</w:t>
      </w:r>
      <w:r>
        <w:rPr>
          <w:rFonts w:hint="eastAsia" w:ascii="Cambria" w:hAnsi="Cambria" w:cs="Cambria"/>
          <w:bCs/>
          <w:sz w:val="22"/>
          <w:szCs w:val="22"/>
          <w:lang w:val="en-US" w:eastAsia="zh-CN"/>
        </w:rPr>
        <w:t>: Network Security Intern</w:t>
      </w:r>
    </w:p>
    <w:p w14:paraId="3BFF1C42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Assisted in preparing reports on security vulnerabilities and violations.</w:t>
      </w:r>
    </w:p>
    <w:p w14:paraId="41965539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Assisted in financial data analysis, creating spreadsheets and updating financial reports.</w:t>
      </w:r>
    </w:p>
    <w:p w14:paraId="5F23E186"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sz w:val="22"/>
          <w:szCs w:val="22"/>
          <w:lang w:val="en-US" w:eastAsia="zh-CN"/>
        </w:rPr>
        <w:t>Supported administrative tasks.</w:t>
      </w:r>
    </w:p>
    <w:p w14:paraId="68240B00"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jc w:val="left"/>
        <w:textAlignment w:val="auto"/>
        <w:rPr>
          <w:rFonts w:hint="default" w:ascii="Cambria" w:hAnsi="Cambria" w:cs="Cambria"/>
          <w:sz w:val="22"/>
          <w:szCs w:val="22"/>
          <w:lang w:val="en-US" w:eastAsia="zh-CN"/>
        </w:rPr>
      </w:pPr>
    </w:p>
    <w:p w14:paraId="47645616">
      <w:pPr>
        <w:keepNext w:val="0"/>
        <w:keepLines w:val="0"/>
        <w:pageBreakBefore w:val="0"/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Cambria" w:hAnsi="Cambria" w:cs="Cambria"/>
          <w:b/>
          <w:bCs/>
          <w:smallCaps/>
          <w:sz w:val="28"/>
          <w:szCs w:val="28"/>
        </w:rPr>
      </w:pPr>
      <w:r>
        <w:rPr>
          <w:rFonts w:hint="eastAsia" w:ascii="Cambria" w:hAnsi="Cambria" w:cs="Cambria"/>
          <w:b/>
          <w:bCs/>
          <w:smallCaps/>
          <w:sz w:val="28"/>
          <w:szCs w:val="28"/>
        </w:rPr>
        <w:t>Publication</w:t>
      </w:r>
    </w:p>
    <w:p w14:paraId="2C04C5D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eastAsia" w:ascii="Cambria" w:hAnsi="Cambria" w:cs="Cambria"/>
          <w:i w:val="0"/>
          <w:iCs/>
          <w:sz w:val="22"/>
          <w:szCs w:val="22"/>
          <w:lang w:val="en-US" w:eastAsia="zh-CN"/>
        </w:rPr>
      </w:pPr>
      <w:r>
        <w:rPr>
          <w:rFonts w:hint="eastAsia" w:ascii="Cambria" w:hAnsi="Cambria" w:cs="Cambria"/>
          <w:b/>
          <w:bCs/>
          <w:iCs/>
          <w:sz w:val="22"/>
          <w:szCs w:val="22"/>
        </w:rPr>
        <w:t>Zhang,</w:t>
      </w:r>
      <w:r>
        <w:rPr>
          <w:rFonts w:hint="eastAsia" w:ascii="Cambria" w:hAnsi="Cambria" w:cs="Cambria"/>
          <w:b/>
          <w:bCs/>
          <w:iCs/>
          <w:sz w:val="22"/>
          <w:szCs w:val="22"/>
          <w:lang w:val="en-US" w:eastAsia="zh-CN"/>
        </w:rPr>
        <w:t xml:space="preserve"> Z.</w:t>
      </w:r>
      <w:r>
        <w:rPr>
          <w:rFonts w:hint="eastAsia" w:ascii="Cambria" w:hAnsi="Cambria" w:cs="Cambria"/>
          <w:iCs/>
          <w:sz w:val="22"/>
          <w:szCs w:val="22"/>
          <w:lang w:val="en-US" w:eastAsia="zh-CN"/>
        </w:rPr>
        <w:t xml:space="preserve">, </w:t>
      </w:r>
      <w:r>
        <w:rPr>
          <w:rFonts w:hint="eastAsia" w:ascii="Cambria" w:hAnsi="Cambria" w:cs="Cambria"/>
          <w:iCs/>
          <w:sz w:val="22"/>
          <w:szCs w:val="22"/>
        </w:rPr>
        <w:t xml:space="preserve">Chen, </w:t>
      </w:r>
      <w:r>
        <w:rPr>
          <w:rFonts w:hint="eastAsia" w:ascii="Cambria" w:hAnsi="Cambria" w:cs="Cambria"/>
          <w:iCs/>
          <w:sz w:val="22"/>
          <w:szCs w:val="22"/>
          <w:lang w:val="en-US" w:eastAsia="zh-CN"/>
        </w:rPr>
        <w:t xml:space="preserve">H. &amp; </w:t>
      </w:r>
      <w:r>
        <w:rPr>
          <w:rFonts w:hint="eastAsia" w:ascii="Cambria" w:hAnsi="Cambria" w:cs="Cambria"/>
          <w:iCs/>
          <w:sz w:val="22"/>
          <w:szCs w:val="22"/>
        </w:rPr>
        <w:t>Shen</w:t>
      </w:r>
      <w:r>
        <w:rPr>
          <w:rFonts w:hint="eastAsia" w:ascii="Cambria" w:hAnsi="Cambria" w:cs="Cambria"/>
          <w:iCs/>
          <w:sz w:val="22"/>
          <w:szCs w:val="22"/>
          <w:lang w:val="en-US" w:eastAsia="zh-CN"/>
        </w:rPr>
        <w:t>, J.</w:t>
      </w:r>
      <w:r>
        <w:rPr>
          <w:rFonts w:hint="eastAsia" w:ascii="Cambria" w:hAnsi="Cambria" w:cs="Cambria"/>
          <w:iCs/>
          <w:sz w:val="22"/>
          <w:szCs w:val="22"/>
        </w:rPr>
        <w:t xml:space="preserve"> </w:t>
      </w:r>
      <w:r>
        <w:rPr>
          <w:rFonts w:hint="eastAsia" w:ascii="Cambria" w:hAnsi="Cambria" w:cs="Cambria"/>
          <w:iCs/>
          <w:sz w:val="22"/>
          <w:szCs w:val="22"/>
          <w:lang w:val="en-US" w:eastAsia="zh-CN"/>
        </w:rPr>
        <w:t xml:space="preserve">(Accepted) </w:t>
      </w:r>
      <w:r>
        <w:rPr>
          <w:rFonts w:hint="eastAsia" w:ascii="Cambria" w:hAnsi="Cambria" w:cs="Cambria"/>
          <w:iCs/>
          <w:sz w:val="22"/>
          <w:szCs w:val="22"/>
        </w:rPr>
        <w:t>Applying machine learning combined with dimensionality reduction to enhance intrusion</w:t>
      </w:r>
      <w:r>
        <w:rPr>
          <w:rFonts w:hint="eastAsia" w:ascii="Cambria" w:hAnsi="Cambria" w:cs="Cambria"/>
          <w:iCs/>
          <w:sz w:val="22"/>
          <w:szCs w:val="22"/>
          <w:lang w:val="en-US" w:eastAsia="zh-CN"/>
        </w:rPr>
        <w:t xml:space="preserve">, </w:t>
      </w:r>
      <w:r>
        <w:rPr>
          <w:rFonts w:hint="eastAsia" w:ascii="Cambria" w:hAnsi="Cambria" w:cs="Cambria"/>
          <w:i/>
          <w:iCs w:val="0"/>
          <w:sz w:val="22"/>
          <w:szCs w:val="22"/>
          <w:lang w:val="en-US" w:eastAsia="zh-CN"/>
        </w:rPr>
        <w:t>2025 2</w:t>
      </w:r>
      <w:r>
        <w:rPr>
          <w:rFonts w:hint="eastAsia" w:ascii="Cambria" w:hAnsi="Cambria" w:cs="Cambria"/>
          <w:i/>
          <w:iCs w:val="0"/>
          <w:sz w:val="22"/>
          <w:szCs w:val="22"/>
          <w:vertAlign w:val="superscript"/>
          <w:lang w:val="en-US" w:eastAsia="zh-CN"/>
        </w:rPr>
        <w:t>nd</w:t>
      </w:r>
      <w:r>
        <w:rPr>
          <w:rFonts w:hint="eastAsia" w:ascii="Cambria" w:hAnsi="Cambria" w:cs="Cambria"/>
          <w:i/>
          <w:iCs w:val="0"/>
          <w:sz w:val="22"/>
          <w:szCs w:val="22"/>
          <w:lang w:val="en-US" w:eastAsia="zh-CN"/>
        </w:rPr>
        <w:t xml:space="preserve"> International Conference on Intelligent Computing and Robotics (ICICR2025), </w:t>
      </w:r>
      <w:r>
        <w:rPr>
          <w:rFonts w:hint="eastAsia" w:ascii="Cambria" w:hAnsi="Cambria" w:cs="Cambria"/>
          <w:i w:val="0"/>
          <w:iCs/>
          <w:sz w:val="22"/>
          <w:szCs w:val="22"/>
          <w:lang w:val="en-US" w:eastAsia="zh-CN"/>
        </w:rPr>
        <w:t>May 16-18, 2025. Dalian, China</w:t>
      </w:r>
    </w:p>
    <w:p w14:paraId="219F4199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both"/>
        <w:textAlignment w:val="auto"/>
        <w:rPr>
          <w:rFonts w:hint="default" w:ascii="Cambria" w:hAnsi="Cambria" w:cs="Cambria"/>
          <w:i w:val="0"/>
          <w:iCs/>
          <w:sz w:val="22"/>
          <w:szCs w:val="22"/>
          <w:lang w:val="en-US" w:eastAsia="zh-CN"/>
        </w:rPr>
      </w:pPr>
    </w:p>
    <w:p w14:paraId="702523B7">
      <w:pPr>
        <w:keepNext w:val="0"/>
        <w:keepLines w:val="0"/>
        <w:pageBreakBefore w:val="0"/>
        <w:pBdr>
          <w:top w:val="none" w:color="auto" w:sz="0" w:space="1"/>
          <w:left w:val="none" w:color="auto" w:sz="0" w:space="4"/>
          <w:bottom w:val="single" w:color="auto" w:sz="12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ascii="Cambria" w:hAnsi="Cambria" w:cs="Cambria"/>
          <w:b/>
          <w:bCs/>
          <w:smallCaps/>
          <w:sz w:val="28"/>
          <w:szCs w:val="28"/>
        </w:rPr>
      </w:pPr>
      <w:r>
        <w:rPr>
          <w:rFonts w:hint="eastAsia" w:ascii="Cambria" w:hAnsi="Cambria" w:cs="Cambria"/>
          <w:b/>
          <w:bCs/>
          <w:smallCaps/>
          <w:sz w:val="28"/>
          <w:szCs w:val="28"/>
        </w:rPr>
        <w:t>Skills</w:t>
      </w:r>
    </w:p>
    <w:p w14:paraId="187B9D57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SimSun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b/>
          <w:sz w:val="22"/>
          <w:szCs w:val="22"/>
          <w:lang w:val="en-US" w:eastAsia="zh-CN"/>
        </w:rPr>
        <w:t>Technical</w:t>
      </w:r>
      <w:r>
        <w:rPr>
          <w:rFonts w:hint="eastAsia" w:ascii="Cambria" w:hAnsi="Cambria" w:eastAsia="Arial Unicode MS" w:cs="Arial Unicode MS"/>
          <w:b/>
          <w:sz w:val="22"/>
          <w:szCs w:val="22"/>
        </w:rPr>
        <w:t>:</w:t>
      </w:r>
      <w:r>
        <w:rPr>
          <w:rFonts w:hint="eastAsia" w:ascii="Cambria" w:hAnsi="Cambria" w:eastAsia="Arial Unicode MS" w:cs="Arial Unicode MS"/>
          <w:sz w:val="22"/>
          <w:szCs w:val="22"/>
        </w:rPr>
        <w:t xml:space="preserve"> </w:t>
      </w:r>
      <w:r>
        <w:rPr>
          <w:rFonts w:ascii="Cambria" w:hAnsi="Cambria" w:eastAsia="Arial Unicode MS" w:cs="Arial Unicode MS"/>
          <w:sz w:val="22"/>
          <w:szCs w:val="22"/>
        </w:rPr>
        <w:t>Python,</w:t>
      </w:r>
      <w:r>
        <w:rPr>
          <w:rFonts w:hint="eastAsia" w:ascii="Cambria" w:hAnsi="Cambria" w:eastAsia="Arial Unicode MS" w:cs="Arial Unicode MS"/>
          <w:sz w:val="22"/>
          <w:szCs w:val="22"/>
        </w:rPr>
        <w:t xml:space="preserve"> </w:t>
      </w:r>
      <w:r>
        <w:rPr>
          <w:rFonts w:hint="eastAsia" w:ascii="Cambria" w:hAnsi="Cambria" w:eastAsia="SimSun" w:cs="Arial Unicode MS"/>
          <w:sz w:val="22"/>
          <w:szCs w:val="22"/>
        </w:rPr>
        <w:t>C, R</w:t>
      </w:r>
      <w:r>
        <w:rPr>
          <w:rFonts w:hint="default" w:ascii="Cambria" w:hAnsi="Cambria" w:eastAsia="SimSun" w:cs="Arial Unicode MS"/>
          <w:sz w:val="22"/>
          <w:szCs w:val="22"/>
          <w:lang w:val="en-US" w:eastAsia="zh-CN"/>
        </w:rPr>
        <w:t>, Lingo, MATLAB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, </w:t>
      </w:r>
      <w:r>
        <w:rPr>
          <w:rFonts w:hint="default" w:ascii="Cambria" w:hAnsi="Cambria" w:eastAsia="SimSun" w:cs="Arial Unicode MS"/>
          <w:sz w:val="22"/>
          <w:szCs w:val="22"/>
          <w:lang w:val="en-US" w:eastAsia="zh-CN"/>
        </w:rPr>
        <w:t>HTML, CSS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 </w:t>
      </w:r>
    </w:p>
    <w:p w14:paraId="4D20D36D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b/>
          <w:sz w:val="22"/>
          <w:szCs w:val="22"/>
        </w:rPr>
        <w:t>Platforms</w:t>
      </w:r>
      <w:r>
        <w:rPr>
          <w:rFonts w:hint="eastAsia" w:ascii="Cambria" w:hAnsi="Cambria" w:eastAsia="SimSun" w:cs="Arial Unicode MS"/>
          <w:b/>
          <w:sz w:val="22"/>
          <w:szCs w:val="22"/>
        </w:rPr>
        <w:t>/Software</w:t>
      </w:r>
      <w:r>
        <w:rPr>
          <w:rFonts w:hint="eastAsia" w:ascii="Cambria" w:hAnsi="Cambria" w:eastAsia="Arial Unicode MS" w:cs="Arial Unicode MS"/>
          <w:b/>
          <w:sz w:val="22"/>
          <w:szCs w:val="22"/>
        </w:rPr>
        <w:t>:</w:t>
      </w:r>
      <w:r>
        <w:rPr>
          <w:rFonts w:hint="eastAsia" w:ascii="Cambria" w:hAnsi="Cambria" w:eastAsia="Arial Unicode MS" w:cs="Arial Unicode MS"/>
          <w:sz w:val="22"/>
          <w:szCs w:val="22"/>
        </w:rPr>
        <w:t xml:space="preserve"> </w:t>
      </w:r>
      <w:r>
        <w:rPr>
          <w:rFonts w:hint="eastAsia" w:ascii="Cambria" w:hAnsi="Cambria" w:eastAsia="SimSun" w:cs="Arial Unicode MS"/>
          <w:sz w:val="22"/>
          <w:szCs w:val="22"/>
        </w:rPr>
        <w:t>MySQL, R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S</w:t>
      </w:r>
      <w:r>
        <w:rPr>
          <w:rFonts w:hint="eastAsia" w:ascii="Cambria" w:hAnsi="Cambria" w:eastAsia="SimSun" w:cs="Arial Unicode MS"/>
          <w:sz w:val="22"/>
          <w:szCs w:val="22"/>
        </w:rPr>
        <w:t>tudio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, P</w:t>
      </w:r>
      <w:r>
        <w:rPr>
          <w:rFonts w:hint="eastAsia" w:ascii="Cambria" w:hAnsi="Cambria" w:eastAsia="SimSun" w:cs="Arial Unicode MS"/>
          <w:sz w:val="22"/>
          <w:szCs w:val="22"/>
        </w:rPr>
        <w:t>y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C</w:t>
      </w:r>
      <w:r>
        <w:rPr>
          <w:rFonts w:hint="eastAsia" w:ascii="Cambria" w:hAnsi="Cambria" w:eastAsia="SimSun" w:cs="Arial Unicode MS"/>
          <w:sz w:val="22"/>
          <w:szCs w:val="22"/>
        </w:rPr>
        <w:t>harm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, CL</w:t>
      </w:r>
      <w:r>
        <w:rPr>
          <w:rFonts w:hint="eastAsia" w:ascii="Cambria" w:hAnsi="Cambria" w:eastAsia="SimSun" w:cs="Arial Unicode MS"/>
          <w:sz w:val="22"/>
          <w:szCs w:val="22"/>
        </w:rPr>
        <w:t>ion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,U</w:t>
      </w:r>
      <w:r>
        <w:rPr>
          <w:rFonts w:hint="eastAsia" w:ascii="Cambria" w:hAnsi="Cambria" w:eastAsia="SimSun" w:cs="Arial Unicode MS"/>
          <w:sz w:val="22"/>
          <w:szCs w:val="22"/>
        </w:rPr>
        <w:t>nity3D, OpenCV, Jupyter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, </w:t>
      </w:r>
      <w:r>
        <w:rPr>
          <w:rFonts w:hint="eastAsia" w:ascii="Cambria" w:hAnsi="Cambria" w:eastAsia="SimSun" w:cs="Arial Unicode MS"/>
          <w:sz w:val="22"/>
          <w:szCs w:val="22"/>
        </w:rPr>
        <w:t xml:space="preserve">Visual Studio Code, </w:t>
      </w:r>
      <w:r>
        <w:rPr>
          <w:rFonts w:ascii="Cambria" w:hAnsi="Cambria" w:eastAsia="Arial Unicode MS" w:cs="Arial Unicode MS"/>
          <w:sz w:val="22"/>
          <w:szCs w:val="22"/>
        </w:rPr>
        <w:t>LaTeX</w:t>
      </w:r>
      <w:r>
        <w:rPr>
          <w:rFonts w:hint="eastAsia" w:ascii="Cambria" w:hAnsi="Cambria" w:eastAsia="SimSun" w:cs="Arial Unicode MS"/>
          <w:sz w:val="22"/>
          <w:szCs w:val="22"/>
        </w:rPr>
        <w:t xml:space="preserve">, </w:t>
      </w:r>
      <w:r>
        <w:rPr>
          <w:rFonts w:ascii="Cambria" w:hAnsi="Cambria" w:eastAsia="Arial Unicode MS" w:cs="Arial Unicode MS"/>
          <w:sz w:val="22"/>
          <w:szCs w:val="22"/>
        </w:rPr>
        <w:t>SPSS</w:t>
      </w:r>
    </w:p>
    <w:p w14:paraId="3BBA6B72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eastAsia="SimSun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SimSun" w:cs="Arial Unicode MS"/>
          <w:b/>
          <w:bCs/>
          <w:sz w:val="22"/>
          <w:szCs w:val="22"/>
        </w:rPr>
        <w:t xml:space="preserve">Languages: </w:t>
      </w:r>
      <w:r>
        <w:rPr>
          <w:rFonts w:hint="eastAsia" w:ascii="Cambria" w:hAnsi="Cambria" w:eastAsia="SimSun" w:cs="Arial Unicode MS"/>
          <w:sz w:val="22"/>
          <w:szCs w:val="22"/>
        </w:rPr>
        <w:t>Cantonese (Native), Mandarin (Native), English (Fluent, IELTS 7.0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/ TOEFL 102</w:t>
      </w:r>
      <w:r>
        <w:rPr>
          <w:rFonts w:hint="eastAsia" w:ascii="Cambria" w:hAnsi="Cambria" w:eastAsia="SimSun" w:cs="Arial Unicode MS"/>
          <w:sz w:val="22"/>
          <w:szCs w:val="22"/>
        </w:rPr>
        <w:t>)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>, German (A1)</w:t>
      </w:r>
    </w:p>
    <w:p w14:paraId="04209536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SimSun" w:cs="Arial Unicode MS"/>
          <w:sz w:val="22"/>
          <w:szCs w:val="22"/>
          <w:lang w:val="en-US" w:eastAsia="zh-CN"/>
        </w:rPr>
      </w:pPr>
    </w:p>
    <w:p w14:paraId="46047603">
      <w:pPr>
        <w:keepNext w:val="0"/>
        <w:keepLines w:val="0"/>
        <w:pageBreakBefore w:val="0"/>
        <w:pBdr>
          <w:left w:val="none" w:color="auto" w:sz="0" w:space="4"/>
          <w:bottom w:val="single" w:color="auto" w:sz="12" w:space="1"/>
          <w:right w:val="none" w:color="auto" w:sz="0" w:space="4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Cambria" w:hAnsi="Cambria" w:eastAsia="Arial Unicode MS" w:cs="Arial Unicode MS"/>
          <w:sz w:val="22"/>
          <w:szCs w:val="22"/>
        </w:rPr>
      </w:pPr>
      <w:r>
        <w:rPr>
          <w:rFonts w:ascii="Cambria" w:hAnsi="Cambria" w:cs="Cambria"/>
          <w:b/>
          <w:bCs/>
          <w:smallCaps/>
          <w:sz w:val="28"/>
          <w:szCs w:val="28"/>
        </w:rPr>
        <w:t>Hono</w:t>
      </w:r>
      <w:r>
        <w:rPr>
          <w:rFonts w:hint="eastAsia" w:ascii="Cambria" w:hAnsi="Cambria" w:cs="Cambria"/>
          <w:b/>
          <w:bCs/>
          <w:smallCaps/>
          <w:sz w:val="28"/>
          <w:szCs w:val="28"/>
        </w:rPr>
        <w:t>u</w:t>
      </w:r>
      <w:r>
        <w:rPr>
          <w:rFonts w:ascii="Cambria" w:hAnsi="Cambria" w:cs="Cambria"/>
          <w:b/>
          <w:bCs/>
          <w:smallCaps/>
          <w:sz w:val="28"/>
          <w:szCs w:val="28"/>
        </w:rPr>
        <w:t>rs/Awards</w:t>
      </w:r>
    </w:p>
    <w:p w14:paraId="4C3A6D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 xml:space="preserve">Best Paper Award, </w:t>
      </w:r>
      <w:bookmarkStart w:id="1" w:name="_GoBack"/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ICICR2025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  </w:t>
      </w:r>
      <w:bookmarkEnd w:id="1"/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                                                            2025</w:t>
      </w:r>
    </w:p>
    <w:p w14:paraId="349A15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SimSun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sz w:val="22"/>
          <w:szCs w:val="22"/>
        </w:rPr>
        <w:t>Successful Participant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, </w:t>
      </w:r>
      <w:r>
        <w:rPr>
          <w:rFonts w:hint="eastAsia" w:ascii="Cambria" w:hAnsi="Cambria" w:eastAsia="Arial Unicode MS" w:cs="Arial Unicode MS"/>
          <w:sz w:val="22"/>
          <w:szCs w:val="22"/>
        </w:rPr>
        <w:t>Mathematical Contest In Modeling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                                     2024</w:t>
      </w:r>
    </w:p>
    <w:p w14:paraId="38394CB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eastAsia="SimSun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sz w:val="22"/>
          <w:szCs w:val="22"/>
        </w:rPr>
        <w:t>Successful Participant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, </w:t>
      </w:r>
      <w:r>
        <w:rPr>
          <w:rFonts w:hint="eastAsia" w:ascii="Cambria" w:hAnsi="Cambria" w:eastAsia="Arial Unicode MS" w:cs="Arial Unicode MS"/>
          <w:sz w:val="22"/>
          <w:szCs w:val="22"/>
        </w:rPr>
        <w:t>Mathematical Contest In Modeling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                                     2023</w:t>
      </w:r>
    </w:p>
    <w:p w14:paraId="5B4AB7B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Cambria" w:hAnsi="Cambria" w:eastAsia="SimSun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Merit Prize, </w:t>
      </w:r>
      <w:r>
        <w:rPr>
          <w:rFonts w:hint="default" w:ascii="Cambria" w:hAnsi="Cambria" w:eastAsia="SimSun" w:cs="Arial Unicode MS"/>
          <w:sz w:val="22"/>
          <w:szCs w:val="22"/>
          <w:lang w:val="en-US" w:eastAsia="zh-CN"/>
        </w:rPr>
        <w:t>China Undergraduate Mathematical Contest in Modeling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                </w:t>
      </w:r>
      <w:r>
        <w:rPr>
          <w:rFonts w:hint="default" w:ascii="Cambria" w:hAnsi="Cambria" w:eastAsia="SimSun" w:cs="Arial Unicode MS"/>
          <w:sz w:val="22"/>
          <w:szCs w:val="22"/>
          <w:lang w:val="en-US" w:eastAsia="zh-CN"/>
        </w:rPr>
        <w:t xml:space="preserve">   </w:t>
      </w:r>
      <w:r>
        <w:rPr>
          <w:rFonts w:hint="eastAsia" w:ascii="Cambria" w:hAnsi="Cambria" w:eastAsia="SimSun" w:cs="Arial Unicode MS"/>
          <w:sz w:val="22"/>
          <w:szCs w:val="22"/>
          <w:lang w:val="en-US" w:eastAsia="zh-CN"/>
        </w:rPr>
        <w:t xml:space="preserve">        2023</w:t>
      </w:r>
    </w:p>
    <w:p w14:paraId="2B5838A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SimSun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Second Class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A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ward 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S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>cholarship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 xml:space="preserve">                                                            2024</w:t>
      </w:r>
    </w:p>
    <w:p w14:paraId="6664F52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First Class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A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ward 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S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>cholarship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 xml:space="preserve">                                                               2023</w:t>
      </w:r>
    </w:p>
    <w:p w14:paraId="32B556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</w:pP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First Class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 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A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 xml:space="preserve">ward 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>S</w:t>
      </w:r>
      <w:r>
        <w:rPr>
          <w:rFonts w:hint="default" w:ascii="Cambria" w:hAnsi="Cambria" w:eastAsia="Arial Unicode MS" w:cs="Arial Unicode MS"/>
          <w:sz w:val="22"/>
          <w:szCs w:val="22"/>
          <w:lang w:val="en-US" w:eastAsia="zh-CN"/>
        </w:rPr>
        <w:t>cholarship</w:t>
      </w:r>
      <w:r>
        <w:rPr>
          <w:rFonts w:hint="eastAsia" w:ascii="Cambria" w:hAnsi="Cambria" w:eastAsia="Arial Unicode MS" w:cs="Arial Unicode MS"/>
          <w:sz w:val="22"/>
          <w:szCs w:val="22"/>
          <w:lang w:val="en-US" w:eastAsia="zh-CN"/>
        </w:rPr>
        <w:t xml:space="preserve">                                                               2022</w:t>
      </w:r>
    </w:p>
    <w:p w14:paraId="4854333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ascii="Cambria" w:hAnsi="Cambria" w:eastAsia="SimSun" w:cs="Cambria"/>
          <w:sz w:val="22"/>
          <w:szCs w:val="22"/>
        </w:rPr>
      </w:pPr>
    </w:p>
    <w:sectPr>
      <w:footerReference r:id="rId3" w:type="default"/>
      <w:pgSz w:w="11906" w:h="16838"/>
      <w:pgMar w:top="1213" w:right="707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altName w:val="宋体-繁"/>
    <w:panose1 w:val="02020500000000000000"/>
    <w:charset w:val="86"/>
    <w:family w:val="roman"/>
    <w:pitch w:val="default"/>
    <w:sig w:usb0="A00002FF" w:usb1="28CFFCFA" w:usb2="00000016" w:usb3="00000000" w:csb0="00100001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細明體">
    <w:altName w:val="苹方-简"/>
    <w:panose1 w:val="02020509000000000000"/>
    <w:charset w:val="00"/>
    <w:family w:val="modern"/>
    <w:pitch w:val="default"/>
    <w:sig w:usb0="A00002FF" w:usb1="28CFFCFA" w:usb2="00000016" w:usb3="00000000" w:csb0="00100001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新細明體">
    <w:altName w:val="宋体-繁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體簡體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宋体-繁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85973201"/>
    </w:sdtPr>
    <w:sdtContent>
      <w:p w14:paraId="293D1504">
        <w:pPr>
          <w:pStyle w:val="1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4</w:t>
        </w:r>
        <w:r>
          <w:fldChar w:fldCharType="end"/>
        </w:r>
      </w:p>
    </w:sdtContent>
  </w:sdt>
  <w:p w14:paraId="032AFCEA">
    <w:pPr>
      <w:pStyle w:val="1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F27BE7"/>
    <w:multiLevelType w:val="singleLevel"/>
    <w:tmpl w:val="A3F27BE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DK2tDQ3NDe0MDVX0lEKTi0uzszPAykwrAUASocqRiwAAAA="/>
    <w:docVar w:name="commondata" w:val="eyJoZGlkIjoiZWViYzAwYTVmM2M2ODVmYWVhYjI2ZjIwYzZhMzFkZDIifQ=="/>
  </w:docVars>
  <w:rsids>
    <w:rsidRoot w:val="08F84ACC"/>
    <w:rsid w:val="000140A1"/>
    <w:rsid w:val="00024CE3"/>
    <w:rsid w:val="00026320"/>
    <w:rsid w:val="000300D9"/>
    <w:rsid w:val="00036DD9"/>
    <w:rsid w:val="00036F38"/>
    <w:rsid w:val="00040255"/>
    <w:rsid w:val="00046951"/>
    <w:rsid w:val="00052821"/>
    <w:rsid w:val="00056AA6"/>
    <w:rsid w:val="000632EA"/>
    <w:rsid w:val="00073425"/>
    <w:rsid w:val="00075D0D"/>
    <w:rsid w:val="000772FF"/>
    <w:rsid w:val="00092585"/>
    <w:rsid w:val="00093D13"/>
    <w:rsid w:val="00095BA2"/>
    <w:rsid w:val="000B08E8"/>
    <w:rsid w:val="000B0A5E"/>
    <w:rsid w:val="000C7DFD"/>
    <w:rsid w:val="000D5127"/>
    <w:rsid w:val="000E04D5"/>
    <w:rsid w:val="00101B3D"/>
    <w:rsid w:val="00104FD6"/>
    <w:rsid w:val="00112845"/>
    <w:rsid w:val="00132032"/>
    <w:rsid w:val="00132B8E"/>
    <w:rsid w:val="001348AC"/>
    <w:rsid w:val="00135DCA"/>
    <w:rsid w:val="00140B36"/>
    <w:rsid w:val="00140F17"/>
    <w:rsid w:val="00163E0C"/>
    <w:rsid w:val="001652A7"/>
    <w:rsid w:val="001766C2"/>
    <w:rsid w:val="00176E63"/>
    <w:rsid w:val="00181B88"/>
    <w:rsid w:val="00183F60"/>
    <w:rsid w:val="0019573A"/>
    <w:rsid w:val="00197620"/>
    <w:rsid w:val="001A1A44"/>
    <w:rsid w:val="001A7C3D"/>
    <w:rsid w:val="001B1A89"/>
    <w:rsid w:val="001B4C34"/>
    <w:rsid w:val="001C2D91"/>
    <w:rsid w:val="001C459B"/>
    <w:rsid w:val="001C4C6B"/>
    <w:rsid w:val="001E437F"/>
    <w:rsid w:val="001E7FCF"/>
    <w:rsid w:val="001F4D22"/>
    <w:rsid w:val="0020225B"/>
    <w:rsid w:val="00204A4B"/>
    <w:rsid w:val="00215276"/>
    <w:rsid w:val="0022091B"/>
    <w:rsid w:val="00220F1F"/>
    <w:rsid w:val="00224808"/>
    <w:rsid w:val="00226093"/>
    <w:rsid w:val="002262F2"/>
    <w:rsid w:val="00236A5D"/>
    <w:rsid w:val="002435D4"/>
    <w:rsid w:val="00246DB2"/>
    <w:rsid w:val="00255639"/>
    <w:rsid w:val="002702DF"/>
    <w:rsid w:val="00271887"/>
    <w:rsid w:val="00273869"/>
    <w:rsid w:val="00283B6A"/>
    <w:rsid w:val="002857DA"/>
    <w:rsid w:val="00292B44"/>
    <w:rsid w:val="002965A1"/>
    <w:rsid w:val="002A4E47"/>
    <w:rsid w:val="002A5AC8"/>
    <w:rsid w:val="002D55FC"/>
    <w:rsid w:val="002D5D7E"/>
    <w:rsid w:val="002E4058"/>
    <w:rsid w:val="002F1FCA"/>
    <w:rsid w:val="002F6BDF"/>
    <w:rsid w:val="002F6FF5"/>
    <w:rsid w:val="00302116"/>
    <w:rsid w:val="00304712"/>
    <w:rsid w:val="00304ECE"/>
    <w:rsid w:val="00315FFD"/>
    <w:rsid w:val="003163B8"/>
    <w:rsid w:val="00316C97"/>
    <w:rsid w:val="00324C2F"/>
    <w:rsid w:val="0032587A"/>
    <w:rsid w:val="00327282"/>
    <w:rsid w:val="003278FB"/>
    <w:rsid w:val="00334397"/>
    <w:rsid w:val="0033742F"/>
    <w:rsid w:val="003412C0"/>
    <w:rsid w:val="00342038"/>
    <w:rsid w:val="00342102"/>
    <w:rsid w:val="00352A34"/>
    <w:rsid w:val="00365403"/>
    <w:rsid w:val="00372F0C"/>
    <w:rsid w:val="0037576D"/>
    <w:rsid w:val="00386F72"/>
    <w:rsid w:val="00390CE8"/>
    <w:rsid w:val="003967D9"/>
    <w:rsid w:val="003A7E7A"/>
    <w:rsid w:val="003B53B0"/>
    <w:rsid w:val="003C13B6"/>
    <w:rsid w:val="003D072E"/>
    <w:rsid w:val="003D7ABB"/>
    <w:rsid w:val="003E2873"/>
    <w:rsid w:val="003E2E09"/>
    <w:rsid w:val="003E659B"/>
    <w:rsid w:val="003F05FA"/>
    <w:rsid w:val="003F300C"/>
    <w:rsid w:val="004042BB"/>
    <w:rsid w:val="004108F8"/>
    <w:rsid w:val="0043336A"/>
    <w:rsid w:val="0043409F"/>
    <w:rsid w:val="0043524B"/>
    <w:rsid w:val="004362C2"/>
    <w:rsid w:val="004365E3"/>
    <w:rsid w:val="00441C44"/>
    <w:rsid w:val="00444F62"/>
    <w:rsid w:val="00445F14"/>
    <w:rsid w:val="00451F35"/>
    <w:rsid w:val="00461D3E"/>
    <w:rsid w:val="00463486"/>
    <w:rsid w:val="00464A16"/>
    <w:rsid w:val="00474A06"/>
    <w:rsid w:val="00480472"/>
    <w:rsid w:val="00485B2A"/>
    <w:rsid w:val="0049619F"/>
    <w:rsid w:val="00497788"/>
    <w:rsid w:val="004A4235"/>
    <w:rsid w:val="004B0818"/>
    <w:rsid w:val="004D1C57"/>
    <w:rsid w:val="004E21B1"/>
    <w:rsid w:val="004F0643"/>
    <w:rsid w:val="004F06A8"/>
    <w:rsid w:val="004F1A02"/>
    <w:rsid w:val="00500C83"/>
    <w:rsid w:val="00503301"/>
    <w:rsid w:val="00503C31"/>
    <w:rsid w:val="0050556B"/>
    <w:rsid w:val="00507CBD"/>
    <w:rsid w:val="0051083B"/>
    <w:rsid w:val="00510E6C"/>
    <w:rsid w:val="0051506F"/>
    <w:rsid w:val="00516483"/>
    <w:rsid w:val="005311C0"/>
    <w:rsid w:val="00531CC0"/>
    <w:rsid w:val="0054000F"/>
    <w:rsid w:val="0054249B"/>
    <w:rsid w:val="00556A1A"/>
    <w:rsid w:val="00562011"/>
    <w:rsid w:val="0056227D"/>
    <w:rsid w:val="00563D85"/>
    <w:rsid w:val="00567562"/>
    <w:rsid w:val="005677BB"/>
    <w:rsid w:val="00582B59"/>
    <w:rsid w:val="00592E19"/>
    <w:rsid w:val="005A3963"/>
    <w:rsid w:val="005A54B0"/>
    <w:rsid w:val="005A7203"/>
    <w:rsid w:val="005A7BB3"/>
    <w:rsid w:val="005B0AC0"/>
    <w:rsid w:val="005B6F6B"/>
    <w:rsid w:val="005D126A"/>
    <w:rsid w:val="005D12D6"/>
    <w:rsid w:val="005D2293"/>
    <w:rsid w:val="005E3F36"/>
    <w:rsid w:val="005E474F"/>
    <w:rsid w:val="005E4AB9"/>
    <w:rsid w:val="005F408D"/>
    <w:rsid w:val="00605C7B"/>
    <w:rsid w:val="006157BA"/>
    <w:rsid w:val="006228CE"/>
    <w:rsid w:val="00624E9E"/>
    <w:rsid w:val="006254E8"/>
    <w:rsid w:val="00634FAD"/>
    <w:rsid w:val="0063543A"/>
    <w:rsid w:val="00645AE9"/>
    <w:rsid w:val="00646FDC"/>
    <w:rsid w:val="0065629F"/>
    <w:rsid w:val="006568F4"/>
    <w:rsid w:val="00667C98"/>
    <w:rsid w:val="006840EF"/>
    <w:rsid w:val="0069579A"/>
    <w:rsid w:val="006A4BA2"/>
    <w:rsid w:val="006B2A28"/>
    <w:rsid w:val="006B47F5"/>
    <w:rsid w:val="006C02D7"/>
    <w:rsid w:val="006C60E1"/>
    <w:rsid w:val="006E59E0"/>
    <w:rsid w:val="006F7133"/>
    <w:rsid w:val="00702906"/>
    <w:rsid w:val="00703013"/>
    <w:rsid w:val="007079D4"/>
    <w:rsid w:val="0071372D"/>
    <w:rsid w:val="00713E44"/>
    <w:rsid w:val="00725ED9"/>
    <w:rsid w:val="007343B8"/>
    <w:rsid w:val="00741EEB"/>
    <w:rsid w:val="007456B3"/>
    <w:rsid w:val="00747E0D"/>
    <w:rsid w:val="007513FD"/>
    <w:rsid w:val="00756490"/>
    <w:rsid w:val="0075778D"/>
    <w:rsid w:val="007604A6"/>
    <w:rsid w:val="0076499A"/>
    <w:rsid w:val="00773D13"/>
    <w:rsid w:val="00776A84"/>
    <w:rsid w:val="00793D31"/>
    <w:rsid w:val="007A0919"/>
    <w:rsid w:val="007A4777"/>
    <w:rsid w:val="007D3C9A"/>
    <w:rsid w:val="007D45EB"/>
    <w:rsid w:val="007D5C4C"/>
    <w:rsid w:val="007D6DAF"/>
    <w:rsid w:val="007E0DDC"/>
    <w:rsid w:val="007F0EAD"/>
    <w:rsid w:val="007F1EE0"/>
    <w:rsid w:val="007F2217"/>
    <w:rsid w:val="007F304A"/>
    <w:rsid w:val="00824457"/>
    <w:rsid w:val="008411BA"/>
    <w:rsid w:val="00855C21"/>
    <w:rsid w:val="00861736"/>
    <w:rsid w:val="008700E6"/>
    <w:rsid w:val="008740E8"/>
    <w:rsid w:val="00876168"/>
    <w:rsid w:val="00882031"/>
    <w:rsid w:val="00892A53"/>
    <w:rsid w:val="008A2978"/>
    <w:rsid w:val="008A38CE"/>
    <w:rsid w:val="008B0BBA"/>
    <w:rsid w:val="008C0651"/>
    <w:rsid w:val="008C5D2E"/>
    <w:rsid w:val="008D1BA5"/>
    <w:rsid w:val="008D2AD0"/>
    <w:rsid w:val="008D5E28"/>
    <w:rsid w:val="008F4954"/>
    <w:rsid w:val="008F6263"/>
    <w:rsid w:val="00901F39"/>
    <w:rsid w:val="00911686"/>
    <w:rsid w:val="009136A8"/>
    <w:rsid w:val="00914315"/>
    <w:rsid w:val="00924512"/>
    <w:rsid w:val="00925DFB"/>
    <w:rsid w:val="00933978"/>
    <w:rsid w:val="00934FE6"/>
    <w:rsid w:val="009444AD"/>
    <w:rsid w:val="009840EC"/>
    <w:rsid w:val="00985655"/>
    <w:rsid w:val="009931E9"/>
    <w:rsid w:val="009A2FEE"/>
    <w:rsid w:val="009B0BF2"/>
    <w:rsid w:val="009B584E"/>
    <w:rsid w:val="009B5C59"/>
    <w:rsid w:val="009C348B"/>
    <w:rsid w:val="009C35DE"/>
    <w:rsid w:val="009C3CA4"/>
    <w:rsid w:val="009C3D9A"/>
    <w:rsid w:val="009C7B35"/>
    <w:rsid w:val="009C7ED9"/>
    <w:rsid w:val="009D1806"/>
    <w:rsid w:val="009E6653"/>
    <w:rsid w:val="009F65E4"/>
    <w:rsid w:val="009F6730"/>
    <w:rsid w:val="009F7243"/>
    <w:rsid w:val="009F7D88"/>
    <w:rsid w:val="00A14931"/>
    <w:rsid w:val="00A309BC"/>
    <w:rsid w:val="00A333A8"/>
    <w:rsid w:val="00A37663"/>
    <w:rsid w:val="00A464A9"/>
    <w:rsid w:val="00A5257B"/>
    <w:rsid w:val="00A612CA"/>
    <w:rsid w:val="00A65CEF"/>
    <w:rsid w:val="00A71703"/>
    <w:rsid w:val="00A7726A"/>
    <w:rsid w:val="00A7728C"/>
    <w:rsid w:val="00A86CCD"/>
    <w:rsid w:val="00A923D4"/>
    <w:rsid w:val="00A94731"/>
    <w:rsid w:val="00A96F54"/>
    <w:rsid w:val="00AB39B9"/>
    <w:rsid w:val="00AB460A"/>
    <w:rsid w:val="00AB79BE"/>
    <w:rsid w:val="00AB7EB9"/>
    <w:rsid w:val="00AC280C"/>
    <w:rsid w:val="00AC36C2"/>
    <w:rsid w:val="00AC44C2"/>
    <w:rsid w:val="00AD0E8D"/>
    <w:rsid w:val="00AD3C41"/>
    <w:rsid w:val="00AD7303"/>
    <w:rsid w:val="00AF12F0"/>
    <w:rsid w:val="00AF20A3"/>
    <w:rsid w:val="00B020D0"/>
    <w:rsid w:val="00B14E10"/>
    <w:rsid w:val="00B15882"/>
    <w:rsid w:val="00B24D40"/>
    <w:rsid w:val="00B25D23"/>
    <w:rsid w:val="00B3011C"/>
    <w:rsid w:val="00B33527"/>
    <w:rsid w:val="00B35BD6"/>
    <w:rsid w:val="00B50B06"/>
    <w:rsid w:val="00B5698A"/>
    <w:rsid w:val="00B672BF"/>
    <w:rsid w:val="00B67343"/>
    <w:rsid w:val="00B714B1"/>
    <w:rsid w:val="00B81994"/>
    <w:rsid w:val="00B83FAD"/>
    <w:rsid w:val="00B85799"/>
    <w:rsid w:val="00B87163"/>
    <w:rsid w:val="00BA32F6"/>
    <w:rsid w:val="00BB0067"/>
    <w:rsid w:val="00BB1AB3"/>
    <w:rsid w:val="00BB3A8D"/>
    <w:rsid w:val="00BC0851"/>
    <w:rsid w:val="00BC45D4"/>
    <w:rsid w:val="00BC581B"/>
    <w:rsid w:val="00BC5EA4"/>
    <w:rsid w:val="00BD3D73"/>
    <w:rsid w:val="00BD440B"/>
    <w:rsid w:val="00BE2BBE"/>
    <w:rsid w:val="00BE2CBE"/>
    <w:rsid w:val="00BF1641"/>
    <w:rsid w:val="00BF6251"/>
    <w:rsid w:val="00C01803"/>
    <w:rsid w:val="00C02748"/>
    <w:rsid w:val="00C05E34"/>
    <w:rsid w:val="00C10217"/>
    <w:rsid w:val="00C20C97"/>
    <w:rsid w:val="00C23945"/>
    <w:rsid w:val="00C263A5"/>
    <w:rsid w:val="00C30E45"/>
    <w:rsid w:val="00C37255"/>
    <w:rsid w:val="00C45D97"/>
    <w:rsid w:val="00C4658F"/>
    <w:rsid w:val="00C568D0"/>
    <w:rsid w:val="00C70296"/>
    <w:rsid w:val="00C71ED5"/>
    <w:rsid w:val="00C71FEC"/>
    <w:rsid w:val="00C73B24"/>
    <w:rsid w:val="00C74BDC"/>
    <w:rsid w:val="00C753D0"/>
    <w:rsid w:val="00C7658C"/>
    <w:rsid w:val="00CA1380"/>
    <w:rsid w:val="00CA344B"/>
    <w:rsid w:val="00CA4700"/>
    <w:rsid w:val="00CA5F32"/>
    <w:rsid w:val="00CA646B"/>
    <w:rsid w:val="00CA6A6C"/>
    <w:rsid w:val="00CA7CCE"/>
    <w:rsid w:val="00CB0666"/>
    <w:rsid w:val="00CB1A4C"/>
    <w:rsid w:val="00CB6073"/>
    <w:rsid w:val="00CC3988"/>
    <w:rsid w:val="00CC53F4"/>
    <w:rsid w:val="00CC59A6"/>
    <w:rsid w:val="00CD49B6"/>
    <w:rsid w:val="00CE6A2A"/>
    <w:rsid w:val="00CF2589"/>
    <w:rsid w:val="00CF309B"/>
    <w:rsid w:val="00D0181B"/>
    <w:rsid w:val="00D345BC"/>
    <w:rsid w:val="00D3539C"/>
    <w:rsid w:val="00D46E8B"/>
    <w:rsid w:val="00D471AA"/>
    <w:rsid w:val="00D519A4"/>
    <w:rsid w:val="00D527E5"/>
    <w:rsid w:val="00D71A33"/>
    <w:rsid w:val="00D72E57"/>
    <w:rsid w:val="00D81701"/>
    <w:rsid w:val="00D90FC3"/>
    <w:rsid w:val="00DA2E07"/>
    <w:rsid w:val="00DA5F77"/>
    <w:rsid w:val="00DA67EA"/>
    <w:rsid w:val="00DC0E11"/>
    <w:rsid w:val="00DC37EA"/>
    <w:rsid w:val="00DC46C8"/>
    <w:rsid w:val="00DC63C5"/>
    <w:rsid w:val="00DD5FD8"/>
    <w:rsid w:val="00DD73E2"/>
    <w:rsid w:val="00DE1FAA"/>
    <w:rsid w:val="00DE246B"/>
    <w:rsid w:val="00DE4D05"/>
    <w:rsid w:val="00E26CFF"/>
    <w:rsid w:val="00E34C76"/>
    <w:rsid w:val="00E354C7"/>
    <w:rsid w:val="00E36309"/>
    <w:rsid w:val="00E434C9"/>
    <w:rsid w:val="00E53588"/>
    <w:rsid w:val="00E719E0"/>
    <w:rsid w:val="00E73842"/>
    <w:rsid w:val="00E7630A"/>
    <w:rsid w:val="00E86E2B"/>
    <w:rsid w:val="00E970E4"/>
    <w:rsid w:val="00EC42C9"/>
    <w:rsid w:val="00EC44E4"/>
    <w:rsid w:val="00ED3835"/>
    <w:rsid w:val="00ED4F7C"/>
    <w:rsid w:val="00ED604C"/>
    <w:rsid w:val="00ED744E"/>
    <w:rsid w:val="00EE055C"/>
    <w:rsid w:val="00EE090D"/>
    <w:rsid w:val="00EE5A69"/>
    <w:rsid w:val="00EF23EF"/>
    <w:rsid w:val="00F12F1E"/>
    <w:rsid w:val="00F3121C"/>
    <w:rsid w:val="00F3267E"/>
    <w:rsid w:val="00F37663"/>
    <w:rsid w:val="00F41749"/>
    <w:rsid w:val="00F470F9"/>
    <w:rsid w:val="00F50D10"/>
    <w:rsid w:val="00F54808"/>
    <w:rsid w:val="00F56C94"/>
    <w:rsid w:val="00F66C75"/>
    <w:rsid w:val="00F746EE"/>
    <w:rsid w:val="00F8126A"/>
    <w:rsid w:val="00F825D1"/>
    <w:rsid w:val="00F82D3D"/>
    <w:rsid w:val="00F8488C"/>
    <w:rsid w:val="00F857C1"/>
    <w:rsid w:val="00F93F7B"/>
    <w:rsid w:val="00F95334"/>
    <w:rsid w:val="00F955A4"/>
    <w:rsid w:val="00FB37DD"/>
    <w:rsid w:val="00FC3885"/>
    <w:rsid w:val="00FD1D6A"/>
    <w:rsid w:val="00FD25C1"/>
    <w:rsid w:val="00FE0F08"/>
    <w:rsid w:val="00FE1C64"/>
    <w:rsid w:val="00FE56E3"/>
    <w:rsid w:val="00FF2865"/>
    <w:rsid w:val="00FF7E89"/>
    <w:rsid w:val="01102F03"/>
    <w:rsid w:val="04C42EA2"/>
    <w:rsid w:val="058F1702"/>
    <w:rsid w:val="06327B10"/>
    <w:rsid w:val="06403FE0"/>
    <w:rsid w:val="064346A7"/>
    <w:rsid w:val="066647AF"/>
    <w:rsid w:val="07013B78"/>
    <w:rsid w:val="07126147"/>
    <w:rsid w:val="073A38EF"/>
    <w:rsid w:val="08F84ACC"/>
    <w:rsid w:val="091F331A"/>
    <w:rsid w:val="097237E4"/>
    <w:rsid w:val="0A755F5A"/>
    <w:rsid w:val="0A9357F1"/>
    <w:rsid w:val="0ACE0655"/>
    <w:rsid w:val="0AD6392F"/>
    <w:rsid w:val="0AE53B72"/>
    <w:rsid w:val="0B5601D8"/>
    <w:rsid w:val="0BC67500"/>
    <w:rsid w:val="0BFE77A9"/>
    <w:rsid w:val="0C3F64CE"/>
    <w:rsid w:val="0C5D60B6"/>
    <w:rsid w:val="0C8A2C23"/>
    <w:rsid w:val="0C931AD8"/>
    <w:rsid w:val="0C9475FE"/>
    <w:rsid w:val="0D0A0DC2"/>
    <w:rsid w:val="0D6457FC"/>
    <w:rsid w:val="0D692839"/>
    <w:rsid w:val="0DB8556E"/>
    <w:rsid w:val="0E2B612B"/>
    <w:rsid w:val="0E4F2D85"/>
    <w:rsid w:val="0E576B35"/>
    <w:rsid w:val="0E8A0CB9"/>
    <w:rsid w:val="0ED32660"/>
    <w:rsid w:val="0F7200CA"/>
    <w:rsid w:val="10232108"/>
    <w:rsid w:val="104650B3"/>
    <w:rsid w:val="107D253C"/>
    <w:rsid w:val="10C20BDE"/>
    <w:rsid w:val="1111121D"/>
    <w:rsid w:val="111629A8"/>
    <w:rsid w:val="11BE5D26"/>
    <w:rsid w:val="12751C80"/>
    <w:rsid w:val="132C233E"/>
    <w:rsid w:val="13454C20"/>
    <w:rsid w:val="138222A9"/>
    <w:rsid w:val="13AE369B"/>
    <w:rsid w:val="13D86F0D"/>
    <w:rsid w:val="13DF00B0"/>
    <w:rsid w:val="13EB3D76"/>
    <w:rsid w:val="14BC5A93"/>
    <w:rsid w:val="1517701E"/>
    <w:rsid w:val="151B6B0E"/>
    <w:rsid w:val="15AA1230"/>
    <w:rsid w:val="15B17473"/>
    <w:rsid w:val="15B41FA8"/>
    <w:rsid w:val="164F0447"/>
    <w:rsid w:val="1707445B"/>
    <w:rsid w:val="176453C5"/>
    <w:rsid w:val="17D91FC1"/>
    <w:rsid w:val="185729F3"/>
    <w:rsid w:val="18DF7BF0"/>
    <w:rsid w:val="1987337A"/>
    <w:rsid w:val="1A501008"/>
    <w:rsid w:val="1AB1581F"/>
    <w:rsid w:val="1AF851FC"/>
    <w:rsid w:val="1B9133C8"/>
    <w:rsid w:val="1BEF0144"/>
    <w:rsid w:val="1CAA0778"/>
    <w:rsid w:val="1D772D50"/>
    <w:rsid w:val="1DB62996"/>
    <w:rsid w:val="1E222CBC"/>
    <w:rsid w:val="1E71779F"/>
    <w:rsid w:val="1EE52551"/>
    <w:rsid w:val="1F0B55E4"/>
    <w:rsid w:val="1F397990"/>
    <w:rsid w:val="1F811C64"/>
    <w:rsid w:val="1FEF3071"/>
    <w:rsid w:val="205A2E9D"/>
    <w:rsid w:val="20647273"/>
    <w:rsid w:val="206A0706"/>
    <w:rsid w:val="207A3855"/>
    <w:rsid w:val="208732AA"/>
    <w:rsid w:val="20AA6F98"/>
    <w:rsid w:val="20BB11A5"/>
    <w:rsid w:val="20E74F8E"/>
    <w:rsid w:val="220254EF"/>
    <w:rsid w:val="242729D5"/>
    <w:rsid w:val="246D7801"/>
    <w:rsid w:val="250939EB"/>
    <w:rsid w:val="250B04B9"/>
    <w:rsid w:val="25392CF0"/>
    <w:rsid w:val="25EE5B79"/>
    <w:rsid w:val="260463E4"/>
    <w:rsid w:val="266A06F5"/>
    <w:rsid w:val="267903E6"/>
    <w:rsid w:val="267C5768"/>
    <w:rsid w:val="2793470E"/>
    <w:rsid w:val="27A30F72"/>
    <w:rsid w:val="28415664"/>
    <w:rsid w:val="28FE4DF2"/>
    <w:rsid w:val="2B3B360F"/>
    <w:rsid w:val="2B8F27E0"/>
    <w:rsid w:val="2C9D7BF4"/>
    <w:rsid w:val="2CF211B0"/>
    <w:rsid w:val="2CF77A09"/>
    <w:rsid w:val="2D4C1B03"/>
    <w:rsid w:val="2D7828F8"/>
    <w:rsid w:val="2E223AB8"/>
    <w:rsid w:val="2E304265"/>
    <w:rsid w:val="2E971D80"/>
    <w:rsid w:val="2F012479"/>
    <w:rsid w:val="2F176141"/>
    <w:rsid w:val="2F7B3525"/>
    <w:rsid w:val="30705B08"/>
    <w:rsid w:val="30E05D34"/>
    <w:rsid w:val="31554CFE"/>
    <w:rsid w:val="31707A72"/>
    <w:rsid w:val="318B6972"/>
    <w:rsid w:val="31B55122"/>
    <w:rsid w:val="328A09D8"/>
    <w:rsid w:val="32FF6777"/>
    <w:rsid w:val="33A44E48"/>
    <w:rsid w:val="33C05D77"/>
    <w:rsid w:val="343D03F7"/>
    <w:rsid w:val="345E6795"/>
    <w:rsid w:val="34EC63F1"/>
    <w:rsid w:val="35152E25"/>
    <w:rsid w:val="351C3649"/>
    <w:rsid w:val="35310C1F"/>
    <w:rsid w:val="35753BC1"/>
    <w:rsid w:val="35825462"/>
    <w:rsid w:val="35BB4A78"/>
    <w:rsid w:val="370F5DB1"/>
    <w:rsid w:val="37AE4DFA"/>
    <w:rsid w:val="37F349ED"/>
    <w:rsid w:val="38A23C6C"/>
    <w:rsid w:val="38A547BD"/>
    <w:rsid w:val="39343944"/>
    <w:rsid w:val="3943053E"/>
    <w:rsid w:val="3A246C35"/>
    <w:rsid w:val="3A915DC3"/>
    <w:rsid w:val="3A9878A9"/>
    <w:rsid w:val="3AAB1C5E"/>
    <w:rsid w:val="3AC56A51"/>
    <w:rsid w:val="3AF86E26"/>
    <w:rsid w:val="3AFA0BE9"/>
    <w:rsid w:val="3B051543"/>
    <w:rsid w:val="3B1D063B"/>
    <w:rsid w:val="3BB07701"/>
    <w:rsid w:val="3BE06A61"/>
    <w:rsid w:val="3DF03B89"/>
    <w:rsid w:val="3E3A0D01"/>
    <w:rsid w:val="3EC60FE9"/>
    <w:rsid w:val="3F520ACF"/>
    <w:rsid w:val="3F942E96"/>
    <w:rsid w:val="3FB45123"/>
    <w:rsid w:val="41200E85"/>
    <w:rsid w:val="41586871"/>
    <w:rsid w:val="42330965"/>
    <w:rsid w:val="42562684"/>
    <w:rsid w:val="427A06A0"/>
    <w:rsid w:val="43090350"/>
    <w:rsid w:val="439A3786"/>
    <w:rsid w:val="4467501D"/>
    <w:rsid w:val="45591F5B"/>
    <w:rsid w:val="45F45F7C"/>
    <w:rsid w:val="46166F98"/>
    <w:rsid w:val="461A3093"/>
    <w:rsid w:val="462907DC"/>
    <w:rsid w:val="47931F7C"/>
    <w:rsid w:val="48D662CD"/>
    <w:rsid w:val="490115D2"/>
    <w:rsid w:val="4A1B668D"/>
    <w:rsid w:val="4B0A4C46"/>
    <w:rsid w:val="4BC250F4"/>
    <w:rsid w:val="4C080E93"/>
    <w:rsid w:val="4C742B4E"/>
    <w:rsid w:val="4DCD4142"/>
    <w:rsid w:val="4E1622A9"/>
    <w:rsid w:val="4E2B5F0E"/>
    <w:rsid w:val="4E717F0F"/>
    <w:rsid w:val="4EC9409C"/>
    <w:rsid w:val="4FE6601D"/>
    <w:rsid w:val="50484430"/>
    <w:rsid w:val="50562E2D"/>
    <w:rsid w:val="505B179B"/>
    <w:rsid w:val="50770396"/>
    <w:rsid w:val="50DC644B"/>
    <w:rsid w:val="51586419"/>
    <w:rsid w:val="51AF240B"/>
    <w:rsid w:val="52546BE0"/>
    <w:rsid w:val="52726E46"/>
    <w:rsid w:val="52AA4A52"/>
    <w:rsid w:val="52D01FDF"/>
    <w:rsid w:val="53DF072C"/>
    <w:rsid w:val="54AB2D04"/>
    <w:rsid w:val="54C01AD7"/>
    <w:rsid w:val="57E05842"/>
    <w:rsid w:val="5853143B"/>
    <w:rsid w:val="59665788"/>
    <w:rsid w:val="59D70DF6"/>
    <w:rsid w:val="5A71319D"/>
    <w:rsid w:val="5A8F2E5A"/>
    <w:rsid w:val="5B2D576E"/>
    <w:rsid w:val="5B2F4A3D"/>
    <w:rsid w:val="5B714E24"/>
    <w:rsid w:val="5C62014C"/>
    <w:rsid w:val="5D395350"/>
    <w:rsid w:val="5D916F3A"/>
    <w:rsid w:val="5E3B0C54"/>
    <w:rsid w:val="5E9E2AD3"/>
    <w:rsid w:val="5EC450EE"/>
    <w:rsid w:val="5FC93BA5"/>
    <w:rsid w:val="602844BB"/>
    <w:rsid w:val="60C971DE"/>
    <w:rsid w:val="61E77D1D"/>
    <w:rsid w:val="62326812"/>
    <w:rsid w:val="62500A46"/>
    <w:rsid w:val="627A6AFE"/>
    <w:rsid w:val="629F1915"/>
    <w:rsid w:val="62CC66BA"/>
    <w:rsid w:val="62D17DD9"/>
    <w:rsid w:val="62E0001C"/>
    <w:rsid w:val="62E27EF8"/>
    <w:rsid w:val="634C56B2"/>
    <w:rsid w:val="635B4EEF"/>
    <w:rsid w:val="636B52CA"/>
    <w:rsid w:val="63EF4C97"/>
    <w:rsid w:val="64153CF6"/>
    <w:rsid w:val="64D02AB3"/>
    <w:rsid w:val="65273003"/>
    <w:rsid w:val="668C4743"/>
    <w:rsid w:val="66C0263F"/>
    <w:rsid w:val="66C35C8B"/>
    <w:rsid w:val="678B3D17"/>
    <w:rsid w:val="67F438FB"/>
    <w:rsid w:val="68131C79"/>
    <w:rsid w:val="68363C8D"/>
    <w:rsid w:val="684921C0"/>
    <w:rsid w:val="69A9454D"/>
    <w:rsid w:val="6A07131F"/>
    <w:rsid w:val="6A8219B9"/>
    <w:rsid w:val="6A93040E"/>
    <w:rsid w:val="6A995C7D"/>
    <w:rsid w:val="6AD22940"/>
    <w:rsid w:val="6B32149E"/>
    <w:rsid w:val="6BD06E25"/>
    <w:rsid w:val="6C00528B"/>
    <w:rsid w:val="6C293F79"/>
    <w:rsid w:val="6CF74F22"/>
    <w:rsid w:val="6CFC1EF7"/>
    <w:rsid w:val="6F062BB9"/>
    <w:rsid w:val="6F1279A9"/>
    <w:rsid w:val="6F806E0F"/>
    <w:rsid w:val="6F8A37EA"/>
    <w:rsid w:val="6FFADAA8"/>
    <w:rsid w:val="70357BF9"/>
    <w:rsid w:val="709B3ED1"/>
    <w:rsid w:val="71B11502"/>
    <w:rsid w:val="71EC129E"/>
    <w:rsid w:val="726B50EF"/>
    <w:rsid w:val="728B0007"/>
    <w:rsid w:val="72C142D8"/>
    <w:rsid w:val="72F44CB3"/>
    <w:rsid w:val="72FD5BF3"/>
    <w:rsid w:val="745919DD"/>
    <w:rsid w:val="746E5488"/>
    <w:rsid w:val="75064D4C"/>
    <w:rsid w:val="750E507E"/>
    <w:rsid w:val="753D428C"/>
    <w:rsid w:val="75BD722B"/>
    <w:rsid w:val="75E672A0"/>
    <w:rsid w:val="760650F7"/>
    <w:rsid w:val="767A5F36"/>
    <w:rsid w:val="76E732D0"/>
    <w:rsid w:val="76F679B7"/>
    <w:rsid w:val="77B742C7"/>
    <w:rsid w:val="789A5100"/>
    <w:rsid w:val="78D855C6"/>
    <w:rsid w:val="7993773F"/>
    <w:rsid w:val="79CE0777"/>
    <w:rsid w:val="79D504FC"/>
    <w:rsid w:val="7AA00365"/>
    <w:rsid w:val="7B116B6D"/>
    <w:rsid w:val="7B58213C"/>
    <w:rsid w:val="7B6261AE"/>
    <w:rsid w:val="7B711BE9"/>
    <w:rsid w:val="7B9B3A23"/>
    <w:rsid w:val="7C7B27EB"/>
    <w:rsid w:val="7C9D7D81"/>
    <w:rsid w:val="7D9121E7"/>
    <w:rsid w:val="7DA21B67"/>
    <w:rsid w:val="7DC0637E"/>
    <w:rsid w:val="7E4B4A8C"/>
    <w:rsid w:val="7E71154E"/>
    <w:rsid w:val="7F5B0CFF"/>
    <w:rsid w:val="7F8B0815"/>
    <w:rsid w:val="7FDF548C"/>
    <w:rsid w:val="7FEEC2DD"/>
    <w:rsid w:val="DDA13252"/>
    <w:rsid w:val="E7E7CEA4"/>
    <w:rsid w:val="FD3F499B"/>
    <w:rsid w:val="FF5E9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qFormat="1" w:uiPriority="0" w:semiHidden="0" w:name="header"/>
    <w:lsdException w:qFormat="1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SimSun" w:hAnsi="SimSun" w:eastAsia="SimSun" w:cs="Times New Roman"/>
      <w:b/>
      <w:bCs/>
      <w:kern w:val="0"/>
      <w:sz w:val="27"/>
      <w:szCs w:val="27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annotation reference"/>
    <w:basedOn w:val="5"/>
    <w:qFormat/>
    <w:uiPriority w:val="0"/>
    <w:rPr>
      <w:sz w:val="21"/>
      <w:szCs w:val="21"/>
    </w:rPr>
  </w:style>
  <w:style w:type="character" w:styleId="8">
    <w:name w:val="Hyperlink"/>
    <w:basedOn w:val="5"/>
    <w:qFormat/>
    <w:uiPriority w:val="0"/>
    <w:rPr>
      <w:color w:val="0000FF"/>
      <w:u w:val="single"/>
    </w:rPr>
  </w:style>
  <w:style w:type="character" w:styleId="9">
    <w:name w:val="Emphasis"/>
    <w:basedOn w:val="5"/>
    <w:qFormat/>
    <w:uiPriority w:val="0"/>
    <w:rPr>
      <w:i/>
    </w:rPr>
  </w:style>
  <w:style w:type="character" w:styleId="10">
    <w:name w:val="Strong"/>
    <w:basedOn w:val="5"/>
    <w:qFormat/>
    <w:uiPriority w:val="0"/>
    <w:rPr>
      <w:b/>
    </w:rPr>
  </w:style>
  <w:style w:type="paragraph" w:styleId="11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annotation text"/>
    <w:basedOn w:val="1"/>
    <w:link w:val="18"/>
    <w:qFormat/>
    <w:uiPriority w:val="0"/>
    <w:pPr>
      <w:jc w:val="left"/>
    </w:pPr>
  </w:style>
  <w:style w:type="paragraph" w:styleId="13">
    <w:name w:val="footer"/>
    <w:basedOn w:val="1"/>
    <w:link w:val="2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annotation subject"/>
    <w:basedOn w:val="12"/>
    <w:next w:val="12"/>
    <w:link w:val="19"/>
    <w:qFormat/>
    <w:uiPriority w:val="0"/>
    <w:rPr>
      <w:b/>
      <w:bCs/>
    </w:rPr>
  </w:style>
  <w:style w:type="paragraph" w:styleId="15">
    <w:name w:val="Normal (Web)"/>
    <w:basedOn w:val="1"/>
    <w:semiHidden/>
    <w:unhideWhenUsed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6">
    <w:name w:val="Balloon Text"/>
    <w:basedOn w:val="1"/>
    <w:link w:val="20"/>
    <w:qFormat/>
    <w:uiPriority w:val="0"/>
    <w:rPr>
      <w:sz w:val="18"/>
      <w:szCs w:val="18"/>
    </w:rPr>
  </w:style>
  <w:style w:type="table" w:styleId="1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8">
    <w:name w:val="批注文字 字符"/>
    <w:basedOn w:val="5"/>
    <w:link w:val="12"/>
    <w:qFormat/>
    <w:uiPriority w:val="0"/>
    <w:rPr>
      <w:rFonts w:asciiTheme="minorHAnsi" w:hAnsiTheme="minorHAnsi" w:eastAsiaTheme="minorEastAsia" w:cstheme="minorBidi"/>
      <w:kern w:val="2"/>
      <w:sz w:val="21"/>
      <w:szCs w:val="24"/>
    </w:rPr>
  </w:style>
  <w:style w:type="character" w:customStyle="1" w:styleId="19">
    <w:name w:val="批注主题 字符"/>
    <w:basedOn w:val="18"/>
    <w:link w:val="14"/>
    <w:qFormat/>
    <w:uiPriority w:val="0"/>
    <w:rPr>
      <w:rFonts w:asciiTheme="minorHAnsi" w:hAnsiTheme="minorHAnsi" w:eastAsiaTheme="minorEastAsia" w:cstheme="minorBidi"/>
      <w:b/>
      <w:bCs/>
      <w:kern w:val="2"/>
      <w:sz w:val="21"/>
      <w:szCs w:val="24"/>
    </w:rPr>
  </w:style>
  <w:style w:type="character" w:customStyle="1" w:styleId="20">
    <w:name w:val="批注框文本 字符"/>
    <w:basedOn w:val="5"/>
    <w:link w:val="1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1">
    <w:name w:val="页眉 字符"/>
    <w:basedOn w:val="5"/>
    <w:link w:val="11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字符"/>
    <w:basedOn w:val="5"/>
    <w:link w:val="13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paragraph" w:styleId="23">
    <w:name w:val="List Paragraph"/>
    <w:basedOn w:val="1"/>
    <w:qFormat/>
    <w:uiPriority w:val="99"/>
    <w:pPr>
      <w:ind w:firstLine="420" w:firstLineChars="200"/>
    </w:pPr>
  </w:style>
  <w:style w:type="paragraph" w:customStyle="1" w:styleId="24">
    <w:name w:val="修订1"/>
    <w:hidden/>
    <w:unhideWhenUsed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628</Words>
  <Characters>4374</Characters>
  <Lines>32</Lines>
  <Paragraphs>9</Paragraphs>
  <TotalTime>108</TotalTime>
  <ScaleCrop>false</ScaleCrop>
  <LinksUpToDate>false</LinksUpToDate>
  <CharactersWithSpaces>5632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2023-04-16T03:08:00Z</dcterms:created>
  <dc:creator>西门.推基古.提摩太.彼得.方</dc:creator>
  <cp:lastModifiedBy>A.Z.#cool#</cp:lastModifiedBy>
  <cp:lastPrinted>2023-04-08T09:04:00Z</cp:lastPrinted>
  <dcterms:modified xsi:type="dcterms:W3CDTF">2025-07-29T23:00:57Z</dcterms:modified>
  <cp:revision>124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3076-7.5.1.8994</vt:lpwstr>
  </property>
  <property fmtid="{D5CDD505-2E9C-101B-9397-08002B2CF9AE}" pid="3" name="ICV">
    <vt:lpwstr>62EE9AAEE96AC41472C98868D7F863AE_43</vt:lpwstr>
  </property>
  <property fmtid="{D5CDD505-2E9C-101B-9397-08002B2CF9AE}" pid="4" name="KSOTemplateDocerSaveRecord">
    <vt:lpwstr>eyJoZGlkIjoiZWViYzAwYTVmM2M2ODVmYWVhYjI2ZjIwYzZhMzFkZDIiLCJ1c2VySWQiOiIxMjAxMjc2MzcxIn0=</vt:lpwstr>
  </property>
</Properties>
</file>