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A7120" w14:textId="77777777" w:rsidR="00D1513B" w:rsidRDefault="00D1513B" w:rsidP="00D1513B">
      <w:pPr>
        <w:jc w:val="center"/>
        <w:rPr>
          <w:rFonts w:cs="Arial"/>
          <w:b/>
          <w:szCs w:val="24"/>
        </w:rPr>
      </w:pPr>
      <w:r>
        <w:rPr>
          <w:rFonts w:cs="Arial"/>
          <w:b/>
          <w:szCs w:val="24"/>
        </w:rPr>
        <w:t>REPÚBLICA BOLIVARIANA DE VENEZUELA</w:t>
      </w:r>
    </w:p>
    <w:p w14:paraId="61728E46" w14:textId="77777777" w:rsidR="00D1513B" w:rsidRDefault="00D1513B" w:rsidP="00D1513B">
      <w:pPr>
        <w:jc w:val="center"/>
        <w:rPr>
          <w:rFonts w:cs="Arial"/>
          <w:b/>
          <w:szCs w:val="24"/>
        </w:rPr>
      </w:pPr>
      <w:r w:rsidRPr="00F62EDC">
        <w:rPr>
          <w:rFonts w:cs="Arial"/>
          <w:b/>
          <w:szCs w:val="24"/>
        </w:rPr>
        <w:t>MINISTERIO DEL PODER POPULAR PARA EDUCACION UNIVERSITARIA, CIENCIA Y TECNOLOGÍA</w:t>
      </w:r>
    </w:p>
    <w:p w14:paraId="02C8EF5F" w14:textId="77777777" w:rsidR="00D1513B" w:rsidRDefault="00D1513B" w:rsidP="00D1513B">
      <w:pPr>
        <w:jc w:val="center"/>
        <w:rPr>
          <w:rFonts w:cs="Arial"/>
          <w:b/>
          <w:szCs w:val="24"/>
        </w:rPr>
      </w:pPr>
      <w:r>
        <w:rPr>
          <w:rFonts w:cs="Arial"/>
          <w:b/>
          <w:szCs w:val="24"/>
        </w:rPr>
        <w:t>EXTENSIÓN MACHIQUES</w:t>
      </w:r>
    </w:p>
    <w:p w14:paraId="7193BE1D" w14:textId="77777777" w:rsidR="00D1513B" w:rsidRDefault="00D1513B" w:rsidP="00D1513B">
      <w:pPr>
        <w:jc w:val="center"/>
        <w:rPr>
          <w:rFonts w:cs="Arial"/>
          <w:b/>
          <w:szCs w:val="24"/>
        </w:rPr>
      </w:pPr>
      <w:r>
        <w:rPr>
          <w:rFonts w:cs="Arial"/>
          <w:b/>
          <w:szCs w:val="24"/>
        </w:rPr>
        <w:t>DEPARTAMENTO DE INFORMÁTICA</w:t>
      </w:r>
    </w:p>
    <w:p w14:paraId="4BF15DFD" w14:textId="77777777" w:rsidR="00D1513B" w:rsidRDefault="00D1513B" w:rsidP="00D1513B">
      <w:pPr>
        <w:pStyle w:val="Standard"/>
        <w:jc w:val="center"/>
        <w:rPr>
          <w:b/>
          <w:bCs/>
          <w:sz w:val="32"/>
          <w:szCs w:val="32"/>
          <w:lang w:val="es-VE"/>
        </w:rPr>
      </w:pPr>
      <w:r>
        <w:rPr>
          <w:noProof/>
          <w:lang w:val="es-ES" w:eastAsia="es-ES"/>
        </w:rPr>
        <w:drawing>
          <wp:inline distT="0" distB="0" distL="0" distR="0" wp14:anchorId="3DFECDA9" wp14:editId="732497B2">
            <wp:extent cx="1752600" cy="820410"/>
            <wp:effectExtent l="0" t="0" r="0" b="0"/>
            <wp:docPr id="2" name="Form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rma1"/>
                    <pic:cNvPicPr/>
                  </pic:nvPicPr>
                  <pic:blipFill>
                    <a:blip r:embed="rId8"/>
                    <a:srcRect/>
                    <a:stretch/>
                  </pic:blipFill>
                  <pic:spPr>
                    <a:xfrm>
                      <a:off x="0" y="0"/>
                      <a:ext cx="1778366" cy="832471"/>
                    </a:xfrm>
                    <a:prstGeom prst="rect">
                      <a:avLst/>
                    </a:prstGeom>
                    <a:ln>
                      <a:noFill/>
                    </a:ln>
                  </pic:spPr>
                </pic:pic>
              </a:graphicData>
            </a:graphic>
          </wp:inline>
        </w:drawing>
      </w:r>
    </w:p>
    <w:p w14:paraId="05AFA2A2" w14:textId="77777777" w:rsidR="00D1513B" w:rsidRDefault="00D1513B" w:rsidP="00D1513B">
      <w:pPr>
        <w:pStyle w:val="Standard"/>
        <w:jc w:val="center"/>
        <w:rPr>
          <w:rFonts w:ascii="Arial" w:hAnsi="Arial" w:cs="Arial"/>
          <w:b/>
          <w:bCs/>
          <w:sz w:val="28"/>
          <w:szCs w:val="28"/>
          <w:lang w:val="es-VE"/>
        </w:rPr>
      </w:pPr>
      <w:r>
        <w:rPr>
          <w:rFonts w:ascii="Arial" w:hAnsi="Arial" w:cs="Arial"/>
          <w:b/>
          <w:bCs/>
          <w:sz w:val="28"/>
          <w:szCs w:val="28"/>
          <w:lang w:val="es-VE"/>
        </w:rPr>
        <w:t>SISTEMA DE GESTION DE NOTAS EN EL LICEO NACIONAL  MANUEL FELIPE RUGELES.</w:t>
      </w:r>
    </w:p>
    <w:p w14:paraId="0446DFF8" w14:textId="77777777" w:rsidR="00716B07" w:rsidRDefault="00716B07">
      <w:pPr>
        <w:pStyle w:val="Standard"/>
        <w:jc w:val="center"/>
        <w:rPr>
          <w:lang w:val="es-VE"/>
        </w:rPr>
      </w:pPr>
    </w:p>
    <w:p w14:paraId="14F1554C" w14:textId="77777777" w:rsidR="00B8597F" w:rsidRDefault="00B8597F">
      <w:pPr>
        <w:pStyle w:val="Standard"/>
        <w:jc w:val="center"/>
        <w:rPr>
          <w:lang w:val="es-VE"/>
        </w:rPr>
      </w:pPr>
    </w:p>
    <w:p w14:paraId="798ED673" w14:textId="77777777" w:rsidR="00716B07" w:rsidRDefault="00716B07">
      <w:pPr>
        <w:tabs>
          <w:tab w:val="left" w:pos="0"/>
          <w:tab w:val="center" w:pos="8222"/>
        </w:tabs>
        <w:jc w:val="center"/>
      </w:pPr>
    </w:p>
    <w:p w14:paraId="4E3132A3" w14:textId="77777777" w:rsidR="00716B07" w:rsidRDefault="00716B07">
      <w:pPr>
        <w:tabs>
          <w:tab w:val="left" w:pos="0"/>
          <w:tab w:val="center" w:pos="8222"/>
        </w:tabs>
        <w:jc w:val="center"/>
      </w:pPr>
    </w:p>
    <w:p w14:paraId="2E0AE178" w14:textId="2ECBE828" w:rsidR="00716B07" w:rsidRDefault="00716B07">
      <w:pPr>
        <w:tabs>
          <w:tab w:val="left" w:pos="0"/>
          <w:tab w:val="center" w:pos="8222"/>
        </w:tabs>
        <w:jc w:val="center"/>
        <w:rPr>
          <w:rFonts w:cs="Arial"/>
          <w:b/>
          <w:szCs w:val="24"/>
        </w:rPr>
      </w:pPr>
      <w:r>
        <w:t xml:space="preserve">        </w:t>
      </w:r>
    </w:p>
    <w:p w14:paraId="72789128" w14:textId="71F4FEA2" w:rsidR="00716B07" w:rsidRDefault="00716B07">
      <w:pPr>
        <w:tabs>
          <w:tab w:val="left" w:pos="0"/>
          <w:tab w:val="center" w:pos="8222"/>
        </w:tabs>
        <w:jc w:val="right"/>
        <w:rPr>
          <w:rFonts w:cs="Arial"/>
          <w:b/>
          <w:szCs w:val="24"/>
        </w:rPr>
      </w:pPr>
      <w:r>
        <w:rPr>
          <w:rFonts w:cs="Arial"/>
          <w:b/>
          <w:szCs w:val="24"/>
        </w:rPr>
        <w:t>AUTORES:</w:t>
      </w:r>
    </w:p>
    <w:p w14:paraId="30F3F43F" w14:textId="77777777" w:rsidR="00716B07" w:rsidRDefault="00716B07">
      <w:pPr>
        <w:tabs>
          <w:tab w:val="left" w:pos="0"/>
          <w:tab w:val="center" w:pos="8222"/>
        </w:tabs>
        <w:jc w:val="center"/>
        <w:rPr>
          <w:rFonts w:cs="Arial"/>
          <w:b/>
          <w:szCs w:val="24"/>
        </w:rPr>
      </w:pPr>
    </w:p>
    <w:p w14:paraId="53BF70F5" w14:textId="70AF0EB1" w:rsidR="00716B07" w:rsidRDefault="00716B07">
      <w:pPr>
        <w:pStyle w:val="Sinespaciado"/>
        <w:jc w:val="right"/>
        <w:rPr>
          <w:rFonts w:cs="Calibri"/>
          <w:lang w:val="es-VE"/>
        </w:rPr>
      </w:pPr>
      <w:r>
        <w:rPr>
          <w:rFonts w:cs="Arial"/>
          <w:szCs w:val="24"/>
          <w:lang w:val="es-VE"/>
        </w:rPr>
        <w:t xml:space="preserve"> </w:t>
      </w:r>
      <w:r>
        <w:rPr>
          <w:rFonts w:cs="Calibri"/>
          <w:lang w:val="es-VE"/>
        </w:rPr>
        <w:t xml:space="preserve">María </w:t>
      </w:r>
      <w:proofErr w:type="spellStart"/>
      <w:r>
        <w:rPr>
          <w:rFonts w:cs="Calibri"/>
          <w:lang w:val="es-VE"/>
        </w:rPr>
        <w:t>Molleda</w:t>
      </w:r>
      <w:proofErr w:type="spellEnd"/>
      <w:r>
        <w:rPr>
          <w:rFonts w:cs="Calibri"/>
          <w:lang w:val="es-VE"/>
        </w:rPr>
        <w:t xml:space="preserve"> C.I: 31.497.223.</w:t>
      </w:r>
    </w:p>
    <w:p w14:paraId="3ACA80DA" w14:textId="4D3BD2AE" w:rsidR="006B2593" w:rsidRDefault="00716B07">
      <w:pPr>
        <w:pStyle w:val="Sinespaciado"/>
        <w:jc w:val="right"/>
        <w:rPr>
          <w:rFonts w:cs="Calibri"/>
          <w:lang w:val="es-VE"/>
        </w:rPr>
      </w:pPr>
      <w:r>
        <w:rPr>
          <w:rFonts w:cs="Calibri"/>
          <w:lang w:val="es-VE"/>
        </w:rPr>
        <w:t xml:space="preserve">Samuel </w:t>
      </w:r>
      <w:proofErr w:type="spellStart"/>
      <w:r>
        <w:rPr>
          <w:rFonts w:cs="Calibri"/>
          <w:lang w:val="es-VE"/>
        </w:rPr>
        <w:t>Pirela</w:t>
      </w:r>
      <w:proofErr w:type="spellEnd"/>
      <w:r>
        <w:rPr>
          <w:rFonts w:cs="Calibri"/>
          <w:lang w:val="es-VE"/>
        </w:rPr>
        <w:t xml:space="preserve"> C.I: 30.174.951</w:t>
      </w:r>
    </w:p>
    <w:p w14:paraId="02A6A0F1" w14:textId="6D679BA2" w:rsidR="00716B07" w:rsidRDefault="00716B07">
      <w:pPr>
        <w:pStyle w:val="Sinespaciado"/>
        <w:jc w:val="right"/>
        <w:rPr>
          <w:rFonts w:cs="Calibri"/>
          <w:lang w:val="es-VE"/>
        </w:rPr>
      </w:pPr>
      <w:r>
        <w:rPr>
          <w:rFonts w:cs="Calibri"/>
          <w:lang w:val="es-VE"/>
        </w:rPr>
        <w:t>Cesar Medina   C.I: 28.320.317.</w:t>
      </w:r>
    </w:p>
    <w:p w14:paraId="4D78E8A2" w14:textId="5ECBCBB9" w:rsidR="00716B07" w:rsidRDefault="00716B07">
      <w:pPr>
        <w:pStyle w:val="Sinespaciado"/>
        <w:jc w:val="right"/>
        <w:rPr>
          <w:rFonts w:cs="Calibri"/>
          <w:lang w:val="es-VE"/>
        </w:rPr>
      </w:pPr>
      <w:r>
        <w:rPr>
          <w:rFonts w:cs="Calibri"/>
          <w:lang w:val="es-VE"/>
        </w:rPr>
        <w:t>Andrés Ángel C.I: 31.120.905.</w:t>
      </w:r>
    </w:p>
    <w:p w14:paraId="28220861" w14:textId="3877963F" w:rsidR="00716B07" w:rsidRDefault="00716B07">
      <w:pPr>
        <w:pStyle w:val="Sinespaciado"/>
        <w:jc w:val="right"/>
        <w:rPr>
          <w:rFonts w:cs="Calibri"/>
          <w:lang w:val="es-VE"/>
        </w:rPr>
      </w:pPr>
      <w:proofErr w:type="spellStart"/>
      <w:r>
        <w:rPr>
          <w:rFonts w:cs="Calibri"/>
          <w:lang w:val="es-VE"/>
        </w:rPr>
        <w:t>Erlin</w:t>
      </w:r>
      <w:proofErr w:type="spellEnd"/>
      <w:r>
        <w:rPr>
          <w:rFonts w:cs="Calibri"/>
          <w:lang w:val="es-VE"/>
        </w:rPr>
        <w:t xml:space="preserve"> </w:t>
      </w:r>
      <w:proofErr w:type="spellStart"/>
      <w:r>
        <w:rPr>
          <w:rFonts w:cs="Calibri"/>
          <w:lang w:val="es-VE"/>
        </w:rPr>
        <w:t>Bohorquez</w:t>
      </w:r>
      <w:proofErr w:type="spellEnd"/>
      <w:r>
        <w:rPr>
          <w:rFonts w:cs="Calibri"/>
          <w:lang w:val="es-VE"/>
        </w:rPr>
        <w:t xml:space="preserve"> C.I: 27.105.149.</w:t>
      </w:r>
    </w:p>
    <w:p w14:paraId="328179B4" w14:textId="23D471E4" w:rsidR="00716B07" w:rsidRDefault="00716B07" w:rsidP="00D73E78">
      <w:pPr>
        <w:tabs>
          <w:tab w:val="right" w:pos="8271"/>
        </w:tabs>
        <w:rPr>
          <w:rFonts w:cs="Arial"/>
          <w:szCs w:val="24"/>
        </w:rPr>
      </w:pPr>
      <w:r>
        <w:rPr>
          <w:rFonts w:cs="Arial"/>
          <w:szCs w:val="24"/>
        </w:rPr>
        <w:tab/>
      </w:r>
    </w:p>
    <w:p w14:paraId="2C26B99F" w14:textId="784F949F" w:rsidR="00716B07" w:rsidRDefault="00716B07" w:rsidP="0037619C">
      <w:pPr>
        <w:tabs>
          <w:tab w:val="left" w:pos="0"/>
          <w:tab w:val="center" w:pos="8222"/>
        </w:tabs>
        <w:spacing w:after="120"/>
        <w:jc w:val="right"/>
        <w:rPr>
          <w:rFonts w:cs="Arial"/>
          <w:b/>
          <w:szCs w:val="24"/>
        </w:rPr>
      </w:pPr>
    </w:p>
    <w:p w14:paraId="64ABCA52" w14:textId="77777777" w:rsidR="00716B07" w:rsidRDefault="00716B07">
      <w:pPr>
        <w:tabs>
          <w:tab w:val="left" w:pos="0"/>
          <w:tab w:val="center" w:pos="8222"/>
        </w:tabs>
        <w:spacing w:after="120"/>
        <w:jc w:val="right"/>
        <w:rPr>
          <w:rFonts w:cs="Arial"/>
          <w:b/>
          <w:szCs w:val="24"/>
        </w:rPr>
      </w:pPr>
      <w:r>
        <w:rPr>
          <w:rFonts w:cs="Arial"/>
          <w:b/>
          <w:szCs w:val="24"/>
        </w:rPr>
        <w:t>ASESOR DEL PROYECTO</w:t>
      </w:r>
    </w:p>
    <w:p w14:paraId="2D7DA985" w14:textId="7C769054" w:rsidR="00716B07" w:rsidRDefault="00716B07" w:rsidP="006B2593">
      <w:pPr>
        <w:tabs>
          <w:tab w:val="left" w:pos="0"/>
          <w:tab w:val="center" w:pos="8222"/>
        </w:tabs>
        <w:spacing w:after="120"/>
        <w:jc w:val="right"/>
        <w:rPr>
          <w:rFonts w:cs="Arial"/>
          <w:szCs w:val="24"/>
        </w:rPr>
      </w:pPr>
      <w:proofErr w:type="spellStart"/>
      <w:r>
        <w:rPr>
          <w:rFonts w:cs="Arial"/>
          <w:szCs w:val="24"/>
        </w:rPr>
        <w:t>D</w:t>
      </w:r>
      <w:r w:rsidR="006B2593">
        <w:rPr>
          <w:rFonts w:cs="Arial"/>
          <w:szCs w:val="24"/>
        </w:rPr>
        <w:t>r</w:t>
      </w:r>
      <w:proofErr w:type="spellEnd"/>
      <w:r w:rsidR="006B2593">
        <w:rPr>
          <w:rFonts w:cs="Arial"/>
          <w:szCs w:val="24"/>
        </w:rPr>
        <w:t xml:space="preserve"> </w:t>
      </w:r>
      <w:r>
        <w:rPr>
          <w:rFonts w:cs="Arial"/>
          <w:szCs w:val="24"/>
        </w:rPr>
        <w:t xml:space="preserve">.Pedro </w:t>
      </w:r>
      <w:r w:rsidR="006B2593">
        <w:rPr>
          <w:rFonts w:cs="Arial"/>
          <w:szCs w:val="24"/>
        </w:rPr>
        <w:t>Méndez</w:t>
      </w:r>
      <w:r>
        <w:rPr>
          <w:rFonts w:cs="Arial"/>
          <w:szCs w:val="24"/>
        </w:rPr>
        <w:t>.</w:t>
      </w:r>
    </w:p>
    <w:p w14:paraId="48DD2536" w14:textId="78A70D03" w:rsidR="00716B07" w:rsidRDefault="00716B07">
      <w:pPr>
        <w:tabs>
          <w:tab w:val="left" w:pos="0"/>
          <w:tab w:val="center" w:pos="8222"/>
        </w:tabs>
        <w:spacing w:after="120"/>
        <w:jc w:val="right"/>
        <w:rPr>
          <w:rFonts w:cs="Arial"/>
          <w:b/>
          <w:szCs w:val="24"/>
        </w:rPr>
      </w:pPr>
      <w:r>
        <w:rPr>
          <w:rFonts w:cs="Arial"/>
          <w:b/>
          <w:szCs w:val="24"/>
        </w:rPr>
        <w:t>TUTOR DEL PROYECTO</w:t>
      </w:r>
    </w:p>
    <w:p w14:paraId="66E976E9" w14:textId="29229E69" w:rsidR="00716B07" w:rsidRDefault="00716B07">
      <w:pPr>
        <w:tabs>
          <w:tab w:val="left" w:pos="0"/>
          <w:tab w:val="center" w:pos="8222"/>
        </w:tabs>
        <w:spacing w:after="120"/>
        <w:jc w:val="right"/>
        <w:rPr>
          <w:rFonts w:cs="Arial"/>
          <w:szCs w:val="24"/>
        </w:rPr>
      </w:pPr>
      <w:r>
        <w:rPr>
          <w:rFonts w:cs="Arial"/>
          <w:szCs w:val="24"/>
        </w:rPr>
        <w:t xml:space="preserve">Ing. Maira </w:t>
      </w:r>
      <w:r w:rsidR="006B2593">
        <w:rPr>
          <w:rFonts w:cs="Arial"/>
          <w:szCs w:val="24"/>
        </w:rPr>
        <w:t>Mejía</w:t>
      </w:r>
      <w:r>
        <w:rPr>
          <w:rFonts w:cs="Arial"/>
          <w:szCs w:val="24"/>
        </w:rPr>
        <w:t>.</w:t>
      </w:r>
    </w:p>
    <w:p w14:paraId="2583B0DF" w14:textId="77777777" w:rsidR="00716B07" w:rsidRDefault="00716B07">
      <w:pPr>
        <w:pStyle w:val="Sinespaciado"/>
        <w:spacing w:line="408" w:lineRule="auto"/>
        <w:jc w:val="right"/>
        <w:rPr>
          <w:rFonts w:ascii="Arial" w:hAnsi="Arial" w:cs="Arial"/>
          <w:b/>
          <w:sz w:val="24"/>
          <w:szCs w:val="24"/>
          <w:lang w:val="es-VE"/>
        </w:rPr>
      </w:pPr>
    </w:p>
    <w:p w14:paraId="482527E3" w14:textId="3D0FB283" w:rsidR="00716B07" w:rsidRDefault="00716B07">
      <w:pPr>
        <w:pStyle w:val="Sinespaciado"/>
        <w:spacing w:line="408" w:lineRule="auto"/>
        <w:jc w:val="center"/>
        <w:rPr>
          <w:rFonts w:ascii="Arial" w:hAnsi="Arial" w:cs="Arial"/>
          <w:b/>
          <w:sz w:val="24"/>
          <w:szCs w:val="24"/>
          <w:lang w:val="es-VE"/>
        </w:rPr>
      </w:pPr>
      <w:r>
        <w:rPr>
          <w:rFonts w:ascii="Arial" w:hAnsi="Arial" w:cs="Arial"/>
          <w:b/>
          <w:sz w:val="24"/>
          <w:szCs w:val="24"/>
          <w:lang w:val="es-VE"/>
        </w:rPr>
        <w:t>MACHIQUES</w:t>
      </w:r>
      <w:r w:rsidR="006B2593">
        <w:rPr>
          <w:rFonts w:ascii="Arial" w:hAnsi="Arial" w:cs="Arial"/>
          <w:b/>
          <w:sz w:val="24"/>
          <w:szCs w:val="24"/>
          <w:lang w:val="es-VE"/>
        </w:rPr>
        <w:t>, junio de 2024</w:t>
      </w:r>
    </w:p>
    <w:p w14:paraId="3CB0C8BD" w14:textId="77777777" w:rsidR="00716B07" w:rsidRDefault="00716B07">
      <w:pPr>
        <w:widowControl/>
        <w:suppressAutoHyphens w:val="0"/>
        <w:autoSpaceDN/>
        <w:spacing w:after="160" w:line="259" w:lineRule="auto"/>
        <w:textAlignment w:val="auto"/>
        <w:rPr>
          <w:rFonts w:eastAsia="Calibri" w:cs="Arial"/>
          <w:b/>
          <w:szCs w:val="24"/>
          <w:lang w:eastAsia="en-US"/>
        </w:rPr>
      </w:pPr>
      <w:r>
        <w:rPr>
          <w:rFonts w:cs="Arial"/>
          <w:b/>
          <w:szCs w:val="24"/>
        </w:rPr>
        <w:br w:type="page"/>
      </w:r>
    </w:p>
    <w:p w14:paraId="6FD7AB4E" w14:textId="774BAD18" w:rsidR="00716B07" w:rsidRDefault="00716B07" w:rsidP="00F62EDC">
      <w:pPr>
        <w:pStyle w:val="Ttulo1"/>
      </w:pPr>
      <w:bookmarkStart w:id="0" w:name="_Toc169540472"/>
      <w:r>
        <w:lastRenderedPageBreak/>
        <w:t>Cartas</w:t>
      </w:r>
      <w:bookmarkEnd w:id="0"/>
    </w:p>
    <w:p w14:paraId="6600ACC6" w14:textId="77777777" w:rsidR="00716B07" w:rsidRDefault="00716B07">
      <w:pPr>
        <w:widowControl/>
        <w:suppressAutoHyphens w:val="0"/>
        <w:autoSpaceDN/>
        <w:spacing w:after="160" w:line="259" w:lineRule="auto"/>
        <w:textAlignment w:val="auto"/>
        <w:rPr>
          <w:rFonts w:cs="Arial"/>
          <w:sz w:val="28"/>
          <w:szCs w:val="28"/>
          <w:lang w:eastAsia="zh-CN"/>
        </w:rPr>
      </w:pPr>
      <w:r>
        <w:rPr>
          <w:rFonts w:cs="Arial"/>
          <w:sz w:val="28"/>
          <w:szCs w:val="28"/>
        </w:rPr>
        <w:br w:type="page"/>
      </w:r>
    </w:p>
    <w:p w14:paraId="4E9CC503" w14:textId="00838791" w:rsidR="00716B07" w:rsidRDefault="00716B07" w:rsidP="00F62EDC">
      <w:pPr>
        <w:pStyle w:val="Ttulo1"/>
        <w:jc w:val="right"/>
        <w:rPr>
          <w:lang w:val="es-ES_tradnl"/>
        </w:rPr>
      </w:pPr>
      <w:bookmarkStart w:id="1" w:name="_Toc169540473"/>
      <w:r>
        <w:rPr>
          <w:lang w:val="es-ES_tradnl"/>
        </w:rPr>
        <w:lastRenderedPageBreak/>
        <w:t>DEDICATORIA</w:t>
      </w:r>
      <w:bookmarkEnd w:id="1"/>
    </w:p>
    <w:p w14:paraId="6F3EECB0" w14:textId="25A2175A" w:rsidR="00716B07" w:rsidRDefault="00716B07">
      <w:pPr>
        <w:tabs>
          <w:tab w:val="left" w:pos="4425"/>
          <w:tab w:val="left" w:pos="7060"/>
        </w:tabs>
        <w:spacing w:before="240" w:line="360" w:lineRule="auto"/>
        <w:ind w:left="4140" w:firstLine="4111"/>
        <w:rPr>
          <w:rFonts w:cs="Arial"/>
          <w:szCs w:val="24"/>
          <w:lang w:val="es-ES_tradnl"/>
        </w:rPr>
      </w:pPr>
      <w:r>
        <w:rPr>
          <w:rFonts w:cs="Arial"/>
          <w:szCs w:val="24"/>
        </w:rPr>
        <w:tab/>
        <w:t xml:space="preserve">      Dedicamos este trabajo principalmente a Dios, a nuestros padres por ser quienes nos educaron, y nos formaron para poder ser una persona íntegra, independiente y profesional manteniendo los valores y la ética que se necesita para alcanzar grandes metas.</w:t>
      </w:r>
    </w:p>
    <w:p w14:paraId="5C0B0BA7" w14:textId="77777777" w:rsidR="00716B07" w:rsidRDefault="00716B07">
      <w:pPr>
        <w:tabs>
          <w:tab w:val="left" w:pos="4425"/>
        </w:tabs>
        <w:spacing w:before="240" w:line="360" w:lineRule="auto"/>
        <w:ind w:left="4140" w:firstLine="4111"/>
        <w:rPr>
          <w:rFonts w:cs="Arial"/>
          <w:b/>
          <w:szCs w:val="24"/>
        </w:rPr>
      </w:pPr>
      <w:r>
        <w:rPr>
          <w:rFonts w:cs="Arial"/>
          <w:szCs w:val="24"/>
          <w:lang w:val="es-ES_tradnl"/>
        </w:rPr>
        <w:t xml:space="preserve"> </w:t>
      </w:r>
      <w:r>
        <w:rPr>
          <w:rFonts w:cs="Arial"/>
          <w:b/>
          <w:szCs w:val="24"/>
        </w:rPr>
        <w:t>Los autores.</w:t>
      </w:r>
    </w:p>
    <w:p w14:paraId="2ECAFF47" w14:textId="77777777" w:rsidR="00716B07" w:rsidRDefault="00716B07">
      <w:pPr>
        <w:tabs>
          <w:tab w:val="left" w:pos="4425"/>
        </w:tabs>
        <w:spacing w:before="240" w:line="360" w:lineRule="auto"/>
        <w:ind w:left="4140" w:firstLine="4111"/>
        <w:rPr>
          <w:rFonts w:cs="Arial"/>
          <w:b/>
          <w:szCs w:val="24"/>
        </w:rPr>
      </w:pPr>
    </w:p>
    <w:p w14:paraId="3CB01911" w14:textId="77777777" w:rsidR="00716B07" w:rsidRDefault="00716B07">
      <w:pPr>
        <w:tabs>
          <w:tab w:val="center" w:pos="4680"/>
          <w:tab w:val="left" w:pos="4800"/>
          <w:tab w:val="left" w:pos="7410"/>
        </w:tabs>
        <w:spacing w:before="240" w:line="360" w:lineRule="auto"/>
        <w:ind w:firstLine="4111"/>
        <w:rPr>
          <w:rFonts w:cs="Arial"/>
          <w:b/>
          <w:szCs w:val="24"/>
          <w:lang w:val="es-ES_tradnl"/>
        </w:rPr>
      </w:pPr>
    </w:p>
    <w:p w14:paraId="4ABE6596" w14:textId="77777777" w:rsidR="00716B07" w:rsidRDefault="00716B07">
      <w:pPr>
        <w:tabs>
          <w:tab w:val="center" w:pos="4680"/>
          <w:tab w:val="left" w:pos="4800"/>
          <w:tab w:val="left" w:pos="7410"/>
        </w:tabs>
        <w:spacing w:before="240" w:line="360" w:lineRule="auto"/>
        <w:ind w:firstLine="4111"/>
        <w:rPr>
          <w:rFonts w:cs="Arial"/>
          <w:b/>
          <w:szCs w:val="24"/>
          <w:lang w:val="es-ES_tradnl"/>
        </w:rPr>
      </w:pPr>
    </w:p>
    <w:p w14:paraId="054BFF1E" w14:textId="77777777" w:rsidR="00716B07" w:rsidRDefault="00716B07">
      <w:pPr>
        <w:tabs>
          <w:tab w:val="center" w:pos="4680"/>
          <w:tab w:val="left" w:pos="4800"/>
          <w:tab w:val="left" w:pos="7410"/>
        </w:tabs>
        <w:spacing w:before="240" w:line="360" w:lineRule="auto"/>
        <w:ind w:firstLine="4111"/>
        <w:rPr>
          <w:rFonts w:cs="Arial"/>
          <w:b/>
          <w:szCs w:val="24"/>
          <w:lang w:val="es-ES_tradnl"/>
        </w:rPr>
      </w:pPr>
    </w:p>
    <w:p w14:paraId="4F86CA49" w14:textId="77777777" w:rsidR="00716B07" w:rsidRDefault="00716B07">
      <w:pPr>
        <w:tabs>
          <w:tab w:val="center" w:pos="4680"/>
          <w:tab w:val="left" w:pos="4800"/>
          <w:tab w:val="left" w:pos="7410"/>
        </w:tabs>
        <w:spacing w:before="240" w:line="360" w:lineRule="auto"/>
        <w:ind w:firstLine="4111"/>
        <w:rPr>
          <w:rFonts w:cs="Arial"/>
          <w:b/>
          <w:szCs w:val="24"/>
          <w:lang w:val="es-ES_tradnl"/>
        </w:rPr>
      </w:pPr>
    </w:p>
    <w:p w14:paraId="010B28B1" w14:textId="77777777" w:rsidR="00716B07" w:rsidRDefault="00716B07">
      <w:pPr>
        <w:tabs>
          <w:tab w:val="center" w:pos="4680"/>
          <w:tab w:val="left" w:pos="4800"/>
          <w:tab w:val="left" w:pos="7410"/>
        </w:tabs>
        <w:spacing w:before="240" w:line="360" w:lineRule="auto"/>
        <w:ind w:firstLine="4111"/>
        <w:rPr>
          <w:b/>
          <w:lang w:val="es-ES_tradnl"/>
        </w:rPr>
      </w:pPr>
    </w:p>
    <w:p w14:paraId="2424BD6F" w14:textId="77777777" w:rsidR="00716B07" w:rsidRDefault="00716B07">
      <w:pPr>
        <w:tabs>
          <w:tab w:val="center" w:pos="4680"/>
          <w:tab w:val="left" w:pos="4800"/>
          <w:tab w:val="left" w:pos="7410"/>
        </w:tabs>
        <w:spacing w:before="240" w:line="360" w:lineRule="auto"/>
        <w:ind w:firstLine="4111"/>
        <w:rPr>
          <w:b/>
          <w:lang w:val="es-ES_tradnl"/>
        </w:rPr>
      </w:pPr>
    </w:p>
    <w:p w14:paraId="30840878" w14:textId="77777777" w:rsidR="00716B07" w:rsidRDefault="00716B07">
      <w:pPr>
        <w:tabs>
          <w:tab w:val="center" w:pos="4680"/>
          <w:tab w:val="left" w:pos="4800"/>
          <w:tab w:val="left" w:pos="7410"/>
        </w:tabs>
        <w:spacing w:before="240" w:line="360" w:lineRule="auto"/>
        <w:ind w:firstLine="4111"/>
        <w:rPr>
          <w:b/>
          <w:lang w:val="es-ES_tradnl"/>
        </w:rPr>
      </w:pPr>
    </w:p>
    <w:p w14:paraId="5445AAF6" w14:textId="77777777" w:rsidR="00716B07" w:rsidRDefault="00716B07">
      <w:pPr>
        <w:tabs>
          <w:tab w:val="center" w:pos="4680"/>
          <w:tab w:val="left" w:pos="4800"/>
          <w:tab w:val="left" w:pos="7410"/>
        </w:tabs>
        <w:spacing w:before="240" w:line="360" w:lineRule="auto"/>
        <w:ind w:firstLine="4111"/>
        <w:rPr>
          <w:b/>
          <w:lang w:val="es-ES_tradnl"/>
        </w:rPr>
      </w:pPr>
    </w:p>
    <w:p w14:paraId="0FBC8CE1" w14:textId="77777777" w:rsidR="00716B07" w:rsidRDefault="00716B07">
      <w:pPr>
        <w:tabs>
          <w:tab w:val="center" w:pos="4680"/>
          <w:tab w:val="left" w:pos="4800"/>
          <w:tab w:val="left" w:pos="7410"/>
        </w:tabs>
        <w:spacing w:before="240" w:line="360" w:lineRule="auto"/>
        <w:ind w:firstLine="4111"/>
        <w:rPr>
          <w:b/>
          <w:lang w:val="es-ES_tradnl"/>
        </w:rPr>
      </w:pPr>
    </w:p>
    <w:p w14:paraId="30D909EB" w14:textId="77777777" w:rsidR="00716B07" w:rsidRDefault="00716B07" w:rsidP="0037619C">
      <w:pPr>
        <w:pStyle w:val="Ttulo1"/>
        <w:jc w:val="right"/>
        <w:rPr>
          <w:lang w:val="es-ES_tradnl"/>
        </w:rPr>
      </w:pPr>
      <w:bookmarkStart w:id="2" w:name="_Toc169540474"/>
      <w:r>
        <w:rPr>
          <w:lang w:val="es-ES_tradnl"/>
        </w:rPr>
        <w:lastRenderedPageBreak/>
        <w:t>AGRADECIMIENTO</w:t>
      </w:r>
      <w:bookmarkEnd w:id="2"/>
    </w:p>
    <w:p w14:paraId="115E443B" w14:textId="011C9994" w:rsidR="00716B07" w:rsidRDefault="00716B07">
      <w:pPr>
        <w:tabs>
          <w:tab w:val="left" w:pos="4425"/>
          <w:tab w:val="left" w:pos="7060"/>
        </w:tabs>
        <w:spacing w:before="240" w:line="360" w:lineRule="auto"/>
        <w:ind w:left="4140" w:firstLine="4111"/>
        <w:rPr>
          <w:lang w:val="es-ES_tradnl"/>
        </w:rPr>
      </w:pPr>
      <w:r>
        <w:tab/>
      </w:r>
    </w:p>
    <w:p w14:paraId="686C4653" w14:textId="77777777" w:rsidR="00716B07" w:rsidRDefault="00716B07">
      <w:pPr>
        <w:tabs>
          <w:tab w:val="left" w:pos="4425"/>
          <w:tab w:val="left" w:pos="7060"/>
        </w:tabs>
        <w:spacing w:before="240" w:line="360" w:lineRule="auto"/>
        <w:ind w:left="4140" w:firstLine="4111"/>
        <w:rPr>
          <w:b/>
        </w:rPr>
      </w:pPr>
      <w:r>
        <w:rPr>
          <w:lang w:val="es-ES_tradnl"/>
        </w:rPr>
        <w:t xml:space="preserve"> </w:t>
      </w:r>
      <w:r>
        <w:rPr>
          <w:b/>
        </w:rPr>
        <w:t>Los autores.</w:t>
      </w:r>
    </w:p>
    <w:p w14:paraId="1CD2D584" w14:textId="77777777" w:rsidR="00716B07" w:rsidRDefault="00716B07">
      <w:pPr>
        <w:tabs>
          <w:tab w:val="left" w:pos="4425"/>
          <w:tab w:val="left" w:pos="7060"/>
        </w:tabs>
        <w:spacing w:before="240" w:line="360" w:lineRule="auto"/>
        <w:ind w:left="4140" w:firstLine="4111"/>
        <w:rPr>
          <w:b/>
        </w:rPr>
      </w:pPr>
    </w:p>
    <w:p w14:paraId="5F55E9FD" w14:textId="77777777" w:rsidR="00716B07" w:rsidRDefault="00716B07">
      <w:pPr>
        <w:tabs>
          <w:tab w:val="left" w:pos="4425"/>
          <w:tab w:val="left" w:pos="7060"/>
        </w:tabs>
        <w:spacing w:before="240" w:line="360" w:lineRule="auto"/>
        <w:ind w:left="4140" w:firstLine="4111"/>
        <w:rPr>
          <w:b/>
        </w:rPr>
      </w:pPr>
    </w:p>
    <w:p w14:paraId="7DFE8239" w14:textId="77777777" w:rsidR="00716B07" w:rsidRDefault="00716B07">
      <w:pPr>
        <w:tabs>
          <w:tab w:val="left" w:pos="4425"/>
          <w:tab w:val="left" w:pos="7060"/>
        </w:tabs>
        <w:spacing w:before="240" w:line="360" w:lineRule="auto"/>
        <w:ind w:left="4140" w:firstLine="4111"/>
        <w:rPr>
          <w:b/>
        </w:rPr>
      </w:pPr>
    </w:p>
    <w:p w14:paraId="27D6B374" w14:textId="77777777" w:rsidR="00716B07" w:rsidRDefault="00716B07">
      <w:pPr>
        <w:tabs>
          <w:tab w:val="left" w:pos="4425"/>
          <w:tab w:val="left" w:pos="7060"/>
        </w:tabs>
        <w:spacing w:before="240" w:line="360" w:lineRule="auto"/>
        <w:ind w:left="4140" w:firstLine="4111"/>
        <w:rPr>
          <w:b/>
        </w:rPr>
      </w:pPr>
    </w:p>
    <w:p w14:paraId="72AF2E99" w14:textId="77777777" w:rsidR="00716B07" w:rsidRDefault="00716B07">
      <w:pPr>
        <w:pStyle w:val="Standard"/>
        <w:jc w:val="center"/>
        <w:rPr>
          <w:rFonts w:ascii="Arial" w:hAnsi="Arial" w:cs="Arial"/>
          <w:b/>
          <w:bCs/>
          <w:sz w:val="32"/>
          <w:szCs w:val="32"/>
          <w:lang w:val="es-VE"/>
        </w:rPr>
      </w:pPr>
    </w:p>
    <w:p w14:paraId="459B8C08" w14:textId="77777777" w:rsidR="00716B07" w:rsidRDefault="00716B07">
      <w:pPr>
        <w:pStyle w:val="Standard"/>
        <w:jc w:val="center"/>
        <w:rPr>
          <w:rFonts w:ascii="Arial" w:hAnsi="Arial" w:cs="Arial"/>
          <w:b/>
          <w:bCs/>
          <w:sz w:val="32"/>
          <w:szCs w:val="32"/>
          <w:lang w:val="es-VE"/>
        </w:rPr>
      </w:pPr>
    </w:p>
    <w:p w14:paraId="7B57F0D6" w14:textId="77777777" w:rsidR="00716B07" w:rsidRDefault="00716B07">
      <w:pPr>
        <w:pStyle w:val="Standard"/>
        <w:jc w:val="center"/>
        <w:rPr>
          <w:rFonts w:ascii="Arial" w:hAnsi="Arial" w:cs="Arial"/>
          <w:b/>
          <w:bCs/>
          <w:sz w:val="32"/>
          <w:szCs w:val="32"/>
          <w:lang w:val="es-VE"/>
        </w:rPr>
      </w:pPr>
    </w:p>
    <w:p w14:paraId="77BF2B17" w14:textId="77777777" w:rsidR="00716B07" w:rsidRDefault="00716B07">
      <w:pPr>
        <w:pStyle w:val="Standard"/>
        <w:jc w:val="center"/>
        <w:rPr>
          <w:rFonts w:ascii="Arial" w:hAnsi="Arial" w:cs="Arial"/>
          <w:b/>
          <w:bCs/>
          <w:sz w:val="32"/>
          <w:szCs w:val="32"/>
          <w:lang w:val="es-VE"/>
        </w:rPr>
      </w:pPr>
    </w:p>
    <w:p w14:paraId="7BE4FA2D" w14:textId="77777777" w:rsidR="00716B07" w:rsidRDefault="00716B07">
      <w:pPr>
        <w:pStyle w:val="Standard"/>
        <w:jc w:val="center"/>
        <w:rPr>
          <w:rFonts w:ascii="Arial" w:hAnsi="Arial" w:cs="Arial"/>
          <w:b/>
          <w:bCs/>
          <w:sz w:val="32"/>
          <w:szCs w:val="32"/>
          <w:lang w:val="es-VE"/>
        </w:rPr>
      </w:pPr>
    </w:p>
    <w:p w14:paraId="1A5E950C" w14:textId="77777777" w:rsidR="00716B07" w:rsidRDefault="00716B07">
      <w:pPr>
        <w:pStyle w:val="Standard"/>
        <w:jc w:val="center"/>
        <w:rPr>
          <w:rFonts w:ascii="Arial" w:hAnsi="Arial" w:cs="Arial"/>
          <w:b/>
          <w:bCs/>
          <w:sz w:val="32"/>
          <w:szCs w:val="32"/>
          <w:lang w:val="es-VE"/>
        </w:rPr>
      </w:pPr>
    </w:p>
    <w:p w14:paraId="3988BB36" w14:textId="54CDDF94" w:rsidR="00716B07" w:rsidRDefault="00716B07">
      <w:pPr>
        <w:pStyle w:val="Standard"/>
        <w:jc w:val="center"/>
        <w:rPr>
          <w:rFonts w:ascii="Arial" w:hAnsi="Arial" w:cs="Arial"/>
          <w:b/>
          <w:bCs/>
          <w:sz w:val="32"/>
          <w:szCs w:val="32"/>
          <w:lang w:val="es-VE"/>
        </w:rPr>
      </w:pPr>
    </w:p>
    <w:p w14:paraId="79070163" w14:textId="77777777" w:rsidR="00716B07" w:rsidRDefault="00716B07">
      <w:pPr>
        <w:pStyle w:val="Standard"/>
        <w:jc w:val="center"/>
        <w:rPr>
          <w:rFonts w:ascii="Arial" w:hAnsi="Arial" w:cs="Arial"/>
          <w:b/>
          <w:bCs/>
          <w:sz w:val="32"/>
          <w:szCs w:val="32"/>
          <w:lang w:val="es-VE"/>
        </w:rPr>
      </w:pPr>
    </w:p>
    <w:p w14:paraId="6F0DAD86" w14:textId="77777777" w:rsidR="00716B07" w:rsidRDefault="00716B07">
      <w:pPr>
        <w:widowControl/>
        <w:suppressAutoHyphens w:val="0"/>
        <w:autoSpaceDN/>
        <w:spacing w:after="160" w:line="259" w:lineRule="auto"/>
        <w:textAlignment w:val="auto"/>
        <w:rPr>
          <w:rFonts w:eastAsiaTheme="majorEastAsia" w:cstheme="majorBidi"/>
          <w:b/>
          <w:sz w:val="32"/>
          <w:szCs w:val="32"/>
        </w:rPr>
      </w:pPr>
      <w:r>
        <w:br w:type="page"/>
      </w:r>
    </w:p>
    <w:p w14:paraId="6E980924" w14:textId="77777777" w:rsidR="00B8597F" w:rsidRDefault="00B8597F" w:rsidP="00B8597F">
      <w:pPr>
        <w:jc w:val="center"/>
        <w:rPr>
          <w:rFonts w:cs="Arial"/>
          <w:b/>
          <w:szCs w:val="24"/>
        </w:rPr>
      </w:pPr>
      <w:bookmarkStart w:id="3" w:name="_Toc169540475"/>
      <w:r>
        <w:rPr>
          <w:rFonts w:cs="Arial"/>
          <w:b/>
          <w:szCs w:val="24"/>
        </w:rPr>
        <w:lastRenderedPageBreak/>
        <w:t>REPÚBLICA BOLIVARIANA DE VENEZUELA</w:t>
      </w:r>
    </w:p>
    <w:p w14:paraId="59A39FDD" w14:textId="77777777" w:rsidR="00B8597F" w:rsidRDefault="00B8597F" w:rsidP="00B8597F">
      <w:pPr>
        <w:jc w:val="center"/>
        <w:rPr>
          <w:rFonts w:cs="Arial"/>
          <w:b/>
          <w:szCs w:val="24"/>
        </w:rPr>
      </w:pPr>
      <w:r w:rsidRPr="00F62EDC">
        <w:rPr>
          <w:rFonts w:cs="Arial"/>
          <w:b/>
          <w:szCs w:val="24"/>
        </w:rPr>
        <w:t>MINISTERIO DEL PODER POPULAR PARA EDUCACION UNIVERSITARIA, CIENCIA Y TECNOLOGÍA</w:t>
      </w:r>
    </w:p>
    <w:p w14:paraId="7538CFCD" w14:textId="77777777" w:rsidR="00B8597F" w:rsidRDefault="00B8597F" w:rsidP="00B8597F">
      <w:pPr>
        <w:jc w:val="center"/>
        <w:rPr>
          <w:rFonts w:cs="Arial"/>
          <w:b/>
          <w:szCs w:val="24"/>
        </w:rPr>
      </w:pPr>
      <w:r>
        <w:rPr>
          <w:rFonts w:cs="Arial"/>
          <w:b/>
          <w:szCs w:val="24"/>
        </w:rPr>
        <w:t>EXTENSIÓN MACHIQUES</w:t>
      </w:r>
    </w:p>
    <w:p w14:paraId="1F88E89B" w14:textId="77777777" w:rsidR="00B8597F" w:rsidRDefault="00B8597F" w:rsidP="00B8597F">
      <w:pPr>
        <w:jc w:val="center"/>
        <w:rPr>
          <w:rFonts w:cs="Arial"/>
          <w:b/>
          <w:szCs w:val="24"/>
        </w:rPr>
      </w:pPr>
      <w:r>
        <w:rPr>
          <w:rFonts w:cs="Arial"/>
          <w:b/>
          <w:szCs w:val="24"/>
        </w:rPr>
        <w:t>DEPARTAMENTO DE INFORMÁTICA</w:t>
      </w:r>
    </w:p>
    <w:p w14:paraId="3C261AEE" w14:textId="77777777" w:rsidR="00B8597F" w:rsidRDefault="00B8597F" w:rsidP="00B8597F">
      <w:pPr>
        <w:pStyle w:val="Standard"/>
        <w:jc w:val="center"/>
        <w:rPr>
          <w:b/>
          <w:bCs/>
          <w:sz w:val="32"/>
          <w:szCs w:val="32"/>
          <w:lang w:val="es-VE"/>
        </w:rPr>
      </w:pPr>
      <w:r>
        <w:rPr>
          <w:noProof/>
          <w:lang w:val="es-ES" w:eastAsia="es-ES"/>
        </w:rPr>
        <w:drawing>
          <wp:inline distT="0" distB="0" distL="0" distR="0" wp14:anchorId="70E57436" wp14:editId="2AABB486">
            <wp:extent cx="1752600" cy="820410"/>
            <wp:effectExtent l="0" t="0" r="0" b="0"/>
            <wp:docPr id="1028" name="Form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rma1"/>
                    <pic:cNvPicPr/>
                  </pic:nvPicPr>
                  <pic:blipFill>
                    <a:blip r:embed="rId8"/>
                    <a:srcRect/>
                    <a:stretch/>
                  </pic:blipFill>
                  <pic:spPr>
                    <a:xfrm>
                      <a:off x="0" y="0"/>
                      <a:ext cx="1778366" cy="832471"/>
                    </a:xfrm>
                    <a:prstGeom prst="rect">
                      <a:avLst/>
                    </a:prstGeom>
                    <a:ln>
                      <a:noFill/>
                    </a:ln>
                  </pic:spPr>
                </pic:pic>
              </a:graphicData>
            </a:graphic>
          </wp:inline>
        </w:drawing>
      </w:r>
    </w:p>
    <w:p w14:paraId="1CE3F973" w14:textId="77777777" w:rsidR="00B8597F" w:rsidRDefault="00B8597F" w:rsidP="00B8597F">
      <w:pPr>
        <w:pStyle w:val="Standard"/>
        <w:jc w:val="center"/>
        <w:rPr>
          <w:rFonts w:ascii="Arial" w:hAnsi="Arial" w:cs="Arial"/>
          <w:b/>
          <w:bCs/>
          <w:sz w:val="28"/>
          <w:szCs w:val="28"/>
          <w:lang w:val="es-VE"/>
        </w:rPr>
      </w:pPr>
      <w:r>
        <w:rPr>
          <w:rFonts w:ascii="Arial" w:hAnsi="Arial" w:cs="Arial"/>
          <w:b/>
          <w:bCs/>
          <w:sz w:val="28"/>
          <w:szCs w:val="28"/>
          <w:lang w:val="es-VE"/>
        </w:rPr>
        <w:t>SISTEMA DE GESTION DE NOTAS EN EL LICEO NACIONAL  MANUEL FELIPE RUGELES.</w:t>
      </w:r>
    </w:p>
    <w:p w14:paraId="14F77CE7" w14:textId="6829C46F" w:rsidR="00B8597F" w:rsidRDefault="00B8597F" w:rsidP="00B8597F">
      <w:pPr>
        <w:pStyle w:val="Standard"/>
        <w:jc w:val="center"/>
        <w:rPr>
          <w:rFonts w:ascii="Arial" w:hAnsi="Arial" w:cs="Arial"/>
          <w:b/>
          <w:bCs/>
          <w:sz w:val="28"/>
          <w:szCs w:val="28"/>
          <w:lang w:val="es-VE"/>
        </w:rPr>
      </w:pPr>
      <w:r>
        <w:rPr>
          <w:rFonts w:ascii="Arial" w:hAnsi="Arial" w:cs="Arial"/>
          <w:b/>
          <w:bCs/>
          <w:sz w:val="28"/>
          <w:szCs w:val="28"/>
          <w:lang w:val="es-VE"/>
        </w:rPr>
        <w:t>RESUMEN</w:t>
      </w:r>
    </w:p>
    <w:bookmarkEnd w:id="3"/>
    <w:p w14:paraId="67484AB5" w14:textId="77777777" w:rsidR="00B8597F" w:rsidRDefault="00B8597F" w:rsidP="0037619C">
      <w:pPr>
        <w:pStyle w:val="Ttulo1"/>
      </w:pPr>
    </w:p>
    <w:p w14:paraId="67BBBBF7" w14:textId="18393F91" w:rsidR="00716B07" w:rsidRPr="0037619C" w:rsidRDefault="00716B07" w:rsidP="0037619C">
      <w:pPr>
        <w:pStyle w:val="Ttulo1"/>
      </w:pPr>
      <w:r>
        <w:br w:type="page"/>
      </w:r>
      <w:bookmarkStart w:id="4" w:name="_Toc169540476"/>
      <w:r>
        <w:lastRenderedPageBreak/>
        <w:t>INTRODUCCIÓN</w:t>
      </w:r>
      <w:bookmarkEnd w:id="4"/>
    </w:p>
    <w:p w14:paraId="59FE0B7A" w14:textId="77777777" w:rsidR="00716B07" w:rsidRDefault="00716B07">
      <w:pPr>
        <w:widowControl/>
        <w:suppressAutoHyphens w:val="0"/>
        <w:autoSpaceDN/>
        <w:spacing w:after="160" w:line="259" w:lineRule="auto"/>
        <w:textAlignment w:val="auto"/>
        <w:rPr>
          <w:rFonts w:cs="Arial"/>
          <w:b/>
          <w:bCs/>
          <w:sz w:val="32"/>
          <w:szCs w:val="32"/>
        </w:rPr>
      </w:pPr>
      <w:r>
        <w:rPr>
          <w:rFonts w:cs="Arial"/>
          <w:b/>
          <w:sz w:val="32"/>
          <w:szCs w:val="32"/>
        </w:rPr>
        <w:br w:type="page"/>
      </w:r>
    </w:p>
    <w:sdt>
      <w:sdtPr>
        <w:rPr>
          <w:rFonts w:ascii="Calibri" w:hAnsi="Calibri"/>
          <w:color w:val="auto"/>
          <w:sz w:val="20"/>
          <w:lang w:val="es-ES"/>
          <w14:ligatures w14:val="standardContextual"/>
        </w:rPr>
        <w:id w:val="992991120"/>
        <w:docPartObj>
          <w:docPartGallery w:val="Table of Contents"/>
          <w:docPartUnique/>
        </w:docPartObj>
      </w:sdtPr>
      <w:sdtEndPr>
        <w:rPr>
          <w:rFonts w:ascii="Arial" w:hAnsi="Arial"/>
          <w:b/>
          <w:bCs/>
          <w:sz w:val="24"/>
        </w:rPr>
      </w:sdtEndPr>
      <w:sdtContent>
        <w:p w14:paraId="271C2878" w14:textId="7ADDFCC5" w:rsidR="00716B07" w:rsidRPr="003604CE" w:rsidRDefault="00716B07">
          <w:pPr>
            <w:pStyle w:val="TtuloTDC"/>
            <w:rPr>
              <w:color w:val="000000"/>
            </w:rPr>
          </w:pPr>
          <w:r w:rsidRPr="003604CE">
            <w:rPr>
              <w:color w:val="000000"/>
              <w:lang w:val="es-ES"/>
            </w:rPr>
            <w:t>Contenido</w:t>
          </w:r>
        </w:p>
        <w:p w14:paraId="2C618BB3" w14:textId="77777777" w:rsidR="00716B07" w:rsidRDefault="00716B07">
          <w:pPr>
            <w:pStyle w:val="TDC1"/>
            <w:tabs>
              <w:tab w:val="right" w:leader="dot" w:pos="8261"/>
            </w:tabs>
            <w:rPr>
              <w:rFonts w:ascii="Calibri" w:eastAsiaTheme="minorEastAsia" w:hAnsiTheme="minorHAnsi" w:cstheme="minorBidi"/>
              <w:noProof/>
              <w:sz w:val="22"/>
              <w:szCs w:val="22"/>
              <w14:ligatures w14:val="none"/>
            </w:rPr>
          </w:pPr>
          <w:r>
            <w:fldChar w:fldCharType="begin"/>
          </w:r>
          <w:r>
            <w:instrText xml:space="preserve"> TOC \o "1-3" \h \z \u </w:instrText>
          </w:r>
          <w:r>
            <w:fldChar w:fldCharType="separate"/>
          </w:r>
          <w:hyperlink w:anchor="_Toc169540472" w:history="1">
            <w:r w:rsidRPr="00362E62">
              <w:rPr>
                <w:rStyle w:val="Hipervnculo"/>
                <w:noProof/>
              </w:rPr>
              <w:t>Cartas</w:t>
            </w:r>
            <w:r>
              <w:rPr>
                <w:noProof/>
                <w:webHidden/>
              </w:rPr>
              <w:tab/>
            </w:r>
            <w:r>
              <w:rPr>
                <w:noProof/>
                <w:webHidden/>
              </w:rPr>
              <w:fldChar w:fldCharType="begin"/>
            </w:r>
            <w:r>
              <w:rPr>
                <w:noProof/>
                <w:webHidden/>
              </w:rPr>
              <w:instrText xml:space="preserve"> PAGEREF _Toc169540472 \h </w:instrText>
            </w:r>
            <w:r>
              <w:rPr>
                <w:noProof/>
                <w:webHidden/>
              </w:rPr>
            </w:r>
            <w:r>
              <w:rPr>
                <w:noProof/>
                <w:webHidden/>
              </w:rPr>
              <w:fldChar w:fldCharType="separate"/>
            </w:r>
            <w:r>
              <w:rPr>
                <w:noProof/>
                <w:webHidden/>
              </w:rPr>
              <w:t>2</w:t>
            </w:r>
            <w:r>
              <w:rPr>
                <w:noProof/>
                <w:webHidden/>
              </w:rPr>
              <w:fldChar w:fldCharType="end"/>
            </w:r>
          </w:hyperlink>
        </w:p>
        <w:p w14:paraId="35392DE4" w14:textId="77777777" w:rsidR="00716B07" w:rsidRDefault="00716B07">
          <w:pPr>
            <w:pStyle w:val="TDC1"/>
            <w:tabs>
              <w:tab w:val="right" w:leader="dot" w:pos="8261"/>
            </w:tabs>
            <w:rPr>
              <w:rFonts w:ascii="Calibri" w:eastAsiaTheme="minorEastAsia" w:hAnsiTheme="minorHAnsi" w:cstheme="minorBidi"/>
              <w:noProof/>
              <w:sz w:val="22"/>
              <w:szCs w:val="22"/>
              <w14:ligatures w14:val="none"/>
            </w:rPr>
          </w:pPr>
          <w:hyperlink w:anchor="_Toc169540473" w:history="1">
            <w:r w:rsidRPr="00362E62">
              <w:rPr>
                <w:rStyle w:val="Hipervnculo"/>
                <w:noProof/>
                <w:lang w:val="es-ES_tradnl"/>
              </w:rPr>
              <w:t>DEDICATORIA</w:t>
            </w:r>
            <w:r>
              <w:rPr>
                <w:noProof/>
                <w:webHidden/>
              </w:rPr>
              <w:tab/>
            </w:r>
            <w:r>
              <w:rPr>
                <w:noProof/>
                <w:webHidden/>
              </w:rPr>
              <w:fldChar w:fldCharType="begin"/>
            </w:r>
            <w:r>
              <w:rPr>
                <w:noProof/>
                <w:webHidden/>
              </w:rPr>
              <w:instrText xml:space="preserve"> PAGEREF _Toc169540473 \h </w:instrText>
            </w:r>
            <w:r>
              <w:rPr>
                <w:noProof/>
                <w:webHidden/>
              </w:rPr>
            </w:r>
            <w:r>
              <w:rPr>
                <w:noProof/>
                <w:webHidden/>
              </w:rPr>
              <w:fldChar w:fldCharType="separate"/>
            </w:r>
            <w:r>
              <w:rPr>
                <w:noProof/>
                <w:webHidden/>
              </w:rPr>
              <w:t>3</w:t>
            </w:r>
            <w:r>
              <w:rPr>
                <w:noProof/>
                <w:webHidden/>
              </w:rPr>
              <w:fldChar w:fldCharType="end"/>
            </w:r>
          </w:hyperlink>
        </w:p>
        <w:p w14:paraId="6DA251D3" w14:textId="77777777" w:rsidR="00716B07" w:rsidRDefault="00716B07">
          <w:pPr>
            <w:pStyle w:val="TDC1"/>
            <w:tabs>
              <w:tab w:val="right" w:leader="dot" w:pos="8261"/>
            </w:tabs>
            <w:rPr>
              <w:rFonts w:ascii="Calibri" w:eastAsiaTheme="minorEastAsia" w:hAnsiTheme="minorHAnsi" w:cstheme="minorBidi"/>
              <w:noProof/>
              <w:sz w:val="22"/>
              <w:szCs w:val="22"/>
              <w14:ligatures w14:val="none"/>
            </w:rPr>
          </w:pPr>
          <w:hyperlink w:anchor="_Toc169540474" w:history="1">
            <w:r w:rsidRPr="00362E62">
              <w:rPr>
                <w:rStyle w:val="Hipervnculo"/>
                <w:noProof/>
                <w:lang w:val="es-ES_tradnl"/>
              </w:rPr>
              <w:t>AGRADECIMIENTO</w:t>
            </w:r>
            <w:r>
              <w:rPr>
                <w:noProof/>
                <w:webHidden/>
              </w:rPr>
              <w:tab/>
            </w:r>
            <w:r>
              <w:rPr>
                <w:noProof/>
                <w:webHidden/>
              </w:rPr>
              <w:fldChar w:fldCharType="begin"/>
            </w:r>
            <w:r>
              <w:rPr>
                <w:noProof/>
                <w:webHidden/>
              </w:rPr>
              <w:instrText xml:space="preserve"> PAGEREF _Toc169540474 \h </w:instrText>
            </w:r>
            <w:r>
              <w:rPr>
                <w:noProof/>
                <w:webHidden/>
              </w:rPr>
            </w:r>
            <w:r>
              <w:rPr>
                <w:noProof/>
                <w:webHidden/>
              </w:rPr>
              <w:fldChar w:fldCharType="separate"/>
            </w:r>
            <w:r>
              <w:rPr>
                <w:noProof/>
                <w:webHidden/>
              </w:rPr>
              <w:t>4</w:t>
            </w:r>
            <w:r>
              <w:rPr>
                <w:noProof/>
                <w:webHidden/>
              </w:rPr>
              <w:fldChar w:fldCharType="end"/>
            </w:r>
          </w:hyperlink>
        </w:p>
        <w:p w14:paraId="072A0F3B" w14:textId="77777777" w:rsidR="00716B07" w:rsidRDefault="00716B07">
          <w:pPr>
            <w:pStyle w:val="TDC1"/>
            <w:tabs>
              <w:tab w:val="right" w:leader="dot" w:pos="8261"/>
            </w:tabs>
            <w:rPr>
              <w:rFonts w:ascii="Calibri" w:eastAsiaTheme="minorEastAsia" w:hAnsiTheme="minorHAnsi" w:cstheme="minorBidi"/>
              <w:noProof/>
              <w:sz w:val="22"/>
              <w:szCs w:val="22"/>
              <w14:ligatures w14:val="none"/>
            </w:rPr>
          </w:pPr>
          <w:hyperlink w:anchor="_Toc169540475" w:history="1">
            <w:r w:rsidRPr="00362E62">
              <w:rPr>
                <w:rStyle w:val="Hipervnculo"/>
                <w:noProof/>
              </w:rPr>
              <w:t>RESUMEN</w:t>
            </w:r>
            <w:r>
              <w:rPr>
                <w:noProof/>
                <w:webHidden/>
              </w:rPr>
              <w:tab/>
            </w:r>
            <w:r>
              <w:rPr>
                <w:noProof/>
                <w:webHidden/>
              </w:rPr>
              <w:fldChar w:fldCharType="begin"/>
            </w:r>
            <w:r>
              <w:rPr>
                <w:noProof/>
                <w:webHidden/>
              </w:rPr>
              <w:instrText xml:space="preserve"> PAGEREF _Toc169540475 \h </w:instrText>
            </w:r>
            <w:r>
              <w:rPr>
                <w:noProof/>
                <w:webHidden/>
              </w:rPr>
            </w:r>
            <w:r>
              <w:rPr>
                <w:noProof/>
                <w:webHidden/>
              </w:rPr>
              <w:fldChar w:fldCharType="separate"/>
            </w:r>
            <w:r>
              <w:rPr>
                <w:noProof/>
                <w:webHidden/>
              </w:rPr>
              <w:t>5</w:t>
            </w:r>
            <w:r>
              <w:rPr>
                <w:noProof/>
                <w:webHidden/>
              </w:rPr>
              <w:fldChar w:fldCharType="end"/>
            </w:r>
          </w:hyperlink>
        </w:p>
        <w:p w14:paraId="7396FC68" w14:textId="77777777" w:rsidR="00716B07" w:rsidRDefault="00716B07">
          <w:pPr>
            <w:pStyle w:val="TDC1"/>
            <w:tabs>
              <w:tab w:val="right" w:leader="dot" w:pos="8261"/>
            </w:tabs>
            <w:rPr>
              <w:rFonts w:ascii="Calibri" w:eastAsiaTheme="minorEastAsia" w:hAnsiTheme="minorHAnsi" w:cstheme="minorBidi"/>
              <w:noProof/>
              <w:sz w:val="22"/>
              <w:szCs w:val="22"/>
              <w14:ligatures w14:val="none"/>
            </w:rPr>
          </w:pPr>
          <w:hyperlink w:anchor="_Toc169540476" w:history="1">
            <w:r w:rsidRPr="00362E62">
              <w:rPr>
                <w:rStyle w:val="Hipervnculo"/>
                <w:noProof/>
              </w:rPr>
              <w:t>INTRODUCCIÓN</w:t>
            </w:r>
            <w:r>
              <w:rPr>
                <w:noProof/>
                <w:webHidden/>
              </w:rPr>
              <w:tab/>
            </w:r>
            <w:r>
              <w:rPr>
                <w:noProof/>
                <w:webHidden/>
              </w:rPr>
              <w:fldChar w:fldCharType="begin"/>
            </w:r>
            <w:r>
              <w:rPr>
                <w:noProof/>
                <w:webHidden/>
              </w:rPr>
              <w:instrText xml:space="preserve"> PAGEREF _Toc169540476 \h </w:instrText>
            </w:r>
            <w:r>
              <w:rPr>
                <w:noProof/>
                <w:webHidden/>
              </w:rPr>
            </w:r>
            <w:r>
              <w:rPr>
                <w:noProof/>
                <w:webHidden/>
              </w:rPr>
              <w:fldChar w:fldCharType="separate"/>
            </w:r>
            <w:r>
              <w:rPr>
                <w:noProof/>
                <w:webHidden/>
              </w:rPr>
              <w:t>6</w:t>
            </w:r>
            <w:r>
              <w:rPr>
                <w:noProof/>
                <w:webHidden/>
              </w:rPr>
              <w:fldChar w:fldCharType="end"/>
            </w:r>
          </w:hyperlink>
        </w:p>
        <w:p w14:paraId="025E27E8" w14:textId="77777777" w:rsidR="00716B07" w:rsidRDefault="00716B07">
          <w:pPr>
            <w:pStyle w:val="TDC1"/>
            <w:tabs>
              <w:tab w:val="right" w:leader="dot" w:pos="8261"/>
            </w:tabs>
            <w:rPr>
              <w:rFonts w:ascii="Calibri" w:eastAsiaTheme="minorEastAsia" w:hAnsiTheme="minorHAnsi" w:cstheme="minorBidi"/>
              <w:noProof/>
              <w:sz w:val="22"/>
              <w:szCs w:val="22"/>
              <w14:ligatures w14:val="none"/>
            </w:rPr>
          </w:pPr>
          <w:hyperlink w:anchor="_Toc169540477" w:history="1">
            <w:r w:rsidRPr="00362E62">
              <w:rPr>
                <w:rStyle w:val="Hipervnculo"/>
                <w:noProof/>
              </w:rPr>
              <w:t>Fase I DIAGNÓSTICO</w:t>
            </w:r>
            <w:r>
              <w:rPr>
                <w:noProof/>
                <w:webHidden/>
              </w:rPr>
              <w:tab/>
            </w:r>
            <w:r>
              <w:rPr>
                <w:noProof/>
                <w:webHidden/>
              </w:rPr>
              <w:fldChar w:fldCharType="begin"/>
            </w:r>
            <w:r>
              <w:rPr>
                <w:noProof/>
                <w:webHidden/>
              </w:rPr>
              <w:instrText xml:space="preserve"> PAGEREF _Toc169540477 \h </w:instrText>
            </w:r>
            <w:r>
              <w:rPr>
                <w:noProof/>
                <w:webHidden/>
              </w:rPr>
            </w:r>
            <w:r>
              <w:rPr>
                <w:noProof/>
                <w:webHidden/>
              </w:rPr>
              <w:fldChar w:fldCharType="separate"/>
            </w:r>
            <w:r>
              <w:rPr>
                <w:noProof/>
                <w:webHidden/>
              </w:rPr>
              <w:t>9</w:t>
            </w:r>
            <w:r>
              <w:rPr>
                <w:noProof/>
                <w:webHidden/>
              </w:rPr>
              <w:fldChar w:fldCharType="end"/>
            </w:r>
          </w:hyperlink>
        </w:p>
        <w:p w14:paraId="712DA826" w14:textId="77777777" w:rsidR="00716B07" w:rsidRDefault="00716B07">
          <w:pPr>
            <w:pStyle w:val="TDC2"/>
            <w:tabs>
              <w:tab w:val="right" w:leader="dot" w:pos="8261"/>
            </w:tabs>
            <w:rPr>
              <w:rFonts w:ascii="Calibri" w:eastAsiaTheme="minorEastAsia" w:hAnsiTheme="minorHAnsi" w:cstheme="minorBidi"/>
              <w:noProof/>
              <w:sz w:val="22"/>
              <w:szCs w:val="22"/>
              <w14:ligatures w14:val="none"/>
            </w:rPr>
          </w:pPr>
          <w:hyperlink w:anchor="_Toc169540479" w:history="1">
            <w:r w:rsidRPr="00362E62">
              <w:rPr>
                <w:rStyle w:val="Hipervnculo"/>
                <w:noProof/>
              </w:rPr>
              <w:t>1. ÁMBITO DE ESTUDIO.</w:t>
            </w:r>
            <w:r>
              <w:rPr>
                <w:noProof/>
                <w:webHidden/>
              </w:rPr>
              <w:tab/>
            </w:r>
            <w:r>
              <w:rPr>
                <w:noProof/>
                <w:webHidden/>
              </w:rPr>
              <w:fldChar w:fldCharType="begin"/>
            </w:r>
            <w:r>
              <w:rPr>
                <w:noProof/>
                <w:webHidden/>
              </w:rPr>
              <w:instrText xml:space="preserve"> PAGEREF _Toc169540479 \h </w:instrText>
            </w:r>
            <w:r>
              <w:rPr>
                <w:noProof/>
                <w:webHidden/>
              </w:rPr>
            </w:r>
            <w:r>
              <w:rPr>
                <w:noProof/>
                <w:webHidden/>
              </w:rPr>
              <w:fldChar w:fldCharType="separate"/>
            </w:r>
            <w:r>
              <w:rPr>
                <w:noProof/>
                <w:webHidden/>
              </w:rPr>
              <w:t>9</w:t>
            </w:r>
            <w:r>
              <w:rPr>
                <w:noProof/>
                <w:webHidden/>
              </w:rPr>
              <w:fldChar w:fldCharType="end"/>
            </w:r>
          </w:hyperlink>
        </w:p>
        <w:p w14:paraId="7F98B4D6" w14:textId="77777777" w:rsidR="00716B07" w:rsidRDefault="00716B07">
          <w:pPr>
            <w:pStyle w:val="TDC3"/>
            <w:tabs>
              <w:tab w:val="right" w:leader="dot" w:pos="8261"/>
            </w:tabs>
            <w:rPr>
              <w:rFonts w:ascii="Calibri" w:eastAsiaTheme="minorEastAsia" w:hAnsiTheme="minorHAnsi" w:cstheme="minorBidi"/>
              <w:noProof/>
              <w:sz w:val="22"/>
              <w:szCs w:val="22"/>
              <w14:ligatures w14:val="none"/>
            </w:rPr>
          </w:pPr>
          <w:hyperlink w:anchor="_Toc169540480" w:history="1">
            <w:r w:rsidRPr="00362E62">
              <w:rPr>
                <w:rStyle w:val="Hipervnculo"/>
                <w:noProof/>
              </w:rPr>
              <w:t>1.1</w:t>
            </w:r>
            <w:r w:rsidRPr="00362E62">
              <w:rPr>
                <w:rStyle w:val="Hipervnculo"/>
                <w:rFonts w:cs="Arial"/>
                <w:bCs/>
                <w:noProof/>
              </w:rPr>
              <w:t xml:space="preserve"> </w:t>
            </w:r>
            <w:r w:rsidRPr="00362E62">
              <w:rPr>
                <w:rStyle w:val="Hipervnculo"/>
                <w:noProof/>
              </w:rPr>
              <w:t>Ubicación Geográfica.</w:t>
            </w:r>
            <w:r>
              <w:rPr>
                <w:noProof/>
                <w:webHidden/>
              </w:rPr>
              <w:tab/>
            </w:r>
            <w:r>
              <w:rPr>
                <w:noProof/>
                <w:webHidden/>
              </w:rPr>
              <w:fldChar w:fldCharType="begin"/>
            </w:r>
            <w:r>
              <w:rPr>
                <w:noProof/>
                <w:webHidden/>
              </w:rPr>
              <w:instrText xml:space="preserve"> PAGEREF _Toc169540480 \h </w:instrText>
            </w:r>
            <w:r>
              <w:rPr>
                <w:noProof/>
                <w:webHidden/>
              </w:rPr>
            </w:r>
            <w:r>
              <w:rPr>
                <w:noProof/>
                <w:webHidden/>
              </w:rPr>
              <w:fldChar w:fldCharType="separate"/>
            </w:r>
            <w:r>
              <w:rPr>
                <w:noProof/>
                <w:webHidden/>
              </w:rPr>
              <w:t>9</w:t>
            </w:r>
            <w:r>
              <w:rPr>
                <w:noProof/>
                <w:webHidden/>
              </w:rPr>
              <w:fldChar w:fldCharType="end"/>
            </w:r>
          </w:hyperlink>
        </w:p>
        <w:p w14:paraId="205E7067" w14:textId="77777777" w:rsidR="00716B07" w:rsidRDefault="00716B07">
          <w:pPr>
            <w:pStyle w:val="TDC3"/>
            <w:tabs>
              <w:tab w:val="right" w:leader="dot" w:pos="8261"/>
            </w:tabs>
            <w:rPr>
              <w:rFonts w:ascii="Calibri" w:eastAsiaTheme="minorEastAsia" w:hAnsiTheme="minorHAnsi" w:cstheme="minorBidi"/>
              <w:noProof/>
              <w:sz w:val="22"/>
              <w:szCs w:val="22"/>
              <w14:ligatures w14:val="none"/>
            </w:rPr>
          </w:pPr>
          <w:hyperlink w:anchor="_Toc169540481" w:history="1">
            <w:r w:rsidRPr="00362E62">
              <w:rPr>
                <w:rStyle w:val="Hipervnculo"/>
                <w:noProof/>
              </w:rPr>
              <w:t>1.2 Razón Social.</w:t>
            </w:r>
            <w:r>
              <w:rPr>
                <w:noProof/>
                <w:webHidden/>
              </w:rPr>
              <w:tab/>
            </w:r>
            <w:r>
              <w:rPr>
                <w:noProof/>
                <w:webHidden/>
              </w:rPr>
              <w:fldChar w:fldCharType="begin"/>
            </w:r>
            <w:r>
              <w:rPr>
                <w:noProof/>
                <w:webHidden/>
              </w:rPr>
              <w:instrText xml:space="preserve"> PAGEREF _Toc169540481 \h </w:instrText>
            </w:r>
            <w:r>
              <w:rPr>
                <w:noProof/>
                <w:webHidden/>
              </w:rPr>
            </w:r>
            <w:r>
              <w:rPr>
                <w:noProof/>
                <w:webHidden/>
              </w:rPr>
              <w:fldChar w:fldCharType="separate"/>
            </w:r>
            <w:r>
              <w:rPr>
                <w:noProof/>
                <w:webHidden/>
              </w:rPr>
              <w:t>10</w:t>
            </w:r>
            <w:r>
              <w:rPr>
                <w:noProof/>
                <w:webHidden/>
              </w:rPr>
              <w:fldChar w:fldCharType="end"/>
            </w:r>
          </w:hyperlink>
        </w:p>
        <w:p w14:paraId="620AE03B" w14:textId="77777777" w:rsidR="00716B07" w:rsidRDefault="00716B07">
          <w:pPr>
            <w:pStyle w:val="TDC2"/>
            <w:tabs>
              <w:tab w:val="right" w:leader="dot" w:pos="8261"/>
            </w:tabs>
            <w:rPr>
              <w:rFonts w:ascii="Calibri" w:eastAsiaTheme="minorEastAsia" w:hAnsiTheme="minorHAnsi" w:cstheme="minorBidi"/>
              <w:noProof/>
              <w:sz w:val="22"/>
              <w:szCs w:val="22"/>
              <w14:ligatures w14:val="none"/>
            </w:rPr>
          </w:pPr>
          <w:hyperlink w:anchor="_Toc169540482" w:history="1">
            <w:r w:rsidRPr="00362E62">
              <w:rPr>
                <w:rStyle w:val="Hipervnculo"/>
                <w:noProof/>
              </w:rPr>
              <w:t>2. DIAGNÓSTICO SITUACIONAL.</w:t>
            </w:r>
            <w:r>
              <w:rPr>
                <w:noProof/>
                <w:webHidden/>
              </w:rPr>
              <w:tab/>
            </w:r>
            <w:r>
              <w:rPr>
                <w:noProof/>
                <w:webHidden/>
              </w:rPr>
              <w:fldChar w:fldCharType="begin"/>
            </w:r>
            <w:r>
              <w:rPr>
                <w:noProof/>
                <w:webHidden/>
              </w:rPr>
              <w:instrText xml:space="preserve"> PAGEREF _Toc169540482 \h </w:instrText>
            </w:r>
            <w:r>
              <w:rPr>
                <w:noProof/>
                <w:webHidden/>
              </w:rPr>
            </w:r>
            <w:r>
              <w:rPr>
                <w:noProof/>
                <w:webHidden/>
              </w:rPr>
              <w:fldChar w:fldCharType="separate"/>
            </w:r>
            <w:r>
              <w:rPr>
                <w:noProof/>
                <w:webHidden/>
              </w:rPr>
              <w:t>14</w:t>
            </w:r>
            <w:r>
              <w:rPr>
                <w:noProof/>
                <w:webHidden/>
              </w:rPr>
              <w:fldChar w:fldCharType="end"/>
            </w:r>
          </w:hyperlink>
        </w:p>
        <w:p w14:paraId="564915D8" w14:textId="77777777" w:rsidR="00716B07" w:rsidRDefault="00716B07">
          <w:pPr>
            <w:pStyle w:val="TDC3"/>
            <w:tabs>
              <w:tab w:val="right" w:leader="dot" w:pos="8261"/>
            </w:tabs>
            <w:rPr>
              <w:rFonts w:ascii="Calibri" w:eastAsiaTheme="minorEastAsia" w:hAnsiTheme="minorHAnsi" w:cstheme="minorBidi"/>
              <w:noProof/>
              <w:sz w:val="22"/>
              <w:szCs w:val="22"/>
              <w14:ligatures w14:val="none"/>
            </w:rPr>
          </w:pPr>
          <w:hyperlink w:anchor="_Toc169540483" w:history="1">
            <w:r w:rsidRPr="00362E62">
              <w:rPr>
                <w:rStyle w:val="Hipervnculo"/>
                <w:noProof/>
              </w:rPr>
              <w:t>2.1. Valoración del Problema</w:t>
            </w:r>
            <w:r>
              <w:rPr>
                <w:noProof/>
                <w:webHidden/>
              </w:rPr>
              <w:tab/>
            </w:r>
            <w:r>
              <w:rPr>
                <w:noProof/>
                <w:webHidden/>
              </w:rPr>
              <w:fldChar w:fldCharType="begin"/>
            </w:r>
            <w:r>
              <w:rPr>
                <w:noProof/>
                <w:webHidden/>
              </w:rPr>
              <w:instrText xml:space="preserve"> PAGEREF _Toc169540483 \h </w:instrText>
            </w:r>
            <w:r>
              <w:rPr>
                <w:noProof/>
                <w:webHidden/>
              </w:rPr>
            </w:r>
            <w:r>
              <w:rPr>
                <w:noProof/>
                <w:webHidden/>
              </w:rPr>
              <w:fldChar w:fldCharType="separate"/>
            </w:r>
            <w:r>
              <w:rPr>
                <w:noProof/>
                <w:webHidden/>
              </w:rPr>
              <w:t>15</w:t>
            </w:r>
            <w:r>
              <w:rPr>
                <w:noProof/>
                <w:webHidden/>
              </w:rPr>
              <w:fldChar w:fldCharType="end"/>
            </w:r>
          </w:hyperlink>
        </w:p>
        <w:p w14:paraId="4CD7D436" w14:textId="77777777" w:rsidR="00716B07" w:rsidRDefault="00716B07">
          <w:pPr>
            <w:pStyle w:val="TDC3"/>
            <w:tabs>
              <w:tab w:val="right" w:leader="dot" w:pos="8261"/>
            </w:tabs>
            <w:rPr>
              <w:rFonts w:ascii="Calibri" w:eastAsiaTheme="minorEastAsia" w:hAnsiTheme="minorHAnsi" w:cstheme="minorBidi"/>
              <w:noProof/>
              <w:sz w:val="22"/>
              <w:szCs w:val="22"/>
              <w14:ligatures w14:val="none"/>
            </w:rPr>
          </w:pPr>
          <w:hyperlink w:anchor="_Toc169540484" w:history="1">
            <w:r w:rsidRPr="00362E62">
              <w:rPr>
                <w:rStyle w:val="Hipervnculo"/>
                <w:noProof/>
                <w:highlight w:val="yellow"/>
              </w:rPr>
              <w:t>2.3. Análisis de las alternativas</w:t>
            </w:r>
            <w:r>
              <w:rPr>
                <w:noProof/>
                <w:webHidden/>
              </w:rPr>
              <w:tab/>
            </w:r>
            <w:r>
              <w:rPr>
                <w:noProof/>
                <w:webHidden/>
              </w:rPr>
              <w:fldChar w:fldCharType="begin"/>
            </w:r>
            <w:r>
              <w:rPr>
                <w:noProof/>
                <w:webHidden/>
              </w:rPr>
              <w:instrText xml:space="preserve"> PAGEREF _Toc169540484 \h </w:instrText>
            </w:r>
            <w:r>
              <w:rPr>
                <w:noProof/>
                <w:webHidden/>
              </w:rPr>
            </w:r>
            <w:r>
              <w:rPr>
                <w:noProof/>
                <w:webHidden/>
              </w:rPr>
              <w:fldChar w:fldCharType="separate"/>
            </w:r>
            <w:r>
              <w:rPr>
                <w:noProof/>
                <w:webHidden/>
              </w:rPr>
              <w:t>16</w:t>
            </w:r>
            <w:r>
              <w:rPr>
                <w:noProof/>
                <w:webHidden/>
              </w:rPr>
              <w:fldChar w:fldCharType="end"/>
            </w:r>
          </w:hyperlink>
        </w:p>
        <w:p w14:paraId="0EF5062B" w14:textId="77777777" w:rsidR="00716B07" w:rsidRDefault="00716B07">
          <w:pPr>
            <w:pStyle w:val="TDC2"/>
            <w:tabs>
              <w:tab w:val="right" w:leader="dot" w:pos="8261"/>
            </w:tabs>
            <w:rPr>
              <w:rFonts w:ascii="Calibri" w:eastAsiaTheme="minorEastAsia" w:hAnsiTheme="minorHAnsi" w:cstheme="minorBidi"/>
              <w:noProof/>
              <w:sz w:val="22"/>
              <w:szCs w:val="22"/>
              <w14:ligatures w14:val="none"/>
            </w:rPr>
          </w:pPr>
          <w:hyperlink w:anchor="_Toc169540485" w:history="1">
            <w:r w:rsidRPr="00362E62">
              <w:rPr>
                <w:rStyle w:val="Hipervnculo"/>
                <w:noProof/>
              </w:rPr>
              <w:t>3. PROPÓSITO DEL PROYECTO.</w:t>
            </w:r>
            <w:r>
              <w:rPr>
                <w:noProof/>
                <w:webHidden/>
              </w:rPr>
              <w:tab/>
            </w:r>
            <w:r>
              <w:rPr>
                <w:noProof/>
                <w:webHidden/>
              </w:rPr>
              <w:fldChar w:fldCharType="begin"/>
            </w:r>
            <w:r>
              <w:rPr>
                <w:noProof/>
                <w:webHidden/>
              </w:rPr>
              <w:instrText xml:space="preserve"> PAGEREF _Toc169540485 \h </w:instrText>
            </w:r>
            <w:r>
              <w:rPr>
                <w:noProof/>
                <w:webHidden/>
              </w:rPr>
            </w:r>
            <w:r>
              <w:rPr>
                <w:noProof/>
                <w:webHidden/>
              </w:rPr>
              <w:fldChar w:fldCharType="separate"/>
            </w:r>
            <w:r>
              <w:rPr>
                <w:noProof/>
                <w:webHidden/>
              </w:rPr>
              <w:t>17</w:t>
            </w:r>
            <w:r>
              <w:rPr>
                <w:noProof/>
                <w:webHidden/>
              </w:rPr>
              <w:fldChar w:fldCharType="end"/>
            </w:r>
          </w:hyperlink>
        </w:p>
        <w:p w14:paraId="68FA5E55" w14:textId="77777777" w:rsidR="00716B07" w:rsidRDefault="00716B07">
          <w:pPr>
            <w:pStyle w:val="TDC3"/>
            <w:tabs>
              <w:tab w:val="right" w:leader="dot" w:pos="8261"/>
            </w:tabs>
            <w:rPr>
              <w:rFonts w:ascii="Calibri" w:eastAsiaTheme="minorEastAsia" w:hAnsiTheme="minorHAnsi" w:cstheme="minorBidi"/>
              <w:noProof/>
              <w:sz w:val="22"/>
              <w:szCs w:val="22"/>
              <w14:ligatures w14:val="none"/>
            </w:rPr>
          </w:pPr>
          <w:hyperlink w:anchor="_Toc169540486" w:history="1">
            <w:r w:rsidRPr="00362E62">
              <w:rPr>
                <w:rStyle w:val="Hipervnculo"/>
                <w:noProof/>
              </w:rPr>
              <w:t>3.1 Propósito general.</w:t>
            </w:r>
            <w:r>
              <w:rPr>
                <w:noProof/>
                <w:webHidden/>
              </w:rPr>
              <w:tab/>
            </w:r>
            <w:r>
              <w:rPr>
                <w:noProof/>
                <w:webHidden/>
              </w:rPr>
              <w:fldChar w:fldCharType="begin"/>
            </w:r>
            <w:r>
              <w:rPr>
                <w:noProof/>
                <w:webHidden/>
              </w:rPr>
              <w:instrText xml:space="preserve"> PAGEREF _Toc169540486 \h </w:instrText>
            </w:r>
            <w:r>
              <w:rPr>
                <w:noProof/>
                <w:webHidden/>
              </w:rPr>
            </w:r>
            <w:r>
              <w:rPr>
                <w:noProof/>
                <w:webHidden/>
              </w:rPr>
              <w:fldChar w:fldCharType="separate"/>
            </w:r>
            <w:r>
              <w:rPr>
                <w:noProof/>
                <w:webHidden/>
              </w:rPr>
              <w:t>17</w:t>
            </w:r>
            <w:r>
              <w:rPr>
                <w:noProof/>
                <w:webHidden/>
              </w:rPr>
              <w:fldChar w:fldCharType="end"/>
            </w:r>
          </w:hyperlink>
        </w:p>
        <w:p w14:paraId="6801E45A" w14:textId="77777777" w:rsidR="00716B07" w:rsidRDefault="00716B07">
          <w:pPr>
            <w:pStyle w:val="TDC2"/>
            <w:tabs>
              <w:tab w:val="right" w:leader="dot" w:pos="8261"/>
            </w:tabs>
            <w:rPr>
              <w:rFonts w:ascii="Calibri" w:eastAsiaTheme="minorEastAsia" w:hAnsiTheme="minorHAnsi" w:cstheme="minorBidi"/>
              <w:noProof/>
              <w:sz w:val="22"/>
              <w:szCs w:val="22"/>
              <w14:ligatures w14:val="none"/>
            </w:rPr>
          </w:pPr>
          <w:hyperlink w:anchor="_Toc169540487" w:history="1">
            <w:r w:rsidRPr="00362E62">
              <w:rPr>
                <w:rStyle w:val="Hipervnculo"/>
                <w:noProof/>
              </w:rPr>
              <w:t>4. JUSTIFICACIÓN.</w:t>
            </w:r>
            <w:r>
              <w:rPr>
                <w:noProof/>
                <w:webHidden/>
              </w:rPr>
              <w:tab/>
            </w:r>
            <w:r>
              <w:rPr>
                <w:noProof/>
                <w:webHidden/>
              </w:rPr>
              <w:fldChar w:fldCharType="begin"/>
            </w:r>
            <w:r>
              <w:rPr>
                <w:noProof/>
                <w:webHidden/>
              </w:rPr>
              <w:instrText xml:space="preserve"> PAGEREF _Toc169540487 \h </w:instrText>
            </w:r>
            <w:r>
              <w:rPr>
                <w:noProof/>
                <w:webHidden/>
              </w:rPr>
            </w:r>
            <w:r>
              <w:rPr>
                <w:noProof/>
                <w:webHidden/>
              </w:rPr>
              <w:fldChar w:fldCharType="separate"/>
            </w:r>
            <w:r>
              <w:rPr>
                <w:noProof/>
                <w:webHidden/>
              </w:rPr>
              <w:t>17</w:t>
            </w:r>
            <w:r>
              <w:rPr>
                <w:noProof/>
                <w:webHidden/>
              </w:rPr>
              <w:fldChar w:fldCharType="end"/>
            </w:r>
          </w:hyperlink>
        </w:p>
        <w:p w14:paraId="2BA24C1B" w14:textId="77777777" w:rsidR="00716B07" w:rsidRDefault="00716B07">
          <w:pPr>
            <w:pStyle w:val="TDC3"/>
            <w:tabs>
              <w:tab w:val="right" w:leader="dot" w:pos="8261"/>
            </w:tabs>
            <w:rPr>
              <w:rFonts w:ascii="Calibri" w:eastAsiaTheme="minorEastAsia" w:hAnsiTheme="minorHAnsi" w:cstheme="minorBidi"/>
              <w:noProof/>
              <w:sz w:val="22"/>
              <w:szCs w:val="22"/>
              <w14:ligatures w14:val="none"/>
            </w:rPr>
          </w:pPr>
          <w:hyperlink w:anchor="_Toc169540488" w:history="1">
            <w:r w:rsidRPr="00362E62">
              <w:rPr>
                <w:rStyle w:val="Hipervnculo"/>
                <w:noProof/>
              </w:rPr>
              <w:t>4.1. Teórica</w:t>
            </w:r>
            <w:r>
              <w:rPr>
                <w:noProof/>
                <w:webHidden/>
              </w:rPr>
              <w:tab/>
            </w:r>
            <w:r>
              <w:rPr>
                <w:noProof/>
                <w:webHidden/>
              </w:rPr>
              <w:fldChar w:fldCharType="begin"/>
            </w:r>
            <w:r>
              <w:rPr>
                <w:noProof/>
                <w:webHidden/>
              </w:rPr>
              <w:instrText xml:space="preserve"> PAGEREF _Toc169540488 \h </w:instrText>
            </w:r>
            <w:r>
              <w:rPr>
                <w:noProof/>
                <w:webHidden/>
              </w:rPr>
            </w:r>
            <w:r>
              <w:rPr>
                <w:noProof/>
                <w:webHidden/>
              </w:rPr>
              <w:fldChar w:fldCharType="separate"/>
            </w:r>
            <w:r>
              <w:rPr>
                <w:noProof/>
                <w:webHidden/>
              </w:rPr>
              <w:t>17</w:t>
            </w:r>
            <w:r>
              <w:rPr>
                <w:noProof/>
                <w:webHidden/>
              </w:rPr>
              <w:fldChar w:fldCharType="end"/>
            </w:r>
          </w:hyperlink>
        </w:p>
        <w:p w14:paraId="0C4E6182" w14:textId="77777777" w:rsidR="00716B07" w:rsidRDefault="00716B07">
          <w:pPr>
            <w:pStyle w:val="TDC3"/>
            <w:tabs>
              <w:tab w:val="right" w:leader="dot" w:pos="8261"/>
            </w:tabs>
            <w:rPr>
              <w:rFonts w:ascii="Calibri" w:eastAsiaTheme="minorEastAsia" w:hAnsiTheme="minorHAnsi" w:cstheme="minorBidi"/>
              <w:noProof/>
              <w:sz w:val="22"/>
              <w:szCs w:val="22"/>
              <w14:ligatures w14:val="none"/>
            </w:rPr>
          </w:pPr>
          <w:hyperlink w:anchor="_Toc169540489" w:history="1">
            <w:r w:rsidRPr="00362E62">
              <w:rPr>
                <w:rStyle w:val="Hipervnculo"/>
                <w:noProof/>
                <w:shd w:val="clear" w:color="auto" w:fill="FFFFFF"/>
              </w:rPr>
              <w:t>4.2. Técnico.</w:t>
            </w:r>
            <w:r>
              <w:rPr>
                <w:noProof/>
                <w:webHidden/>
              </w:rPr>
              <w:tab/>
            </w:r>
            <w:r>
              <w:rPr>
                <w:noProof/>
                <w:webHidden/>
              </w:rPr>
              <w:fldChar w:fldCharType="begin"/>
            </w:r>
            <w:r>
              <w:rPr>
                <w:noProof/>
                <w:webHidden/>
              </w:rPr>
              <w:instrText xml:space="preserve"> PAGEREF _Toc169540489 \h </w:instrText>
            </w:r>
            <w:r>
              <w:rPr>
                <w:noProof/>
                <w:webHidden/>
              </w:rPr>
            </w:r>
            <w:r>
              <w:rPr>
                <w:noProof/>
                <w:webHidden/>
              </w:rPr>
              <w:fldChar w:fldCharType="separate"/>
            </w:r>
            <w:r>
              <w:rPr>
                <w:noProof/>
                <w:webHidden/>
              </w:rPr>
              <w:t>18</w:t>
            </w:r>
            <w:r>
              <w:rPr>
                <w:noProof/>
                <w:webHidden/>
              </w:rPr>
              <w:fldChar w:fldCharType="end"/>
            </w:r>
          </w:hyperlink>
        </w:p>
        <w:p w14:paraId="35FF6675" w14:textId="77777777" w:rsidR="00716B07" w:rsidRDefault="00716B07">
          <w:pPr>
            <w:pStyle w:val="TDC3"/>
            <w:tabs>
              <w:tab w:val="right" w:leader="dot" w:pos="8261"/>
            </w:tabs>
            <w:rPr>
              <w:rFonts w:ascii="Calibri" w:eastAsiaTheme="minorEastAsia" w:hAnsiTheme="minorHAnsi" w:cstheme="minorBidi"/>
              <w:noProof/>
              <w:sz w:val="22"/>
              <w:szCs w:val="22"/>
              <w14:ligatures w14:val="none"/>
            </w:rPr>
          </w:pPr>
          <w:hyperlink w:anchor="_Toc169540490" w:history="1">
            <w:r w:rsidRPr="00362E62">
              <w:rPr>
                <w:rStyle w:val="Hipervnculo"/>
                <w:noProof/>
              </w:rPr>
              <w:t>4.3. Comunidad Participante</w:t>
            </w:r>
            <w:r>
              <w:rPr>
                <w:noProof/>
                <w:webHidden/>
              </w:rPr>
              <w:tab/>
            </w:r>
            <w:r>
              <w:rPr>
                <w:noProof/>
                <w:webHidden/>
              </w:rPr>
              <w:fldChar w:fldCharType="begin"/>
            </w:r>
            <w:r>
              <w:rPr>
                <w:noProof/>
                <w:webHidden/>
              </w:rPr>
              <w:instrText xml:space="preserve"> PAGEREF _Toc169540490 \h </w:instrText>
            </w:r>
            <w:r>
              <w:rPr>
                <w:noProof/>
                <w:webHidden/>
              </w:rPr>
            </w:r>
            <w:r>
              <w:rPr>
                <w:noProof/>
                <w:webHidden/>
              </w:rPr>
              <w:fldChar w:fldCharType="separate"/>
            </w:r>
            <w:r>
              <w:rPr>
                <w:noProof/>
                <w:webHidden/>
              </w:rPr>
              <w:t>18</w:t>
            </w:r>
            <w:r>
              <w:rPr>
                <w:noProof/>
                <w:webHidden/>
              </w:rPr>
              <w:fldChar w:fldCharType="end"/>
            </w:r>
          </w:hyperlink>
        </w:p>
        <w:p w14:paraId="220A731E" w14:textId="77777777" w:rsidR="00716B07" w:rsidRDefault="00716B07">
          <w:pPr>
            <w:pStyle w:val="TDC3"/>
            <w:tabs>
              <w:tab w:val="right" w:leader="dot" w:pos="8261"/>
            </w:tabs>
            <w:rPr>
              <w:rFonts w:ascii="Calibri" w:eastAsiaTheme="minorEastAsia" w:hAnsiTheme="minorHAnsi" w:cstheme="minorBidi"/>
              <w:noProof/>
              <w:sz w:val="22"/>
              <w:szCs w:val="22"/>
              <w14:ligatures w14:val="none"/>
            </w:rPr>
          </w:pPr>
          <w:hyperlink w:anchor="_Toc169540491" w:history="1">
            <w:r w:rsidRPr="00362E62">
              <w:rPr>
                <w:rStyle w:val="Hipervnculo"/>
                <w:noProof/>
              </w:rPr>
              <w:t>4.4. Legal</w:t>
            </w:r>
            <w:r>
              <w:rPr>
                <w:noProof/>
                <w:webHidden/>
              </w:rPr>
              <w:tab/>
            </w:r>
            <w:r>
              <w:rPr>
                <w:noProof/>
                <w:webHidden/>
              </w:rPr>
              <w:fldChar w:fldCharType="begin"/>
            </w:r>
            <w:r>
              <w:rPr>
                <w:noProof/>
                <w:webHidden/>
              </w:rPr>
              <w:instrText xml:space="preserve"> PAGEREF _Toc169540491 \h </w:instrText>
            </w:r>
            <w:r>
              <w:rPr>
                <w:noProof/>
                <w:webHidden/>
              </w:rPr>
            </w:r>
            <w:r>
              <w:rPr>
                <w:noProof/>
                <w:webHidden/>
              </w:rPr>
              <w:fldChar w:fldCharType="separate"/>
            </w:r>
            <w:r>
              <w:rPr>
                <w:noProof/>
                <w:webHidden/>
              </w:rPr>
              <w:t>19</w:t>
            </w:r>
            <w:r>
              <w:rPr>
                <w:noProof/>
                <w:webHidden/>
              </w:rPr>
              <w:fldChar w:fldCharType="end"/>
            </w:r>
          </w:hyperlink>
        </w:p>
        <w:p w14:paraId="05EF0CDC" w14:textId="77777777" w:rsidR="00716B07" w:rsidRDefault="00716B07">
          <w:pPr>
            <w:pStyle w:val="TDC3"/>
            <w:tabs>
              <w:tab w:val="right" w:leader="dot" w:pos="8261"/>
            </w:tabs>
            <w:rPr>
              <w:rFonts w:ascii="Calibri" w:eastAsiaTheme="minorEastAsia" w:hAnsiTheme="minorHAnsi" w:cstheme="minorBidi"/>
              <w:noProof/>
              <w:sz w:val="22"/>
              <w:szCs w:val="22"/>
              <w14:ligatures w14:val="none"/>
            </w:rPr>
          </w:pPr>
          <w:hyperlink w:anchor="_Toc169540492" w:history="1">
            <w:r w:rsidRPr="00362E62">
              <w:rPr>
                <w:rStyle w:val="Hipervnculo"/>
                <w:noProof/>
              </w:rPr>
              <w:t>4.5. Plan de Desarrollo Económico y Social.</w:t>
            </w:r>
            <w:r>
              <w:rPr>
                <w:noProof/>
                <w:webHidden/>
              </w:rPr>
              <w:tab/>
            </w:r>
            <w:r>
              <w:rPr>
                <w:noProof/>
                <w:webHidden/>
              </w:rPr>
              <w:fldChar w:fldCharType="begin"/>
            </w:r>
            <w:r>
              <w:rPr>
                <w:noProof/>
                <w:webHidden/>
              </w:rPr>
              <w:instrText xml:space="preserve"> PAGEREF _Toc169540492 \h </w:instrText>
            </w:r>
            <w:r>
              <w:rPr>
                <w:noProof/>
                <w:webHidden/>
              </w:rPr>
            </w:r>
            <w:r>
              <w:rPr>
                <w:noProof/>
                <w:webHidden/>
              </w:rPr>
              <w:fldChar w:fldCharType="separate"/>
            </w:r>
            <w:r>
              <w:rPr>
                <w:noProof/>
                <w:webHidden/>
              </w:rPr>
              <w:t>23</w:t>
            </w:r>
            <w:r>
              <w:rPr>
                <w:noProof/>
                <w:webHidden/>
              </w:rPr>
              <w:fldChar w:fldCharType="end"/>
            </w:r>
          </w:hyperlink>
        </w:p>
        <w:p w14:paraId="7E4948E6" w14:textId="1428C36E" w:rsidR="00716B07" w:rsidRDefault="00716B07">
          <w:r>
            <w:rPr>
              <w:b/>
              <w:bCs/>
              <w:lang w:val="es-ES"/>
            </w:rPr>
            <w:fldChar w:fldCharType="end"/>
          </w:r>
        </w:p>
      </w:sdtContent>
    </w:sdt>
    <w:p w14:paraId="6DC55E8F" w14:textId="057805DD" w:rsidR="00716B07" w:rsidRDefault="00716B07">
      <w:pPr>
        <w:widowControl/>
        <w:suppressAutoHyphens w:val="0"/>
        <w:autoSpaceDN/>
        <w:spacing w:after="160" w:line="259" w:lineRule="auto"/>
        <w:textAlignment w:val="auto"/>
        <w:rPr>
          <w:rFonts w:cs="Arial"/>
          <w:b/>
          <w:bCs/>
          <w:sz w:val="32"/>
          <w:szCs w:val="32"/>
        </w:rPr>
      </w:pPr>
      <w:r>
        <w:rPr>
          <w:rFonts w:cs="Arial"/>
          <w:b/>
          <w:sz w:val="32"/>
          <w:szCs w:val="32"/>
        </w:rPr>
        <w:br w:type="page"/>
      </w:r>
      <w:r>
        <w:rPr>
          <w:rFonts w:cs="Arial"/>
          <w:b/>
          <w:bCs/>
          <w:sz w:val="32"/>
          <w:szCs w:val="32"/>
        </w:rPr>
        <w:lastRenderedPageBreak/>
        <w:t>Tabla de Imágenes</w:t>
      </w:r>
    </w:p>
    <w:p w14:paraId="2167CBA5" w14:textId="47C996C6" w:rsidR="00716B07" w:rsidRDefault="00716B07">
      <w:pPr>
        <w:widowControl/>
        <w:suppressAutoHyphens w:val="0"/>
        <w:autoSpaceDN/>
        <w:spacing w:after="160" w:line="259" w:lineRule="auto"/>
        <w:textAlignment w:val="auto"/>
        <w:rPr>
          <w:rFonts w:cs="Arial"/>
          <w:b/>
          <w:bCs/>
          <w:sz w:val="32"/>
          <w:szCs w:val="32"/>
        </w:rPr>
      </w:pPr>
      <w:r>
        <w:rPr>
          <w:rFonts w:cs="Arial"/>
          <w:b/>
          <w:sz w:val="32"/>
          <w:szCs w:val="32"/>
        </w:rPr>
        <w:br w:type="page"/>
      </w:r>
    </w:p>
    <w:p w14:paraId="08123C73" w14:textId="77777777" w:rsidR="00716B07" w:rsidRDefault="00716B07">
      <w:pPr>
        <w:widowControl/>
        <w:suppressAutoHyphens w:val="0"/>
        <w:autoSpaceDN/>
        <w:spacing w:after="160" w:line="259" w:lineRule="auto"/>
        <w:textAlignment w:val="auto"/>
        <w:rPr>
          <w:rFonts w:cs="Arial"/>
          <w:b/>
          <w:bCs/>
          <w:sz w:val="32"/>
          <w:szCs w:val="32"/>
        </w:rPr>
      </w:pPr>
    </w:p>
    <w:p w14:paraId="69BEAC9F" w14:textId="77777777" w:rsidR="00716B07" w:rsidRDefault="00716B07" w:rsidP="00150059">
      <w:pPr>
        <w:pStyle w:val="Ttulo1"/>
        <w:spacing w:line="360" w:lineRule="auto"/>
      </w:pPr>
      <w:bookmarkStart w:id="5" w:name="_Toc169540477"/>
      <w:r>
        <w:t>Fase I DIAGNÓSTICO</w:t>
      </w:r>
      <w:bookmarkEnd w:id="5"/>
    </w:p>
    <w:p w14:paraId="4D82D5E4" w14:textId="52F14DCA" w:rsidR="00716B07" w:rsidRDefault="00716B07" w:rsidP="00150059">
      <w:pPr>
        <w:pStyle w:val="Ttulo1"/>
        <w:spacing w:line="360" w:lineRule="auto"/>
      </w:pPr>
    </w:p>
    <w:p w14:paraId="54CFD727" w14:textId="77777777" w:rsidR="00716B07" w:rsidRDefault="00716B07">
      <w:pPr>
        <w:tabs>
          <w:tab w:val="left" w:pos="284"/>
        </w:tabs>
        <w:spacing w:afterLines="200" w:after="480" w:line="360" w:lineRule="auto"/>
        <w:ind w:firstLine="284"/>
        <w:rPr>
          <w:rFonts w:cs="Arial"/>
          <w:szCs w:val="24"/>
        </w:rPr>
      </w:pPr>
      <w:r>
        <w:rPr>
          <w:rFonts w:cs="Arial"/>
          <w:szCs w:val="24"/>
        </w:rPr>
        <w:t>El diagnóstico es conceptualizado como un proceso fundamental para conocer las características y condiciones en las que se encuentra un grupo, un lugar o algún aspecto relacionado con la realización o logro, por lo que brinda conocimientos valiosos para la toma de decisiones.</w:t>
      </w:r>
    </w:p>
    <w:p w14:paraId="2B060231" w14:textId="2A6F1BC7" w:rsidR="00716B07" w:rsidRDefault="00716B07" w:rsidP="00AE3566">
      <w:pPr>
        <w:spacing w:afterLines="200" w:after="480" w:line="360" w:lineRule="auto"/>
        <w:ind w:firstLine="284"/>
        <w:jc w:val="left"/>
        <w:rPr>
          <w:rFonts w:cs="Arial"/>
          <w:szCs w:val="24"/>
        </w:rPr>
      </w:pPr>
      <w:r>
        <w:rPr>
          <w:rFonts w:cs="Arial"/>
          <w:szCs w:val="24"/>
        </w:rPr>
        <w:t>Según García y Col (1991): “El diagnóstico general permite conocer todas las características y necesidades del grupo, así como su rendimiento, pero sin analizar detalladamente a cada uno de los integrantes del grupo, ni tampoco los resultados de una asignatura en particular.”</w:t>
      </w:r>
    </w:p>
    <w:p w14:paraId="36F60757" w14:textId="498A5E27" w:rsidR="00716B07" w:rsidRPr="00773743" w:rsidRDefault="00716B07" w:rsidP="00773743">
      <w:pPr>
        <w:spacing w:afterLines="200" w:after="480" w:line="360" w:lineRule="auto"/>
        <w:ind w:right="474" w:firstLine="284"/>
        <w:rPr>
          <w:rFonts w:cs="Arial"/>
          <w:szCs w:val="24"/>
        </w:rPr>
      </w:pPr>
      <w:r>
        <w:rPr>
          <w:rFonts w:cs="Arial"/>
          <w:szCs w:val="24"/>
        </w:rPr>
        <w:t>El punto de partida del proceso de planificación consiste en la caracterización de la naturaleza y magnitud de las situaciones problemáticas que requieren atención</w:t>
      </w:r>
      <w:r>
        <w:rPr>
          <w:rFonts w:cs="Arial"/>
          <w:color w:val="000000"/>
          <w:szCs w:val="24"/>
        </w:rPr>
        <w:t xml:space="preserve">, evaluando </w:t>
      </w:r>
      <w:r>
        <w:rPr>
          <w:rFonts w:cs="Arial"/>
          <w:szCs w:val="24"/>
        </w:rPr>
        <w:t>las acciones realizadas o en realización que se vinculen con la situación problemática diagnosticada y examinar la actuación de las fuerzas y grupos sociales que operan.</w:t>
      </w:r>
    </w:p>
    <w:p w14:paraId="2089C4DD" w14:textId="2D965D88" w:rsidR="00716B07" w:rsidRPr="00AE3566" w:rsidRDefault="00716B07" w:rsidP="00AE3566">
      <w:pPr>
        <w:pStyle w:val="Ttulo2"/>
      </w:pPr>
      <w:bookmarkStart w:id="6" w:name="_Toc169540479"/>
      <w:r>
        <w:t>1. ÁMBITO DE ESTUDIO.</w:t>
      </w:r>
      <w:bookmarkEnd w:id="6"/>
    </w:p>
    <w:p w14:paraId="152E9425" w14:textId="77777777" w:rsidR="00716B07" w:rsidRDefault="00716B07" w:rsidP="001224E0">
      <w:pPr>
        <w:pStyle w:val="Ttulo2"/>
      </w:pPr>
    </w:p>
    <w:p w14:paraId="11A1DD82" w14:textId="07A35893" w:rsidR="00716B07" w:rsidRPr="001224E0" w:rsidRDefault="00716B07" w:rsidP="00EA1B10">
      <w:pPr>
        <w:pStyle w:val="Ttulo3"/>
        <w:spacing w:after="240"/>
        <w:rPr>
          <w:rFonts w:cs="Arial"/>
          <w:bCs/>
        </w:rPr>
      </w:pPr>
      <w:bookmarkStart w:id="7" w:name="_Toc169540480"/>
      <w:r w:rsidRPr="0037619C">
        <w:t>1.1</w:t>
      </w:r>
      <w:r>
        <w:rPr>
          <w:rStyle w:val="Fuentedeprrafopredeter1"/>
          <w:rFonts w:cs="Arial"/>
          <w:b w:val="0"/>
          <w:bCs/>
        </w:rPr>
        <w:t xml:space="preserve"> </w:t>
      </w:r>
      <w:r w:rsidRPr="0037619C">
        <w:t>Ubicación Geográfica.</w:t>
      </w:r>
      <w:bookmarkEnd w:id="7"/>
    </w:p>
    <w:p w14:paraId="7BE4536D" w14:textId="39997DB1" w:rsidR="00716B07" w:rsidRDefault="00716B07" w:rsidP="006B3F7B">
      <w:pPr>
        <w:pStyle w:val="Standard"/>
        <w:spacing w:afterLines="200" w:after="480" w:line="360" w:lineRule="auto"/>
        <w:ind w:firstLine="284"/>
        <w:jc w:val="both"/>
        <w:rPr>
          <w:rFonts w:ascii="Arial" w:hAnsi="Arial" w:cs="Arial"/>
          <w:sz w:val="24"/>
          <w:szCs w:val="24"/>
          <w:lang w:val="es-VE"/>
        </w:rPr>
      </w:pPr>
      <w:r>
        <w:rPr>
          <w:rStyle w:val="Fuentedeprrafopredeter1"/>
          <w:rFonts w:ascii="Arial" w:hAnsi="Arial" w:cs="Arial"/>
          <w:sz w:val="24"/>
          <w:szCs w:val="24"/>
          <w:lang w:val="es-VE"/>
        </w:rPr>
        <w:t xml:space="preserve">La U. E. N. Manuel Felipe </w:t>
      </w:r>
      <w:r w:rsidR="00EA1B10">
        <w:rPr>
          <w:rStyle w:val="Fuentedeprrafopredeter1"/>
          <w:rFonts w:ascii="Arial" w:hAnsi="Arial" w:cs="Arial"/>
          <w:sz w:val="24"/>
          <w:szCs w:val="24"/>
          <w:lang w:val="es-VE"/>
        </w:rPr>
        <w:t>Rúgeles</w:t>
      </w:r>
      <w:r>
        <w:rPr>
          <w:rStyle w:val="Fuentedeprrafopredeter1"/>
          <w:rFonts w:ascii="Arial" w:hAnsi="Arial" w:cs="Arial"/>
          <w:sz w:val="24"/>
          <w:szCs w:val="24"/>
          <w:lang w:val="es-VE"/>
        </w:rPr>
        <w:t xml:space="preserve"> se encuentra ubicada en el municipio Machiques de Perijá, Edo. Zulia. Sus límites son al norte: Av. </w:t>
      </w:r>
      <w:proofErr w:type="spellStart"/>
      <w:r>
        <w:rPr>
          <w:rStyle w:val="Fuentedeprrafopredeter1"/>
          <w:rFonts w:ascii="Arial" w:hAnsi="Arial" w:cs="Arial"/>
          <w:sz w:val="24"/>
          <w:szCs w:val="24"/>
          <w:lang w:val="es-VE"/>
        </w:rPr>
        <w:t>Arimpia</w:t>
      </w:r>
      <w:proofErr w:type="spellEnd"/>
      <w:r>
        <w:rPr>
          <w:rStyle w:val="Fuentedeprrafopredeter1"/>
          <w:rFonts w:ascii="Arial" w:hAnsi="Arial" w:cs="Arial"/>
          <w:sz w:val="24"/>
          <w:szCs w:val="24"/>
          <w:lang w:val="es-VE"/>
        </w:rPr>
        <w:t xml:space="preserve">; este: Calle Pablo VI; sur: Av. Libertad y Oeste: Calle Frontera; sector: Ceiba </w:t>
      </w:r>
      <w:r>
        <w:rPr>
          <w:rStyle w:val="Fuentedeprrafopredeter1"/>
          <w:rFonts w:ascii="Arial" w:hAnsi="Arial" w:cs="Arial"/>
          <w:sz w:val="24"/>
          <w:szCs w:val="24"/>
          <w:lang w:val="es-VE"/>
        </w:rPr>
        <w:lastRenderedPageBreak/>
        <w:t xml:space="preserve">Mocha. </w:t>
      </w:r>
      <w:r>
        <w:rPr>
          <w:rFonts w:ascii="Arial" w:hAnsi="Arial" w:cs="Arial"/>
          <w:sz w:val="24"/>
          <w:szCs w:val="24"/>
          <w:lang w:val="es-VE"/>
        </w:rPr>
        <w:t>Es una población rural con clima seco, en el cual se observan diversificaciones en las temporadas de lluvia; además cabe mencionar que el sector cuenta con zonas de flora y fauna.</w:t>
      </w:r>
    </w:p>
    <w:p w14:paraId="2F2BB32B" w14:textId="77777777" w:rsidR="00716B07" w:rsidRDefault="00716B07" w:rsidP="00FD6F5E">
      <w:pPr>
        <w:pStyle w:val="Standard"/>
        <w:keepNext/>
        <w:spacing w:afterLines="200" w:after="480" w:line="360" w:lineRule="auto"/>
        <w:ind w:firstLine="284"/>
        <w:jc w:val="both"/>
      </w:pPr>
      <w:r>
        <w:rPr>
          <w:noProof/>
          <w:lang w:val="es-ES" w:eastAsia="es-ES"/>
        </w:rPr>
        <w:drawing>
          <wp:inline distT="0" distB="0" distL="0" distR="0" wp14:anchorId="01B4D055" wp14:editId="4961C59A">
            <wp:extent cx="5252085" cy="4037330"/>
            <wp:effectExtent l="0" t="0" r="5715" b="1270"/>
            <wp:docPr id="1033" name="Image1"/>
            <wp:cNvGraphicFramePr/>
            <a:graphic xmlns:a="http://schemas.openxmlformats.org/drawingml/2006/main">
              <a:graphicData uri="http://schemas.openxmlformats.org/drawingml/2006/picture">
                <pic:pic xmlns:pic="http://schemas.openxmlformats.org/drawingml/2006/picture">
                  <pic:nvPicPr>
                    <pic:cNvPr id="1033" name="Image1"/>
                    <pic:cNvPicPr/>
                  </pic:nvPicPr>
                  <pic:blipFill>
                    <a:blip r:embed="rId9"/>
                    <a:srcRect/>
                    <a:stretch/>
                  </pic:blipFill>
                  <pic:spPr>
                    <a:xfrm>
                      <a:off x="0" y="0"/>
                      <a:ext cx="5252085" cy="4037330"/>
                    </a:xfrm>
                    <a:prstGeom prst="rect">
                      <a:avLst/>
                    </a:prstGeom>
                    <a:ln>
                      <a:noFill/>
                    </a:ln>
                  </pic:spPr>
                </pic:pic>
              </a:graphicData>
            </a:graphic>
          </wp:inline>
        </w:drawing>
      </w:r>
    </w:p>
    <w:p w14:paraId="41228481" w14:textId="196C1D86" w:rsidR="00716B07" w:rsidRPr="006B3F7B" w:rsidRDefault="00716B07" w:rsidP="00FD6F5E">
      <w:pPr>
        <w:pStyle w:val="Descripcin"/>
        <w:rPr>
          <w:rFonts w:cs="Arial"/>
          <w:sz w:val="24"/>
          <w:szCs w:val="24"/>
        </w:rPr>
      </w:pPr>
      <w:r>
        <w:t xml:space="preserve">Figure </w:t>
      </w:r>
      <w:r w:rsidR="00154BC9">
        <w:fldChar w:fldCharType="begin"/>
      </w:r>
      <w:r w:rsidR="00154BC9">
        <w:instrText xml:space="preserve"> SEQ Figure \* ARABIC </w:instrText>
      </w:r>
      <w:r w:rsidR="00154BC9">
        <w:fldChar w:fldCharType="separate"/>
      </w:r>
      <w:r>
        <w:rPr>
          <w:noProof/>
        </w:rPr>
        <w:t>1</w:t>
      </w:r>
      <w:r w:rsidR="00154BC9">
        <w:rPr>
          <w:noProof/>
        </w:rPr>
        <w:fldChar w:fldCharType="end"/>
      </w:r>
      <w:r>
        <w:t xml:space="preserve"> Ubicación geográfica de la Unidad Educativa Manuel Felipe </w:t>
      </w:r>
      <w:proofErr w:type="spellStart"/>
      <w:r>
        <w:t>Rugeles</w:t>
      </w:r>
      <w:proofErr w:type="spellEnd"/>
      <w:r>
        <w:t>.</w:t>
      </w:r>
    </w:p>
    <w:p w14:paraId="346592AC" w14:textId="4F5801B3" w:rsidR="00716B07" w:rsidRPr="006B3F7B" w:rsidRDefault="00716B07" w:rsidP="006B3F7B">
      <w:pPr>
        <w:pStyle w:val="Prrafodelista1"/>
        <w:ind w:left="1080" w:hanging="796"/>
        <w:jc w:val="center"/>
        <w:rPr>
          <w:lang w:val="es-VE"/>
        </w:rPr>
      </w:pPr>
    </w:p>
    <w:p w14:paraId="37B8A920" w14:textId="6919B33B" w:rsidR="00716B07" w:rsidRDefault="00716B07" w:rsidP="00EA1B10">
      <w:pPr>
        <w:pStyle w:val="Ttulo3"/>
        <w:spacing w:after="240"/>
      </w:pPr>
      <w:bookmarkStart w:id="8" w:name="_Toc169540481"/>
      <w:r>
        <w:t xml:space="preserve">1.2 Razón </w:t>
      </w:r>
      <w:r w:rsidRPr="0037619C">
        <w:t>Social</w:t>
      </w:r>
      <w:r>
        <w:t>.</w:t>
      </w:r>
      <w:bookmarkEnd w:id="8"/>
    </w:p>
    <w:p w14:paraId="423D05E5" w14:textId="301CF5E9" w:rsidR="00716B07" w:rsidRDefault="00716B07">
      <w:pPr>
        <w:pStyle w:val="Standard"/>
        <w:spacing w:line="360" w:lineRule="auto"/>
        <w:ind w:firstLine="284"/>
        <w:jc w:val="both"/>
        <w:rPr>
          <w:lang w:val="es-VE"/>
        </w:rPr>
      </w:pPr>
      <w:r>
        <w:rPr>
          <w:rStyle w:val="Fuentedeprrafopredeter1"/>
          <w:rFonts w:ascii="Arial" w:hAnsi="Arial" w:cs="Arial"/>
          <w:sz w:val="24"/>
          <w:szCs w:val="24"/>
          <w:lang w:val="es-VE"/>
        </w:rPr>
        <w:t xml:space="preserve">El sector Ceiba Mocha se inició aproximadamente en el año 1965. Su nombre se debe a la presencia de un árbol de ceiba que fue impactado por un rayo durante una fuerte tormenta dejándole con gajos dislocados y los troncos seccionados; por lo que es un símbolo emblemático del sector. A partir de esa fecha varios vecinos, entre ellos: Gabino </w:t>
      </w:r>
      <w:proofErr w:type="spellStart"/>
      <w:r>
        <w:rPr>
          <w:rStyle w:val="Fuentedeprrafopredeter1"/>
          <w:rFonts w:ascii="Arial" w:hAnsi="Arial" w:cs="Arial"/>
          <w:sz w:val="24"/>
          <w:szCs w:val="24"/>
          <w:lang w:val="es-VE"/>
        </w:rPr>
        <w:t>Millano</w:t>
      </w:r>
      <w:proofErr w:type="spellEnd"/>
      <w:r>
        <w:rPr>
          <w:rStyle w:val="Fuentedeprrafopredeter1"/>
          <w:rFonts w:ascii="Arial" w:hAnsi="Arial" w:cs="Arial"/>
          <w:sz w:val="24"/>
          <w:szCs w:val="24"/>
          <w:lang w:val="es-VE"/>
        </w:rPr>
        <w:t xml:space="preserve">, Jerónimo </w:t>
      </w:r>
      <w:proofErr w:type="spellStart"/>
      <w:r>
        <w:rPr>
          <w:rStyle w:val="Fuentedeprrafopredeter1"/>
          <w:rFonts w:ascii="Arial" w:hAnsi="Arial" w:cs="Arial"/>
          <w:sz w:val="24"/>
          <w:szCs w:val="24"/>
          <w:lang w:val="es-VE"/>
        </w:rPr>
        <w:lastRenderedPageBreak/>
        <w:t>Carrullo</w:t>
      </w:r>
      <w:proofErr w:type="spellEnd"/>
      <w:r>
        <w:rPr>
          <w:rStyle w:val="Fuentedeprrafopredeter1"/>
          <w:rFonts w:ascii="Arial" w:hAnsi="Arial" w:cs="Arial"/>
          <w:sz w:val="24"/>
          <w:szCs w:val="24"/>
          <w:lang w:val="es-VE"/>
        </w:rPr>
        <w:t xml:space="preserve">, Josefina </w:t>
      </w:r>
      <w:proofErr w:type="spellStart"/>
      <w:r>
        <w:rPr>
          <w:rStyle w:val="Fuentedeprrafopredeter1"/>
          <w:rFonts w:ascii="Arial" w:hAnsi="Arial" w:cs="Arial"/>
          <w:sz w:val="24"/>
          <w:szCs w:val="24"/>
          <w:lang w:val="es-VE"/>
        </w:rPr>
        <w:t>Brínez</w:t>
      </w:r>
      <w:proofErr w:type="spellEnd"/>
      <w:r>
        <w:rPr>
          <w:rStyle w:val="Fuentedeprrafopredeter1"/>
          <w:rFonts w:ascii="Arial" w:hAnsi="Arial" w:cs="Arial"/>
          <w:sz w:val="24"/>
          <w:szCs w:val="24"/>
          <w:lang w:val="es-VE"/>
        </w:rPr>
        <w:t xml:space="preserve">, Félix Arévalo, Arcila </w:t>
      </w:r>
      <w:proofErr w:type="spellStart"/>
      <w:r>
        <w:rPr>
          <w:rStyle w:val="Fuentedeprrafopredeter1"/>
          <w:rFonts w:ascii="Arial" w:hAnsi="Arial" w:cs="Arial"/>
          <w:sz w:val="24"/>
          <w:szCs w:val="24"/>
          <w:lang w:val="es-VE"/>
        </w:rPr>
        <w:t>Finol</w:t>
      </w:r>
      <w:proofErr w:type="spellEnd"/>
      <w:r>
        <w:rPr>
          <w:rStyle w:val="Fuentedeprrafopredeter1"/>
          <w:rFonts w:ascii="Arial" w:hAnsi="Arial" w:cs="Arial"/>
          <w:sz w:val="24"/>
          <w:szCs w:val="24"/>
          <w:lang w:val="es-VE"/>
        </w:rPr>
        <w:t>, Jesús Rincón, tomaron la decisión de adoptar este árbol como icono del sector llamado “Ceiba Mocha”.</w:t>
      </w:r>
    </w:p>
    <w:p w14:paraId="3A17F0CB" w14:textId="12DCCEDD" w:rsidR="00716B07" w:rsidRDefault="00716B07">
      <w:pPr>
        <w:pStyle w:val="Standard"/>
        <w:spacing w:line="360" w:lineRule="auto"/>
        <w:ind w:firstLine="284"/>
        <w:jc w:val="both"/>
        <w:rPr>
          <w:rFonts w:ascii="Arial" w:hAnsi="Arial" w:cs="Arial"/>
          <w:sz w:val="24"/>
          <w:szCs w:val="24"/>
          <w:lang w:val="es-VE"/>
        </w:rPr>
      </w:pPr>
      <w:r>
        <w:rPr>
          <w:rFonts w:ascii="Arial" w:hAnsi="Arial" w:cs="Arial"/>
          <w:sz w:val="24"/>
          <w:szCs w:val="24"/>
          <w:lang w:val="es-VE"/>
        </w:rPr>
        <w:t>Existen varios puntos de referencias, tales como el Comisariato de G</w:t>
      </w:r>
      <w:r w:rsidR="00EA1B10">
        <w:rPr>
          <w:rFonts w:ascii="Arial" w:hAnsi="Arial" w:cs="Arial"/>
          <w:sz w:val="24"/>
          <w:szCs w:val="24"/>
          <w:lang w:val="es-VE"/>
        </w:rPr>
        <w:t>ADEMA</w:t>
      </w:r>
      <w:r>
        <w:rPr>
          <w:rFonts w:ascii="Arial" w:hAnsi="Arial" w:cs="Arial"/>
          <w:sz w:val="24"/>
          <w:szCs w:val="24"/>
          <w:lang w:val="es-VE"/>
        </w:rPr>
        <w:t>, el Parque Exposición Agropecuaria, hoy conocidos como Parque Ferial “</w:t>
      </w:r>
      <w:proofErr w:type="spellStart"/>
      <w:r>
        <w:rPr>
          <w:rFonts w:ascii="Arial" w:hAnsi="Arial" w:cs="Arial"/>
          <w:sz w:val="24"/>
          <w:szCs w:val="24"/>
          <w:lang w:val="es-VE"/>
        </w:rPr>
        <w:t>Zoot</w:t>
      </w:r>
      <w:proofErr w:type="spellEnd"/>
      <w:r>
        <w:rPr>
          <w:rFonts w:ascii="Arial" w:hAnsi="Arial" w:cs="Arial"/>
          <w:sz w:val="24"/>
          <w:szCs w:val="24"/>
          <w:lang w:val="es-VE"/>
        </w:rPr>
        <w:t xml:space="preserve"> Víctor Hugo Romero”, el Terminal de Pasajeros, el Hospital Rural I, el Parque de los Niños, la U.E.N. Manuel Felipe </w:t>
      </w:r>
      <w:r w:rsidR="00EA1B10">
        <w:rPr>
          <w:rFonts w:ascii="Arial" w:hAnsi="Arial" w:cs="Arial"/>
          <w:sz w:val="24"/>
          <w:szCs w:val="24"/>
          <w:lang w:val="es-VE"/>
        </w:rPr>
        <w:t>Rúgeles</w:t>
      </w:r>
      <w:r>
        <w:rPr>
          <w:rFonts w:ascii="Arial" w:hAnsi="Arial" w:cs="Arial"/>
          <w:sz w:val="24"/>
          <w:szCs w:val="24"/>
          <w:lang w:val="es-VE"/>
        </w:rPr>
        <w:t>.</w:t>
      </w:r>
    </w:p>
    <w:p w14:paraId="437D63FA" w14:textId="252149EB" w:rsidR="00716B07" w:rsidRDefault="00716B07" w:rsidP="001224E0">
      <w:pPr>
        <w:pStyle w:val="Standard"/>
        <w:spacing w:line="360" w:lineRule="auto"/>
        <w:ind w:firstLine="284"/>
        <w:jc w:val="both"/>
        <w:rPr>
          <w:lang w:val="es-VE"/>
        </w:rPr>
      </w:pPr>
      <w:r>
        <w:rPr>
          <w:rStyle w:val="Fuentedeprrafopredeter1"/>
          <w:rFonts w:ascii="Arial" w:hAnsi="Arial" w:cs="Arial"/>
          <w:sz w:val="24"/>
          <w:szCs w:val="24"/>
          <w:lang w:val="es-VE"/>
        </w:rPr>
        <w:t>A continuación, las raíces históricas de la</w:t>
      </w:r>
      <w:r>
        <w:rPr>
          <w:rStyle w:val="Fuentedeprrafopredeter1"/>
          <w:rFonts w:ascii="Arial" w:hAnsi="Arial" w:cs="Arial"/>
          <w:b/>
          <w:bCs/>
          <w:sz w:val="24"/>
          <w:szCs w:val="24"/>
          <w:lang w:val="es-VE"/>
        </w:rPr>
        <w:t xml:space="preserve"> U.E.N. Manuel Felipe </w:t>
      </w:r>
      <w:r w:rsidR="0038051B">
        <w:rPr>
          <w:rStyle w:val="Fuentedeprrafopredeter1"/>
          <w:rFonts w:ascii="Arial" w:hAnsi="Arial" w:cs="Arial"/>
          <w:b/>
          <w:bCs/>
          <w:sz w:val="24"/>
          <w:szCs w:val="24"/>
          <w:lang w:val="es-VE"/>
        </w:rPr>
        <w:t>Rúgeles</w:t>
      </w:r>
      <w:r>
        <w:rPr>
          <w:rStyle w:val="Fuentedeprrafopredeter1"/>
          <w:rFonts w:ascii="Arial" w:hAnsi="Arial" w:cs="Arial"/>
          <w:sz w:val="24"/>
          <w:szCs w:val="24"/>
          <w:lang w:val="es-VE"/>
        </w:rPr>
        <w:t xml:space="preserve"> se encuentran en el intento de aportar a la comunidad una educación superior, por iniciativa privada en este municipio. A mediados del año 1963, unos educadores extranjeros con plan empresarial ellos instalaron en Machiques un liceo denominado </w:t>
      </w:r>
      <w:r>
        <w:rPr>
          <w:rStyle w:val="Fuentedeprrafopredeter1"/>
          <w:rFonts w:ascii="Arial" w:hAnsi="Arial" w:cs="Arial"/>
          <w:b/>
          <w:bCs/>
          <w:sz w:val="24"/>
          <w:szCs w:val="24"/>
          <w:lang w:val="es-VE"/>
        </w:rPr>
        <w:t xml:space="preserve">''LICEO PERIJÁ'' </w:t>
      </w:r>
      <w:r>
        <w:rPr>
          <w:rStyle w:val="Fuentedeprrafopredeter1"/>
          <w:rFonts w:ascii="Arial" w:hAnsi="Arial" w:cs="Arial"/>
          <w:sz w:val="24"/>
          <w:szCs w:val="24"/>
          <w:lang w:val="es-VE"/>
        </w:rPr>
        <w:t>el cual comenzó a funcionar en el mes de octubre del mismo año, en una casona familiar ubicada en la Avenida Delicias, cruce con calle Bolívar.</w:t>
      </w:r>
    </w:p>
    <w:p w14:paraId="3C714B8E" w14:textId="7F8CED84" w:rsidR="00716B07" w:rsidRDefault="00716B07">
      <w:pPr>
        <w:pStyle w:val="Standard"/>
        <w:spacing w:line="360" w:lineRule="auto"/>
        <w:ind w:firstLine="284"/>
        <w:jc w:val="both"/>
        <w:rPr>
          <w:lang w:val="es-VE"/>
        </w:rPr>
      </w:pPr>
      <w:r>
        <w:rPr>
          <w:rStyle w:val="Fuentedeprrafopredeter1"/>
          <w:rFonts w:ascii="Arial" w:hAnsi="Arial" w:cs="Arial"/>
          <w:sz w:val="24"/>
          <w:szCs w:val="24"/>
          <w:lang w:val="es-VE"/>
        </w:rPr>
        <w:t>Iniciando actividades con un curso de primer año, en la cual la matricula no llegaba a los 70 alumnos. En enero del siguiente año este liceo cambió de local, estableciéndose en las instalaciones que antes ocupaba el colegio Antonio José de Sucre, es decir, donde hoy funciona la Escuela Técnica Agropecuaria Zamorana Machiques. Esa edificación no cubría los más mínimos requisitos sanitarios; en él había un galpón que funcionaba como salón de clases, 2 salones pequeños que funcionaban como oficina y un sanitario para varones que estaba en mal estado; así en esa forma precaria se pudo culminar el primer año de bachillerato.</w:t>
      </w:r>
    </w:p>
    <w:p w14:paraId="616C6957" w14:textId="12075D3F" w:rsidR="00716B07" w:rsidRDefault="00716B07">
      <w:pPr>
        <w:pStyle w:val="Standard"/>
        <w:spacing w:line="360" w:lineRule="auto"/>
        <w:ind w:firstLine="284"/>
        <w:jc w:val="both"/>
        <w:rPr>
          <w:rFonts w:ascii="Arial" w:hAnsi="Arial" w:cs="Arial"/>
          <w:sz w:val="24"/>
          <w:szCs w:val="24"/>
          <w:lang w:val="es-VE"/>
        </w:rPr>
      </w:pPr>
      <w:r>
        <w:rPr>
          <w:rFonts w:ascii="Arial" w:hAnsi="Arial" w:cs="Arial"/>
          <w:sz w:val="24"/>
          <w:szCs w:val="24"/>
          <w:lang w:val="es-VE"/>
        </w:rPr>
        <w:t xml:space="preserve">En octubre del año 1964 iniciaron las clases con la creación de un segundo año. Cuatro años más tarde apoyado por una gran cantidad de alumnos, representantes y algunos profesores donde marca el punto de partida de una nueva etapa justa y progresista. Esta etapa se inició el 13 de </w:t>
      </w:r>
      <w:r>
        <w:rPr>
          <w:rFonts w:ascii="Arial" w:hAnsi="Arial" w:cs="Arial"/>
          <w:sz w:val="24"/>
          <w:szCs w:val="24"/>
          <w:lang w:val="es-VE"/>
        </w:rPr>
        <w:lastRenderedPageBreak/>
        <w:t>febrero de 1965, el día que pudo escalar el peldaño que condujo la expulsión de los educadores extranjeros.</w:t>
      </w:r>
    </w:p>
    <w:p w14:paraId="171217E2" w14:textId="3F90F275" w:rsidR="00716B07" w:rsidRDefault="00716B07">
      <w:pPr>
        <w:pStyle w:val="Standard"/>
        <w:spacing w:line="360" w:lineRule="auto"/>
        <w:ind w:firstLine="284"/>
        <w:jc w:val="both"/>
        <w:rPr>
          <w:rFonts w:ascii="Arial" w:hAnsi="Arial" w:cs="Arial"/>
          <w:sz w:val="24"/>
          <w:szCs w:val="24"/>
          <w:lang w:val="es-VE"/>
        </w:rPr>
      </w:pPr>
      <w:r>
        <w:rPr>
          <w:rFonts w:ascii="Arial" w:hAnsi="Arial" w:cs="Arial"/>
          <w:sz w:val="24"/>
          <w:szCs w:val="24"/>
          <w:lang w:val="es-VE"/>
        </w:rPr>
        <w:t>A partir de ese momento la institución pasó a manos de una junta administradora integrada por hombres que supieron canalizar la aspiración estudiantil, entre los cuales estaban el profesor Pedro Pablo García, como presidente, los señores José Vera, Alfonso Márquez y otros.</w:t>
      </w:r>
    </w:p>
    <w:p w14:paraId="2C2AF472" w14:textId="36B251AA" w:rsidR="00716B07" w:rsidRDefault="00716B07">
      <w:pPr>
        <w:pStyle w:val="Standard"/>
        <w:spacing w:line="360" w:lineRule="auto"/>
        <w:ind w:firstLine="284"/>
        <w:jc w:val="both"/>
        <w:rPr>
          <w:lang w:val="es-VE"/>
        </w:rPr>
      </w:pPr>
      <w:r>
        <w:rPr>
          <w:rStyle w:val="Fuentedeprrafopredeter1"/>
          <w:rFonts w:ascii="Arial" w:hAnsi="Arial" w:cs="Arial"/>
          <w:sz w:val="24"/>
          <w:szCs w:val="24"/>
          <w:lang w:val="es-VE"/>
        </w:rPr>
        <w:t>A partir de esta nueva etapa el liceo tomó como nombre</w:t>
      </w:r>
      <w:r>
        <w:rPr>
          <w:rStyle w:val="Fuentedeprrafopredeter1"/>
          <w:rFonts w:ascii="Arial" w:hAnsi="Arial" w:cs="Arial"/>
          <w:b/>
          <w:bCs/>
          <w:sz w:val="24"/>
          <w:szCs w:val="24"/>
          <w:lang w:val="es-VE"/>
        </w:rPr>
        <w:t xml:space="preserve"> ''LICEO MACHIQUES''</w:t>
      </w:r>
      <w:r>
        <w:rPr>
          <w:rStyle w:val="Fuentedeprrafopredeter1"/>
          <w:rFonts w:ascii="Arial" w:hAnsi="Arial" w:cs="Arial"/>
          <w:sz w:val="24"/>
          <w:szCs w:val="24"/>
          <w:lang w:val="es-VE"/>
        </w:rPr>
        <w:t xml:space="preserve"> pero faltaba el reconocimiento oficial por parte del Ministerio de Educación. Un grupo de hombres desinteresadamente viajaron a la capital a exponer ante el Ministerio de Educación la anhelada reivindicación cultural. Se dio paso a la educación venezolana cuando al regreso de unos tantos viajes, se trajo la noticia de que el liceo ya contaba en los archivos del Ministerio de Educación con el nombre del insigne poeta tachirense Manuel Felipe </w:t>
      </w:r>
      <w:proofErr w:type="spellStart"/>
      <w:r>
        <w:rPr>
          <w:rStyle w:val="Fuentedeprrafopredeter1"/>
          <w:rFonts w:ascii="Arial" w:hAnsi="Arial" w:cs="Arial"/>
          <w:sz w:val="24"/>
          <w:szCs w:val="24"/>
          <w:lang w:val="es-VE"/>
        </w:rPr>
        <w:t>Rugeles</w:t>
      </w:r>
      <w:proofErr w:type="spellEnd"/>
      <w:r>
        <w:rPr>
          <w:rStyle w:val="Fuentedeprrafopredeter1"/>
          <w:rFonts w:ascii="Arial" w:hAnsi="Arial" w:cs="Arial"/>
          <w:sz w:val="24"/>
          <w:szCs w:val="24"/>
          <w:lang w:val="es-VE"/>
        </w:rPr>
        <w:t>.</w:t>
      </w:r>
    </w:p>
    <w:p w14:paraId="06F08DDD" w14:textId="32DD1BFD" w:rsidR="00716B07" w:rsidRDefault="00716B07">
      <w:pPr>
        <w:pStyle w:val="Standard"/>
        <w:spacing w:line="360" w:lineRule="auto"/>
        <w:ind w:firstLine="284"/>
        <w:jc w:val="both"/>
        <w:rPr>
          <w:lang w:val="es-VE"/>
        </w:rPr>
      </w:pPr>
      <w:r>
        <w:rPr>
          <w:rStyle w:val="Fuentedeprrafopredeter1"/>
          <w:rFonts w:ascii="Arial" w:hAnsi="Arial" w:cs="Arial"/>
          <w:sz w:val="24"/>
          <w:szCs w:val="24"/>
          <w:lang w:val="es-VE"/>
        </w:rPr>
        <w:t xml:space="preserve">En el año 2004, se puso en práctica la modalidad de Escuela Técnica Comercial </w:t>
      </w:r>
      <w:proofErr w:type="spellStart"/>
      <w:r>
        <w:rPr>
          <w:rStyle w:val="Fuentedeprrafopredeter1"/>
          <w:rFonts w:ascii="Arial" w:hAnsi="Arial" w:cs="Arial"/>
          <w:sz w:val="24"/>
          <w:szCs w:val="24"/>
          <w:lang w:val="es-VE"/>
        </w:rPr>
        <w:t>Robinsoniana</w:t>
      </w:r>
      <w:proofErr w:type="spellEnd"/>
      <w:r>
        <w:rPr>
          <w:rStyle w:val="Fuentedeprrafopredeter1"/>
          <w:rFonts w:ascii="Arial" w:hAnsi="Arial" w:cs="Arial"/>
          <w:sz w:val="24"/>
          <w:szCs w:val="24"/>
          <w:lang w:val="es-VE"/>
        </w:rPr>
        <w:t xml:space="preserve">, establecida en el nuevo currículo del sistema Educativo Bolivariano. En ese año estaba a cargo de la dirección del plantel la Magister </w:t>
      </w:r>
      <w:proofErr w:type="spellStart"/>
      <w:r>
        <w:rPr>
          <w:rStyle w:val="Fuentedeprrafopredeter1"/>
          <w:rFonts w:ascii="Arial" w:hAnsi="Arial" w:cs="Arial"/>
          <w:sz w:val="24"/>
          <w:szCs w:val="24"/>
          <w:lang w:val="es-VE"/>
        </w:rPr>
        <w:t>Leida</w:t>
      </w:r>
      <w:proofErr w:type="spellEnd"/>
      <w:r>
        <w:rPr>
          <w:rStyle w:val="Fuentedeprrafopredeter1"/>
          <w:rFonts w:ascii="Arial" w:hAnsi="Arial" w:cs="Arial"/>
          <w:sz w:val="24"/>
          <w:szCs w:val="24"/>
          <w:lang w:val="es-VE"/>
        </w:rPr>
        <w:t xml:space="preserve"> Alvarado. A mediados de los años 2007-2008, ya la escuela había apertura en el área de menciones las siguientes: Técnico medio en Informática y Secretariado Ejecutivo, y así seguir graduando más alumnos en diferentes áreas.</w:t>
      </w:r>
    </w:p>
    <w:p w14:paraId="557EFF98" w14:textId="2D5ED435" w:rsidR="00716B07" w:rsidRDefault="00716B07">
      <w:pPr>
        <w:pStyle w:val="Standard"/>
        <w:spacing w:line="360" w:lineRule="auto"/>
        <w:ind w:firstLine="284"/>
        <w:jc w:val="both"/>
        <w:rPr>
          <w:rFonts w:ascii="Arial" w:hAnsi="Arial" w:cs="Arial"/>
          <w:sz w:val="24"/>
          <w:szCs w:val="24"/>
          <w:lang w:val="es-VE"/>
        </w:rPr>
      </w:pPr>
      <w:r>
        <w:rPr>
          <w:rFonts w:ascii="Arial" w:hAnsi="Arial" w:cs="Arial"/>
          <w:sz w:val="24"/>
          <w:szCs w:val="24"/>
          <w:lang w:val="es-VE"/>
        </w:rPr>
        <w:t xml:space="preserve">Durante el año escolar 2011-2012 la escuela pasó a ser la única institución pionera en el Municipio como Escuela Técnica Comercial </w:t>
      </w:r>
      <w:proofErr w:type="spellStart"/>
      <w:r>
        <w:rPr>
          <w:rFonts w:ascii="Arial" w:hAnsi="Arial" w:cs="Arial"/>
          <w:sz w:val="24"/>
          <w:szCs w:val="24"/>
          <w:lang w:val="es-VE"/>
        </w:rPr>
        <w:t>Robinsoniana</w:t>
      </w:r>
      <w:proofErr w:type="spellEnd"/>
      <w:r>
        <w:rPr>
          <w:rFonts w:ascii="Arial" w:hAnsi="Arial" w:cs="Arial"/>
          <w:sz w:val="24"/>
          <w:szCs w:val="24"/>
          <w:lang w:val="es-VE"/>
        </w:rPr>
        <w:t xml:space="preserve"> de egresar Técnicos Medios en Informática, Administración Financiera y Contabilidad. Para finales de ese año escolar cumpliendo con las necesidades de la comunidad educativa se dio apertura nuevamente a la mención ciencias del ciclo diversificado paralelamente a las menciones ya </w:t>
      </w:r>
      <w:r>
        <w:rPr>
          <w:rFonts w:ascii="Arial" w:hAnsi="Arial" w:cs="Arial"/>
          <w:sz w:val="24"/>
          <w:szCs w:val="24"/>
          <w:lang w:val="es-VE"/>
        </w:rPr>
        <w:lastRenderedPageBreak/>
        <w:t>ofertadas bajo supervisión de la zona educativa y la jefatura escolar del municipio.</w:t>
      </w:r>
    </w:p>
    <w:p w14:paraId="69075545" w14:textId="6B4C994A" w:rsidR="00716B07" w:rsidRDefault="00716B07" w:rsidP="00627839">
      <w:pPr>
        <w:pStyle w:val="Standard"/>
        <w:spacing w:line="360" w:lineRule="auto"/>
        <w:ind w:firstLine="284"/>
        <w:jc w:val="both"/>
        <w:rPr>
          <w:rFonts w:ascii="Arial" w:hAnsi="Arial" w:cs="Arial"/>
          <w:sz w:val="24"/>
          <w:szCs w:val="24"/>
          <w:lang w:val="es-VE"/>
        </w:rPr>
      </w:pPr>
      <w:r>
        <w:rPr>
          <w:rFonts w:ascii="Arial" w:hAnsi="Arial" w:cs="Arial"/>
          <w:sz w:val="24"/>
          <w:szCs w:val="24"/>
          <w:lang w:val="es-VE"/>
        </w:rPr>
        <w:t xml:space="preserve">Durante este período durante la gestión del profesor Geovanny </w:t>
      </w:r>
      <w:proofErr w:type="spellStart"/>
      <w:r>
        <w:rPr>
          <w:rFonts w:ascii="Arial" w:hAnsi="Arial" w:cs="Arial"/>
          <w:sz w:val="24"/>
          <w:szCs w:val="24"/>
          <w:lang w:val="es-VE"/>
        </w:rPr>
        <w:t>Mavárez</w:t>
      </w:r>
      <w:proofErr w:type="spellEnd"/>
      <w:r>
        <w:rPr>
          <w:rFonts w:ascii="Arial" w:hAnsi="Arial" w:cs="Arial"/>
          <w:sz w:val="24"/>
          <w:szCs w:val="24"/>
          <w:lang w:val="es-VE"/>
        </w:rPr>
        <w:t xml:space="preserve"> se logró obtener el comedor escolar y las menciones por orden de Zona Educativa ante la baja matrícula de las menciones, se dio cierre ofertando la institución actualmente sólo educación media general.</w:t>
      </w:r>
    </w:p>
    <w:p w14:paraId="30A332EB" w14:textId="74A1AD22" w:rsidR="00716B07" w:rsidRPr="00627839" w:rsidRDefault="00716B07" w:rsidP="00627839">
      <w:pPr>
        <w:pStyle w:val="Standard"/>
        <w:spacing w:line="360" w:lineRule="auto"/>
        <w:ind w:firstLine="284"/>
        <w:jc w:val="both"/>
        <w:rPr>
          <w:rFonts w:ascii="Arial" w:hAnsi="Arial" w:cs="Arial"/>
          <w:sz w:val="24"/>
          <w:szCs w:val="24"/>
          <w:lang w:val="es-VE"/>
        </w:rPr>
      </w:pPr>
      <w:r>
        <w:rPr>
          <w:rStyle w:val="Fuentedeprrafopredeter1"/>
          <w:rFonts w:ascii="Arial" w:hAnsi="Arial" w:cs="Arial"/>
          <w:b/>
          <w:bCs/>
          <w:sz w:val="24"/>
          <w:szCs w:val="24"/>
          <w:lang w:val="es-VE"/>
        </w:rPr>
        <w:t>1.2.1. Misión:</w:t>
      </w:r>
      <w:r>
        <w:rPr>
          <w:rStyle w:val="Fuentedeprrafopredeter1"/>
          <w:rFonts w:ascii="Arial" w:hAnsi="Arial" w:cs="Arial"/>
          <w:sz w:val="24"/>
          <w:szCs w:val="24"/>
          <w:lang w:val="es-VE"/>
        </w:rPr>
        <w:t xml:space="preserve"> La formación y capacitación de jóvenes en el nivel de educación media general según los requerimientos establecidos en la Ley Orgánica de Educación de la República Bolivariana de Venezuela para contribuir al desarrollo de un ciudadano con principios, virtudes y valores de libertad, cooperación, solidaridad, convivencia, unidad e integración, que garanticen la dignidad y el bienestar individual y colectivo en el Municipio Machiques.</w:t>
      </w:r>
    </w:p>
    <w:p w14:paraId="57302279" w14:textId="571F4C0F" w:rsidR="00716B07" w:rsidRPr="00F370FE" w:rsidRDefault="00716B07" w:rsidP="00627839">
      <w:pPr>
        <w:pStyle w:val="Standard"/>
        <w:spacing w:line="360" w:lineRule="auto"/>
        <w:ind w:firstLine="284"/>
        <w:jc w:val="center"/>
        <w:rPr>
          <w:rFonts w:ascii="Arial" w:hAnsi="Arial" w:cs="Arial"/>
          <w:sz w:val="24"/>
          <w:szCs w:val="24"/>
          <w:lang w:val="es-VE"/>
        </w:rPr>
      </w:pPr>
      <w:r>
        <w:rPr>
          <w:noProof/>
          <w:lang w:val="es-ES" w:eastAsia="es-ES"/>
        </w:rPr>
        <w:drawing>
          <wp:anchor distT="0" distB="0" distL="0" distR="0" simplePos="0" relativeHeight="251667456" behindDoc="0" locked="0" layoutInCell="1" allowOverlap="1" wp14:anchorId="4FCF9B18" wp14:editId="48FC2197">
            <wp:simplePos x="0" y="0"/>
            <wp:positionH relativeFrom="margin">
              <wp:align>center</wp:align>
            </wp:positionH>
            <wp:positionV relativeFrom="page">
              <wp:posOffset>5353050</wp:posOffset>
            </wp:positionV>
            <wp:extent cx="4657725" cy="3181350"/>
            <wp:effectExtent l="0" t="0" r="9525" b="0"/>
            <wp:wrapTopAndBottom/>
            <wp:docPr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0"/>
                    <a:srcRect/>
                    <a:stretch/>
                  </pic:blipFill>
                  <pic:spPr>
                    <a:xfrm>
                      <a:off x="0" y="0"/>
                      <a:ext cx="4657725" cy="3181350"/>
                    </a:xfrm>
                    <a:prstGeom prst="rect">
                      <a:avLst/>
                    </a:prstGeom>
                    <a:ln>
                      <a:noFill/>
                    </a:ln>
                  </pic:spPr>
                </pic:pic>
              </a:graphicData>
            </a:graphic>
            <wp14:sizeRelH relativeFrom="margin">
              <wp14:pctWidth>0</wp14:pctWidth>
            </wp14:sizeRelH>
            <wp14:sizeRelV relativeFrom="margin">
              <wp14:pctHeight>0</wp14:pctHeight>
            </wp14:sizeRelV>
          </wp:anchor>
        </w:drawing>
      </w:r>
      <w:r>
        <w:rPr>
          <w:rStyle w:val="Fuentedeprrafopredeter1"/>
          <w:rFonts w:ascii="Arial" w:hAnsi="Arial" w:cs="Arial"/>
          <w:b/>
          <w:bCs/>
          <w:sz w:val="24"/>
          <w:szCs w:val="24"/>
          <w:lang w:val="es-VE"/>
        </w:rPr>
        <w:t>1.2.2. Visión:</w:t>
      </w:r>
      <w:r>
        <w:rPr>
          <w:rStyle w:val="Fuentedeprrafopredeter1"/>
          <w:rFonts w:ascii="Arial" w:hAnsi="Arial" w:cs="Arial"/>
          <w:sz w:val="24"/>
          <w:szCs w:val="24"/>
          <w:lang w:val="es-VE"/>
        </w:rPr>
        <w:t xml:space="preserve"> Ser una institución modelo en el nivel de educación media general en el Municipio Machiques de Perijá contribuyendo al desarrollo endógeno contemplado en el Plan de Desarrollo de la Nación con </w:t>
      </w:r>
      <w:r>
        <w:rPr>
          <w:rStyle w:val="Fuentedeprrafopredeter1"/>
          <w:rFonts w:ascii="Arial" w:hAnsi="Arial" w:cs="Arial"/>
          <w:sz w:val="24"/>
          <w:szCs w:val="24"/>
          <w:lang w:val="es-VE"/>
        </w:rPr>
        <w:lastRenderedPageBreak/>
        <w:t xml:space="preserve">ciudadanos y ciudadanas calificados en cada mención que requiere el municipio Machiques de Perijá. Con el objetivo de entender la estructura que se encuentra dentro de la institución se anexara el organigrama de la </w:t>
      </w:r>
      <w:r w:rsidRPr="00627839">
        <w:rPr>
          <w:rStyle w:val="Fuentedeprrafopredeter1"/>
          <w:rFonts w:ascii="Arial" w:hAnsi="Arial" w:cs="Arial"/>
          <w:i/>
          <w:iCs/>
          <w:sz w:val="20"/>
          <w:szCs w:val="20"/>
          <w:lang w:val="es-VE"/>
        </w:rPr>
        <w:t xml:space="preserve">Institución </w:t>
      </w:r>
      <w:r w:rsidR="00627839" w:rsidRPr="00627839">
        <w:rPr>
          <w:rStyle w:val="Fuentedeprrafopredeter1"/>
          <w:rFonts w:ascii="Arial" w:hAnsi="Arial" w:cs="Arial"/>
          <w:i/>
          <w:iCs/>
          <w:sz w:val="20"/>
          <w:szCs w:val="20"/>
          <w:lang w:val="es-VE"/>
        </w:rPr>
        <w:t>U.E.N Manuel</w:t>
      </w:r>
      <w:r w:rsidRPr="00627839">
        <w:rPr>
          <w:rStyle w:val="Fuentedeprrafopredeter1"/>
          <w:rFonts w:ascii="Arial" w:hAnsi="Arial" w:cs="Arial"/>
          <w:i/>
          <w:iCs/>
          <w:sz w:val="20"/>
          <w:szCs w:val="20"/>
          <w:lang w:val="es-VE"/>
        </w:rPr>
        <w:t xml:space="preserve"> Felipe </w:t>
      </w:r>
      <w:r w:rsidR="00627839" w:rsidRPr="00627839">
        <w:rPr>
          <w:rStyle w:val="Fuentedeprrafopredeter1"/>
          <w:rFonts w:ascii="Arial" w:hAnsi="Arial" w:cs="Arial"/>
          <w:i/>
          <w:iCs/>
          <w:sz w:val="20"/>
          <w:szCs w:val="20"/>
          <w:lang w:val="es-VE"/>
        </w:rPr>
        <w:t>Rúgeles</w:t>
      </w:r>
      <w:r w:rsidRPr="00627839">
        <w:rPr>
          <w:rStyle w:val="Fuentedeprrafopredeter1"/>
          <w:rFonts w:ascii="Arial" w:hAnsi="Arial" w:cs="Arial"/>
          <w:i/>
          <w:iCs/>
          <w:sz w:val="24"/>
          <w:szCs w:val="24"/>
          <w:lang w:val="es-VE"/>
        </w:rPr>
        <w:t>.</w:t>
      </w:r>
    </w:p>
    <w:p w14:paraId="4A65D0F6" w14:textId="207AB83F" w:rsidR="00716B07" w:rsidRDefault="00716B07" w:rsidP="001224E0">
      <w:pPr>
        <w:pStyle w:val="Ttulo2"/>
      </w:pPr>
      <w:bookmarkStart w:id="9" w:name="_Toc169540482"/>
      <w:r>
        <w:t>2. DIAGNÓSTICO SITUACIONAL.</w:t>
      </w:r>
      <w:bookmarkEnd w:id="9"/>
    </w:p>
    <w:p w14:paraId="176482FF" w14:textId="77777777" w:rsidR="00F370FE" w:rsidRPr="001224E0" w:rsidRDefault="00F370FE" w:rsidP="001224E0">
      <w:pPr>
        <w:pStyle w:val="Ttulo2"/>
        <w:rPr>
          <w:rFonts w:cs="Arial"/>
          <w:bCs/>
          <w:szCs w:val="24"/>
          <w:lang w:eastAsia="zh-CN"/>
        </w:rPr>
      </w:pPr>
    </w:p>
    <w:p w14:paraId="7A4960E0" w14:textId="0CB5917E" w:rsidR="00716B07" w:rsidRDefault="00716B07" w:rsidP="001224E0">
      <w:pPr>
        <w:pStyle w:val="Standard"/>
        <w:spacing w:afterLines="200" w:after="480" w:line="360" w:lineRule="auto"/>
        <w:ind w:firstLine="284"/>
        <w:jc w:val="both"/>
        <w:rPr>
          <w:lang w:val="es-VE"/>
        </w:rPr>
      </w:pPr>
      <w:r>
        <w:rPr>
          <w:rStyle w:val="Fuentedeprrafopredeter1"/>
          <w:rFonts w:ascii="Arial" w:hAnsi="Arial" w:cs="Arial"/>
          <w:sz w:val="24"/>
          <w:szCs w:val="24"/>
          <w:lang w:val="es-VE"/>
        </w:rPr>
        <w:t>Los sistemas de información juegan un papel muy importante en la sociedad, por ser una herramienta poderosa y alterna para apoyar a los gerentes individuales a tomar mejores decisiones cuando los problemas no sean los habituales y cambien constantemente y a la gente que trabaja en grupo a tomar decisiones de manera más eficiente, así como también, ayudan a la alta dirección a monitorear el desempeño de la empresa o institución a identificar problemas estratégicos y oportunidades. Los beneficios que pueden aportar los sistemas de información como apoyo a la toma de decisiones administrativas para la organización estarían reflejados en la cadena de abastecimiento, relaciones con el cliente y/o usuarios y la planeación de escenarios de negocios.</w:t>
      </w:r>
    </w:p>
    <w:p w14:paraId="20617E5A" w14:textId="31A856C6" w:rsidR="00716B07" w:rsidRPr="001224E0" w:rsidRDefault="00716B07" w:rsidP="001224E0">
      <w:pPr>
        <w:pStyle w:val="Standard"/>
        <w:spacing w:afterLines="200" w:after="480" w:line="360" w:lineRule="auto"/>
        <w:ind w:firstLine="284"/>
        <w:jc w:val="both"/>
        <w:rPr>
          <w:lang w:val="es-VE"/>
        </w:rPr>
      </w:pPr>
      <w:r>
        <w:rPr>
          <w:rFonts w:ascii="Arial" w:hAnsi="Arial" w:cs="Arial"/>
          <w:sz w:val="24"/>
          <w:szCs w:val="24"/>
          <w:lang w:val="es-VE"/>
        </w:rPr>
        <w:t xml:space="preserve">Se deben utilizar procedimientos operativos para maximizar la eficiencia, información precisa de toda la empresa o institución y proporcionar las herramientas para facilitar los procesos de toma de decisiones que ayudarán a la empresa o institución a alcanzar sus objetivos estratégicos. Los sistemas de información modifican profundamente la manera en que una empresa, una industria, un negocio deba ajustarse al impacto digitalizado y los nuevos flujos de información. Los sistemas de información basados en computadoras, son indispensables para realizar las actividades planificadas en cualquier organización.  </w:t>
      </w:r>
    </w:p>
    <w:p w14:paraId="2CBC2538" w14:textId="421E7FBF" w:rsidR="00716B07" w:rsidRPr="006B3F7B" w:rsidRDefault="00716B07" w:rsidP="00F41EA7">
      <w:pPr>
        <w:pStyle w:val="Ttulo3"/>
        <w:spacing w:after="240"/>
      </w:pPr>
      <w:bookmarkStart w:id="10" w:name="_Toc169540483"/>
      <w:r w:rsidRPr="006B3F7B">
        <w:t>2.1. Valoración del Problema</w:t>
      </w:r>
      <w:bookmarkEnd w:id="10"/>
    </w:p>
    <w:p w14:paraId="57390E5F" w14:textId="1BD9E3B4" w:rsidR="00716B07" w:rsidRDefault="00716B07">
      <w:pPr>
        <w:pStyle w:val="Standard"/>
        <w:spacing w:afterLines="200" w:after="480" w:line="360" w:lineRule="auto"/>
        <w:ind w:firstLine="284"/>
        <w:jc w:val="both"/>
        <w:rPr>
          <w:rFonts w:ascii="Arial" w:hAnsi="Arial" w:cs="Arial"/>
          <w:sz w:val="24"/>
          <w:szCs w:val="24"/>
          <w:lang w:val="es-VE"/>
        </w:rPr>
      </w:pPr>
      <w:r>
        <w:rPr>
          <w:rFonts w:ascii="Arial" w:hAnsi="Arial" w:cs="Arial"/>
          <w:sz w:val="24"/>
          <w:szCs w:val="24"/>
          <w:lang w:val="es-VE"/>
        </w:rPr>
        <w:lastRenderedPageBreak/>
        <w:t xml:space="preserve">La situación actual en el departamento de control y evaluación cuenta con un sistema hibrido entre </w:t>
      </w:r>
      <w:proofErr w:type="spellStart"/>
      <w:r w:rsidR="00CC3F60">
        <w:rPr>
          <w:rFonts w:ascii="Arial" w:hAnsi="Arial" w:cs="Arial"/>
          <w:sz w:val="24"/>
          <w:szCs w:val="24"/>
          <w:lang w:val="es-VE"/>
        </w:rPr>
        <w:t>analogi</w:t>
      </w:r>
      <w:proofErr w:type="spellEnd"/>
      <w:r>
        <w:rPr>
          <w:rFonts w:ascii="Arial" w:hAnsi="Arial" w:cs="Arial"/>
          <w:sz w:val="24"/>
          <w:szCs w:val="24"/>
          <w:lang w:val="es-VE"/>
        </w:rPr>
        <w:t>-digital para realizar las actividades (pese a esto la gestión de documentos, notas y otros trabajos a cargo del departamento se ve retrasados), se está utilizado un programa informático para llevar el control de las actividades por dicho departamento desde el año 2018 en adelante se ha estado apoyado en el sistema académico de procesos escolares (SAP escolar secundaria), en años anteriores el control se llevaba por un registro impreso que presentaba una gran cantidad de documentos guardados y que a la hora de buscar alguno se volvía un proceso tedioso y podía darse la posibilidad de que el documento estuviera deteriorado (por el tiempo o por algún percance en las carpetas).</w:t>
      </w:r>
    </w:p>
    <w:p w14:paraId="08F7EC1C" w14:textId="4319C9D3" w:rsidR="00716B07" w:rsidRDefault="00716B07">
      <w:pPr>
        <w:pStyle w:val="Standard"/>
        <w:spacing w:afterLines="200" w:after="480" w:line="360" w:lineRule="auto"/>
        <w:ind w:firstLine="284"/>
        <w:jc w:val="both"/>
        <w:rPr>
          <w:rFonts w:ascii="Arial" w:hAnsi="Arial" w:cs="Arial"/>
          <w:sz w:val="24"/>
          <w:szCs w:val="24"/>
          <w:lang w:val="es-VE"/>
        </w:rPr>
      </w:pPr>
      <w:r>
        <w:rPr>
          <w:rFonts w:ascii="Arial" w:hAnsi="Arial" w:cs="Arial"/>
          <w:sz w:val="24"/>
          <w:szCs w:val="24"/>
          <w:lang w:val="es-VE"/>
        </w:rPr>
        <w:t>Al ser esta una Institución pública actualmente se les dificulta costear los altos precios para la licencia en este servidor pagando así un monto de 300$ anuales, sin recibir una ayuda del gobierno local no pueden más que tratar de ir cancelando por partes, ayudándose de las colaboraciones mensuales de los representes y algunas realizadas por los exalumnos.</w:t>
      </w:r>
    </w:p>
    <w:p w14:paraId="2A299BF4" w14:textId="193C2980" w:rsidR="00716B07" w:rsidRDefault="00716B07">
      <w:pPr>
        <w:pStyle w:val="Standard"/>
        <w:spacing w:afterLines="200" w:after="480" w:line="360" w:lineRule="auto"/>
        <w:ind w:firstLine="284"/>
        <w:jc w:val="both"/>
        <w:rPr>
          <w:rFonts w:ascii="Arial" w:hAnsi="Arial" w:cs="Arial"/>
          <w:sz w:val="24"/>
          <w:szCs w:val="24"/>
          <w:lang w:val="es-VE"/>
        </w:rPr>
      </w:pPr>
      <w:r>
        <w:rPr>
          <w:rFonts w:ascii="Arial" w:hAnsi="Arial" w:cs="Arial"/>
          <w:sz w:val="24"/>
          <w:szCs w:val="24"/>
          <w:lang w:val="es-VE"/>
        </w:rPr>
        <w:t>Después de las consideraciones anteriores podemos especificar que las consecuencias de no poseer un sistema gratuito y funcional en el departamento causan:</w:t>
      </w:r>
    </w:p>
    <w:p w14:paraId="1950B8CF" w14:textId="77777777" w:rsidR="00716B07" w:rsidRDefault="00716B07" w:rsidP="006C6730">
      <w:pPr>
        <w:pStyle w:val="Standard"/>
        <w:numPr>
          <w:ilvl w:val="0"/>
          <w:numId w:val="34"/>
        </w:numPr>
        <w:spacing w:afterLines="200" w:after="480" w:line="360" w:lineRule="auto"/>
        <w:jc w:val="both"/>
        <w:rPr>
          <w:rFonts w:ascii="Arial" w:hAnsi="Arial" w:cs="Arial"/>
          <w:sz w:val="24"/>
          <w:szCs w:val="24"/>
          <w:lang w:val="es-VE"/>
        </w:rPr>
      </w:pPr>
      <w:r>
        <w:rPr>
          <w:rFonts w:ascii="Arial" w:hAnsi="Arial" w:cs="Arial"/>
          <w:sz w:val="24"/>
          <w:szCs w:val="24"/>
          <w:lang w:val="es-VE"/>
        </w:rPr>
        <w:t xml:space="preserve">El retraso a la entrega de materiales como: notas certificas, validación de fondo negro, certificado de culminación de estudio y otros retiros. Pues muchos ex alumnos tienen que esperar un periodo de tiempo relativamente extenso antes que puedan entregarle la información requerida.  </w:t>
      </w:r>
    </w:p>
    <w:p w14:paraId="48CE9685" w14:textId="77777777" w:rsidR="00716B07" w:rsidRDefault="00716B07" w:rsidP="006C6730">
      <w:pPr>
        <w:pStyle w:val="Standard"/>
        <w:numPr>
          <w:ilvl w:val="0"/>
          <w:numId w:val="34"/>
        </w:numPr>
        <w:spacing w:afterLines="200" w:after="480" w:line="360" w:lineRule="auto"/>
        <w:jc w:val="both"/>
        <w:rPr>
          <w:rFonts w:ascii="Arial" w:hAnsi="Arial" w:cs="Arial"/>
          <w:sz w:val="24"/>
          <w:szCs w:val="24"/>
          <w:lang w:val="es-VE"/>
        </w:rPr>
      </w:pPr>
      <w:r>
        <w:rPr>
          <w:rFonts w:ascii="Arial" w:hAnsi="Arial" w:cs="Arial"/>
          <w:sz w:val="24"/>
          <w:szCs w:val="24"/>
          <w:lang w:val="es-VE"/>
        </w:rPr>
        <w:lastRenderedPageBreak/>
        <w:t>Perdida de información: al no poseer todos los documentos en la plataforma digital gran parte de estos estas en carpetas de forma física.</w:t>
      </w:r>
    </w:p>
    <w:p w14:paraId="3871446F" w14:textId="77777777" w:rsidR="00716B07" w:rsidRDefault="00716B07" w:rsidP="006C6730">
      <w:pPr>
        <w:pStyle w:val="Standard"/>
        <w:numPr>
          <w:ilvl w:val="0"/>
          <w:numId w:val="34"/>
        </w:numPr>
        <w:spacing w:afterLines="200" w:after="480" w:line="360" w:lineRule="auto"/>
        <w:jc w:val="both"/>
        <w:rPr>
          <w:rFonts w:ascii="Arial" w:hAnsi="Arial" w:cs="Arial"/>
          <w:sz w:val="24"/>
          <w:szCs w:val="24"/>
          <w:lang w:val="es-VE"/>
        </w:rPr>
      </w:pPr>
      <w:r>
        <w:rPr>
          <w:rFonts w:ascii="Arial" w:hAnsi="Arial" w:cs="Arial"/>
          <w:sz w:val="24"/>
          <w:szCs w:val="24"/>
          <w:lang w:val="es-VE"/>
        </w:rPr>
        <w:t>Retraso al redactar las notas y las entregas de boletas esto debido a que este trabajo se lleva de forma manual.</w:t>
      </w:r>
    </w:p>
    <w:p w14:paraId="6C5B212D" w14:textId="77777777" w:rsidR="00716B07" w:rsidRDefault="00716B07" w:rsidP="006C6730">
      <w:pPr>
        <w:pStyle w:val="Standard"/>
        <w:numPr>
          <w:ilvl w:val="0"/>
          <w:numId w:val="34"/>
        </w:numPr>
        <w:spacing w:afterLines="200" w:after="480" w:line="360" w:lineRule="auto"/>
        <w:jc w:val="both"/>
        <w:rPr>
          <w:rFonts w:ascii="Arial" w:hAnsi="Arial" w:cs="Arial"/>
          <w:sz w:val="24"/>
          <w:szCs w:val="24"/>
          <w:lang w:val="es-VE"/>
        </w:rPr>
      </w:pPr>
      <w:r>
        <w:rPr>
          <w:rFonts w:ascii="Arial" w:hAnsi="Arial" w:cs="Arial"/>
          <w:sz w:val="24"/>
          <w:szCs w:val="24"/>
          <w:lang w:val="es-VE"/>
        </w:rPr>
        <w:t>El proceso de inscripciones se realiza de forma manual y acción de esto es un proceso lento y exhaustivo. Que puede llevar también a una pérdida de información muy importante</w:t>
      </w:r>
    </w:p>
    <w:p w14:paraId="3E95DC29" w14:textId="4552382D" w:rsidR="00716B07" w:rsidRPr="006C6730" w:rsidRDefault="00716B07" w:rsidP="00F41EA7">
      <w:pPr>
        <w:pStyle w:val="Ttulo3"/>
        <w:spacing w:after="240"/>
      </w:pPr>
      <w:bookmarkStart w:id="11" w:name="_Toc169540484"/>
      <w:r w:rsidRPr="006C6730">
        <w:rPr>
          <w:rStyle w:val="Fuentedeprrafopredeter1"/>
          <w:highlight w:val="yellow"/>
        </w:rPr>
        <w:t>2.3. Análisis de las alternativas</w:t>
      </w:r>
      <w:bookmarkEnd w:id="11"/>
    </w:p>
    <w:p w14:paraId="4B9CCDF7" w14:textId="2E457E81" w:rsidR="00716B07" w:rsidRDefault="00716B07">
      <w:pPr>
        <w:pStyle w:val="Standard"/>
        <w:spacing w:afterLines="200" w:after="480" w:line="360" w:lineRule="auto"/>
        <w:ind w:firstLine="284"/>
        <w:jc w:val="both"/>
        <w:rPr>
          <w:rFonts w:ascii="Arial" w:hAnsi="Arial" w:cs="Arial"/>
          <w:sz w:val="24"/>
          <w:szCs w:val="24"/>
          <w:lang w:val="es-VE"/>
        </w:rPr>
      </w:pPr>
      <w:r>
        <w:rPr>
          <w:rFonts w:ascii="Arial" w:hAnsi="Arial" w:cs="Arial"/>
          <w:sz w:val="24"/>
          <w:szCs w:val="24"/>
          <w:lang w:val="es-VE"/>
        </w:rPr>
        <w:t>Se propuso aplicar un programa de trabajo en Excel, pero este no se alcanzó los beneficios esperados debido a la complejidad ya que si cambias alguna variable de la formula puedes dañar todo el proceso, esto debido a la falta de conocimiento sobre el programa. Cabe recalcar que el sistema informático que posee (por la empresa SAP escolar secundaria) actualmente a sustentado parte de las necesidades del departamento, pero este beneficio no es gratuito ya que deben cancelar un monto anualmente por el uso de esta plataforma.</w:t>
      </w:r>
    </w:p>
    <w:p w14:paraId="762F9D57" w14:textId="3B12E425" w:rsidR="00716B07" w:rsidRDefault="00716B07" w:rsidP="006C6730">
      <w:pPr>
        <w:pStyle w:val="Standard"/>
        <w:spacing w:afterLines="200" w:after="480" w:line="360" w:lineRule="auto"/>
        <w:ind w:firstLine="284"/>
        <w:jc w:val="both"/>
        <w:rPr>
          <w:rFonts w:ascii="Arial" w:hAnsi="Arial" w:cs="Arial"/>
          <w:sz w:val="24"/>
          <w:szCs w:val="24"/>
          <w:lang w:val="es-VE"/>
        </w:rPr>
      </w:pPr>
      <w:r>
        <w:rPr>
          <w:rFonts w:ascii="Arial" w:hAnsi="Arial" w:cs="Arial"/>
          <w:sz w:val="24"/>
          <w:szCs w:val="24"/>
          <w:lang w:val="es-VE"/>
        </w:rPr>
        <w:t xml:space="preserve">A lo descrito anteriormente, se le planteo al departamento de control y evaluación de la institución Manuel Felipe </w:t>
      </w:r>
      <w:proofErr w:type="spellStart"/>
      <w:r>
        <w:rPr>
          <w:rFonts w:ascii="Arial" w:hAnsi="Arial" w:cs="Arial"/>
          <w:sz w:val="24"/>
          <w:szCs w:val="24"/>
          <w:lang w:val="es-VE"/>
        </w:rPr>
        <w:t>Rugeles</w:t>
      </w:r>
      <w:proofErr w:type="spellEnd"/>
      <w:r>
        <w:rPr>
          <w:rFonts w:ascii="Arial" w:hAnsi="Arial" w:cs="Arial"/>
          <w:sz w:val="24"/>
          <w:szCs w:val="24"/>
          <w:lang w:val="es-VE"/>
        </w:rPr>
        <w:t xml:space="preserve"> como posible solución la creación de un programa que ayude en la gestión del proceso de matriculación a los estudiantes de nuevo ingreso, que dichos procesos se realizan manualmente y que con este sistema de información puedan tener un desahogo sobre la renta del programa de la SAP. </w:t>
      </w:r>
    </w:p>
    <w:p w14:paraId="70AD28E5" w14:textId="77777777" w:rsidR="00716B07" w:rsidRPr="006C6730" w:rsidRDefault="00716B07" w:rsidP="006C6730">
      <w:pPr>
        <w:pStyle w:val="Ttulo2"/>
      </w:pPr>
      <w:bookmarkStart w:id="12" w:name="_Toc169540485"/>
      <w:r w:rsidRPr="006C6730">
        <w:t>3. PROPÓSITO DEL PROYECTO.</w:t>
      </w:r>
      <w:bookmarkEnd w:id="12"/>
    </w:p>
    <w:p w14:paraId="3E06BC66" w14:textId="6ABCEA20" w:rsidR="00716B07" w:rsidRDefault="00716B07" w:rsidP="00F41EA7">
      <w:pPr>
        <w:pStyle w:val="Ttulo3"/>
        <w:spacing w:after="240"/>
      </w:pPr>
      <w:bookmarkStart w:id="13" w:name="_Toc169540486"/>
      <w:r>
        <w:lastRenderedPageBreak/>
        <w:t>3.1 Propósito general.</w:t>
      </w:r>
      <w:bookmarkEnd w:id="13"/>
    </w:p>
    <w:p w14:paraId="237669CD" w14:textId="13F37F16" w:rsidR="00716B07" w:rsidRDefault="00716B07">
      <w:pPr>
        <w:pStyle w:val="Standard"/>
        <w:numPr>
          <w:ilvl w:val="0"/>
          <w:numId w:val="2"/>
        </w:numPr>
        <w:spacing w:afterLines="200" w:after="480" w:line="360" w:lineRule="auto"/>
        <w:ind w:firstLine="284"/>
        <w:jc w:val="both"/>
        <w:rPr>
          <w:rFonts w:ascii="Arial" w:hAnsi="Arial" w:cs="Arial"/>
          <w:sz w:val="24"/>
          <w:szCs w:val="24"/>
          <w:lang w:val="es-VE"/>
        </w:rPr>
      </w:pPr>
      <w:r>
        <w:rPr>
          <w:rFonts w:ascii="Arial" w:hAnsi="Arial" w:cs="Arial"/>
          <w:sz w:val="24"/>
          <w:szCs w:val="24"/>
          <w:lang w:val="es-VE"/>
        </w:rPr>
        <w:t>Implementar un sistema de gestión notas para el departamento de control y evaluación en la U. E</w:t>
      </w:r>
      <w:r w:rsidR="00F370FE">
        <w:rPr>
          <w:rFonts w:ascii="Arial" w:hAnsi="Arial" w:cs="Arial"/>
          <w:sz w:val="24"/>
          <w:szCs w:val="24"/>
          <w:lang w:val="es-VE"/>
        </w:rPr>
        <w:t>. N.</w:t>
      </w:r>
      <w:r>
        <w:rPr>
          <w:rFonts w:ascii="Arial" w:hAnsi="Arial" w:cs="Arial"/>
          <w:sz w:val="24"/>
          <w:szCs w:val="24"/>
          <w:lang w:val="es-VE"/>
        </w:rPr>
        <w:t xml:space="preserve"> Manuel Felipe </w:t>
      </w:r>
      <w:r w:rsidR="00F370FE">
        <w:rPr>
          <w:rFonts w:ascii="Arial" w:hAnsi="Arial" w:cs="Arial"/>
          <w:sz w:val="24"/>
          <w:szCs w:val="24"/>
          <w:lang w:val="es-VE"/>
        </w:rPr>
        <w:t>Rúgeles</w:t>
      </w:r>
      <w:r>
        <w:rPr>
          <w:rFonts w:ascii="Arial" w:hAnsi="Arial" w:cs="Arial"/>
          <w:sz w:val="24"/>
          <w:szCs w:val="24"/>
          <w:lang w:val="es-VE"/>
        </w:rPr>
        <w:t>.</w:t>
      </w:r>
    </w:p>
    <w:p w14:paraId="351BDEBB" w14:textId="77777777" w:rsidR="00F41EA7" w:rsidRDefault="00F41EA7" w:rsidP="00F41EA7">
      <w:pPr>
        <w:pStyle w:val="Standard"/>
        <w:spacing w:afterLines="200" w:after="480" w:line="360" w:lineRule="auto"/>
        <w:jc w:val="both"/>
        <w:rPr>
          <w:rFonts w:ascii="Arial" w:hAnsi="Arial" w:cs="Arial"/>
          <w:sz w:val="24"/>
          <w:szCs w:val="24"/>
          <w:lang w:val="es-VE"/>
        </w:rPr>
      </w:pPr>
    </w:p>
    <w:p w14:paraId="10C5A1A9" w14:textId="6C6EC3C9" w:rsidR="00716B07" w:rsidRDefault="00716B07" w:rsidP="006C6730">
      <w:pPr>
        <w:pStyle w:val="Standard"/>
        <w:spacing w:afterLines="200" w:after="480" w:line="360" w:lineRule="auto"/>
        <w:jc w:val="both"/>
        <w:rPr>
          <w:rFonts w:ascii="Arial" w:hAnsi="Arial" w:cs="Arial"/>
          <w:b/>
          <w:bCs/>
          <w:sz w:val="24"/>
          <w:szCs w:val="24"/>
          <w:lang w:val="es-VE"/>
        </w:rPr>
      </w:pPr>
      <w:r>
        <w:rPr>
          <w:rFonts w:ascii="Arial" w:hAnsi="Arial" w:cs="Arial"/>
          <w:b/>
          <w:bCs/>
          <w:sz w:val="24"/>
          <w:szCs w:val="24"/>
          <w:lang w:val="es-VE"/>
        </w:rPr>
        <w:t>3.2 Propósitos específicos.</w:t>
      </w:r>
    </w:p>
    <w:p w14:paraId="08D78F1D" w14:textId="77777777" w:rsidR="00716B07" w:rsidRDefault="00716B07">
      <w:pPr>
        <w:pStyle w:val="Standard"/>
        <w:numPr>
          <w:ilvl w:val="0"/>
          <w:numId w:val="4"/>
        </w:numPr>
        <w:spacing w:afterLines="200" w:after="480" w:line="360" w:lineRule="auto"/>
        <w:ind w:firstLine="284"/>
        <w:jc w:val="both"/>
        <w:rPr>
          <w:rFonts w:ascii="Arial" w:hAnsi="Arial" w:cs="Arial"/>
          <w:sz w:val="24"/>
          <w:szCs w:val="24"/>
          <w:lang w:val="es-VE"/>
        </w:rPr>
      </w:pPr>
      <w:r>
        <w:rPr>
          <w:rFonts w:ascii="Arial" w:hAnsi="Arial" w:cs="Arial"/>
          <w:sz w:val="24"/>
          <w:szCs w:val="24"/>
          <w:lang w:val="es-VE"/>
        </w:rPr>
        <w:t>Diagnosticar la situación actual de la gestión de los procesos académicos elaborados en el departamento de control y evaluación.</w:t>
      </w:r>
    </w:p>
    <w:p w14:paraId="509A0049" w14:textId="77777777" w:rsidR="00716B07" w:rsidRDefault="00716B07">
      <w:pPr>
        <w:pStyle w:val="Standard"/>
        <w:numPr>
          <w:ilvl w:val="0"/>
          <w:numId w:val="1"/>
        </w:numPr>
        <w:spacing w:afterLines="200" w:after="480" w:line="360" w:lineRule="auto"/>
        <w:ind w:firstLine="284"/>
        <w:jc w:val="both"/>
        <w:rPr>
          <w:rFonts w:ascii="Arial" w:hAnsi="Arial" w:cs="Arial"/>
          <w:sz w:val="24"/>
          <w:szCs w:val="24"/>
          <w:lang w:val="es-VE"/>
        </w:rPr>
      </w:pPr>
      <w:r>
        <w:rPr>
          <w:rFonts w:ascii="Arial" w:hAnsi="Arial" w:cs="Arial"/>
          <w:sz w:val="24"/>
          <w:szCs w:val="24"/>
          <w:lang w:val="es-VE"/>
        </w:rPr>
        <w:t>Determinar los requerimientos técnicos y operativos económicos necesarios para la ejecución del proceso.</w:t>
      </w:r>
    </w:p>
    <w:p w14:paraId="3F09C590" w14:textId="111D93AE" w:rsidR="00716B07" w:rsidRDefault="00716B07">
      <w:pPr>
        <w:pStyle w:val="Standard"/>
        <w:numPr>
          <w:ilvl w:val="0"/>
          <w:numId w:val="1"/>
        </w:numPr>
        <w:spacing w:afterLines="200" w:after="480" w:line="360" w:lineRule="auto"/>
        <w:ind w:firstLine="284"/>
        <w:jc w:val="both"/>
        <w:rPr>
          <w:rFonts w:ascii="Arial" w:hAnsi="Arial" w:cs="Arial"/>
          <w:sz w:val="24"/>
          <w:szCs w:val="24"/>
          <w:lang w:val="es-VE"/>
        </w:rPr>
      </w:pPr>
      <w:r>
        <w:rPr>
          <w:rFonts w:ascii="Arial" w:hAnsi="Arial" w:cs="Arial"/>
          <w:sz w:val="24"/>
          <w:szCs w:val="24"/>
          <w:lang w:val="es-VE"/>
        </w:rPr>
        <w:t>Programar un sistema de gestión de notas, para el departamento.</w:t>
      </w:r>
    </w:p>
    <w:p w14:paraId="74ED055E" w14:textId="2DA83BDE" w:rsidR="00716B07" w:rsidRDefault="00716B07">
      <w:pPr>
        <w:pStyle w:val="Standard"/>
        <w:numPr>
          <w:ilvl w:val="0"/>
          <w:numId w:val="1"/>
        </w:numPr>
        <w:spacing w:afterLines="200" w:after="480" w:line="360" w:lineRule="auto"/>
        <w:ind w:firstLine="284"/>
        <w:jc w:val="both"/>
        <w:rPr>
          <w:rFonts w:ascii="Arial" w:hAnsi="Arial" w:cs="Arial"/>
          <w:sz w:val="24"/>
          <w:szCs w:val="24"/>
          <w:lang w:val="es-VE"/>
        </w:rPr>
      </w:pPr>
      <w:r>
        <w:rPr>
          <w:rFonts w:ascii="Arial" w:hAnsi="Arial" w:cs="Arial"/>
          <w:sz w:val="24"/>
          <w:szCs w:val="24"/>
          <w:lang w:val="es-VE"/>
        </w:rPr>
        <w:t>Evaluar el funcionamiento del sistema de gestión de notas en el departamento de control y evaluación.</w:t>
      </w:r>
      <w:bookmarkStart w:id="14" w:name="_Hlk135220759"/>
    </w:p>
    <w:p w14:paraId="43F3E21B" w14:textId="078D414B" w:rsidR="00716B07" w:rsidRPr="00A760C8" w:rsidRDefault="00716B07" w:rsidP="009F23BE">
      <w:pPr>
        <w:pStyle w:val="Ttulo2"/>
      </w:pPr>
      <w:bookmarkStart w:id="15" w:name="_Toc169540487"/>
      <w:r>
        <w:t>4. JUSTIFICACIÓN.</w:t>
      </w:r>
      <w:bookmarkEnd w:id="15"/>
    </w:p>
    <w:p w14:paraId="31066414" w14:textId="0CACF7CF" w:rsidR="00716B07" w:rsidRDefault="00716B07" w:rsidP="009F23BE">
      <w:pPr>
        <w:spacing w:afterLines="200" w:after="480" w:line="360" w:lineRule="auto"/>
        <w:rPr>
          <w:rStyle w:val="Ttulo3Car"/>
          <w:b w:val="0"/>
        </w:rPr>
      </w:pPr>
      <w:bookmarkStart w:id="16" w:name="_Toc169540488"/>
      <w:r w:rsidRPr="009F23BE">
        <w:rPr>
          <w:rStyle w:val="Ttulo3Car"/>
        </w:rPr>
        <w:t xml:space="preserve">4.1. </w:t>
      </w:r>
      <w:r>
        <w:rPr>
          <w:rStyle w:val="Ttulo3Car"/>
        </w:rPr>
        <w:t>Teórica</w:t>
      </w:r>
      <w:bookmarkEnd w:id="16"/>
    </w:p>
    <w:p w14:paraId="2206A922" w14:textId="28D6BAE1" w:rsidR="00716B07" w:rsidRPr="007121A6" w:rsidRDefault="00716B07" w:rsidP="007121A6">
      <w:pPr>
        <w:spacing w:afterLines="200" w:after="480" w:line="360" w:lineRule="auto"/>
        <w:ind w:firstLine="708"/>
      </w:pPr>
      <w:r>
        <w:t xml:space="preserve">El proyecto </w:t>
      </w:r>
      <w:r w:rsidRPr="009F23BE">
        <w:t>socio tecnológico</w:t>
      </w:r>
      <w:r>
        <w:t xml:space="preserve"> se </w:t>
      </w:r>
      <w:r w:rsidRPr="009F23BE">
        <w:t>justifica, porque</w:t>
      </w:r>
      <w:r>
        <w:t xml:space="preserve"> tiene como </w:t>
      </w:r>
      <w:r w:rsidRPr="009F23BE">
        <w:t>objetivo implementar</w:t>
      </w:r>
      <w:r>
        <w:t xml:space="preserve"> un sistema de gestión académica </w:t>
      </w:r>
      <w:r w:rsidRPr="009F23BE">
        <w:t>en</w:t>
      </w:r>
      <w:r>
        <w:t xml:space="preserve"> el departamento de </w:t>
      </w:r>
      <w:r w:rsidRPr="009F23BE">
        <w:t>instrucción</w:t>
      </w:r>
      <w:r>
        <w:t xml:space="preserve"> y evaluación, que </w:t>
      </w:r>
      <w:r w:rsidRPr="009F23BE">
        <w:t>conduzca a</w:t>
      </w:r>
      <w:r>
        <w:t xml:space="preserve"> </w:t>
      </w:r>
      <w:r w:rsidRPr="009F23BE">
        <w:t>la aplicación de técnicas y herramient</w:t>
      </w:r>
      <w:r>
        <w:t xml:space="preserve">as basadas en el empoderamiento </w:t>
      </w:r>
      <w:r w:rsidRPr="009F23BE">
        <w:t>tecnológico en</w:t>
      </w:r>
      <w:r>
        <w:t xml:space="preserve"> </w:t>
      </w:r>
      <w:r w:rsidRPr="009F23BE">
        <w:t xml:space="preserve">el </w:t>
      </w:r>
      <w:r>
        <w:t xml:space="preserve">desarrollo de una aplicación de </w:t>
      </w:r>
      <w:r w:rsidRPr="009F23BE">
        <w:t>escritorio.</w:t>
      </w:r>
      <w:r>
        <w:t xml:space="preserve"> </w:t>
      </w:r>
      <w:r w:rsidRPr="009F23BE">
        <w:t>Lo</w:t>
      </w:r>
      <w:r>
        <w:t xml:space="preserve"> que </w:t>
      </w:r>
      <w:r w:rsidRPr="009F23BE">
        <w:t>permite</w:t>
      </w:r>
      <w:r>
        <w:t xml:space="preserve"> </w:t>
      </w:r>
      <w:r w:rsidRPr="009F23BE">
        <w:t xml:space="preserve">a la comunidad seleccionada </w:t>
      </w:r>
      <w:r w:rsidRPr="009F23BE">
        <w:lastRenderedPageBreak/>
        <w:t>agilizar el proceso d</w:t>
      </w:r>
      <w:r>
        <w:t xml:space="preserve">e </w:t>
      </w:r>
      <w:r w:rsidRPr="009F23BE">
        <w:t>registro.</w:t>
      </w:r>
      <w:r>
        <w:t xml:space="preserve"> Por ello, en los últimos </w:t>
      </w:r>
      <w:r w:rsidRPr="009F23BE">
        <w:t>años, el desarrollo de la tecnología ha</w:t>
      </w:r>
      <w:r>
        <w:t xml:space="preserve"> alcanzado un alto nivel, </w:t>
      </w:r>
      <w:r w:rsidRPr="009F23BE">
        <w:t>especialmente</w:t>
      </w:r>
      <w:r>
        <w:t xml:space="preserve"> en el </w:t>
      </w:r>
      <w:r w:rsidRPr="009F23BE">
        <w:t>campo del</w:t>
      </w:r>
      <w:r>
        <w:t xml:space="preserve"> </w:t>
      </w:r>
      <w:r w:rsidRPr="009F23BE">
        <w:t>desarrol</w:t>
      </w:r>
      <w:r>
        <w:t xml:space="preserve">lo de aplicaciones informáticas </w:t>
      </w:r>
      <w:r w:rsidRPr="009F23BE">
        <w:t>(sistemas software),</w:t>
      </w:r>
      <w:r>
        <w:t xml:space="preserve"> en el contexto </w:t>
      </w:r>
      <w:r w:rsidRPr="009F23BE">
        <w:t>social, reconociéndose</w:t>
      </w:r>
      <w:r>
        <w:t xml:space="preserve"> la tecnología como </w:t>
      </w:r>
      <w:r w:rsidRPr="009F23BE">
        <w:t>un</w:t>
      </w:r>
      <w:r>
        <w:t xml:space="preserve"> </w:t>
      </w:r>
      <w:r w:rsidRPr="009F23BE">
        <w:t>med</w:t>
      </w:r>
      <w:r>
        <w:t xml:space="preserve">io de </w:t>
      </w:r>
      <w:r w:rsidRPr="009F23BE">
        <w:t>comunicación</w:t>
      </w:r>
      <w:r>
        <w:t xml:space="preserve"> eficaz y versátil en este sentido f</w:t>
      </w:r>
      <w:r w:rsidRPr="009F23BE">
        <w:t>inalmente,</w:t>
      </w:r>
      <w:r>
        <w:t xml:space="preserve"> el aprendizaje adquirido </w:t>
      </w:r>
      <w:r w:rsidRPr="009F23BE">
        <w:t>durante el desarrollo</w:t>
      </w:r>
      <w:r>
        <w:t xml:space="preserve"> de este proyecto servirá de </w:t>
      </w:r>
      <w:r w:rsidRPr="009F23BE">
        <w:t>base</w:t>
      </w:r>
      <w:r>
        <w:t xml:space="preserve"> para </w:t>
      </w:r>
      <w:r w:rsidRPr="009F23BE">
        <w:t>otros estudios</w:t>
      </w:r>
      <w:r>
        <w:t xml:space="preserve"> similares en el </w:t>
      </w:r>
      <w:r w:rsidRPr="009F23BE">
        <w:t>campo</w:t>
      </w:r>
      <w:r>
        <w:t xml:space="preserve"> de </w:t>
      </w:r>
      <w:r w:rsidRPr="009F23BE">
        <w:t>los</w:t>
      </w:r>
      <w:r>
        <w:t xml:space="preserve"> sistemas de gestión </w:t>
      </w:r>
      <w:r w:rsidRPr="009F23BE">
        <w:t>de redes.</w:t>
      </w:r>
    </w:p>
    <w:p w14:paraId="0919DC04" w14:textId="4DE8D391" w:rsidR="00716B07" w:rsidRDefault="00716B07" w:rsidP="009F23BE">
      <w:pPr>
        <w:pStyle w:val="Ttulo3"/>
        <w:rPr>
          <w:shd w:val="clear" w:color="auto" w:fill="FFFFFF"/>
        </w:rPr>
      </w:pPr>
      <w:bookmarkStart w:id="17" w:name="_Toc169540489"/>
      <w:r>
        <w:rPr>
          <w:shd w:val="clear" w:color="auto" w:fill="FFFFFF"/>
        </w:rPr>
        <w:t>4.2.</w:t>
      </w:r>
      <w:r w:rsidRPr="00A760C8">
        <w:rPr>
          <w:shd w:val="clear" w:color="auto" w:fill="FFFFFF"/>
        </w:rPr>
        <w:t xml:space="preserve"> Técnico.</w:t>
      </w:r>
      <w:bookmarkEnd w:id="17"/>
    </w:p>
    <w:p w14:paraId="42C10284" w14:textId="52C8AED3" w:rsidR="00716B07" w:rsidRPr="00A760C8" w:rsidRDefault="00716B07" w:rsidP="00A760C8">
      <w:pPr>
        <w:spacing w:afterLines="200" w:after="480" w:line="360" w:lineRule="auto"/>
        <w:ind w:firstLine="284"/>
        <w:rPr>
          <w:rFonts w:cs="Arial"/>
          <w:szCs w:val="24"/>
        </w:rPr>
      </w:pPr>
      <w:r w:rsidRPr="00A760C8">
        <w:rPr>
          <w:rFonts w:cs="Arial"/>
          <w:color w:val="000000"/>
          <w:szCs w:val="24"/>
          <w:shd w:val="clear" w:color="auto" w:fill="FFFFFF"/>
        </w:rPr>
        <w:t>El desarrollo de este sistema </w:t>
      </w:r>
      <w:r w:rsidRPr="00A760C8">
        <w:rPr>
          <w:rFonts w:cs="Arial"/>
          <w:bCs/>
          <w:color w:val="000000"/>
          <w:szCs w:val="24"/>
          <w:shd w:val="clear" w:color="auto" w:fill="FFFFFF"/>
        </w:rPr>
        <w:t>permite</w:t>
      </w:r>
      <w:r w:rsidRPr="00A760C8">
        <w:rPr>
          <w:rFonts w:cs="Arial"/>
          <w:color w:val="000000"/>
          <w:szCs w:val="24"/>
          <w:shd w:val="clear" w:color="auto" w:fill="FFFFFF"/>
        </w:rPr>
        <w:t> a la organización </w:t>
      </w:r>
      <w:r w:rsidRPr="00A760C8">
        <w:rPr>
          <w:rFonts w:cs="Arial"/>
          <w:bCs/>
          <w:color w:val="000000"/>
          <w:szCs w:val="24"/>
          <w:shd w:val="clear" w:color="auto" w:fill="FFFFFF"/>
        </w:rPr>
        <w:t>utilizar tecnología que brinda</w:t>
      </w:r>
      <w:r w:rsidRPr="00A760C8">
        <w:rPr>
          <w:rFonts w:cs="Arial"/>
          <w:color w:val="000000"/>
          <w:szCs w:val="24"/>
          <w:shd w:val="clear" w:color="auto" w:fill="FFFFFF"/>
        </w:rPr>
        <w:t> la </w:t>
      </w:r>
      <w:r w:rsidRPr="00A760C8">
        <w:rPr>
          <w:rFonts w:cs="Arial"/>
          <w:bCs/>
          <w:color w:val="000000"/>
          <w:szCs w:val="24"/>
          <w:shd w:val="clear" w:color="auto" w:fill="FFFFFF"/>
        </w:rPr>
        <w:t>oportunidad</w:t>
      </w:r>
      <w:r w:rsidRPr="00A760C8">
        <w:rPr>
          <w:rFonts w:cs="Arial"/>
          <w:color w:val="000000"/>
          <w:szCs w:val="24"/>
          <w:shd w:val="clear" w:color="auto" w:fill="FFFFFF"/>
        </w:rPr>
        <w:t> de </w:t>
      </w:r>
      <w:r w:rsidRPr="00A760C8">
        <w:rPr>
          <w:rFonts w:cs="Arial"/>
          <w:bCs/>
          <w:color w:val="000000"/>
          <w:szCs w:val="24"/>
          <w:shd w:val="clear" w:color="auto" w:fill="FFFFFF"/>
        </w:rPr>
        <w:t>acceder a</w:t>
      </w:r>
      <w:r w:rsidRPr="00A760C8">
        <w:rPr>
          <w:rFonts w:cs="Arial"/>
          <w:color w:val="000000"/>
          <w:szCs w:val="24"/>
          <w:shd w:val="clear" w:color="auto" w:fill="FFFFFF"/>
        </w:rPr>
        <w:t> la información de manera efectiva.</w:t>
      </w:r>
      <w:r>
        <w:rPr>
          <w:rFonts w:cs="Arial"/>
          <w:color w:val="000000"/>
          <w:szCs w:val="24"/>
          <w:shd w:val="clear" w:color="auto" w:fill="FFFFFF"/>
        </w:rPr>
        <w:t xml:space="preserve"> </w:t>
      </w:r>
      <w:r w:rsidRPr="00A760C8">
        <w:rPr>
          <w:rFonts w:cs="Arial"/>
          <w:szCs w:val="24"/>
        </w:rPr>
        <w:t>Por lo tanto, la U.E.N. MANUEL FELIPE RUGELES, trata de optimizar los procesos que se llevan a cabo dentro de la institución, para lograr una mejora significativa</w:t>
      </w:r>
      <w:r>
        <w:rPr>
          <w:rFonts w:cs="Arial"/>
          <w:szCs w:val="24"/>
        </w:rPr>
        <w:t xml:space="preserve">, </w:t>
      </w:r>
      <w:r w:rsidRPr="00A760C8">
        <w:rPr>
          <w:rFonts w:cs="Arial"/>
          <w:szCs w:val="24"/>
        </w:rPr>
        <w:t>con </w:t>
      </w:r>
      <w:r>
        <w:rPr>
          <w:rFonts w:cs="Arial"/>
          <w:szCs w:val="24"/>
        </w:rPr>
        <w:t xml:space="preserve">el </w:t>
      </w:r>
      <w:r w:rsidRPr="00A760C8">
        <w:rPr>
          <w:rFonts w:cs="Arial"/>
          <w:szCs w:val="24"/>
        </w:rPr>
        <w:t>objetivo de brindar mayor eficiencia y rapidez en los resultados.</w:t>
      </w:r>
    </w:p>
    <w:p w14:paraId="4301E4FC" w14:textId="337A71B9" w:rsidR="00716B07" w:rsidRPr="00A760C8" w:rsidRDefault="00716B07">
      <w:pPr>
        <w:spacing w:afterLines="200" w:after="480" w:line="360" w:lineRule="auto"/>
        <w:ind w:firstLine="284"/>
        <w:rPr>
          <w:rFonts w:cs="Arial"/>
          <w:szCs w:val="24"/>
        </w:rPr>
      </w:pPr>
      <w:r w:rsidRPr="00A760C8">
        <w:rPr>
          <w:rFonts w:cs="Arial"/>
          <w:szCs w:val="24"/>
        </w:rPr>
        <w:t>Finalmente, es importante señalar que la institución involucra directamente a todo el personal administrativo para garantizar que tengan el conocimiento necesario de la tecnología disponible para administrar el sistema de registro. Desde un punto de vista práctico, el proyecto pretende facilitar y mejorar los procesos administrativos de la institución.</w:t>
      </w:r>
    </w:p>
    <w:p w14:paraId="09D3DC36" w14:textId="14DB4D06" w:rsidR="00716B07" w:rsidRDefault="00716B07" w:rsidP="00150059">
      <w:pPr>
        <w:pStyle w:val="Ttulo3"/>
      </w:pPr>
      <w:bookmarkStart w:id="18" w:name="_Toc169540490"/>
      <w:r>
        <w:t xml:space="preserve">4.3. </w:t>
      </w:r>
      <w:r w:rsidRPr="00A760C8">
        <w:t>Comunidad Participante</w:t>
      </w:r>
      <w:bookmarkEnd w:id="18"/>
    </w:p>
    <w:p w14:paraId="798D18D6" w14:textId="4E4FD0B3" w:rsidR="00716B07" w:rsidRPr="00A760C8" w:rsidRDefault="00716B07">
      <w:pPr>
        <w:spacing w:afterLines="200" w:after="480" w:line="360" w:lineRule="auto"/>
        <w:ind w:firstLine="284"/>
        <w:rPr>
          <w:rFonts w:cs="Arial"/>
          <w:szCs w:val="24"/>
        </w:rPr>
      </w:pPr>
      <w:r w:rsidRPr="00A760C8">
        <w:rPr>
          <w:rFonts w:cs="Arial"/>
          <w:szCs w:val="24"/>
        </w:rPr>
        <w:t>En este </w:t>
      </w:r>
      <w:r w:rsidRPr="00A760C8">
        <w:rPr>
          <w:rFonts w:cs="Arial"/>
          <w:bCs/>
          <w:szCs w:val="24"/>
        </w:rPr>
        <w:t>contexto,</w:t>
      </w:r>
      <w:r w:rsidRPr="00A760C8">
        <w:rPr>
          <w:rFonts w:cs="Arial"/>
          <w:szCs w:val="24"/>
        </w:rPr>
        <w:t> es importante </w:t>
      </w:r>
      <w:r w:rsidRPr="00A760C8">
        <w:rPr>
          <w:rFonts w:cs="Arial"/>
          <w:bCs/>
          <w:szCs w:val="24"/>
        </w:rPr>
        <w:t>mencionar</w:t>
      </w:r>
      <w:r w:rsidRPr="00A760C8">
        <w:rPr>
          <w:rFonts w:cs="Arial"/>
          <w:szCs w:val="24"/>
        </w:rPr>
        <w:t> que el </w:t>
      </w:r>
      <w:r w:rsidRPr="00A760C8">
        <w:rPr>
          <w:rFonts w:cs="Arial"/>
          <w:bCs/>
          <w:szCs w:val="24"/>
        </w:rPr>
        <w:t>acercamiento</w:t>
      </w:r>
      <w:r w:rsidRPr="00A760C8">
        <w:rPr>
          <w:rFonts w:cs="Arial"/>
          <w:szCs w:val="24"/>
        </w:rPr>
        <w:t> a la comunidad se realizó </w:t>
      </w:r>
      <w:r w:rsidRPr="00A760C8">
        <w:rPr>
          <w:rFonts w:cs="Arial"/>
          <w:bCs/>
          <w:szCs w:val="24"/>
        </w:rPr>
        <w:t>a través de</w:t>
      </w:r>
      <w:r w:rsidRPr="00A760C8">
        <w:rPr>
          <w:rFonts w:cs="Arial"/>
          <w:szCs w:val="24"/>
        </w:rPr>
        <w:t> una entrevista no estructurada y observación directa para </w:t>
      </w:r>
      <w:r w:rsidRPr="00A760C8">
        <w:rPr>
          <w:rFonts w:cs="Arial"/>
          <w:bCs/>
          <w:szCs w:val="24"/>
        </w:rPr>
        <w:t>encontrar una</w:t>
      </w:r>
      <w:r w:rsidRPr="00A760C8">
        <w:rPr>
          <w:rFonts w:cs="Arial"/>
          <w:szCs w:val="24"/>
        </w:rPr>
        <w:t> solución </w:t>
      </w:r>
      <w:r w:rsidRPr="00A760C8">
        <w:rPr>
          <w:rFonts w:cs="Arial"/>
          <w:bCs/>
          <w:szCs w:val="24"/>
        </w:rPr>
        <w:t>al problema propuesto</w:t>
      </w:r>
      <w:r w:rsidRPr="00A760C8">
        <w:rPr>
          <w:rFonts w:cs="Arial"/>
          <w:szCs w:val="24"/>
        </w:rPr>
        <w:t> dentro de la </w:t>
      </w:r>
      <w:r w:rsidRPr="00A760C8">
        <w:rPr>
          <w:rFonts w:cs="Arial"/>
          <w:bCs/>
          <w:szCs w:val="24"/>
        </w:rPr>
        <w:t xml:space="preserve">institución, </w:t>
      </w:r>
      <w:r w:rsidRPr="00A760C8">
        <w:rPr>
          <w:rFonts w:cs="Arial"/>
          <w:color w:val="000000"/>
          <w:szCs w:val="24"/>
          <w:shd w:val="clear" w:color="auto" w:fill="FFFFFF"/>
        </w:rPr>
        <w:t> permitió a los </w:t>
      </w:r>
      <w:r w:rsidRPr="00A760C8">
        <w:rPr>
          <w:rFonts w:cs="Arial"/>
          <w:bCs/>
          <w:color w:val="000000"/>
          <w:szCs w:val="24"/>
          <w:shd w:val="clear" w:color="auto" w:fill="FFFFFF"/>
        </w:rPr>
        <w:t>diseñadores estar en</w:t>
      </w:r>
      <w:r w:rsidRPr="00A760C8">
        <w:rPr>
          <w:rFonts w:cs="Arial"/>
          <w:color w:val="000000"/>
          <w:szCs w:val="24"/>
          <w:shd w:val="clear" w:color="auto" w:fill="FFFFFF"/>
        </w:rPr>
        <w:t> contacto directo con la realidad que se </w:t>
      </w:r>
      <w:r w:rsidRPr="00A760C8">
        <w:rPr>
          <w:rFonts w:cs="Arial"/>
          <w:bCs/>
          <w:color w:val="000000"/>
          <w:szCs w:val="24"/>
          <w:shd w:val="clear" w:color="auto" w:fill="FFFFFF"/>
        </w:rPr>
        <w:t>presenta</w:t>
      </w:r>
      <w:r w:rsidRPr="00A760C8">
        <w:rPr>
          <w:rFonts w:cs="Arial"/>
          <w:color w:val="000000"/>
          <w:szCs w:val="24"/>
          <w:shd w:val="clear" w:color="auto" w:fill="FFFFFF"/>
        </w:rPr>
        <w:t> en la institución y </w:t>
      </w:r>
      <w:r w:rsidRPr="00A760C8">
        <w:rPr>
          <w:rFonts w:cs="Arial"/>
          <w:bCs/>
          <w:color w:val="000000"/>
          <w:szCs w:val="24"/>
          <w:shd w:val="clear" w:color="auto" w:fill="FFFFFF"/>
        </w:rPr>
        <w:t>además fomentó</w:t>
      </w:r>
      <w:r w:rsidRPr="00A760C8">
        <w:rPr>
          <w:rFonts w:cs="Arial"/>
          <w:color w:val="000000"/>
          <w:szCs w:val="24"/>
          <w:shd w:val="clear" w:color="auto" w:fill="FFFFFF"/>
        </w:rPr>
        <w:t> la </w:t>
      </w:r>
      <w:r w:rsidRPr="00A760C8">
        <w:rPr>
          <w:rFonts w:cs="Arial"/>
          <w:bCs/>
          <w:color w:val="000000"/>
          <w:szCs w:val="24"/>
          <w:shd w:val="clear" w:color="auto" w:fill="FFFFFF"/>
        </w:rPr>
        <w:t>participación</w:t>
      </w:r>
      <w:r w:rsidRPr="00A760C8">
        <w:rPr>
          <w:rFonts w:cs="Arial"/>
          <w:color w:val="000000"/>
          <w:szCs w:val="24"/>
          <w:shd w:val="clear" w:color="auto" w:fill="FFFFFF"/>
        </w:rPr>
        <w:t> de la comunidad en la solución de sus </w:t>
      </w:r>
      <w:r w:rsidRPr="00A760C8">
        <w:rPr>
          <w:rFonts w:cs="Arial"/>
          <w:bCs/>
          <w:color w:val="000000"/>
          <w:szCs w:val="24"/>
          <w:shd w:val="clear" w:color="auto" w:fill="FFFFFF"/>
        </w:rPr>
        <w:t>demandas, lo que cumplió</w:t>
      </w:r>
      <w:r w:rsidRPr="00A760C8">
        <w:rPr>
          <w:rFonts w:cs="Arial"/>
          <w:color w:val="000000"/>
          <w:szCs w:val="24"/>
          <w:shd w:val="clear" w:color="auto" w:fill="FFFFFF"/>
        </w:rPr>
        <w:t> con </w:t>
      </w:r>
      <w:r w:rsidRPr="00A760C8">
        <w:rPr>
          <w:rFonts w:cs="Arial"/>
          <w:bCs/>
          <w:color w:val="000000"/>
          <w:szCs w:val="24"/>
          <w:shd w:val="clear" w:color="auto" w:fill="FFFFFF"/>
        </w:rPr>
        <w:t>el cambio</w:t>
      </w:r>
      <w:r w:rsidRPr="00A760C8">
        <w:rPr>
          <w:rFonts w:cs="Arial"/>
          <w:color w:val="000000"/>
          <w:szCs w:val="24"/>
          <w:shd w:val="clear" w:color="auto" w:fill="FFFFFF"/>
        </w:rPr>
        <w:t> social </w:t>
      </w:r>
      <w:r w:rsidRPr="00A760C8">
        <w:rPr>
          <w:rFonts w:cs="Arial"/>
          <w:bCs/>
          <w:color w:val="000000"/>
          <w:szCs w:val="24"/>
          <w:shd w:val="clear" w:color="auto" w:fill="FFFFFF"/>
        </w:rPr>
        <w:t>buscado</w:t>
      </w:r>
      <w:r w:rsidRPr="00A760C8">
        <w:rPr>
          <w:rFonts w:cs="Arial"/>
          <w:color w:val="000000"/>
          <w:szCs w:val="24"/>
          <w:shd w:val="clear" w:color="auto" w:fill="FFFFFF"/>
        </w:rPr>
        <w:t xml:space="preserve"> al involucrar a la </w:t>
      </w:r>
      <w:r w:rsidRPr="00A760C8">
        <w:rPr>
          <w:rFonts w:cs="Arial"/>
          <w:color w:val="000000"/>
          <w:szCs w:val="24"/>
          <w:shd w:val="clear" w:color="auto" w:fill="FFFFFF"/>
        </w:rPr>
        <w:lastRenderedPageBreak/>
        <w:t>comunidad en la solución de sus </w:t>
      </w:r>
      <w:r w:rsidRPr="00A760C8">
        <w:rPr>
          <w:rFonts w:cs="Arial"/>
          <w:bCs/>
          <w:color w:val="000000"/>
          <w:szCs w:val="24"/>
          <w:shd w:val="clear" w:color="auto" w:fill="FFFFFF"/>
        </w:rPr>
        <w:t>problemas, promover el cambio educativo y social.</w:t>
      </w:r>
      <w:r>
        <w:rPr>
          <w:rFonts w:cs="Arial"/>
          <w:color w:val="000000"/>
          <w:szCs w:val="24"/>
        </w:rPr>
        <w:br/>
      </w:r>
      <w:r w:rsidRPr="00A760C8">
        <w:rPr>
          <w:rFonts w:cs="Arial"/>
          <w:bCs/>
          <w:color w:val="000000"/>
          <w:szCs w:val="24"/>
          <w:shd w:val="clear" w:color="auto" w:fill="FFFFFF"/>
        </w:rPr>
        <w:t>Un</w:t>
      </w:r>
      <w:r w:rsidRPr="00A760C8">
        <w:rPr>
          <w:rFonts w:cs="Arial"/>
          <w:color w:val="000000"/>
          <w:szCs w:val="24"/>
          <w:shd w:val="clear" w:color="auto" w:fill="FFFFFF"/>
        </w:rPr>
        <w:t> aspecto importante es </w:t>
      </w:r>
      <w:r w:rsidRPr="00A760C8">
        <w:rPr>
          <w:rFonts w:cs="Arial"/>
          <w:bCs/>
          <w:color w:val="000000"/>
          <w:szCs w:val="24"/>
          <w:shd w:val="clear" w:color="auto" w:fill="FFFFFF"/>
        </w:rPr>
        <w:t>también</w:t>
      </w:r>
      <w:r w:rsidRPr="00A760C8">
        <w:rPr>
          <w:rFonts w:cs="Arial"/>
          <w:color w:val="000000"/>
          <w:szCs w:val="24"/>
          <w:shd w:val="clear" w:color="auto" w:fill="FFFFFF"/>
        </w:rPr>
        <w:t> que la realización de este proyecto </w:t>
      </w:r>
      <w:proofErr w:type="spellStart"/>
      <w:r w:rsidRPr="00A760C8">
        <w:rPr>
          <w:rFonts w:cs="Arial"/>
          <w:bCs/>
          <w:color w:val="000000"/>
          <w:szCs w:val="24"/>
          <w:shd w:val="clear" w:color="auto" w:fill="FFFFFF"/>
        </w:rPr>
        <w:t>sociotecnológico</w:t>
      </w:r>
      <w:proofErr w:type="spellEnd"/>
      <w:r w:rsidRPr="00A760C8">
        <w:rPr>
          <w:rFonts w:cs="Arial"/>
          <w:bCs/>
          <w:color w:val="000000"/>
          <w:szCs w:val="24"/>
          <w:shd w:val="clear" w:color="auto" w:fill="FFFFFF"/>
        </w:rPr>
        <w:t xml:space="preserve"> revelará</w:t>
      </w:r>
      <w:r w:rsidRPr="00A760C8">
        <w:rPr>
          <w:rFonts w:cs="Arial"/>
          <w:color w:val="000000"/>
          <w:szCs w:val="24"/>
          <w:shd w:val="clear" w:color="auto" w:fill="FFFFFF"/>
        </w:rPr>
        <w:t> los conocimientos adquiridos durante la carrera y </w:t>
      </w:r>
      <w:r w:rsidRPr="00A760C8">
        <w:rPr>
          <w:rFonts w:cs="Arial"/>
          <w:bCs/>
          <w:color w:val="000000"/>
          <w:szCs w:val="24"/>
          <w:shd w:val="clear" w:color="auto" w:fill="FFFFFF"/>
        </w:rPr>
        <w:t>que también servirá de base</w:t>
      </w:r>
      <w:r w:rsidRPr="00A760C8">
        <w:rPr>
          <w:rFonts w:cs="Arial"/>
          <w:color w:val="000000"/>
          <w:szCs w:val="24"/>
          <w:shd w:val="clear" w:color="auto" w:fill="FFFFFF"/>
        </w:rPr>
        <w:t> para otros estudios que surjan </w:t>
      </w:r>
      <w:r w:rsidRPr="00A760C8">
        <w:rPr>
          <w:rFonts w:cs="Arial"/>
          <w:bCs/>
          <w:color w:val="000000"/>
          <w:szCs w:val="24"/>
          <w:shd w:val="clear" w:color="auto" w:fill="FFFFFF"/>
        </w:rPr>
        <w:t>del problema considerado</w:t>
      </w:r>
    </w:p>
    <w:p w14:paraId="34FEB20B" w14:textId="77777777" w:rsidR="00716B07" w:rsidRDefault="00716B07">
      <w:pPr>
        <w:spacing w:afterLines="200" w:after="480" w:line="360" w:lineRule="auto"/>
        <w:ind w:firstLine="284"/>
        <w:rPr>
          <w:rFonts w:cs="Arial"/>
          <w:szCs w:val="24"/>
        </w:rPr>
      </w:pPr>
    </w:p>
    <w:p w14:paraId="2A0123D8" w14:textId="77777777" w:rsidR="00716B07" w:rsidRDefault="00716B07">
      <w:pPr>
        <w:spacing w:afterLines="200" w:after="480" w:line="360" w:lineRule="auto"/>
        <w:ind w:firstLine="284"/>
        <w:rPr>
          <w:rFonts w:cs="Arial"/>
          <w:szCs w:val="24"/>
        </w:rPr>
      </w:pPr>
    </w:p>
    <w:p w14:paraId="5CEAAFC7" w14:textId="3C26AB3C" w:rsidR="00716B07" w:rsidRPr="00A760C8" w:rsidRDefault="00716B07" w:rsidP="00150059">
      <w:pPr>
        <w:pStyle w:val="Ttulo3"/>
      </w:pPr>
      <w:r>
        <w:t xml:space="preserve">    </w:t>
      </w:r>
      <w:bookmarkStart w:id="19" w:name="_Toc169540491"/>
      <w:r>
        <w:t xml:space="preserve">4.4. </w:t>
      </w:r>
      <w:r w:rsidRPr="00A760C8">
        <w:t>Legal</w:t>
      </w:r>
      <w:bookmarkEnd w:id="19"/>
    </w:p>
    <w:p w14:paraId="73A6B13F" w14:textId="4C9CE92B" w:rsidR="00716B07" w:rsidRDefault="00716B07" w:rsidP="00A760C8">
      <w:pPr>
        <w:spacing w:afterLines="200" w:after="480" w:line="360" w:lineRule="auto"/>
        <w:ind w:firstLine="284"/>
        <w:rPr>
          <w:rFonts w:cs="Arial"/>
          <w:szCs w:val="24"/>
        </w:rPr>
      </w:pPr>
      <w:r>
        <w:rPr>
          <w:rFonts w:cs="Arial"/>
          <w:szCs w:val="24"/>
        </w:rPr>
        <w:t xml:space="preserve">Los proyectos socio tecnológicos son realizados por los estudiantes del Programa Nacional de Formación en Informática, el proyecto se argumenta en leyes y decretos que aseguran satisfacer las necesidades de una comunidad u empresa, dentro de la Constitución de la República Bolivariana de Venezuela (1999), existen artículos que regulan estos proyectos </w:t>
      </w:r>
      <w:r w:rsidRPr="00BC5614">
        <w:rPr>
          <w:rFonts w:cs="Arial"/>
          <w:szCs w:val="24"/>
        </w:rPr>
        <w:t>Desde el punto de vista lega</w:t>
      </w:r>
      <w:r>
        <w:rPr>
          <w:rFonts w:cs="Arial"/>
          <w:szCs w:val="24"/>
        </w:rPr>
        <w:t>l este proyecto permite resaltar</w:t>
      </w:r>
      <w:r w:rsidRPr="00BC5614">
        <w:rPr>
          <w:rFonts w:cs="Arial"/>
          <w:szCs w:val="24"/>
        </w:rPr>
        <w:t xml:space="preserve"> la importancia del </w:t>
      </w:r>
      <w:r>
        <w:rPr>
          <w:rFonts w:cs="Arial"/>
          <w:szCs w:val="24"/>
        </w:rPr>
        <w:t>manejo de las Tecnologías de Información y Comunicación</w:t>
      </w:r>
      <w:r w:rsidRPr="00BC5614">
        <w:rPr>
          <w:rFonts w:cs="Arial"/>
          <w:szCs w:val="24"/>
        </w:rPr>
        <w:t>, tal</w:t>
      </w:r>
      <w:r>
        <w:rPr>
          <w:rFonts w:cs="Arial"/>
          <w:szCs w:val="24"/>
        </w:rPr>
        <w:t xml:space="preserve"> y</w:t>
      </w:r>
      <w:r w:rsidRPr="00BC5614">
        <w:rPr>
          <w:rFonts w:cs="Arial"/>
          <w:szCs w:val="24"/>
        </w:rPr>
        <w:t xml:space="preserve"> como </w:t>
      </w:r>
      <w:r>
        <w:rPr>
          <w:rFonts w:cs="Arial"/>
          <w:szCs w:val="24"/>
        </w:rPr>
        <w:t>está plasmada</w:t>
      </w:r>
      <w:r w:rsidRPr="00BC5614">
        <w:rPr>
          <w:rFonts w:cs="Arial"/>
          <w:szCs w:val="24"/>
        </w:rPr>
        <w:t xml:space="preserve"> en </w:t>
      </w:r>
      <w:r>
        <w:rPr>
          <w:rFonts w:cs="Arial"/>
          <w:szCs w:val="24"/>
        </w:rPr>
        <w:t>la Constitución de la República Bolivariana</w:t>
      </w:r>
    </w:p>
    <w:p w14:paraId="7E36027E" w14:textId="0E05AF66" w:rsidR="00716B07" w:rsidRDefault="00716B07">
      <w:pPr>
        <w:spacing w:afterLines="200" w:after="480" w:line="360" w:lineRule="auto"/>
        <w:ind w:firstLine="284"/>
        <w:rPr>
          <w:rFonts w:cs="Arial"/>
          <w:szCs w:val="24"/>
        </w:rPr>
      </w:pPr>
      <w:r>
        <w:rPr>
          <w:rFonts w:cs="Arial"/>
          <w:szCs w:val="24"/>
        </w:rPr>
        <w:t>Algunos de esos artículos son:</w:t>
      </w:r>
    </w:p>
    <w:p w14:paraId="790A900F" w14:textId="77777777" w:rsidR="00716B07" w:rsidRDefault="00716B07">
      <w:pPr>
        <w:pStyle w:val="Standard"/>
        <w:numPr>
          <w:ilvl w:val="0"/>
          <w:numId w:val="2"/>
        </w:numPr>
        <w:spacing w:afterLines="200" w:after="480" w:line="360" w:lineRule="auto"/>
        <w:ind w:firstLine="284"/>
        <w:jc w:val="both"/>
        <w:rPr>
          <w:rFonts w:ascii="Arial" w:hAnsi="Arial" w:cs="Arial"/>
          <w:b/>
          <w:bCs/>
          <w:sz w:val="24"/>
          <w:szCs w:val="24"/>
          <w:lang w:val="es-VE"/>
        </w:rPr>
      </w:pPr>
      <w:r>
        <w:rPr>
          <w:rFonts w:ascii="Arial" w:hAnsi="Arial" w:cs="Arial"/>
          <w:b/>
          <w:bCs/>
          <w:sz w:val="24"/>
          <w:szCs w:val="24"/>
          <w:lang w:val="es-VE"/>
        </w:rPr>
        <w:t>Constitución de la República Bolivariana de Venezuela.</w:t>
      </w:r>
    </w:p>
    <w:p w14:paraId="25458C0F" w14:textId="77777777" w:rsidR="00716B07" w:rsidRDefault="00716B07">
      <w:pPr>
        <w:pStyle w:val="Standard"/>
        <w:spacing w:afterLines="200" w:after="480" w:line="360" w:lineRule="auto"/>
        <w:ind w:firstLine="284"/>
        <w:jc w:val="both"/>
        <w:rPr>
          <w:lang w:val="es-VE"/>
        </w:rPr>
      </w:pPr>
      <w:r>
        <w:rPr>
          <w:rStyle w:val="Fuentedeprrafopredeter1"/>
          <w:rFonts w:ascii="Arial" w:hAnsi="Arial" w:cs="Arial"/>
          <w:b/>
          <w:bCs/>
          <w:sz w:val="24"/>
          <w:szCs w:val="24"/>
          <w:lang w:val="es-VE"/>
        </w:rPr>
        <w:t>Artículo 110</w:t>
      </w:r>
    </w:p>
    <w:p w14:paraId="781AD19F" w14:textId="77777777" w:rsidR="00716B07" w:rsidRDefault="00716B07">
      <w:pPr>
        <w:pStyle w:val="Standard"/>
        <w:spacing w:afterLines="200" w:after="480" w:line="360" w:lineRule="auto"/>
        <w:ind w:firstLine="284"/>
        <w:jc w:val="both"/>
        <w:rPr>
          <w:rFonts w:ascii="Arial" w:hAnsi="Arial" w:cs="Arial"/>
          <w:sz w:val="24"/>
          <w:szCs w:val="24"/>
          <w:lang w:val="es-VE"/>
        </w:rPr>
      </w:pPr>
      <w:r>
        <w:rPr>
          <w:rFonts w:ascii="Arial" w:hAnsi="Arial" w:cs="Arial"/>
          <w:sz w:val="24"/>
          <w:szCs w:val="24"/>
          <w:lang w:val="es-VE"/>
        </w:rPr>
        <w:t xml:space="preserve">      El Estado reconocerá el interés público de la ciencia, la tecnología, el conocimiento, la innovación y sus aplicaciones y los servicios de información </w:t>
      </w:r>
      <w:r>
        <w:rPr>
          <w:rFonts w:ascii="Arial" w:hAnsi="Arial" w:cs="Arial"/>
          <w:sz w:val="24"/>
          <w:szCs w:val="24"/>
          <w:lang w:val="es-VE"/>
        </w:rPr>
        <w:lastRenderedPageBreak/>
        <w:t>necesarios por ser instrumentos fundamentales para el desarrollo económico, social y político del país, así como para la seguridad y soberanía nacional. Para el fomento y desarrollo de esas actividades, el Estado destinará recursos suficientes y creará el sistema nacional de ciencia y tecnología de acuerdo con la ley. El sector privado deberá aportar recursos para las mismas. El Estado garantizará el cumplimiento de los principios éticos y legales que deben regir las actividades de investigación científica, humanística y tecnológica. La ley determinará los modos y medios para dar cumplimiento a esta garantía.</w:t>
      </w:r>
    </w:p>
    <w:p w14:paraId="37E8A71D" w14:textId="77777777" w:rsidR="00716B07" w:rsidRDefault="00716B07">
      <w:pPr>
        <w:tabs>
          <w:tab w:val="left" w:pos="284"/>
        </w:tabs>
        <w:spacing w:afterLines="200" w:after="480" w:line="360" w:lineRule="auto"/>
        <w:ind w:firstLine="284"/>
        <w:rPr>
          <w:rFonts w:cs="Arial"/>
          <w:szCs w:val="24"/>
        </w:rPr>
      </w:pPr>
      <w:r>
        <w:rPr>
          <w:rFonts w:cs="Arial"/>
          <w:szCs w:val="24"/>
        </w:rPr>
        <w:t xml:space="preserve">      El artículo anteriormente expuesto indica que el Gobierno toma como prioridad el interés público en los campos de la ciencia, tecnología, el conocimiento y sus aplicaciones. Con esto en cuenta, este es un proyecto que aporta al desarrollo tecnológico del país, cumpliendo así con este artículo. Por otro lado, el sistema de información para el registro de los servicios técnicos en la U. E. N. Manuel Felipe </w:t>
      </w:r>
      <w:proofErr w:type="spellStart"/>
      <w:r>
        <w:rPr>
          <w:rFonts w:cs="Arial"/>
          <w:szCs w:val="24"/>
        </w:rPr>
        <w:t>Rugeles</w:t>
      </w:r>
      <w:proofErr w:type="spellEnd"/>
      <w:r>
        <w:rPr>
          <w:rFonts w:cs="Arial"/>
          <w:szCs w:val="24"/>
        </w:rPr>
        <w:t>, será desarrollado bajo estándares de software libre, por lo cual este proyecto cumple con el artículo 1 y el decreto 3390 de Software Libre en la Administración Pública Nacional publicado en la Gaceta Oficial N° 38.095 del 28 de diciembre del 2004:</w:t>
      </w:r>
    </w:p>
    <w:p w14:paraId="735FE22B" w14:textId="77777777" w:rsidR="00716B07" w:rsidRDefault="00716B07">
      <w:pPr>
        <w:spacing w:afterLines="200" w:after="480" w:line="360" w:lineRule="auto"/>
        <w:ind w:left="851" w:right="333" w:firstLine="284"/>
      </w:pPr>
      <w:r>
        <w:rPr>
          <w:rFonts w:cs="Arial"/>
          <w:b/>
          <w:szCs w:val="24"/>
        </w:rPr>
        <w:t xml:space="preserve">Artículo 1: </w:t>
      </w:r>
      <w:r>
        <w:rPr>
          <w:rFonts w:cs="Arial"/>
          <w:szCs w:val="24"/>
        </w:rPr>
        <w:t>“La Administración Pública Nacional empleará prioritariamente Software Libre desarrollado con Estándares Abiertos, en sus sistemas, proyectos y servicios informáticos. A tales fines, todos los órganos y entes de la Administración Pública Nacional iniciarán los procesos de migración gradual y progresiva de éstos hacia el Software Libre desarrollado con Estándares Abiertos”.</w:t>
      </w:r>
    </w:p>
    <w:p w14:paraId="40747545" w14:textId="77777777" w:rsidR="00716B07" w:rsidRDefault="00716B07">
      <w:pPr>
        <w:spacing w:afterLines="200" w:after="480" w:line="360" w:lineRule="auto"/>
        <w:ind w:firstLine="284"/>
      </w:pPr>
      <w:r>
        <w:rPr>
          <w:rFonts w:cs="Arial"/>
          <w:szCs w:val="24"/>
        </w:rPr>
        <w:lastRenderedPageBreak/>
        <w:t xml:space="preserve">       El Decreto 3390</w:t>
      </w:r>
      <w:r>
        <w:rPr>
          <w:rFonts w:cs="Arial"/>
          <w:b/>
          <w:szCs w:val="24"/>
        </w:rPr>
        <w:t xml:space="preserve"> </w:t>
      </w:r>
      <w:r>
        <w:rPr>
          <w:rFonts w:cs="Arial"/>
          <w:szCs w:val="24"/>
        </w:rPr>
        <w:t>expresa la utilización e implementación del Software Libre desarrollado con estándares abiertos en las empresas e instituciones del país, especialmente en la Administración Pública Nacional iniciando procesos de migración gradual y progresiva de estas hacia el software libre desarrollado con estándares abiertos. Entendiéndose por software libre a un programa de computación cuya licencia garantiza al usuario el acceso al código fuente del programa y le permite ejecutarlo, modificarlo y redistribuirlo sin tener que pagarles a los desarrolladores previos. Y por estándares abiertos se entiende que son especificaciones técnicas, publicadas y controladas por alguna organización que se encarga de su desarrollo promoviendo así la competitividad o flexibilidad del software libre.</w:t>
      </w:r>
    </w:p>
    <w:p w14:paraId="4EC3B667" w14:textId="77777777" w:rsidR="00716B07" w:rsidRDefault="00716B07">
      <w:pPr>
        <w:spacing w:afterLines="200" w:after="480" w:line="360" w:lineRule="auto"/>
        <w:ind w:firstLine="284"/>
        <w:rPr>
          <w:rFonts w:cs="Arial"/>
          <w:szCs w:val="24"/>
        </w:rPr>
      </w:pPr>
      <w:r>
        <w:rPr>
          <w:rFonts w:cs="Arial"/>
          <w:szCs w:val="24"/>
        </w:rPr>
        <w:t>La ley anteriormente expuesta expresa la utilización e implementación del software libre en instituciones o empresas, permitiendo así que este proyecto se lleve a cabo, ya que se desenvuelve en el área de informática desarrollándose e implementándose sobre sistemas de información de manera legal, dando la libertad de ponerlo en marcha de forma abierta, para toda aquella institución que lo necesite.</w:t>
      </w:r>
    </w:p>
    <w:p w14:paraId="45395B32" w14:textId="77777777" w:rsidR="00716B07" w:rsidRDefault="00716B07">
      <w:pPr>
        <w:pStyle w:val="Standard"/>
        <w:numPr>
          <w:ilvl w:val="0"/>
          <w:numId w:val="2"/>
        </w:numPr>
        <w:spacing w:afterLines="200" w:after="480" w:line="360" w:lineRule="auto"/>
        <w:ind w:firstLine="284"/>
        <w:jc w:val="both"/>
        <w:rPr>
          <w:rFonts w:ascii="Arial" w:hAnsi="Arial" w:cs="Arial"/>
          <w:b/>
          <w:bCs/>
          <w:sz w:val="24"/>
          <w:szCs w:val="24"/>
          <w:lang w:val="es-VE"/>
        </w:rPr>
      </w:pPr>
      <w:r>
        <w:rPr>
          <w:rFonts w:ascii="Arial" w:hAnsi="Arial" w:cs="Arial"/>
          <w:b/>
          <w:bCs/>
          <w:sz w:val="24"/>
          <w:szCs w:val="24"/>
          <w:lang w:val="es-VE"/>
        </w:rPr>
        <w:t>Ley orgánica de Ciencias, Tecnología e Innovación.</w:t>
      </w:r>
    </w:p>
    <w:p w14:paraId="446C5578" w14:textId="77777777" w:rsidR="00716B07" w:rsidRDefault="00716B07">
      <w:pPr>
        <w:pStyle w:val="Standard"/>
        <w:spacing w:afterLines="200" w:after="480" w:line="360" w:lineRule="auto"/>
        <w:ind w:left="360" w:firstLine="284"/>
        <w:jc w:val="both"/>
        <w:rPr>
          <w:rFonts w:ascii="Arial" w:hAnsi="Arial" w:cs="Arial"/>
          <w:b/>
          <w:bCs/>
          <w:sz w:val="24"/>
          <w:szCs w:val="24"/>
          <w:lang w:val="es-VE"/>
        </w:rPr>
      </w:pPr>
      <w:r>
        <w:rPr>
          <w:rFonts w:ascii="Arial" w:hAnsi="Arial" w:cs="Arial"/>
          <w:b/>
          <w:bCs/>
          <w:sz w:val="24"/>
          <w:szCs w:val="24"/>
          <w:lang w:val="es-VE"/>
        </w:rPr>
        <w:t>Artículo 3.</w:t>
      </w:r>
    </w:p>
    <w:p w14:paraId="0B17C14D" w14:textId="77777777" w:rsidR="00716B07" w:rsidRDefault="00716B07">
      <w:pPr>
        <w:pStyle w:val="Standard"/>
        <w:spacing w:afterLines="200" w:after="480" w:line="360" w:lineRule="auto"/>
        <w:ind w:left="360" w:firstLine="284"/>
        <w:jc w:val="both"/>
        <w:rPr>
          <w:lang w:val="es-VE"/>
        </w:rPr>
      </w:pPr>
      <w:r>
        <w:rPr>
          <w:rFonts w:ascii="Arial" w:hAnsi="Arial" w:cs="Arial"/>
          <w:sz w:val="24"/>
          <w:szCs w:val="24"/>
          <w:lang w:val="es-VE"/>
        </w:rPr>
        <w:t>Forman parte del Sistema Nacional de Ciencia Tecnología e Innovación, las instituciones públicas o privadas que generen y desarrollen conocimientos científicos y tecnológicos, como procesos de innovación, y las personas que se dediquen a la planificación, administración, ejecución y aplicación de actividades que posibiliten la vinculación efectiva entre la ciencia, la tecnología y la sociedad</w:t>
      </w:r>
      <w:r>
        <w:rPr>
          <w:sz w:val="24"/>
          <w:szCs w:val="24"/>
          <w:lang w:val="es-VE"/>
        </w:rPr>
        <w:t>.</w:t>
      </w:r>
    </w:p>
    <w:p w14:paraId="295F5F3F" w14:textId="77777777" w:rsidR="00716B07" w:rsidRDefault="00716B07">
      <w:pPr>
        <w:pStyle w:val="Standard"/>
        <w:spacing w:afterLines="200" w:after="480" w:line="360" w:lineRule="auto"/>
        <w:ind w:left="360" w:firstLine="284"/>
        <w:jc w:val="both"/>
        <w:rPr>
          <w:lang w:val="es-VE"/>
        </w:rPr>
      </w:pPr>
      <w:r>
        <w:rPr>
          <w:rFonts w:ascii="Arial" w:hAnsi="Arial" w:cs="Arial"/>
          <w:sz w:val="24"/>
          <w:szCs w:val="24"/>
          <w:lang w:val="es-VE"/>
        </w:rPr>
        <w:lastRenderedPageBreak/>
        <w:t>Este artículo expresa la importancia de las instituciones públicas y privadas que desarrollan conocimientos tecnológicos, que pertenecen al sistema nacional de ciencia, tecnología e innovación y que vinculan a la ciencia y la tecnología con la sociedad</w:t>
      </w:r>
    </w:p>
    <w:p w14:paraId="03E0F12C" w14:textId="77777777" w:rsidR="00716B07" w:rsidRDefault="00716B07">
      <w:pPr>
        <w:pStyle w:val="Standard"/>
        <w:spacing w:afterLines="200" w:after="480" w:line="360" w:lineRule="auto"/>
        <w:ind w:left="360" w:firstLine="284"/>
        <w:jc w:val="both"/>
        <w:rPr>
          <w:lang w:val="es-VE"/>
        </w:rPr>
      </w:pPr>
      <w:r>
        <w:rPr>
          <w:rStyle w:val="Fuentedeprrafopredeter1"/>
          <w:rFonts w:ascii="Arial" w:hAnsi="Arial" w:cs="Arial"/>
          <w:b/>
          <w:bCs/>
          <w:sz w:val="24"/>
          <w:szCs w:val="24"/>
          <w:lang w:val="es-VE"/>
        </w:rPr>
        <w:t>Artículo 14.</w:t>
      </w:r>
    </w:p>
    <w:p w14:paraId="6790E4D2" w14:textId="77777777" w:rsidR="00716B07" w:rsidRDefault="00716B07">
      <w:pPr>
        <w:pStyle w:val="Standard"/>
        <w:spacing w:afterLines="200" w:after="480" w:line="360" w:lineRule="auto"/>
        <w:ind w:left="360" w:firstLine="284"/>
        <w:jc w:val="both"/>
        <w:rPr>
          <w:rFonts w:ascii="Arial" w:hAnsi="Arial" w:cs="Arial"/>
          <w:sz w:val="24"/>
          <w:szCs w:val="24"/>
          <w:lang w:val="es-VE"/>
        </w:rPr>
      </w:pPr>
      <w:r>
        <w:rPr>
          <w:rFonts w:ascii="Arial" w:hAnsi="Arial" w:cs="Arial"/>
          <w:sz w:val="24"/>
          <w:szCs w:val="24"/>
          <w:lang w:val="es-VE"/>
        </w:rPr>
        <w:t xml:space="preserve">    El Plan Nacional de Ciencia, Tecnología e Innovación contendrá objetivos a ser alcanzados en el corto, mediano y largo plazo, incluyendo las áreas prioritarias de desarrollo. El Plan Nacional de Ciencia, Tecnología e Innovación se orientará fundamentalmente según las siguientes líneas de acción:</w:t>
      </w:r>
    </w:p>
    <w:p w14:paraId="3CA74333" w14:textId="77777777" w:rsidR="00716B07" w:rsidRDefault="00716B07">
      <w:pPr>
        <w:pStyle w:val="Standard"/>
        <w:spacing w:afterLines="200" w:after="480" w:line="360" w:lineRule="auto"/>
        <w:ind w:left="360" w:firstLine="284"/>
        <w:jc w:val="both"/>
        <w:rPr>
          <w:rFonts w:ascii="Arial" w:hAnsi="Arial" w:cs="Arial"/>
          <w:sz w:val="24"/>
          <w:szCs w:val="24"/>
          <w:lang w:val="es-VE"/>
        </w:rPr>
      </w:pPr>
      <w:r>
        <w:rPr>
          <w:rFonts w:ascii="Arial" w:hAnsi="Arial" w:cs="Arial"/>
          <w:sz w:val="24"/>
          <w:szCs w:val="24"/>
          <w:lang w:val="es-VE"/>
        </w:rPr>
        <w:t>1. Investigación y desarrollo para mejorar la calidad de vida.</w:t>
      </w:r>
    </w:p>
    <w:p w14:paraId="77C9DF7B" w14:textId="77777777" w:rsidR="00716B07" w:rsidRDefault="00716B07">
      <w:pPr>
        <w:pStyle w:val="Standard"/>
        <w:spacing w:afterLines="200" w:after="480" w:line="360" w:lineRule="auto"/>
        <w:ind w:left="360" w:firstLine="284"/>
        <w:jc w:val="both"/>
        <w:rPr>
          <w:rFonts w:ascii="Arial" w:hAnsi="Arial" w:cs="Arial"/>
          <w:sz w:val="24"/>
          <w:szCs w:val="24"/>
          <w:lang w:val="es-VE"/>
        </w:rPr>
      </w:pPr>
      <w:r>
        <w:rPr>
          <w:rFonts w:ascii="Arial" w:hAnsi="Arial" w:cs="Arial"/>
          <w:sz w:val="24"/>
          <w:szCs w:val="24"/>
          <w:lang w:val="es-VE"/>
        </w:rPr>
        <w:t>2. Generación de conocimientos y fomento del talento humano.</w:t>
      </w:r>
    </w:p>
    <w:p w14:paraId="168F575D" w14:textId="77777777" w:rsidR="00716B07" w:rsidRDefault="00716B07">
      <w:pPr>
        <w:pStyle w:val="Standard"/>
        <w:spacing w:afterLines="200" w:after="480" w:line="360" w:lineRule="auto"/>
        <w:ind w:left="360" w:firstLine="284"/>
        <w:jc w:val="both"/>
        <w:rPr>
          <w:rFonts w:ascii="Arial" w:hAnsi="Arial" w:cs="Arial"/>
          <w:sz w:val="24"/>
          <w:szCs w:val="24"/>
          <w:lang w:val="es-VE"/>
        </w:rPr>
      </w:pPr>
      <w:r>
        <w:rPr>
          <w:rFonts w:ascii="Arial" w:hAnsi="Arial" w:cs="Arial"/>
          <w:sz w:val="24"/>
          <w:szCs w:val="24"/>
          <w:lang w:val="es-VE"/>
        </w:rPr>
        <w:t>3. Fomento de la calidad e innovación productiva.</w:t>
      </w:r>
    </w:p>
    <w:p w14:paraId="141750FF" w14:textId="77777777" w:rsidR="00716B07" w:rsidRDefault="00716B07">
      <w:pPr>
        <w:pStyle w:val="Standard"/>
        <w:spacing w:afterLines="200" w:after="480" w:line="360" w:lineRule="auto"/>
        <w:ind w:left="360" w:firstLine="284"/>
        <w:jc w:val="both"/>
        <w:rPr>
          <w:rFonts w:ascii="Arial" w:hAnsi="Arial" w:cs="Arial"/>
          <w:sz w:val="24"/>
          <w:szCs w:val="24"/>
          <w:lang w:val="es-VE"/>
        </w:rPr>
      </w:pPr>
      <w:r>
        <w:rPr>
          <w:rFonts w:ascii="Arial" w:hAnsi="Arial" w:cs="Arial"/>
          <w:sz w:val="24"/>
          <w:szCs w:val="24"/>
          <w:lang w:val="es-VE"/>
        </w:rPr>
        <w:t>4. Fortalecimiento y articulación de redes de cooperación científica e innovación tecnológica.</w:t>
      </w:r>
    </w:p>
    <w:p w14:paraId="5D8B01AE" w14:textId="77777777" w:rsidR="00716B07" w:rsidRDefault="00716B07">
      <w:pPr>
        <w:pStyle w:val="Standard"/>
        <w:spacing w:afterLines="200" w:after="480" w:line="360" w:lineRule="auto"/>
        <w:ind w:left="360" w:firstLine="284"/>
        <w:jc w:val="both"/>
        <w:rPr>
          <w:rFonts w:ascii="Arial" w:hAnsi="Arial" w:cs="Arial"/>
          <w:sz w:val="24"/>
          <w:szCs w:val="24"/>
          <w:lang w:val="es-VE"/>
        </w:rPr>
      </w:pPr>
      <w:r>
        <w:rPr>
          <w:rFonts w:ascii="Arial" w:hAnsi="Arial" w:cs="Arial"/>
          <w:sz w:val="24"/>
          <w:szCs w:val="24"/>
          <w:lang w:val="es-VE"/>
        </w:rPr>
        <w:t>5. Innovación de la gestión pública y articulación social de la ciencia y la tecnología.</w:t>
      </w:r>
    </w:p>
    <w:p w14:paraId="4094EBCB" w14:textId="6A6E286F" w:rsidR="00716B07" w:rsidRDefault="00716B07" w:rsidP="00957E98">
      <w:pPr>
        <w:pStyle w:val="Standard"/>
        <w:spacing w:afterLines="200" w:after="480" w:line="360" w:lineRule="auto"/>
        <w:ind w:left="360" w:firstLine="284"/>
        <w:jc w:val="both"/>
        <w:rPr>
          <w:rFonts w:ascii="Arial" w:hAnsi="Arial" w:cs="Arial"/>
          <w:sz w:val="24"/>
          <w:szCs w:val="24"/>
          <w:lang w:val="es-VE"/>
        </w:rPr>
      </w:pPr>
      <w:r>
        <w:rPr>
          <w:rFonts w:ascii="Arial" w:hAnsi="Arial" w:cs="Arial"/>
          <w:sz w:val="24"/>
          <w:szCs w:val="24"/>
          <w:lang w:val="es-VE"/>
        </w:rPr>
        <w:t xml:space="preserve">     Este articulo va orientado a los objetivos que se pueden alcanzar tanto en el entorno donde se lleve a cabo la implementación de los conocimientos y talentos humanos, dando una mejor calidad de vida o un aprovechamiento de estos, fomentando y fortaleciendo las redes de </w:t>
      </w:r>
      <w:r>
        <w:rPr>
          <w:rFonts w:ascii="Arial" w:hAnsi="Arial" w:cs="Arial"/>
          <w:sz w:val="24"/>
          <w:szCs w:val="24"/>
          <w:lang w:val="es-VE"/>
        </w:rPr>
        <w:lastRenderedPageBreak/>
        <w:t>cooperación científica e innovación tecnológica llevada a cabo de forma pública a la sociedad.</w:t>
      </w:r>
    </w:p>
    <w:p w14:paraId="11D789B1" w14:textId="14C9FDBB" w:rsidR="00957E98" w:rsidRPr="00957E98" w:rsidRDefault="00716B07" w:rsidP="00957E98">
      <w:pPr>
        <w:pStyle w:val="Ttulo3"/>
        <w:spacing w:after="240"/>
      </w:pPr>
      <w:bookmarkStart w:id="20" w:name="_Toc169540492"/>
      <w:r>
        <w:t>4.5. Plan de Desarrollo Económico y Social.</w:t>
      </w:r>
      <w:bookmarkEnd w:id="20"/>
    </w:p>
    <w:p w14:paraId="0C4D6AA6" w14:textId="1F12085D" w:rsidR="00716B07" w:rsidRDefault="00716B07" w:rsidP="00957E98">
      <w:pPr>
        <w:pStyle w:val="Standard"/>
        <w:spacing w:afterLines="200" w:after="480" w:line="360" w:lineRule="auto"/>
        <w:ind w:left="360" w:firstLine="284"/>
        <w:jc w:val="both"/>
        <w:rPr>
          <w:rFonts w:ascii="Arial" w:hAnsi="Arial" w:cs="Arial"/>
          <w:b/>
          <w:bCs/>
          <w:sz w:val="24"/>
          <w:szCs w:val="24"/>
          <w:lang w:val="es-VE"/>
        </w:rPr>
      </w:pPr>
      <w:r>
        <w:rPr>
          <w:rFonts w:ascii="Arial" w:hAnsi="Arial" w:cs="Arial"/>
          <w:b/>
          <w:bCs/>
          <w:sz w:val="24"/>
          <w:szCs w:val="24"/>
          <w:lang w:val="es-VE"/>
        </w:rPr>
        <w:t>Objetivo 1.5.1</w:t>
      </w:r>
    </w:p>
    <w:p w14:paraId="110123A5" w14:textId="77777777" w:rsidR="00716B07" w:rsidRDefault="00716B07" w:rsidP="00957E98">
      <w:pPr>
        <w:pStyle w:val="Standard"/>
        <w:spacing w:afterLines="200" w:after="480" w:line="360" w:lineRule="auto"/>
        <w:ind w:left="360" w:firstLine="284"/>
        <w:jc w:val="both"/>
        <w:rPr>
          <w:rFonts w:ascii="Arial" w:hAnsi="Arial" w:cs="Arial"/>
          <w:sz w:val="24"/>
          <w:szCs w:val="24"/>
          <w:lang w:val="es-VE"/>
        </w:rPr>
      </w:pPr>
      <w:r>
        <w:rPr>
          <w:rFonts w:ascii="Arial" w:hAnsi="Arial" w:cs="Arial"/>
          <w:sz w:val="24"/>
          <w:szCs w:val="24"/>
          <w:lang w:val="es-VE"/>
        </w:rPr>
        <w:t xml:space="preserve">      Consolidar un estilo científico, tecnológico e innovador de carácter transformador, diverso, creativo y dinámico, garante de la independencia y la soberanía económica, contribuyendo así a la construcción del Modelo productivo Socialista, el fortalecimiento de la Ética Socialista y la satisfacción efectiva de las necesidades del pueblo venezolano.</w:t>
      </w:r>
    </w:p>
    <w:p w14:paraId="73C13366" w14:textId="77777777" w:rsidR="00716B07" w:rsidRDefault="00716B07">
      <w:pPr>
        <w:pStyle w:val="Standard"/>
        <w:spacing w:afterLines="200" w:after="480" w:line="360" w:lineRule="auto"/>
        <w:ind w:left="360" w:firstLine="284"/>
        <w:jc w:val="both"/>
        <w:rPr>
          <w:rFonts w:ascii="Arial" w:hAnsi="Arial" w:cs="Arial"/>
          <w:b/>
          <w:bCs/>
          <w:sz w:val="24"/>
          <w:szCs w:val="24"/>
          <w:lang w:val="es-VE"/>
        </w:rPr>
      </w:pPr>
      <w:r>
        <w:rPr>
          <w:rFonts w:ascii="Arial" w:hAnsi="Arial" w:cs="Arial"/>
          <w:b/>
          <w:bCs/>
          <w:sz w:val="24"/>
          <w:szCs w:val="24"/>
          <w:lang w:val="es-VE"/>
        </w:rPr>
        <w:t>Objetivo 1.5.2</w:t>
      </w:r>
    </w:p>
    <w:p w14:paraId="55DDD4AD" w14:textId="77777777" w:rsidR="00716B07" w:rsidRDefault="00716B07">
      <w:pPr>
        <w:pStyle w:val="Standard"/>
        <w:spacing w:afterLines="200" w:after="480" w:line="360" w:lineRule="auto"/>
        <w:ind w:left="360" w:firstLine="284"/>
        <w:jc w:val="both"/>
        <w:rPr>
          <w:rFonts w:ascii="Arial" w:hAnsi="Arial" w:cs="Arial"/>
          <w:sz w:val="24"/>
          <w:szCs w:val="24"/>
          <w:lang w:val="es-VE"/>
        </w:rPr>
      </w:pPr>
      <w:r>
        <w:rPr>
          <w:rFonts w:ascii="Arial" w:hAnsi="Arial" w:cs="Arial"/>
          <w:sz w:val="24"/>
          <w:szCs w:val="24"/>
          <w:lang w:val="es-VE"/>
        </w:rPr>
        <w:t xml:space="preserve">      Fortalecer los espacios y programas de formación para el trabajo liberador, fomentando los valores patrióticos y el sentido crítico.</w:t>
      </w:r>
    </w:p>
    <w:p w14:paraId="1D3F4B34" w14:textId="05A84C48" w:rsidR="00716B07" w:rsidRDefault="00716B07" w:rsidP="0019485E">
      <w:pPr>
        <w:pStyle w:val="Standard"/>
        <w:spacing w:afterLines="200" w:after="480" w:line="360" w:lineRule="auto"/>
        <w:ind w:left="360" w:firstLine="284"/>
        <w:jc w:val="both"/>
        <w:rPr>
          <w:rFonts w:ascii="Arial" w:hAnsi="Arial" w:cs="Arial"/>
          <w:sz w:val="24"/>
          <w:szCs w:val="24"/>
          <w:lang w:val="es-VE"/>
        </w:rPr>
      </w:pPr>
      <w:r>
        <w:rPr>
          <w:rFonts w:ascii="Arial" w:hAnsi="Arial" w:cs="Arial"/>
          <w:sz w:val="24"/>
          <w:szCs w:val="24"/>
          <w:lang w:val="es-VE"/>
        </w:rPr>
        <w:t xml:space="preserve">Estos objetivos podemos verlos en cumplimiento dentro de nuestro proyecto; debido a que consolidamos por medio de nuestro aporte a la comunidad un estilo científico y tecnológico al crear un sistema independiente a cualquier empresa o compañía de tecnología contribuyendo construcción de modelo productivo Socialista. Fortaleciendo los espacios y programas de formación para el trabajo. </w:t>
      </w:r>
      <w:bookmarkEnd w:id="14"/>
    </w:p>
    <w:p w14:paraId="2483100B" w14:textId="77777777" w:rsidR="00716B07" w:rsidRDefault="00716B07">
      <w:pPr>
        <w:widowControl/>
        <w:suppressAutoHyphens w:val="0"/>
        <w:autoSpaceDN/>
        <w:spacing w:after="160" w:line="259" w:lineRule="auto"/>
        <w:textAlignment w:val="auto"/>
        <w:rPr>
          <w:rFonts w:cs="Arial"/>
          <w:szCs w:val="24"/>
          <w:lang w:eastAsia="zh-CN"/>
        </w:rPr>
      </w:pPr>
      <w:r>
        <w:rPr>
          <w:rFonts w:cs="Arial"/>
          <w:szCs w:val="24"/>
        </w:rPr>
        <w:br w:type="page"/>
      </w:r>
    </w:p>
    <w:p w14:paraId="00E25374" w14:textId="77777777" w:rsidR="00716B07" w:rsidRPr="0019485E" w:rsidRDefault="00716B07" w:rsidP="0019485E">
      <w:pPr>
        <w:pStyle w:val="Standard"/>
        <w:spacing w:afterLines="200" w:after="480" w:line="360" w:lineRule="auto"/>
        <w:ind w:left="360" w:firstLine="284"/>
        <w:jc w:val="both"/>
        <w:rPr>
          <w:rFonts w:ascii="Arial" w:hAnsi="Arial" w:cs="Arial"/>
          <w:sz w:val="24"/>
          <w:szCs w:val="24"/>
          <w:lang w:val="es-VE"/>
        </w:rPr>
      </w:pPr>
    </w:p>
    <w:sectPr w:rsidR="00716B07" w:rsidRPr="0019485E" w:rsidSect="00150059">
      <w:headerReference w:type="default" r:id="rId11"/>
      <w:footerReference w:type="default" r:id="rId12"/>
      <w:pgSz w:w="12240" w:h="15840"/>
      <w:pgMar w:top="1701"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45BC7" w14:textId="77777777" w:rsidR="00154BC9" w:rsidRDefault="00154BC9">
      <w:r>
        <w:separator/>
      </w:r>
    </w:p>
  </w:endnote>
  <w:endnote w:type="continuationSeparator" w:id="0">
    <w:p w14:paraId="533CA53C" w14:textId="77777777" w:rsidR="00154BC9" w:rsidRDefault="0015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343AB" w14:textId="023F4693" w:rsidR="00716B07" w:rsidRDefault="00716B07">
    <w:pPr>
      <w:pStyle w:val="Piedepgina"/>
      <w:jc w:val="center"/>
    </w:pPr>
    <w:r>
      <w:rPr>
        <w:lang w:val="es-ES"/>
      </w:rPr>
      <w:fldChar w:fldCharType="begin"/>
    </w:r>
    <w:r>
      <w:rPr>
        <w:lang w:val="es-ES"/>
      </w:rPr>
      <w:instrText xml:space="preserve"> PAGE </w:instrText>
    </w:r>
    <w:r>
      <w:rPr>
        <w:lang w:val="es-ES"/>
      </w:rPr>
      <w:fldChar w:fldCharType="separate"/>
    </w:r>
    <w:r w:rsidR="00CC3F60">
      <w:rPr>
        <w:noProof/>
        <w:lang w:val="es-ES"/>
      </w:rPr>
      <w:t>20</w:t>
    </w:r>
    <w:r>
      <w:rPr>
        <w:lang w:val="es-ES"/>
      </w:rPr>
      <w:fldChar w:fldCharType="end"/>
    </w:r>
  </w:p>
  <w:p w14:paraId="5487D694" w14:textId="77777777" w:rsidR="00716B07" w:rsidRDefault="00716B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D056E" w14:textId="77777777" w:rsidR="00154BC9" w:rsidRDefault="00154BC9">
      <w:r>
        <w:separator/>
      </w:r>
    </w:p>
  </w:footnote>
  <w:footnote w:type="continuationSeparator" w:id="0">
    <w:p w14:paraId="2961F170" w14:textId="77777777" w:rsidR="00154BC9" w:rsidRDefault="00154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6A22E" w14:textId="77777777" w:rsidR="00716B07" w:rsidRDefault="00716B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69FAF68A"/>
    <w:lvl w:ilvl="0" w:tplc="7C5EB428">
      <w:start w:val="1"/>
      <w:numFmt w:val="bullet"/>
      <w:lvlText w:val="•"/>
      <w:lvlJc w:val="left"/>
      <w:pPr>
        <w:ind w:left="1080" w:hanging="720"/>
      </w:pPr>
      <w:rPr>
        <w:rFonts w:ascii="Calibri" w:eastAsia="SimSun" w:hAnsi="Calibri" w:cs="Calibri"/>
      </w:rPr>
    </w:lvl>
    <w:lvl w:ilvl="1" w:tplc="00566000">
      <w:start w:val="1"/>
      <w:numFmt w:val="bullet"/>
      <w:lvlText w:val="o"/>
      <w:lvlJc w:val="left"/>
      <w:pPr>
        <w:ind w:left="1440" w:hanging="360"/>
      </w:pPr>
      <w:rPr>
        <w:rFonts w:ascii="Courier New" w:hAnsi="Courier New" w:cs="Courier New"/>
      </w:rPr>
    </w:lvl>
    <w:lvl w:ilvl="2" w:tplc="659EDB42">
      <w:start w:val="1"/>
      <w:numFmt w:val="bullet"/>
      <w:lvlText w:val=""/>
      <w:lvlJc w:val="left"/>
      <w:pPr>
        <w:ind w:left="2160" w:hanging="360"/>
      </w:pPr>
      <w:rPr>
        <w:rFonts w:ascii="Wingdings" w:hAnsi="Wingdings"/>
      </w:rPr>
    </w:lvl>
    <w:lvl w:ilvl="3" w:tplc="1DD6EF46">
      <w:start w:val="1"/>
      <w:numFmt w:val="bullet"/>
      <w:lvlText w:val=""/>
      <w:lvlJc w:val="left"/>
      <w:pPr>
        <w:ind w:left="2880" w:hanging="360"/>
      </w:pPr>
      <w:rPr>
        <w:rFonts w:ascii="Symbol" w:hAnsi="Symbol"/>
      </w:rPr>
    </w:lvl>
    <w:lvl w:ilvl="4" w:tplc="EA8208A4">
      <w:start w:val="1"/>
      <w:numFmt w:val="bullet"/>
      <w:lvlText w:val="o"/>
      <w:lvlJc w:val="left"/>
      <w:pPr>
        <w:ind w:left="3600" w:hanging="360"/>
      </w:pPr>
      <w:rPr>
        <w:rFonts w:ascii="Courier New" w:hAnsi="Courier New" w:cs="Courier New"/>
      </w:rPr>
    </w:lvl>
    <w:lvl w:ilvl="5" w:tplc="C568C0A4">
      <w:start w:val="1"/>
      <w:numFmt w:val="bullet"/>
      <w:lvlText w:val=""/>
      <w:lvlJc w:val="left"/>
      <w:pPr>
        <w:ind w:left="4320" w:hanging="360"/>
      </w:pPr>
      <w:rPr>
        <w:rFonts w:ascii="Wingdings" w:hAnsi="Wingdings"/>
      </w:rPr>
    </w:lvl>
    <w:lvl w:ilvl="6" w:tplc="0E703C76">
      <w:start w:val="1"/>
      <w:numFmt w:val="bullet"/>
      <w:lvlText w:val=""/>
      <w:lvlJc w:val="left"/>
      <w:pPr>
        <w:ind w:left="5040" w:hanging="360"/>
      </w:pPr>
      <w:rPr>
        <w:rFonts w:ascii="Symbol" w:hAnsi="Symbol"/>
      </w:rPr>
    </w:lvl>
    <w:lvl w:ilvl="7" w:tplc="07CEE74A">
      <w:start w:val="1"/>
      <w:numFmt w:val="bullet"/>
      <w:lvlText w:val="o"/>
      <w:lvlJc w:val="left"/>
      <w:pPr>
        <w:ind w:left="5760" w:hanging="360"/>
      </w:pPr>
      <w:rPr>
        <w:rFonts w:ascii="Courier New" w:hAnsi="Courier New" w:cs="Courier New"/>
      </w:rPr>
    </w:lvl>
    <w:lvl w:ilvl="8" w:tplc="B06809A6">
      <w:start w:val="1"/>
      <w:numFmt w:val="bullet"/>
      <w:lvlText w:val=""/>
      <w:lvlJc w:val="left"/>
      <w:pPr>
        <w:ind w:left="6480" w:hanging="360"/>
      </w:pPr>
      <w:rPr>
        <w:rFonts w:ascii="Wingdings" w:hAnsi="Wingdings"/>
      </w:rPr>
    </w:lvl>
  </w:abstractNum>
  <w:abstractNum w:abstractNumId="1" w15:restartNumberingAfterBreak="0">
    <w:nsid w:val="00000002"/>
    <w:multiLevelType w:val="hybridMultilevel"/>
    <w:tmpl w:val="E66C5634"/>
    <w:lvl w:ilvl="0" w:tplc="B71C4764">
      <w:start w:val="1"/>
      <w:numFmt w:val="bullet"/>
      <w:lvlText w:val="•"/>
      <w:lvlJc w:val="left"/>
      <w:pPr>
        <w:ind w:left="1080" w:hanging="720"/>
      </w:pPr>
      <w:rPr>
        <w:rFonts w:ascii="Calibri" w:eastAsia="SimSun" w:hAnsi="Calibri" w:cs="Calibri"/>
      </w:rPr>
    </w:lvl>
    <w:lvl w:ilvl="1" w:tplc="4DA04A20">
      <w:start w:val="1"/>
      <w:numFmt w:val="bullet"/>
      <w:lvlText w:val="o"/>
      <w:lvlJc w:val="left"/>
      <w:pPr>
        <w:ind w:left="1440" w:hanging="360"/>
      </w:pPr>
      <w:rPr>
        <w:rFonts w:ascii="Courier New" w:hAnsi="Courier New" w:cs="Courier New"/>
      </w:rPr>
    </w:lvl>
    <w:lvl w:ilvl="2" w:tplc="02DC2144">
      <w:start w:val="1"/>
      <w:numFmt w:val="bullet"/>
      <w:lvlText w:val=""/>
      <w:lvlJc w:val="left"/>
      <w:pPr>
        <w:ind w:left="2160" w:hanging="360"/>
      </w:pPr>
      <w:rPr>
        <w:rFonts w:ascii="Wingdings" w:hAnsi="Wingdings"/>
      </w:rPr>
    </w:lvl>
    <w:lvl w:ilvl="3" w:tplc="A5AEAE66">
      <w:start w:val="1"/>
      <w:numFmt w:val="bullet"/>
      <w:lvlText w:val=""/>
      <w:lvlJc w:val="left"/>
      <w:pPr>
        <w:ind w:left="2880" w:hanging="360"/>
      </w:pPr>
      <w:rPr>
        <w:rFonts w:ascii="Symbol" w:hAnsi="Symbol"/>
      </w:rPr>
    </w:lvl>
    <w:lvl w:ilvl="4" w:tplc="F4BC742A">
      <w:start w:val="1"/>
      <w:numFmt w:val="bullet"/>
      <w:lvlText w:val="o"/>
      <w:lvlJc w:val="left"/>
      <w:pPr>
        <w:ind w:left="3600" w:hanging="360"/>
      </w:pPr>
      <w:rPr>
        <w:rFonts w:ascii="Courier New" w:hAnsi="Courier New" w:cs="Courier New"/>
      </w:rPr>
    </w:lvl>
    <w:lvl w:ilvl="5" w:tplc="D4D203CE">
      <w:start w:val="1"/>
      <w:numFmt w:val="bullet"/>
      <w:lvlText w:val=""/>
      <w:lvlJc w:val="left"/>
      <w:pPr>
        <w:ind w:left="4320" w:hanging="360"/>
      </w:pPr>
      <w:rPr>
        <w:rFonts w:ascii="Wingdings" w:hAnsi="Wingdings"/>
      </w:rPr>
    </w:lvl>
    <w:lvl w:ilvl="6" w:tplc="5AB8BB40">
      <w:start w:val="1"/>
      <w:numFmt w:val="bullet"/>
      <w:lvlText w:val=""/>
      <w:lvlJc w:val="left"/>
      <w:pPr>
        <w:ind w:left="5040" w:hanging="360"/>
      </w:pPr>
      <w:rPr>
        <w:rFonts w:ascii="Symbol" w:hAnsi="Symbol"/>
      </w:rPr>
    </w:lvl>
    <w:lvl w:ilvl="7" w:tplc="01E27892">
      <w:start w:val="1"/>
      <w:numFmt w:val="bullet"/>
      <w:lvlText w:val="o"/>
      <w:lvlJc w:val="left"/>
      <w:pPr>
        <w:ind w:left="5760" w:hanging="360"/>
      </w:pPr>
      <w:rPr>
        <w:rFonts w:ascii="Courier New" w:hAnsi="Courier New" w:cs="Courier New"/>
      </w:rPr>
    </w:lvl>
    <w:lvl w:ilvl="8" w:tplc="1F6E3FBA">
      <w:start w:val="1"/>
      <w:numFmt w:val="bullet"/>
      <w:lvlText w:val=""/>
      <w:lvlJc w:val="left"/>
      <w:pPr>
        <w:ind w:left="6480" w:hanging="360"/>
      </w:pPr>
      <w:rPr>
        <w:rFonts w:ascii="Wingdings" w:hAnsi="Wingdings"/>
      </w:rPr>
    </w:lvl>
  </w:abstractNum>
  <w:abstractNum w:abstractNumId="2" w15:restartNumberingAfterBreak="0">
    <w:nsid w:val="00000003"/>
    <w:multiLevelType w:val="hybridMultilevel"/>
    <w:tmpl w:val="03AC367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E410B5C0"/>
    <w:lvl w:ilvl="0" w:tplc="7916BD12">
      <w:start w:val="1"/>
      <w:numFmt w:val="lowerLetter"/>
      <w:lvlText w:val="%1)"/>
      <w:lvlJc w:val="left"/>
      <w:pPr>
        <w:ind w:left="1440" w:hanging="360"/>
      </w:pPr>
    </w:lvl>
    <w:lvl w:ilvl="1" w:tplc="DB9C9F46">
      <w:start w:val="1"/>
      <w:numFmt w:val="lowerLetter"/>
      <w:lvlText w:val="%2."/>
      <w:lvlJc w:val="left"/>
      <w:pPr>
        <w:ind w:left="2160" w:hanging="360"/>
      </w:pPr>
    </w:lvl>
    <w:lvl w:ilvl="2" w:tplc="A8DA306E">
      <w:start w:val="1"/>
      <w:numFmt w:val="lowerRoman"/>
      <w:lvlText w:val="%3."/>
      <w:lvlJc w:val="right"/>
      <w:pPr>
        <w:ind w:left="2880" w:hanging="180"/>
      </w:pPr>
    </w:lvl>
    <w:lvl w:ilvl="3" w:tplc="6554A6D4">
      <w:start w:val="1"/>
      <w:numFmt w:val="decimal"/>
      <w:lvlText w:val="%4."/>
      <w:lvlJc w:val="left"/>
      <w:pPr>
        <w:ind w:left="3600" w:hanging="360"/>
      </w:pPr>
    </w:lvl>
    <w:lvl w:ilvl="4" w:tplc="C5168BD2">
      <w:start w:val="1"/>
      <w:numFmt w:val="lowerLetter"/>
      <w:lvlText w:val="%5."/>
      <w:lvlJc w:val="left"/>
      <w:pPr>
        <w:ind w:left="4320" w:hanging="360"/>
      </w:pPr>
    </w:lvl>
    <w:lvl w:ilvl="5" w:tplc="91607A5E">
      <w:start w:val="1"/>
      <w:numFmt w:val="lowerRoman"/>
      <w:lvlText w:val="%6."/>
      <w:lvlJc w:val="right"/>
      <w:pPr>
        <w:ind w:left="5040" w:hanging="180"/>
      </w:pPr>
    </w:lvl>
    <w:lvl w:ilvl="6" w:tplc="095C6F00">
      <w:start w:val="1"/>
      <w:numFmt w:val="decimal"/>
      <w:lvlText w:val="%7."/>
      <w:lvlJc w:val="left"/>
      <w:pPr>
        <w:ind w:left="5760" w:hanging="360"/>
      </w:pPr>
    </w:lvl>
    <w:lvl w:ilvl="7" w:tplc="E9DEABB6">
      <w:start w:val="1"/>
      <w:numFmt w:val="lowerLetter"/>
      <w:lvlText w:val="%8."/>
      <w:lvlJc w:val="left"/>
      <w:pPr>
        <w:ind w:left="6480" w:hanging="360"/>
      </w:pPr>
    </w:lvl>
    <w:lvl w:ilvl="8" w:tplc="EAB81726">
      <w:start w:val="1"/>
      <w:numFmt w:val="lowerRoman"/>
      <w:lvlText w:val="%9."/>
      <w:lvlJc w:val="right"/>
      <w:pPr>
        <w:ind w:left="7200" w:hanging="180"/>
      </w:pPr>
    </w:lvl>
  </w:abstractNum>
  <w:abstractNum w:abstractNumId="4" w15:restartNumberingAfterBreak="0">
    <w:nsid w:val="00000005"/>
    <w:multiLevelType w:val="hybridMultilevel"/>
    <w:tmpl w:val="C526C39E"/>
    <w:lvl w:ilvl="0" w:tplc="EFEAA64A">
      <w:start w:val="1"/>
      <w:numFmt w:val="bullet"/>
      <w:lvlText w:val=""/>
      <w:lvlJc w:val="left"/>
      <w:pPr>
        <w:ind w:left="1080" w:hanging="720"/>
      </w:pPr>
      <w:rPr>
        <w:rFonts w:ascii="Wingdings" w:hAnsi="Wingdings"/>
      </w:rPr>
    </w:lvl>
    <w:lvl w:ilvl="1" w:tplc="01DE1C08">
      <w:start w:val="1"/>
      <w:numFmt w:val="bullet"/>
      <w:lvlText w:val="o"/>
      <w:lvlJc w:val="left"/>
      <w:pPr>
        <w:ind w:left="1440" w:hanging="360"/>
      </w:pPr>
      <w:rPr>
        <w:rFonts w:ascii="Courier New" w:hAnsi="Courier New" w:cs="Courier New"/>
      </w:rPr>
    </w:lvl>
    <w:lvl w:ilvl="2" w:tplc="B71AF81C">
      <w:start w:val="1"/>
      <w:numFmt w:val="bullet"/>
      <w:lvlText w:val=""/>
      <w:lvlJc w:val="left"/>
      <w:pPr>
        <w:ind w:left="2160" w:hanging="360"/>
      </w:pPr>
      <w:rPr>
        <w:rFonts w:ascii="Wingdings" w:hAnsi="Wingdings"/>
      </w:rPr>
    </w:lvl>
    <w:lvl w:ilvl="3" w:tplc="CAA496E6">
      <w:start w:val="1"/>
      <w:numFmt w:val="bullet"/>
      <w:lvlText w:val=""/>
      <w:lvlJc w:val="left"/>
      <w:pPr>
        <w:ind w:left="2880" w:hanging="360"/>
      </w:pPr>
      <w:rPr>
        <w:rFonts w:ascii="Symbol" w:hAnsi="Symbol"/>
      </w:rPr>
    </w:lvl>
    <w:lvl w:ilvl="4" w:tplc="A4A2771C">
      <w:start w:val="1"/>
      <w:numFmt w:val="bullet"/>
      <w:lvlText w:val="o"/>
      <w:lvlJc w:val="left"/>
      <w:pPr>
        <w:ind w:left="3600" w:hanging="360"/>
      </w:pPr>
      <w:rPr>
        <w:rFonts w:ascii="Courier New" w:hAnsi="Courier New" w:cs="Courier New"/>
      </w:rPr>
    </w:lvl>
    <w:lvl w:ilvl="5" w:tplc="E87C94E0">
      <w:start w:val="1"/>
      <w:numFmt w:val="bullet"/>
      <w:lvlText w:val=""/>
      <w:lvlJc w:val="left"/>
      <w:pPr>
        <w:ind w:left="4320" w:hanging="360"/>
      </w:pPr>
      <w:rPr>
        <w:rFonts w:ascii="Wingdings" w:hAnsi="Wingdings"/>
      </w:rPr>
    </w:lvl>
    <w:lvl w:ilvl="6" w:tplc="FCC82714">
      <w:start w:val="1"/>
      <w:numFmt w:val="bullet"/>
      <w:lvlText w:val=""/>
      <w:lvlJc w:val="left"/>
      <w:pPr>
        <w:ind w:left="5040" w:hanging="360"/>
      </w:pPr>
      <w:rPr>
        <w:rFonts w:ascii="Symbol" w:hAnsi="Symbol"/>
      </w:rPr>
    </w:lvl>
    <w:lvl w:ilvl="7" w:tplc="B224B63C">
      <w:start w:val="1"/>
      <w:numFmt w:val="bullet"/>
      <w:lvlText w:val="o"/>
      <w:lvlJc w:val="left"/>
      <w:pPr>
        <w:ind w:left="5760" w:hanging="360"/>
      </w:pPr>
      <w:rPr>
        <w:rFonts w:ascii="Courier New" w:hAnsi="Courier New" w:cs="Courier New"/>
      </w:rPr>
    </w:lvl>
    <w:lvl w:ilvl="8" w:tplc="CAD84DF0">
      <w:start w:val="1"/>
      <w:numFmt w:val="bullet"/>
      <w:lvlText w:val=""/>
      <w:lvlJc w:val="left"/>
      <w:pPr>
        <w:ind w:left="6480" w:hanging="360"/>
      </w:pPr>
      <w:rPr>
        <w:rFonts w:ascii="Wingdings" w:hAnsi="Wingdings"/>
      </w:rPr>
    </w:lvl>
  </w:abstractNum>
  <w:abstractNum w:abstractNumId="5" w15:restartNumberingAfterBreak="0">
    <w:nsid w:val="00000006"/>
    <w:multiLevelType w:val="hybridMultilevel"/>
    <w:tmpl w:val="F67ED83E"/>
    <w:lvl w:ilvl="0" w:tplc="715E8C60">
      <w:start w:val="1"/>
      <w:numFmt w:val="upperLetter"/>
      <w:lvlText w:val="%1."/>
      <w:lvlJc w:val="left"/>
      <w:pPr>
        <w:ind w:left="720" w:hanging="360"/>
      </w:pPr>
    </w:lvl>
    <w:lvl w:ilvl="1" w:tplc="D4EC17A6">
      <w:start w:val="1"/>
      <w:numFmt w:val="lowerLetter"/>
      <w:lvlText w:val="%2."/>
      <w:lvlJc w:val="left"/>
      <w:pPr>
        <w:ind w:left="1440" w:hanging="360"/>
      </w:pPr>
    </w:lvl>
    <w:lvl w:ilvl="2" w:tplc="C11E3E44">
      <w:start w:val="1"/>
      <w:numFmt w:val="lowerRoman"/>
      <w:lvlText w:val="%3."/>
      <w:lvlJc w:val="right"/>
      <w:pPr>
        <w:ind w:left="2160" w:hanging="180"/>
      </w:pPr>
    </w:lvl>
    <w:lvl w:ilvl="3" w:tplc="2DCA1C0C">
      <w:start w:val="1"/>
      <w:numFmt w:val="decimal"/>
      <w:lvlText w:val="%4."/>
      <w:lvlJc w:val="left"/>
      <w:pPr>
        <w:ind w:left="2880" w:hanging="360"/>
      </w:pPr>
    </w:lvl>
    <w:lvl w:ilvl="4" w:tplc="7556FC40">
      <w:start w:val="1"/>
      <w:numFmt w:val="lowerLetter"/>
      <w:lvlText w:val="%5."/>
      <w:lvlJc w:val="left"/>
      <w:pPr>
        <w:ind w:left="3600" w:hanging="360"/>
      </w:pPr>
    </w:lvl>
    <w:lvl w:ilvl="5" w:tplc="DA4AFEA2">
      <w:start w:val="1"/>
      <w:numFmt w:val="lowerRoman"/>
      <w:lvlText w:val="%6."/>
      <w:lvlJc w:val="right"/>
      <w:pPr>
        <w:ind w:left="4320" w:hanging="180"/>
      </w:pPr>
    </w:lvl>
    <w:lvl w:ilvl="6" w:tplc="1C52C412">
      <w:start w:val="1"/>
      <w:numFmt w:val="decimal"/>
      <w:lvlText w:val="%7."/>
      <w:lvlJc w:val="left"/>
      <w:pPr>
        <w:ind w:left="5040" w:hanging="360"/>
      </w:pPr>
    </w:lvl>
    <w:lvl w:ilvl="7" w:tplc="9BE2D9B8">
      <w:start w:val="1"/>
      <w:numFmt w:val="lowerLetter"/>
      <w:lvlText w:val="%8."/>
      <w:lvlJc w:val="left"/>
      <w:pPr>
        <w:ind w:left="5760" w:hanging="360"/>
      </w:pPr>
    </w:lvl>
    <w:lvl w:ilvl="8" w:tplc="ED6CC934">
      <w:start w:val="1"/>
      <w:numFmt w:val="lowerRoman"/>
      <w:lvlText w:val="%9."/>
      <w:lvlJc w:val="right"/>
      <w:pPr>
        <w:ind w:left="6480" w:hanging="180"/>
      </w:pPr>
    </w:lvl>
  </w:abstractNum>
  <w:abstractNum w:abstractNumId="6" w15:restartNumberingAfterBreak="0">
    <w:nsid w:val="00000007"/>
    <w:multiLevelType w:val="hybridMultilevel"/>
    <w:tmpl w:val="A72E1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B73AA3F8"/>
    <w:styleLink w:val="WWNum8"/>
    <w:lvl w:ilvl="0" w:tplc="8702022A">
      <w:start w:val="1"/>
      <w:numFmt w:val="bullet"/>
      <w:lvlText w:val=""/>
      <w:lvlJc w:val="left"/>
      <w:pPr>
        <w:ind w:left="720" w:hanging="360"/>
      </w:pPr>
      <w:rPr>
        <w:rFonts w:ascii="Symbol" w:hAnsi="Symbol"/>
      </w:rPr>
    </w:lvl>
    <w:lvl w:ilvl="1" w:tplc="507C0884">
      <w:start w:val="1"/>
      <w:numFmt w:val="bullet"/>
      <w:lvlText w:val="o"/>
      <w:lvlJc w:val="left"/>
      <w:pPr>
        <w:ind w:left="1440" w:hanging="360"/>
      </w:pPr>
      <w:rPr>
        <w:rFonts w:ascii="Times New Roman" w:hAnsi="Times New Roman" w:cs="Courier New"/>
      </w:rPr>
    </w:lvl>
    <w:lvl w:ilvl="2" w:tplc="02E6737A">
      <w:start w:val="1"/>
      <w:numFmt w:val="bullet"/>
      <w:lvlText w:val=""/>
      <w:lvlJc w:val="left"/>
      <w:pPr>
        <w:ind w:left="2160" w:hanging="360"/>
      </w:pPr>
      <w:rPr>
        <w:rFonts w:ascii="Wingdings" w:hAnsi="Wingdings"/>
      </w:rPr>
    </w:lvl>
    <w:lvl w:ilvl="3" w:tplc="8B34ED46">
      <w:start w:val="1"/>
      <w:numFmt w:val="bullet"/>
      <w:lvlText w:val=""/>
      <w:lvlJc w:val="left"/>
      <w:pPr>
        <w:ind w:left="2880" w:hanging="360"/>
      </w:pPr>
      <w:rPr>
        <w:rFonts w:ascii="Symbol" w:hAnsi="Symbol"/>
      </w:rPr>
    </w:lvl>
    <w:lvl w:ilvl="4" w:tplc="565EBD3C">
      <w:start w:val="1"/>
      <w:numFmt w:val="bullet"/>
      <w:lvlText w:val="o"/>
      <w:lvlJc w:val="left"/>
      <w:pPr>
        <w:ind w:left="3600" w:hanging="360"/>
      </w:pPr>
      <w:rPr>
        <w:rFonts w:ascii="Times New Roman" w:hAnsi="Times New Roman" w:cs="Courier New"/>
      </w:rPr>
    </w:lvl>
    <w:lvl w:ilvl="5" w:tplc="3B52203E">
      <w:start w:val="1"/>
      <w:numFmt w:val="bullet"/>
      <w:lvlText w:val=""/>
      <w:lvlJc w:val="left"/>
      <w:pPr>
        <w:ind w:left="4320" w:hanging="360"/>
      </w:pPr>
      <w:rPr>
        <w:rFonts w:ascii="Wingdings" w:hAnsi="Wingdings"/>
      </w:rPr>
    </w:lvl>
    <w:lvl w:ilvl="6" w:tplc="5A0617DE">
      <w:start w:val="1"/>
      <w:numFmt w:val="bullet"/>
      <w:lvlText w:val=""/>
      <w:lvlJc w:val="left"/>
      <w:pPr>
        <w:ind w:left="5040" w:hanging="360"/>
      </w:pPr>
      <w:rPr>
        <w:rFonts w:ascii="Symbol" w:hAnsi="Symbol"/>
      </w:rPr>
    </w:lvl>
    <w:lvl w:ilvl="7" w:tplc="F7E0DE2A">
      <w:start w:val="1"/>
      <w:numFmt w:val="bullet"/>
      <w:lvlText w:val="o"/>
      <w:lvlJc w:val="left"/>
      <w:pPr>
        <w:ind w:left="5760" w:hanging="360"/>
      </w:pPr>
      <w:rPr>
        <w:rFonts w:ascii="Times New Roman" w:hAnsi="Times New Roman" w:cs="Courier New"/>
      </w:rPr>
    </w:lvl>
    <w:lvl w:ilvl="8" w:tplc="9C8E723C">
      <w:start w:val="1"/>
      <w:numFmt w:val="bullet"/>
      <w:lvlText w:val=""/>
      <w:lvlJc w:val="left"/>
      <w:pPr>
        <w:ind w:left="6480" w:hanging="360"/>
      </w:pPr>
      <w:rPr>
        <w:rFonts w:ascii="Wingdings" w:hAnsi="Wingdings"/>
      </w:rPr>
    </w:lvl>
  </w:abstractNum>
  <w:abstractNum w:abstractNumId="8" w15:restartNumberingAfterBreak="0">
    <w:nsid w:val="00000009"/>
    <w:multiLevelType w:val="hybridMultilevel"/>
    <w:tmpl w:val="A6E895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3C3E9E4A"/>
    <w:styleLink w:val="WWNum7"/>
    <w:lvl w:ilvl="0" w:tplc="07AA53F4">
      <w:start w:val="1"/>
      <w:numFmt w:val="bullet"/>
      <w:lvlText w:val=""/>
      <w:lvlJc w:val="left"/>
      <w:pPr>
        <w:ind w:left="720" w:hanging="360"/>
      </w:pPr>
      <w:rPr>
        <w:rFonts w:ascii="Symbol" w:hAnsi="Symbol"/>
      </w:rPr>
    </w:lvl>
    <w:lvl w:ilvl="1" w:tplc="08AC09CC">
      <w:start w:val="1"/>
      <w:numFmt w:val="bullet"/>
      <w:lvlText w:val="o"/>
      <w:lvlJc w:val="left"/>
      <w:pPr>
        <w:ind w:left="1440" w:hanging="360"/>
      </w:pPr>
      <w:rPr>
        <w:rFonts w:ascii="Times New Roman" w:hAnsi="Times New Roman" w:cs="Courier New"/>
      </w:rPr>
    </w:lvl>
    <w:lvl w:ilvl="2" w:tplc="48460164">
      <w:start w:val="1"/>
      <w:numFmt w:val="bullet"/>
      <w:lvlText w:val=""/>
      <w:lvlJc w:val="left"/>
      <w:pPr>
        <w:ind w:left="2160" w:hanging="360"/>
      </w:pPr>
      <w:rPr>
        <w:rFonts w:ascii="Wingdings" w:hAnsi="Wingdings"/>
      </w:rPr>
    </w:lvl>
    <w:lvl w:ilvl="3" w:tplc="B4C0D100">
      <w:start w:val="1"/>
      <w:numFmt w:val="bullet"/>
      <w:lvlText w:val=""/>
      <w:lvlJc w:val="left"/>
      <w:pPr>
        <w:ind w:left="2880" w:hanging="360"/>
      </w:pPr>
      <w:rPr>
        <w:rFonts w:ascii="Symbol" w:hAnsi="Symbol"/>
      </w:rPr>
    </w:lvl>
    <w:lvl w:ilvl="4" w:tplc="6EE255FA">
      <w:start w:val="1"/>
      <w:numFmt w:val="bullet"/>
      <w:lvlText w:val="o"/>
      <w:lvlJc w:val="left"/>
      <w:pPr>
        <w:ind w:left="3600" w:hanging="360"/>
      </w:pPr>
      <w:rPr>
        <w:rFonts w:ascii="Times New Roman" w:hAnsi="Times New Roman" w:cs="Courier New"/>
      </w:rPr>
    </w:lvl>
    <w:lvl w:ilvl="5" w:tplc="AAF88474">
      <w:start w:val="1"/>
      <w:numFmt w:val="bullet"/>
      <w:lvlText w:val=""/>
      <w:lvlJc w:val="left"/>
      <w:pPr>
        <w:ind w:left="4320" w:hanging="360"/>
      </w:pPr>
      <w:rPr>
        <w:rFonts w:ascii="Wingdings" w:hAnsi="Wingdings"/>
      </w:rPr>
    </w:lvl>
    <w:lvl w:ilvl="6" w:tplc="B4A82F82">
      <w:start w:val="1"/>
      <w:numFmt w:val="bullet"/>
      <w:lvlText w:val=""/>
      <w:lvlJc w:val="left"/>
      <w:pPr>
        <w:ind w:left="5040" w:hanging="360"/>
      </w:pPr>
      <w:rPr>
        <w:rFonts w:ascii="Symbol" w:hAnsi="Symbol"/>
      </w:rPr>
    </w:lvl>
    <w:lvl w:ilvl="7" w:tplc="02F0F354">
      <w:start w:val="1"/>
      <w:numFmt w:val="bullet"/>
      <w:lvlText w:val="o"/>
      <w:lvlJc w:val="left"/>
      <w:pPr>
        <w:ind w:left="5760" w:hanging="360"/>
      </w:pPr>
      <w:rPr>
        <w:rFonts w:ascii="Times New Roman" w:hAnsi="Times New Roman" w:cs="Courier New"/>
      </w:rPr>
    </w:lvl>
    <w:lvl w:ilvl="8" w:tplc="6746691C">
      <w:start w:val="1"/>
      <w:numFmt w:val="bullet"/>
      <w:lvlText w:val=""/>
      <w:lvlJc w:val="left"/>
      <w:pPr>
        <w:ind w:left="6480" w:hanging="360"/>
      </w:pPr>
      <w:rPr>
        <w:rFonts w:ascii="Wingdings" w:hAnsi="Wingdings"/>
      </w:rPr>
    </w:lvl>
  </w:abstractNum>
  <w:abstractNum w:abstractNumId="10" w15:restartNumberingAfterBreak="0">
    <w:nsid w:val="0000000B"/>
    <w:multiLevelType w:val="hybridMultilevel"/>
    <w:tmpl w:val="B3622A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E78ACE8"/>
    <w:lvl w:ilvl="0" w:tplc="A35A6244">
      <w:start w:val="1"/>
      <w:numFmt w:val="bullet"/>
      <w:lvlText w:val=""/>
      <w:lvlJc w:val="left"/>
      <w:pPr>
        <w:ind w:left="720" w:hanging="360"/>
      </w:pPr>
      <w:rPr>
        <w:rFonts w:ascii="Symbol" w:hAnsi="Symbol"/>
      </w:rPr>
    </w:lvl>
    <w:lvl w:ilvl="1" w:tplc="453C6964">
      <w:start w:val="1"/>
      <w:numFmt w:val="bullet"/>
      <w:lvlText w:val="o"/>
      <w:lvlJc w:val="left"/>
      <w:pPr>
        <w:ind w:left="1440" w:hanging="360"/>
      </w:pPr>
      <w:rPr>
        <w:rFonts w:ascii="Courier New" w:hAnsi="Courier New" w:cs="Courier New"/>
      </w:rPr>
    </w:lvl>
    <w:lvl w:ilvl="2" w:tplc="8B20E66E">
      <w:start w:val="1"/>
      <w:numFmt w:val="bullet"/>
      <w:lvlText w:val=""/>
      <w:lvlJc w:val="left"/>
      <w:pPr>
        <w:ind w:left="2160" w:hanging="360"/>
      </w:pPr>
      <w:rPr>
        <w:rFonts w:ascii="Wingdings" w:hAnsi="Wingdings"/>
      </w:rPr>
    </w:lvl>
    <w:lvl w:ilvl="3" w:tplc="8FC4B37A">
      <w:start w:val="1"/>
      <w:numFmt w:val="bullet"/>
      <w:lvlText w:val=""/>
      <w:lvlJc w:val="left"/>
      <w:pPr>
        <w:ind w:left="2880" w:hanging="360"/>
      </w:pPr>
      <w:rPr>
        <w:rFonts w:ascii="Symbol" w:hAnsi="Symbol"/>
      </w:rPr>
    </w:lvl>
    <w:lvl w:ilvl="4" w:tplc="F1C4AE56">
      <w:start w:val="1"/>
      <w:numFmt w:val="bullet"/>
      <w:lvlText w:val="o"/>
      <w:lvlJc w:val="left"/>
      <w:pPr>
        <w:ind w:left="3600" w:hanging="360"/>
      </w:pPr>
      <w:rPr>
        <w:rFonts w:ascii="Courier New" w:hAnsi="Courier New" w:cs="Courier New"/>
      </w:rPr>
    </w:lvl>
    <w:lvl w:ilvl="5" w:tplc="C13CC8A6">
      <w:start w:val="1"/>
      <w:numFmt w:val="bullet"/>
      <w:lvlText w:val=""/>
      <w:lvlJc w:val="left"/>
      <w:pPr>
        <w:ind w:left="4320" w:hanging="360"/>
      </w:pPr>
      <w:rPr>
        <w:rFonts w:ascii="Wingdings" w:hAnsi="Wingdings"/>
      </w:rPr>
    </w:lvl>
    <w:lvl w:ilvl="6" w:tplc="138099A6">
      <w:start w:val="1"/>
      <w:numFmt w:val="bullet"/>
      <w:lvlText w:val=""/>
      <w:lvlJc w:val="left"/>
      <w:pPr>
        <w:ind w:left="5040" w:hanging="360"/>
      </w:pPr>
      <w:rPr>
        <w:rFonts w:ascii="Symbol" w:hAnsi="Symbol"/>
      </w:rPr>
    </w:lvl>
    <w:lvl w:ilvl="7" w:tplc="EA02025C">
      <w:start w:val="1"/>
      <w:numFmt w:val="bullet"/>
      <w:lvlText w:val="o"/>
      <w:lvlJc w:val="left"/>
      <w:pPr>
        <w:ind w:left="5760" w:hanging="360"/>
      </w:pPr>
      <w:rPr>
        <w:rFonts w:ascii="Courier New" w:hAnsi="Courier New" w:cs="Courier New"/>
      </w:rPr>
    </w:lvl>
    <w:lvl w:ilvl="8" w:tplc="EA80BA78">
      <w:start w:val="1"/>
      <w:numFmt w:val="bullet"/>
      <w:lvlText w:val=""/>
      <w:lvlJc w:val="left"/>
      <w:pPr>
        <w:ind w:left="6480" w:hanging="360"/>
      </w:pPr>
      <w:rPr>
        <w:rFonts w:ascii="Wingdings" w:hAnsi="Wingdings"/>
      </w:rPr>
    </w:lvl>
  </w:abstractNum>
  <w:abstractNum w:abstractNumId="12" w15:restartNumberingAfterBreak="0">
    <w:nsid w:val="0000000D"/>
    <w:multiLevelType w:val="hybridMultilevel"/>
    <w:tmpl w:val="1C58D3FE"/>
    <w:lvl w:ilvl="0" w:tplc="CE74BCB0">
      <w:start w:val="1"/>
      <w:numFmt w:val="bullet"/>
      <w:lvlText w:val=""/>
      <w:lvlJc w:val="left"/>
      <w:pPr>
        <w:ind w:left="720" w:hanging="360"/>
      </w:pPr>
      <w:rPr>
        <w:rFonts w:ascii="Wingdings" w:hAnsi="Wingdings"/>
      </w:rPr>
    </w:lvl>
    <w:lvl w:ilvl="1" w:tplc="296A3A14">
      <w:start w:val="1"/>
      <w:numFmt w:val="bullet"/>
      <w:lvlText w:val="o"/>
      <w:lvlJc w:val="left"/>
      <w:pPr>
        <w:ind w:left="1440" w:hanging="360"/>
      </w:pPr>
      <w:rPr>
        <w:rFonts w:ascii="Courier New" w:hAnsi="Courier New" w:cs="Courier New"/>
      </w:rPr>
    </w:lvl>
    <w:lvl w:ilvl="2" w:tplc="7BDC4E6C">
      <w:start w:val="1"/>
      <w:numFmt w:val="bullet"/>
      <w:lvlText w:val=""/>
      <w:lvlJc w:val="left"/>
      <w:pPr>
        <w:ind w:left="2160" w:hanging="360"/>
      </w:pPr>
      <w:rPr>
        <w:rFonts w:ascii="Wingdings" w:hAnsi="Wingdings"/>
      </w:rPr>
    </w:lvl>
    <w:lvl w:ilvl="3" w:tplc="0616B87A">
      <w:start w:val="1"/>
      <w:numFmt w:val="bullet"/>
      <w:lvlText w:val=""/>
      <w:lvlJc w:val="left"/>
      <w:pPr>
        <w:ind w:left="2880" w:hanging="360"/>
      </w:pPr>
      <w:rPr>
        <w:rFonts w:ascii="Symbol" w:hAnsi="Symbol"/>
      </w:rPr>
    </w:lvl>
    <w:lvl w:ilvl="4" w:tplc="8E1EA0AE">
      <w:start w:val="1"/>
      <w:numFmt w:val="bullet"/>
      <w:lvlText w:val="o"/>
      <w:lvlJc w:val="left"/>
      <w:pPr>
        <w:ind w:left="3600" w:hanging="360"/>
      </w:pPr>
      <w:rPr>
        <w:rFonts w:ascii="Courier New" w:hAnsi="Courier New" w:cs="Courier New"/>
      </w:rPr>
    </w:lvl>
    <w:lvl w:ilvl="5" w:tplc="DEA85E18">
      <w:start w:val="1"/>
      <w:numFmt w:val="bullet"/>
      <w:lvlText w:val=""/>
      <w:lvlJc w:val="left"/>
      <w:pPr>
        <w:ind w:left="4320" w:hanging="360"/>
      </w:pPr>
      <w:rPr>
        <w:rFonts w:ascii="Wingdings" w:hAnsi="Wingdings"/>
      </w:rPr>
    </w:lvl>
    <w:lvl w:ilvl="6" w:tplc="1B54BC06">
      <w:start w:val="1"/>
      <w:numFmt w:val="bullet"/>
      <w:lvlText w:val=""/>
      <w:lvlJc w:val="left"/>
      <w:pPr>
        <w:ind w:left="5040" w:hanging="360"/>
      </w:pPr>
      <w:rPr>
        <w:rFonts w:ascii="Symbol" w:hAnsi="Symbol"/>
      </w:rPr>
    </w:lvl>
    <w:lvl w:ilvl="7" w:tplc="D7BCE148">
      <w:start w:val="1"/>
      <w:numFmt w:val="bullet"/>
      <w:lvlText w:val="o"/>
      <w:lvlJc w:val="left"/>
      <w:pPr>
        <w:ind w:left="5760" w:hanging="360"/>
      </w:pPr>
      <w:rPr>
        <w:rFonts w:ascii="Courier New" w:hAnsi="Courier New" w:cs="Courier New"/>
      </w:rPr>
    </w:lvl>
    <w:lvl w:ilvl="8" w:tplc="0F185896">
      <w:start w:val="1"/>
      <w:numFmt w:val="bullet"/>
      <w:lvlText w:val=""/>
      <w:lvlJc w:val="left"/>
      <w:pPr>
        <w:ind w:left="6480" w:hanging="360"/>
      </w:pPr>
      <w:rPr>
        <w:rFonts w:ascii="Wingdings" w:hAnsi="Wingdings"/>
      </w:rPr>
    </w:lvl>
  </w:abstractNum>
  <w:abstractNum w:abstractNumId="13" w15:restartNumberingAfterBreak="0">
    <w:nsid w:val="0000000E"/>
    <w:multiLevelType w:val="hybridMultilevel"/>
    <w:tmpl w:val="0000000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0000000F"/>
    <w:multiLevelType w:val="hybridMultilevel"/>
    <w:tmpl w:val="0000000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2453B67"/>
    <w:multiLevelType w:val="multilevel"/>
    <w:tmpl w:val="200A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A86553B"/>
    <w:multiLevelType w:val="hybridMultilevel"/>
    <w:tmpl w:val="1ADCC77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0DDB2E4E"/>
    <w:multiLevelType w:val="hybridMultilevel"/>
    <w:tmpl w:val="814CDEB6"/>
    <w:lvl w:ilvl="0" w:tplc="200A0001">
      <w:start w:val="1"/>
      <w:numFmt w:val="bullet"/>
      <w:lvlText w:val=""/>
      <w:lvlJc w:val="left"/>
      <w:pPr>
        <w:ind w:left="1004" w:hanging="360"/>
      </w:pPr>
      <w:rPr>
        <w:rFonts w:ascii="Symbol" w:hAnsi="Symbol" w:hint="default"/>
      </w:rPr>
    </w:lvl>
    <w:lvl w:ilvl="1" w:tplc="200A0003">
      <w:start w:val="1"/>
      <w:numFmt w:val="bullet"/>
      <w:lvlText w:val="o"/>
      <w:lvlJc w:val="left"/>
      <w:pPr>
        <w:ind w:left="1724" w:hanging="360"/>
      </w:pPr>
      <w:rPr>
        <w:rFonts w:ascii="Courier New" w:hAnsi="Courier New" w:cs="Courier New" w:hint="default"/>
      </w:rPr>
    </w:lvl>
    <w:lvl w:ilvl="2" w:tplc="200A0005">
      <w:start w:val="1"/>
      <w:numFmt w:val="bullet"/>
      <w:lvlText w:val=""/>
      <w:lvlJc w:val="left"/>
      <w:pPr>
        <w:ind w:left="2444" w:hanging="360"/>
      </w:pPr>
      <w:rPr>
        <w:rFonts w:ascii="Wingdings" w:hAnsi="Wingdings" w:hint="default"/>
      </w:rPr>
    </w:lvl>
    <w:lvl w:ilvl="3" w:tplc="200A0001">
      <w:start w:val="1"/>
      <w:numFmt w:val="bullet"/>
      <w:lvlText w:val=""/>
      <w:lvlJc w:val="left"/>
      <w:pPr>
        <w:ind w:left="3164" w:hanging="360"/>
      </w:pPr>
      <w:rPr>
        <w:rFonts w:ascii="Symbol" w:hAnsi="Symbol" w:hint="default"/>
      </w:rPr>
    </w:lvl>
    <w:lvl w:ilvl="4" w:tplc="200A0003">
      <w:start w:val="1"/>
      <w:numFmt w:val="bullet"/>
      <w:lvlText w:val="o"/>
      <w:lvlJc w:val="left"/>
      <w:pPr>
        <w:ind w:left="3884" w:hanging="360"/>
      </w:pPr>
      <w:rPr>
        <w:rFonts w:ascii="Courier New" w:hAnsi="Courier New" w:cs="Courier New" w:hint="default"/>
      </w:rPr>
    </w:lvl>
    <w:lvl w:ilvl="5" w:tplc="200A0005">
      <w:start w:val="1"/>
      <w:numFmt w:val="bullet"/>
      <w:lvlText w:val=""/>
      <w:lvlJc w:val="left"/>
      <w:pPr>
        <w:ind w:left="4604" w:hanging="360"/>
      </w:pPr>
      <w:rPr>
        <w:rFonts w:ascii="Wingdings" w:hAnsi="Wingdings" w:hint="default"/>
      </w:rPr>
    </w:lvl>
    <w:lvl w:ilvl="6" w:tplc="200A0001">
      <w:start w:val="1"/>
      <w:numFmt w:val="bullet"/>
      <w:lvlText w:val=""/>
      <w:lvlJc w:val="left"/>
      <w:pPr>
        <w:ind w:left="5324" w:hanging="360"/>
      </w:pPr>
      <w:rPr>
        <w:rFonts w:ascii="Symbol" w:hAnsi="Symbol" w:hint="default"/>
      </w:rPr>
    </w:lvl>
    <w:lvl w:ilvl="7" w:tplc="200A0003">
      <w:start w:val="1"/>
      <w:numFmt w:val="bullet"/>
      <w:lvlText w:val="o"/>
      <w:lvlJc w:val="left"/>
      <w:pPr>
        <w:ind w:left="6044" w:hanging="360"/>
      </w:pPr>
      <w:rPr>
        <w:rFonts w:ascii="Courier New" w:hAnsi="Courier New" w:cs="Courier New" w:hint="default"/>
      </w:rPr>
    </w:lvl>
    <w:lvl w:ilvl="8" w:tplc="200A0005">
      <w:start w:val="1"/>
      <w:numFmt w:val="bullet"/>
      <w:lvlText w:val=""/>
      <w:lvlJc w:val="left"/>
      <w:pPr>
        <w:ind w:left="6764" w:hanging="360"/>
      </w:pPr>
      <w:rPr>
        <w:rFonts w:ascii="Wingdings" w:hAnsi="Wingdings" w:hint="default"/>
      </w:rPr>
    </w:lvl>
  </w:abstractNum>
  <w:abstractNum w:abstractNumId="20" w15:restartNumberingAfterBreak="0">
    <w:nsid w:val="15FA5ACB"/>
    <w:multiLevelType w:val="hybridMultilevel"/>
    <w:tmpl w:val="ADC626FA"/>
    <w:lvl w:ilvl="0" w:tplc="FFFFFFFF">
      <w:numFmt w:val="bullet"/>
      <w:lvlText w:val=""/>
      <w:legacy w:legacy="1" w:legacySpace="0" w:legacyIndent="360"/>
      <w:lvlJc w:val="left"/>
      <w:pPr>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E4D3180"/>
    <w:multiLevelType w:val="hybridMultilevel"/>
    <w:tmpl w:val="93409D60"/>
    <w:lvl w:ilvl="0" w:tplc="1D78D9BE">
      <w:start w:val="1"/>
      <w:numFmt w:val="decimal"/>
      <w:lvlText w:val="%1."/>
      <w:lvlJc w:val="left"/>
      <w:pPr>
        <w:ind w:left="1155" w:hanging="360"/>
      </w:pPr>
      <w:rPr>
        <w:rFonts w:hint="default"/>
        <w:b/>
      </w:rPr>
    </w:lvl>
    <w:lvl w:ilvl="1" w:tplc="200A0019">
      <w:start w:val="1"/>
      <w:numFmt w:val="lowerLetter"/>
      <w:lvlText w:val="%2."/>
      <w:lvlJc w:val="left"/>
      <w:pPr>
        <w:ind w:left="1875" w:hanging="360"/>
      </w:pPr>
    </w:lvl>
    <w:lvl w:ilvl="2" w:tplc="200A001B" w:tentative="1">
      <w:start w:val="1"/>
      <w:numFmt w:val="lowerRoman"/>
      <w:lvlText w:val="%3."/>
      <w:lvlJc w:val="right"/>
      <w:pPr>
        <w:ind w:left="2595" w:hanging="180"/>
      </w:pPr>
    </w:lvl>
    <w:lvl w:ilvl="3" w:tplc="200A000F" w:tentative="1">
      <w:start w:val="1"/>
      <w:numFmt w:val="decimal"/>
      <w:lvlText w:val="%4."/>
      <w:lvlJc w:val="left"/>
      <w:pPr>
        <w:ind w:left="3315" w:hanging="360"/>
      </w:pPr>
    </w:lvl>
    <w:lvl w:ilvl="4" w:tplc="200A0019" w:tentative="1">
      <w:start w:val="1"/>
      <w:numFmt w:val="lowerLetter"/>
      <w:lvlText w:val="%5."/>
      <w:lvlJc w:val="left"/>
      <w:pPr>
        <w:ind w:left="4035" w:hanging="360"/>
      </w:pPr>
    </w:lvl>
    <w:lvl w:ilvl="5" w:tplc="200A001B" w:tentative="1">
      <w:start w:val="1"/>
      <w:numFmt w:val="lowerRoman"/>
      <w:lvlText w:val="%6."/>
      <w:lvlJc w:val="right"/>
      <w:pPr>
        <w:ind w:left="4755" w:hanging="180"/>
      </w:pPr>
    </w:lvl>
    <w:lvl w:ilvl="6" w:tplc="200A000F" w:tentative="1">
      <w:start w:val="1"/>
      <w:numFmt w:val="decimal"/>
      <w:lvlText w:val="%7."/>
      <w:lvlJc w:val="left"/>
      <w:pPr>
        <w:ind w:left="5475" w:hanging="360"/>
      </w:pPr>
    </w:lvl>
    <w:lvl w:ilvl="7" w:tplc="200A0019" w:tentative="1">
      <w:start w:val="1"/>
      <w:numFmt w:val="lowerLetter"/>
      <w:lvlText w:val="%8."/>
      <w:lvlJc w:val="left"/>
      <w:pPr>
        <w:ind w:left="6195" w:hanging="360"/>
      </w:pPr>
    </w:lvl>
    <w:lvl w:ilvl="8" w:tplc="200A001B" w:tentative="1">
      <w:start w:val="1"/>
      <w:numFmt w:val="lowerRoman"/>
      <w:lvlText w:val="%9."/>
      <w:lvlJc w:val="right"/>
      <w:pPr>
        <w:ind w:left="6915" w:hanging="180"/>
      </w:pPr>
    </w:lvl>
  </w:abstractNum>
  <w:abstractNum w:abstractNumId="22" w15:restartNumberingAfterBreak="0">
    <w:nsid w:val="21E74D0D"/>
    <w:multiLevelType w:val="hybridMultilevel"/>
    <w:tmpl w:val="24D202F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2C8520BC"/>
    <w:multiLevelType w:val="hybridMultilevel"/>
    <w:tmpl w:val="78246C42"/>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2F477853"/>
    <w:multiLevelType w:val="hybridMultilevel"/>
    <w:tmpl w:val="A9D2671E"/>
    <w:lvl w:ilvl="0" w:tplc="7DD022DC">
      <w:start w:val="1"/>
      <w:numFmt w:val="decimal"/>
      <w:lvlText w:val="%1."/>
      <w:lvlJc w:val="left"/>
      <w:pPr>
        <w:ind w:left="1069" w:hanging="360"/>
      </w:pPr>
      <w:rPr>
        <w:rFonts w:hint="default"/>
      </w:rPr>
    </w:lvl>
    <w:lvl w:ilvl="1" w:tplc="200A0019">
      <w:start w:val="1"/>
      <w:numFmt w:val="lowerLetter"/>
      <w:lvlText w:val="%2."/>
      <w:lvlJc w:val="left"/>
      <w:pPr>
        <w:ind w:left="1789" w:hanging="360"/>
      </w:pPr>
    </w:lvl>
    <w:lvl w:ilvl="2" w:tplc="200A001B" w:tentative="1">
      <w:start w:val="1"/>
      <w:numFmt w:val="lowerRoman"/>
      <w:lvlText w:val="%3."/>
      <w:lvlJc w:val="right"/>
      <w:pPr>
        <w:ind w:left="2509" w:hanging="180"/>
      </w:pPr>
    </w:lvl>
    <w:lvl w:ilvl="3" w:tplc="200A000F" w:tentative="1">
      <w:start w:val="1"/>
      <w:numFmt w:val="decimal"/>
      <w:lvlText w:val="%4."/>
      <w:lvlJc w:val="left"/>
      <w:pPr>
        <w:ind w:left="3229" w:hanging="360"/>
      </w:pPr>
    </w:lvl>
    <w:lvl w:ilvl="4" w:tplc="200A0019" w:tentative="1">
      <w:start w:val="1"/>
      <w:numFmt w:val="lowerLetter"/>
      <w:lvlText w:val="%5."/>
      <w:lvlJc w:val="left"/>
      <w:pPr>
        <w:ind w:left="3949" w:hanging="360"/>
      </w:pPr>
    </w:lvl>
    <w:lvl w:ilvl="5" w:tplc="200A001B" w:tentative="1">
      <w:start w:val="1"/>
      <w:numFmt w:val="lowerRoman"/>
      <w:lvlText w:val="%6."/>
      <w:lvlJc w:val="right"/>
      <w:pPr>
        <w:ind w:left="4669" w:hanging="180"/>
      </w:pPr>
    </w:lvl>
    <w:lvl w:ilvl="6" w:tplc="200A000F" w:tentative="1">
      <w:start w:val="1"/>
      <w:numFmt w:val="decimal"/>
      <w:lvlText w:val="%7."/>
      <w:lvlJc w:val="left"/>
      <w:pPr>
        <w:ind w:left="5389" w:hanging="360"/>
      </w:pPr>
    </w:lvl>
    <w:lvl w:ilvl="7" w:tplc="200A0019" w:tentative="1">
      <w:start w:val="1"/>
      <w:numFmt w:val="lowerLetter"/>
      <w:lvlText w:val="%8."/>
      <w:lvlJc w:val="left"/>
      <w:pPr>
        <w:ind w:left="6109" w:hanging="360"/>
      </w:pPr>
    </w:lvl>
    <w:lvl w:ilvl="8" w:tplc="200A001B" w:tentative="1">
      <w:start w:val="1"/>
      <w:numFmt w:val="lowerRoman"/>
      <w:lvlText w:val="%9."/>
      <w:lvlJc w:val="right"/>
      <w:pPr>
        <w:ind w:left="6829" w:hanging="180"/>
      </w:pPr>
    </w:lvl>
  </w:abstractNum>
  <w:abstractNum w:abstractNumId="25" w15:restartNumberingAfterBreak="0">
    <w:nsid w:val="341006CF"/>
    <w:multiLevelType w:val="hybridMultilevel"/>
    <w:tmpl w:val="EB48D7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3F270D3C"/>
    <w:multiLevelType w:val="hybridMultilevel"/>
    <w:tmpl w:val="4628F238"/>
    <w:lvl w:ilvl="0" w:tplc="200A0001">
      <w:start w:val="1"/>
      <w:numFmt w:val="bullet"/>
      <w:lvlText w:val=""/>
      <w:lvlJc w:val="left"/>
      <w:pPr>
        <w:ind w:left="3196"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3FA30138"/>
    <w:multiLevelType w:val="multilevel"/>
    <w:tmpl w:val="0630A1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C3D4FE1"/>
    <w:multiLevelType w:val="multilevel"/>
    <w:tmpl w:val="4DAC58D2"/>
    <w:lvl w:ilvl="0">
      <w:start w:val="3"/>
      <w:numFmt w:val="decimal"/>
      <w:lvlText w:val="%1"/>
      <w:lvlJc w:val="left"/>
      <w:pPr>
        <w:ind w:left="360" w:hanging="360"/>
      </w:pPr>
      <w:rPr>
        <w:rFonts w:hint="default"/>
      </w:rPr>
    </w:lvl>
    <w:lvl w:ilvl="1">
      <w:start w:val="1"/>
      <w:numFmt w:val="decimal"/>
      <w:lvlText w:val="%1.%2"/>
      <w:lvlJc w:val="left"/>
      <w:pPr>
        <w:ind w:left="2085" w:hanging="360"/>
      </w:pPr>
      <w:rPr>
        <w:rFonts w:hint="default"/>
      </w:rPr>
    </w:lvl>
    <w:lvl w:ilvl="2">
      <w:start w:val="1"/>
      <w:numFmt w:val="decimal"/>
      <w:lvlText w:val="%1.%2.%3"/>
      <w:lvlJc w:val="left"/>
      <w:pPr>
        <w:ind w:left="4170" w:hanging="720"/>
      </w:pPr>
      <w:rPr>
        <w:rFonts w:hint="default"/>
      </w:rPr>
    </w:lvl>
    <w:lvl w:ilvl="3">
      <w:start w:val="1"/>
      <w:numFmt w:val="decimal"/>
      <w:lvlText w:val="%1.%2.%3.%4"/>
      <w:lvlJc w:val="left"/>
      <w:pPr>
        <w:ind w:left="6255" w:hanging="1080"/>
      </w:pPr>
      <w:rPr>
        <w:rFonts w:hint="default"/>
      </w:rPr>
    </w:lvl>
    <w:lvl w:ilvl="4">
      <w:start w:val="1"/>
      <w:numFmt w:val="decimal"/>
      <w:lvlText w:val="%1.%2.%3.%4.%5"/>
      <w:lvlJc w:val="left"/>
      <w:pPr>
        <w:ind w:left="7980" w:hanging="1080"/>
      </w:pPr>
      <w:rPr>
        <w:rFonts w:hint="default"/>
      </w:rPr>
    </w:lvl>
    <w:lvl w:ilvl="5">
      <w:start w:val="1"/>
      <w:numFmt w:val="decimal"/>
      <w:lvlText w:val="%1.%2.%3.%4.%5.%6"/>
      <w:lvlJc w:val="left"/>
      <w:pPr>
        <w:ind w:left="10065" w:hanging="1440"/>
      </w:pPr>
      <w:rPr>
        <w:rFonts w:hint="default"/>
      </w:rPr>
    </w:lvl>
    <w:lvl w:ilvl="6">
      <w:start w:val="1"/>
      <w:numFmt w:val="decimal"/>
      <w:lvlText w:val="%1.%2.%3.%4.%5.%6.%7"/>
      <w:lvlJc w:val="left"/>
      <w:pPr>
        <w:ind w:left="11790" w:hanging="1440"/>
      </w:pPr>
      <w:rPr>
        <w:rFonts w:hint="default"/>
      </w:rPr>
    </w:lvl>
    <w:lvl w:ilvl="7">
      <w:start w:val="1"/>
      <w:numFmt w:val="decimal"/>
      <w:lvlText w:val="%1.%2.%3.%4.%5.%6.%7.%8"/>
      <w:lvlJc w:val="left"/>
      <w:pPr>
        <w:ind w:left="13875" w:hanging="1800"/>
      </w:pPr>
      <w:rPr>
        <w:rFonts w:hint="default"/>
      </w:rPr>
    </w:lvl>
    <w:lvl w:ilvl="8">
      <w:start w:val="1"/>
      <w:numFmt w:val="decimal"/>
      <w:lvlText w:val="%1.%2.%3.%4.%5.%6.%7.%8.%9"/>
      <w:lvlJc w:val="left"/>
      <w:pPr>
        <w:ind w:left="15600" w:hanging="1800"/>
      </w:pPr>
      <w:rPr>
        <w:rFonts w:hint="default"/>
      </w:rPr>
    </w:lvl>
  </w:abstractNum>
  <w:abstractNum w:abstractNumId="29" w15:restartNumberingAfterBreak="0">
    <w:nsid w:val="65500318"/>
    <w:multiLevelType w:val="hybridMultilevel"/>
    <w:tmpl w:val="8CE00AAC"/>
    <w:lvl w:ilvl="0" w:tplc="DD968386">
      <w:start w:val="1"/>
      <w:numFmt w:val="bullet"/>
      <w:lvlText w:val=""/>
      <w:lvlJc w:val="left"/>
      <w:pPr>
        <w:ind w:left="720" w:hanging="360"/>
      </w:pPr>
      <w:rPr>
        <w:rFonts w:ascii="Symbol" w:hAnsi="Symbol"/>
      </w:rPr>
    </w:lvl>
    <w:lvl w:ilvl="1" w:tplc="3FC0FF94">
      <w:start w:val="1"/>
      <w:numFmt w:val="bullet"/>
      <w:lvlText w:val="o"/>
      <w:lvlJc w:val="left"/>
      <w:pPr>
        <w:ind w:left="1440" w:hanging="360"/>
      </w:pPr>
      <w:rPr>
        <w:rFonts w:ascii="Courier New" w:hAnsi="Courier New" w:cs="Courier New"/>
      </w:rPr>
    </w:lvl>
    <w:lvl w:ilvl="2" w:tplc="5BA2BCC8">
      <w:start w:val="1"/>
      <w:numFmt w:val="bullet"/>
      <w:lvlText w:val=""/>
      <w:lvlJc w:val="left"/>
      <w:pPr>
        <w:ind w:left="2160" w:hanging="360"/>
      </w:pPr>
      <w:rPr>
        <w:rFonts w:ascii="Wingdings" w:hAnsi="Wingdings"/>
      </w:rPr>
    </w:lvl>
    <w:lvl w:ilvl="3" w:tplc="FE5A8CFE">
      <w:start w:val="1"/>
      <w:numFmt w:val="bullet"/>
      <w:lvlText w:val=""/>
      <w:lvlJc w:val="left"/>
      <w:pPr>
        <w:ind w:left="2880" w:hanging="360"/>
      </w:pPr>
      <w:rPr>
        <w:rFonts w:ascii="Symbol" w:hAnsi="Symbol"/>
      </w:rPr>
    </w:lvl>
    <w:lvl w:ilvl="4" w:tplc="6E3EC36E">
      <w:start w:val="1"/>
      <w:numFmt w:val="bullet"/>
      <w:lvlText w:val="o"/>
      <w:lvlJc w:val="left"/>
      <w:pPr>
        <w:ind w:left="3600" w:hanging="360"/>
      </w:pPr>
      <w:rPr>
        <w:rFonts w:ascii="Courier New" w:hAnsi="Courier New" w:cs="Courier New"/>
      </w:rPr>
    </w:lvl>
    <w:lvl w:ilvl="5" w:tplc="0EE4C122">
      <w:start w:val="1"/>
      <w:numFmt w:val="bullet"/>
      <w:lvlText w:val=""/>
      <w:lvlJc w:val="left"/>
      <w:pPr>
        <w:ind w:left="4320" w:hanging="360"/>
      </w:pPr>
      <w:rPr>
        <w:rFonts w:ascii="Wingdings" w:hAnsi="Wingdings"/>
      </w:rPr>
    </w:lvl>
    <w:lvl w:ilvl="6" w:tplc="D660A9C0">
      <w:start w:val="1"/>
      <w:numFmt w:val="bullet"/>
      <w:lvlText w:val=""/>
      <w:lvlJc w:val="left"/>
      <w:pPr>
        <w:ind w:left="5040" w:hanging="360"/>
      </w:pPr>
      <w:rPr>
        <w:rFonts w:ascii="Symbol" w:hAnsi="Symbol"/>
      </w:rPr>
    </w:lvl>
    <w:lvl w:ilvl="7" w:tplc="C2F4BC56">
      <w:start w:val="1"/>
      <w:numFmt w:val="bullet"/>
      <w:lvlText w:val="o"/>
      <w:lvlJc w:val="left"/>
      <w:pPr>
        <w:ind w:left="5760" w:hanging="360"/>
      </w:pPr>
      <w:rPr>
        <w:rFonts w:ascii="Courier New" w:hAnsi="Courier New" w:cs="Courier New"/>
      </w:rPr>
    </w:lvl>
    <w:lvl w:ilvl="8" w:tplc="D9204128">
      <w:start w:val="1"/>
      <w:numFmt w:val="bullet"/>
      <w:lvlText w:val=""/>
      <w:lvlJc w:val="left"/>
      <w:pPr>
        <w:ind w:left="6480" w:hanging="360"/>
      </w:pPr>
      <w:rPr>
        <w:rFonts w:ascii="Wingdings" w:hAnsi="Wingdings"/>
      </w:rPr>
    </w:lvl>
  </w:abstractNum>
  <w:abstractNum w:abstractNumId="30" w15:restartNumberingAfterBreak="0">
    <w:nsid w:val="69204B88"/>
    <w:multiLevelType w:val="hybridMultilevel"/>
    <w:tmpl w:val="2E107DD4"/>
    <w:lvl w:ilvl="0" w:tplc="200A0019">
      <w:start w:val="1"/>
      <w:numFmt w:val="lowerLetter"/>
      <w:lvlText w:val="%1."/>
      <w:lvlJc w:val="left"/>
      <w:pPr>
        <w:ind w:left="780" w:hanging="360"/>
      </w:pPr>
    </w:lvl>
    <w:lvl w:ilvl="1" w:tplc="200A0019" w:tentative="1">
      <w:start w:val="1"/>
      <w:numFmt w:val="lowerLetter"/>
      <w:lvlText w:val="%2."/>
      <w:lvlJc w:val="left"/>
      <w:pPr>
        <w:ind w:left="1500" w:hanging="360"/>
      </w:pPr>
    </w:lvl>
    <w:lvl w:ilvl="2" w:tplc="200A001B" w:tentative="1">
      <w:start w:val="1"/>
      <w:numFmt w:val="lowerRoman"/>
      <w:lvlText w:val="%3."/>
      <w:lvlJc w:val="right"/>
      <w:pPr>
        <w:ind w:left="2220" w:hanging="180"/>
      </w:pPr>
    </w:lvl>
    <w:lvl w:ilvl="3" w:tplc="200A000F" w:tentative="1">
      <w:start w:val="1"/>
      <w:numFmt w:val="decimal"/>
      <w:lvlText w:val="%4."/>
      <w:lvlJc w:val="left"/>
      <w:pPr>
        <w:ind w:left="2940" w:hanging="360"/>
      </w:pPr>
    </w:lvl>
    <w:lvl w:ilvl="4" w:tplc="200A0019" w:tentative="1">
      <w:start w:val="1"/>
      <w:numFmt w:val="lowerLetter"/>
      <w:lvlText w:val="%5."/>
      <w:lvlJc w:val="left"/>
      <w:pPr>
        <w:ind w:left="3660" w:hanging="360"/>
      </w:pPr>
    </w:lvl>
    <w:lvl w:ilvl="5" w:tplc="200A001B" w:tentative="1">
      <w:start w:val="1"/>
      <w:numFmt w:val="lowerRoman"/>
      <w:lvlText w:val="%6."/>
      <w:lvlJc w:val="right"/>
      <w:pPr>
        <w:ind w:left="4380" w:hanging="180"/>
      </w:pPr>
    </w:lvl>
    <w:lvl w:ilvl="6" w:tplc="200A000F" w:tentative="1">
      <w:start w:val="1"/>
      <w:numFmt w:val="decimal"/>
      <w:lvlText w:val="%7."/>
      <w:lvlJc w:val="left"/>
      <w:pPr>
        <w:ind w:left="5100" w:hanging="360"/>
      </w:pPr>
    </w:lvl>
    <w:lvl w:ilvl="7" w:tplc="200A0019" w:tentative="1">
      <w:start w:val="1"/>
      <w:numFmt w:val="lowerLetter"/>
      <w:lvlText w:val="%8."/>
      <w:lvlJc w:val="left"/>
      <w:pPr>
        <w:ind w:left="5820" w:hanging="360"/>
      </w:pPr>
    </w:lvl>
    <w:lvl w:ilvl="8" w:tplc="200A001B" w:tentative="1">
      <w:start w:val="1"/>
      <w:numFmt w:val="lowerRoman"/>
      <w:lvlText w:val="%9."/>
      <w:lvlJc w:val="right"/>
      <w:pPr>
        <w:ind w:left="6540" w:hanging="180"/>
      </w:pPr>
    </w:lvl>
  </w:abstractNum>
  <w:abstractNum w:abstractNumId="31" w15:restartNumberingAfterBreak="0">
    <w:nsid w:val="740A6D3B"/>
    <w:multiLevelType w:val="multilevel"/>
    <w:tmpl w:val="8AA202C2"/>
    <w:lvl w:ilvl="0">
      <w:start w:val="1"/>
      <w:numFmt w:val="decimal"/>
      <w:lvlText w:val="%1"/>
      <w:lvlJc w:val="left"/>
      <w:pPr>
        <w:ind w:left="405" w:hanging="405"/>
      </w:pPr>
      <w:rPr>
        <w:rFonts w:hint="default"/>
        <w:b/>
      </w:rPr>
    </w:lvl>
    <w:lvl w:ilvl="1">
      <w:start w:val="1"/>
      <w:numFmt w:val="decimal"/>
      <w:lvlText w:val="%1.%2"/>
      <w:lvlJc w:val="left"/>
      <w:pPr>
        <w:ind w:left="1560" w:hanging="405"/>
      </w:pPr>
      <w:rPr>
        <w:rFonts w:hint="default"/>
        <w:b/>
      </w:rPr>
    </w:lvl>
    <w:lvl w:ilvl="2">
      <w:start w:val="1"/>
      <w:numFmt w:val="decimal"/>
      <w:lvlText w:val="%1.%2.%3"/>
      <w:lvlJc w:val="left"/>
      <w:pPr>
        <w:ind w:left="3030" w:hanging="720"/>
      </w:pPr>
      <w:rPr>
        <w:rFonts w:hint="default"/>
        <w:b/>
      </w:rPr>
    </w:lvl>
    <w:lvl w:ilvl="3">
      <w:start w:val="1"/>
      <w:numFmt w:val="decimal"/>
      <w:lvlText w:val="%1.%2.%3.%4"/>
      <w:lvlJc w:val="left"/>
      <w:pPr>
        <w:ind w:left="4545" w:hanging="1080"/>
      </w:pPr>
      <w:rPr>
        <w:rFonts w:hint="default"/>
        <w:b/>
      </w:rPr>
    </w:lvl>
    <w:lvl w:ilvl="4">
      <w:start w:val="1"/>
      <w:numFmt w:val="decimal"/>
      <w:lvlText w:val="%1.%2.%3.%4.%5"/>
      <w:lvlJc w:val="left"/>
      <w:pPr>
        <w:ind w:left="5700" w:hanging="1080"/>
      </w:pPr>
      <w:rPr>
        <w:rFonts w:hint="default"/>
        <w:b/>
      </w:rPr>
    </w:lvl>
    <w:lvl w:ilvl="5">
      <w:start w:val="1"/>
      <w:numFmt w:val="decimal"/>
      <w:lvlText w:val="%1.%2.%3.%4.%5.%6"/>
      <w:lvlJc w:val="left"/>
      <w:pPr>
        <w:ind w:left="7215" w:hanging="1440"/>
      </w:pPr>
      <w:rPr>
        <w:rFonts w:hint="default"/>
        <w:b/>
      </w:rPr>
    </w:lvl>
    <w:lvl w:ilvl="6">
      <w:start w:val="1"/>
      <w:numFmt w:val="decimal"/>
      <w:lvlText w:val="%1.%2.%3.%4.%5.%6.%7"/>
      <w:lvlJc w:val="left"/>
      <w:pPr>
        <w:ind w:left="8370" w:hanging="1440"/>
      </w:pPr>
      <w:rPr>
        <w:rFonts w:hint="default"/>
        <w:b/>
      </w:rPr>
    </w:lvl>
    <w:lvl w:ilvl="7">
      <w:start w:val="1"/>
      <w:numFmt w:val="decimal"/>
      <w:lvlText w:val="%1.%2.%3.%4.%5.%6.%7.%8"/>
      <w:lvlJc w:val="left"/>
      <w:pPr>
        <w:ind w:left="9885" w:hanging="1800"/>
      </w:pPr>
      <w:rPr>
        <w:rFonts w:hint="default"/>
        <w:b/>
      </w:rPr>
    </w:lvl>
    <w:lvl w:ilvl="8">
      <w:start w:val="1"/>
      <w:numFmt w:val="decimal"/>
      <w:lvlText w:val="%1.%2.%3.%4.%5.%6.%7.%8.%9"/>
      <w:lvlJc w:val="left"/>
      <w:pPr>
        <w:ind w:left="11040" w:hanging="1800"/>
      </w:pPr>
      <w:rPr>
        <w:rFonts w:hint="default"/>
        <w:b/>
      </w:rPr>
    </w:lvl>
  </w:abstractNum>
  <w:abstractNum w:abstractNumId="32" w15:restartNumberingAfterBreak="0">
    <w:nsid w:val="75405EF2"/>
    <w:multiLevelType w:val="multilevel"/>
    <w:tmpl w:val="4DAC58D2"/>
    <w:lvl w:ilvl="0">
      <w:start w:val="2"/>
      <w:numFmt w:val="decimal"/>
      <w:lvlText w:val="%1"/>
      <w:lvlJc w:val="left"/>
      <w:pPr>
        <w:ind w:left="360" w:hanging="360"/>
      </w:pPr>
      <w:rPr>
        <w:rFonts w:hint="default"/>
      </w:rPr>
    </w:lvl>
    <w:lvl w:ilvl="1">
      <w:start w:val="1"/>
      <w:numFmt w:val="decimal"/>
      <w:lvlText w:val="%1.%2"/>
      <w:lvlJc w:val="left"/>
      <w:pPr>
        <w:ind w:left="2085" w:hanging="360"/>
      </w:pPr>
      <w:rPr>
        <w:rFonts w:hint="default"/>
      </w:rPr>
    </w:lvl>
    <w:lvl w:ilvl="2">
      <w:start w:val="1"/>
      <w:numFmt w:val="decimal"/>
      <w:lvlText w:val="%1.%2.%3"/>
      <w:lvlJc w:val="left"/>
      <w:pPr>
        <w:ind w:left="4170" w:hanging="720"/>
      </w:pPr>
      <w:rPr>
        <w:rFonts w:hint="default"/>
      </w:rPr>
    </w:lvl>
    <w:lvl w:ilvl="3">
      <w:start w:val="1"/>
      <w:numFmt w:val="decimal"/>
      <w:lvlText w:val="%1.%2.%3.%4"/>
      <w:lvlJc w:val="left"/>
      <w:pPr>
        <w:ind w:left="6255" w:hanging="1080"/>
      </w:pPr>
      <w:rPr>
        <w:rFonts w:hint="default"/>
      </w:rPr>
    </w:lvl>
    <w:lvl w:ilvl="4">
      <w:start w:val="1"/>
      <w:numFmt w:val="decimal"/>
      <w:lvlText w:val="%1.%2.%3.%4.%5"/>
      <w:lvlJc w:val="left"/>
      <w:pPr>
        <w:ind w:left="7980" w:hanging="1080"/>
      </w:pPr>
      <w:rPr>
        <w:rFonts w:hint="default"/>
      </w:rPr>
    </w:lvl>
    <w:lvl w:ilvl="5">
      <w:start w:val="1"/>
      <w:numFmt w:val="decimal"/>
      <w:lvlText w:val="%1.%2.%3.%4.%5.%6"/>
      <w:lvlJc w:val="left"/>
      <w:pPr>
        <w:ind w:left="10065" w:hanging="1440"/>
      </w:pPr>
      <w:rPr>
        <w:rFonts w:hint="default"/>
      </w:rPr>
    </w:lvl>
    <w:lvl w:ilvl="6">
      <w:start w:val="1"/>
      <w:numFmt w:val="decimal"/>
      <w:lvlText w:val="%1.%2.%3.%4.%5.%6.%7"/>
      <w:lvlJc w:val="left"/>
      <w:pPr>
        <w:ind w:left="11790" w:hanging="1440"/>
      </w:pPr>
      <w:rPr>
        <w:rFonts w:hint="default"/>
      </w:rPr>
    </w:lvl>
    <w:lvl w:ilvl="7">
      <w:start w:val="1"/>
      <w:numFmt w:val="decimal"/>
      <w:lvlText w:val="%1.%2.%3.%4.%5.%6.%7.%8"/>
      <w:lvlJc w:val="left"/>
      <w:pPr>
        <w:ind w:left="13875" w:hanging="1800"/>
      </w:pPr>
      <w:rPr>
        <w:rFonts w:hint="default"/>
      </w:rPr>
    </w:lvl>
    <w:lvl w:ilvl="8">
      <w:start w:val="1"/>
      <w:numFmt w:val="decimal"/>
      <w:lvlText w:val="%1.%2.%3.%4.%5.%6.%7.%8.%9"/>
      <w:lvlJc w:val="left"/>
      <w:pPr>
        <w:ind w:left="15600" w:hanging="1800"/>
      </w:pPr>
      <w:rPr>
        <w:rFonts w:hint="default"/>
      </w:rPr>
    </w:lvl>
  </w:abstractNum>
  <w:abstractNum w:abstractNumId="33" w15:restartNumberingAfterBreak="0">
    <w:nsid w:val="79F9269D"/>
    <w:multiLevelType w:val="multilevel"/>
    <w:tmpl w:val="30E2B2F6"/>
    <w:lvl w:ilvl="0">
      <w:start w:val="4"/>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39178102">
    <w:abstractNumId w:val="9"/>
  </w:num>
  <w:num w:numId="2" w16cid:durableId="1262642792">
    <w:abstractNumId w:val="7"/>
  </w:num>
  <w:num w:numId="3" w16cid:durableId="848448093">
    <w:abstractNumId w:val="0"/>
  </w:num>
  <w:num w:numId="4" w16cid:durableId="664018210">
    <w:abstractNumId w:val="9"/>
  </w:num>
  <w:num w:numId="5" w16cid:durableId="612708890">
    <w:abstractNumId w:val="11"/>
  </w:num>
  <w:num w:numId="6" w16cid:durableId="1559976010">
    <w:abstractNumId w:val="1"/>
  </w:num>
  <w:num w:numId="7" w16cid:durableId="538324956">
    <w:abstractNumId w:val="29"/>
  </w:num>
  <w:num w:numId="8" w16cid:durableId="1165635200">
    <w:abstractNumId w:val="4"/>
  </w:num>
  <w:num w:numId="9" w16cid:durableId="1640064640">
    <w:abstractNumId w:val="12"/>
  </w:num>
  <w:num w:numId="10" w16cid:durableId="795177319">
    <w:abstractNumId w:val="5"/>
  </w:num>
  <w:num w:numId="11" w16cid:durableId="5326894">
    <w:abstractNumId w:val="3"/>
  </w:num>
  <w:num w:numId="12" w16cid:durableId="980619569">
    <w:abstractNumId w:val="10"/>
  </w:num>
  <w:num w:numId="13" w16cid:durableId="622733774">
    <w:abstractNumId w:val="2"/>
  </w:num>
  <w:num w:numId="14" w16cid:durableId="1960405696">
    <w:abstractNumId w:val="8"/>
  </w:num>
  <w:num w:numId="15" w16cid:durableId="898444471">
    <w:abstractNumId w:val="6"/>
  </w:num>
  <w:num w:numId="16" w16cid:durableId="191118015">
    <w:abstractNumId w:val="13"/>
  </w:num>
  <w:num w:numId="17" w16cid:durableId="731273962">
    <w:abstractNumId w:val="14"/>
  </w:num>
  <w:num w:numId="18" w16cid:durableId="1538158926">
    <w:abstractNumId w:val="15"/>
  </w:num>
  <w:num w:numId="19" w16cid:durableId="1368749744">
    <w:abstractNumId w:val="16"/>
  </w:num>
  <w:num w:numId="20" w16cid:durableId="1040862204">
    <w:abstractNumId w:val="30"/>
  </w:num>
  <w:num w:numId="21" w16cid:durableId="443498758">
    <w:abstractNumId w:val="23"/>
  </w:num>
  <w:num w:numId="22" w16cid:durableId="1147667640">
    <w:abstractNumId w:val="22"/>
  </w:num>
  <w:num w:numId="23" w16cid:durableId="552350429">
    <w:abstractNumId w:val="17"/>
  </w:num>
  <w:num w:numId="24" w16cid:durableId="397557563">
    <w:abstractNumId w:val="24"/>
  </w:num>
  <w:num w:numId="25" w16cid:durableId="130173501">
    <w:abstractNumId w:val="21"/>
  </w:num>
  <w:num w:numId="26" w16cid:durableId="1979600990">
    <w:abstractNumId w:val="31"/>
  </w:num>
  <w:num w:numId="27" w16cid:durableId="2102602710">
    <w:abstractNumId w:val="32"/>
  </w:num>
  <w:num w:numId="28" w16cid:durableId="1921718043">
    <w:abstractNumId w:val="28"/>
  </w:num>
  <w:num w:numId="29" w16cid:durableId="1322587686">
    <w:abstractNumId w:val="27"/>
  </w:num>
  <w:num w:numId="30" w16cid:durableId="1374307082">
    <w:abstractNumId w:val="18"/>
  </w:num>
  <w:num w:numId="31" w16cid:durableId="554506626">
    <w:abstractNumId w:val="20"/>
  </w:num>
  <w:num w:numId="32" w16cid:durableId="2085948155">
    <w:abstractNumId w:val="19"/>
  </w:num>
  <w:num w:numId="33" w16cid:durableId="1348290316">
    <w:abstractNumId w:val="26"/>
  </w:num>
  <w:num w:numId="34" w16cid:durableId="1906447693">
    <w:abstractNumId w:val="25"/>
  </w:num>
  <w:num w:numId="35" w16cid:durableId="108032409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B0E"/>
    <w:rsid w:val="00154B0E"/>
    <w:rsid w:val="00154BC9"/>
    <w:rsid w:val="00203C10"/>
    <w:rsid w:val="003712E3"/>
    <w:rsid w:val="0038051B"/>
    <w:rsid w:val="006265C4"/>
    <w:rsid w:val="00627839"/>
    <w:rsid w:val="006345B6"/>
    <w:rsid w:val="00681D0F"/>
    <w:rsid w:val="006B2593"/>
    <w:rsid w:val="00716B07"/>
    <w:rsid w:val="00957E98"/>
    <w:rsid w:val="00A668BB"/>
    <w:rsid w:val="00B8597F"/>
    <w:rsid w:val="00CC3F60"/>
    <w:rsid w:val="00D1513B"/>
    <w:rsid w:val="00EA1B10"/>
    <w:rsid w:val="00EE3465"/>
    <w:rsid w:val="00F370FE"/>
    <w:rsid w:val="00F41EA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5E975B"/>
  <w15:docId w15:val="{719695F3-D43E-8248-B880-8475F9D5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3BE"/>
    <w:pPr>
      <w:widowControl w:val="0"/>
      <w:suppressAutoHyphens/>
      <w:autoSpaceDN w:val="0"/>
      <w:spacing w:after="0" w:line="240" w:lineRule="auto"/>
      <w:jc w:val="both"/>
      <w:textAlignment w:val="baseline"/>
    </w:pPr>
    <w:rPr>
      <w:rFonts w:ascii="Arial" w:eastAsia="SimSun" w:hAnsi="Arial" w:cs="Times New Roman"/>
      <w:kern w:val="0"/>
      <w:sz w:val="24"/>
      <w:szCs w:val="20"/>
      <w:lang w:eastAsia="es-VE"/>
    </w:rPr>
  </w:style>
  <w:style w:type="paragraph" w:styleId="Ttulo1">
    <w:name w:val="heading 1"/>
    <w:basedOn w:val="Normal"/>
    <w:link w:val="Ttulo1Car"/>
    <w:pPr>
      <w:spacing w:before="480"/>
      <w:outlineLvl w:val="0"/>
    </w:pPr>
    <w:rPr>
      <w:b/>
      <w:color w:val="345A8A"/>
      <w:sz w:val="32"/>
    </w:rPr>
  </w:style>
  <w:style w:type="paragraph" w:styleId="Ttulo2">
    <w:name w:val="heading 2"/>
    <w:basedOn w:val="Normal"/>
    <w:link w:val="Ttulo2Car"/>
    <w:pPr>
      <w:spacing w:before="200"/>
      <w:outlineLvl w:val="1"/>
    </w:pPr>
    <w:rPr>
      <w:b/>
      <w:color w:val="4F81BD"/>
      <w:sz w:val="26"/>
    </w:rPr>
  </w:style>
  <w:style w:type="paragraph" w:styleId="Ttulo3">
    <w:name w:val="heading 3"/>
    <w:basedOn w:val="Normal"/>
    <w:link w:val="Ttulo3Car"/>
    <w:pPr>
      <w:spacing w:before="200"/>
      <w:outlineLvl w:val="2"/>
    </w:pPr>
    <w:rPr>
      <w:b/>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paragraph" w:customStyle="1" w:styleId="Standard">
    <w:name w:val="Standard"/>
    <w:pPr>
      <w:suppressAutoHyphens/>
      <w:autoSpaceDN w:val="0"/>
      <w:spacing w:after="200" w:line="276" w:lineRule="auto"/>
      <w:textAlignment w:val="baseline"/>
    </w:pPr>
    <w:rPr>
      <w:rFonts w:eastAsia="SimSun" w:cs="Times New Roman"/>
      <w:kern w:val="0"/>
      <w:lang w:val="en-US" w:eastAsia="zh-CN"/>
    </w:rPr>
  </w:style>
  <w:style w:type="paragraph" w:customStyle="1" w:styleId="Textbody">
    <w:name w:val="Text body"/>
    <w:basedOn w:val="Standard"/>
    <w:pPr>
      <w:spacing w:after="140"/>
    </w:pPr>
  </w:style>
  <w:style w:type="paragraph" w:customStyle="1" w:styleId="Prrafodelista1">
    <w:name w:val="Párrafo de lista1"/>
    <w:basedOn w:val="Standard"/>
    <w:pPr>
      <w:ind w:left="720"/>
    </w:pPr>
  </w:style>
  <w:style w:type="character" w:customStyle="1" w:styleId="nfasis1">
    <w:name w:val="Énfasis1"/>
    <w:rPr>
      <w:i/>
      <w:iCs/>
    </w:rPr>
  </w:style>
  <w:style w:type="character" w:customStyle="1" w:styleId="StrongEmphasis">
    <w:name w:val="Strong Emphasis"/>
    <w:rPr>
      <w:b/>
      <w:bCs/>
    </w:rPr>
  </w:style>
  <w:style w:type="paragraph" w:styleId="Prrafodelista">
    <w:name w:val="List Paragraph"/>
    <w:basedOn w:val="Normal"/>
    <w:uiPriority w:val="34"/>
    <w:qFormat/>
    <w:pPr>
      <w:ind w:left="720"/>
    </w:pPr>
  </w:style>
  <w:style w:type="character" w:styleId="Textoennegrita">
    <w:name w:val="Strong"/>
    <w:rPr>
      <w:b/>
      <w:bCs/>
    </w:rPr>
  </w:style>
  <w:style w:type="paragraph" w:styleId="Encabezado">
    <w:name w:val="header"/>
    <w:basedOn w:val="Normal"/>
    <w:link w:val="EncabezadoCar"/>
    <w:uiPriority w:val="99"/>
    <w:pPr>
      <w:widowControl/>
      <w:tabs>
        <w:tab w:val="center" w:pos="4419"/>
        <w:tab w:val="right" w:pos="8838"/>
      </w:tabs>
      <w:suppressAutoHyphens w:val="0"/>
      <w:textAlignment w:val="auto"/>
    </w:pPr>
    <w:rPr>
      <w:rFonts w:eastAsia="Calibri"/>
      <w:sz w:val="22"/>
      <w:szCs w:val="22"/>
      <w:lang w:val="es-MX" w:eastAsia="en-US"/>
    </w:rPr>
  </w:style>
  <w:style w:type="character" w:customStyle="1" w:styleId="EncabezadoCar">
    <w:name w:val="Encabezado Car"/>
    <w:basedOn w:val="Fuentedeprrafopredeter"/>
    <w:link w:val="Encabezado"/>
    <w:uiPriority w:val="99"/>
    <w:rPr>
      <w:rFonts w:ascii="Calibri" w:eastAsia="Calibri" w:hAnsi="Calibri" w:cs="Times New Roman"/>
      <w:kern w:val="0"/>
      <w:lang w:val="es-MX"/>
    </w:rPr>
  </w:style>
  <w:style w:type="paragraph" w:styleId="Piedepgina">
    <w:name w:val="footer"/>
    <w:basedOn w:val="Normal"/>
    <w:link w:val="PiedepginaCar"/>
    <w:uiPriority w:val="99"/>
    <w:pPr>
      <w:widowControl/>
      <w:tabs>
        <w:tab w:val="center" w:pos="4419"/>
        <w:tab w:val="right" w:pos="8838"/>
      </w:tabs>
      <w:suppressAutoHyphens w:val="0"/>
      <w:textAlignment w:val="auto"/>
    </w:pPr>
    <w:rPr>
      <w:rFonts w:eastAsia="Calibri"/>
      <w:sz w:val="22"/>
      <w:szCs w:val="22"/>
      <w:lang w:val="es-MX" w:eastAsia="en-US"/>
    </w:rPr>
  </w:style>
  <w:style w:type="character" w:customStyle="1" w:styleId="PiedepginaCar">
    <w:name w:val="Pie de página Car"/>
    <w:basedOn w:val="Fuentedeprrafopredeter"/>
    <w:link w:val="Piedepgina"/>
    <w:uiPriority w:val="99"/>
    <w:rPr>
      <w:rFonts w:ascii="Calibri" w:eastAsia="Calibri" w:hAnsi="Calibri" w:cs="Times New Roman"/>
      <w:kern w:val="0"/>
      <w:lang w:val="es-MX"/>
    </w:rPr>
  </w:style>
  <w:style w:type="paragraph" w:styleId="Sinespaciado">
    <w:name w:val="No Spacing"/>
    <w:uiPriority w:val="1"/>
    <w:qFormat/>
    <w:pPr>
      <w:autoSpaceDN w:val="0"/>
      <w:spacing w:after="0" w:line="240" w:lineRule="auto"/>
    </w:pPr>
    <w:rPr>
      <w:rFonts w:cs="Times New Roman"/>
      <w:kern w:val="0"/>
      <w:lang w:val="es-MX"/>
    </w:rPr>
  </w:style>
  <w:style w:type="character" w:customStyle="1" w:styleId="Refdecomentario1">
    <w:name w:val="Ref. de comentario1"/>
    <w:basedOn w:val="Fuentedeprrafopredeter1"/>
    <w:rPr>
      <w:sz w:val="16"/>
      <w:szCs w:val="16"/>
    </w:rPr>
  </w:style>
  <w:style w:type="paragraph" w:customStyle="1" w:styleId="Textocomentario1">
    <w:name w:val="Texto comentario1"/>
    <w:basedOn w:val="Normal"/>
  </w:style>
  <w:style w:type="paragraph" w:styleId="Textocomentario">
    <w:name w:val="annotation text"/>
    <w:basedOn w:val="Normal"/>
    <w:link w:val="TextocomentarioCar"/>
  </w:style>
  <w:style w:type="character" w:customStyle="1" w:styleId="TextocomentarioCar">
    <w:name w:val="Texto comentario Car"/>
    <w:basedOn w:val="Fuentedeprrafopredeter"/>
    <w:link w:val="Textocomentario"/>
    <w:rPr>
      <w:rFonts w:ascii="Calibri" w:eastAsia="SimSun" w:hAnsi="Calibri" w:cs="Times New Roman"/>
      <w:kern w:val="0"/>
      <w:sz w:val="20"/>
      <w:szCs w:val="20"/>
      <w:lang w:eastAsia="es-VE"/>
    </w:rPr>
  </w:style>
  <w:style w:type="character" w:styleId="Refdecomentario">
    <w:name w:val="annotation reference"/>
    <w:basedOn w:val="Fuentedeprrafopredeter"/>
    <w:rPr>
      <w:sz w:val="16"/>
      <w:szCs w:val="16"/>
    </w:rPr>
  </w:style>
  <w:style w:type="numbering" w:customStyle="1" w:styleId="WWNum7">
    <w:name w:val="WWNum7"/>
    <w:basedOn w:val="Sinlista"/>
    <w:pPr>
      <w:numPr>
        <w:numId w:val="1"/>
      </w:numPr>
    </w:pPr>
  </w:style>
  <w:style w:type="numbering" w:customStyle="1" w:styleId="WWNum8">
    <w:name w:val="WWNum8"/>
    <w:basedOn w:val="Sinlista"/>
    <w:pPr>
      <w:numPr>
        <w:numId w:val="2"/>
      </w:numPr>
    </w:p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rFonts w:ascii="Calibri" w:eastAsia="SimSun" w:hAnsi="Calibri" w:cs="Times New Roman"/>
      <w:b/>
      <w:bCs/>
      <w:kern w:val="0"/>
      <w:sz w:val="20"/>
      <w:szCs w:val="20"/>
      <w:lang w:eastAsia="es-VE"/>
    </w:rPr>
  </w:style>
  <w:style w:type="character" w:styleId="Hipervnculo">
    <w:name w:val="Hyperlink"/>
    <w:basedOn w:val="Fuentedeprrafopredeter"/>
    <w:uiPriority w:val="99"/>
    <w:rPr>
      <w:color w:val="0563C1"/>
      <w:u w:val="single"/>
    </w:rPr>
  </w:style>
  <w:style w:type="character" w:customStyle="1" w:styleId="Mencinsinresolver1">
    <w:name w:val="Mención sin resolver1"/>
    <w:basedOn w:val="Fuentedeprrafopredeter"/>
    <w:uiPriority w:val="99"/>
    <w:rPr>
      <w:color w:val="605E5C"/>
      <w:shd w:val="clear" w:color="auto" w:fill="E1DFDD"/>
    </w:rPr>
  </w:style>
  <w:style w:type="table" w:styleId="Cuadrculaclara-nfasis1">
    <w:name w:val="Light Grid Accent 1"/>
    <w:basedOn w:val="Tablanormal"/>
    <w:uiPriority w:val="62"/>
    <w:pPr>
      <w:spacing w:after="0" w:line="240" w:lineRule="auto"/>
    </w:pPr>
    <w:rPr>
      <w:kern w:val="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SimSun" w:hAnsi="Calibri Light" w:cs="SimSu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SimSun" w:hAnsi="Calibri Light" w:cs="SimSu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SimSun" w:hAnsi="Calibri Light" w:cs="SimSun"/>
        <w:b/>
        <w:bCs/>
      </w:rPr>
    </w:tblStylePr>
    <w:tblStylePr w:type="lastCol">
      <w:rPr>
        <w:rFonts w:ascii="Calibri Light" w:eastAsia="SimSun" w:hAnsi="Calibri Light" w:cs="SimSu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Contenidodelatabla">
    <w:name w:val="Contenido de la tabla"/>
    <w:basedOn w:val="Textoindependiente"/>
    <w:pPr>
      <w:widowControl/>
      <w:suppressLineNumbers/>
      <w:autoSpaceDN/>
      <w:textAlignment w:val="auto"/>
    </w:pPr>
    <w:rPr>
      <w:rFonts w:ascii="Times New Roman" w:eastAsia="Times New Roman" w:hAnsi="Times New Roman"/>
      <w:szCs w:val="24"/>
      <w:lang w:val="es-ES" w:eastAsia="ar-SA"/>
    </w:rPr>
  </w:style>
  <w:style w:type="paragraph" w:styleId="Textoindependiente">
    <w:name w:val="Body Text"/>
    <w:basedOn w:val="Normal"/>
    <w:link w:val="TextoindependienteCar"/>
    <w:uiPriority w:val="99"/>
    <w:pPr>
      <w:spacing w:after="120"/>
    </w:pPr>
  </w:style>
  <w:style w:type="character" w:customStyle="1" w:styleId="TextoindependienteCar">
    <w:name w:val="Texto independiente Car"/>
    <w:basedOn w:val="Fuentedeprrafopredeter"/>
    <w:link w:val="Textoindependiente"/>
    <w:uiPriority w:val="99"/>
    <w:rPr>
      <w:rFonts w:ascii="Calibri" w:eastAsia="SimSun" w:hAnsi="Calibri" w:cs="Times New Roman"/>
      <w:kern w:val="0"/>
      <w:sz w:val="20"/>
      <w:szCs w:val="20"/>
      <w:lang w:eastAsia="es-VE"/>
    </w:rPr>
  </w:style>
  <w:style w:type="paragraph" w:styleId="NormalWeb">
    <w:name w:val="Normal (Web)"/>
    <w:basedOn w:val="Normal"/>
    <w:uiPriority w:val="99"/>
    <w:unhideWhenUsed/>
    <w:rsid w:val="001D5ED5"/>
    <w:pPr>
      <w:widowControl/>
      <w:suppressAutoHyphens w:val="0"/>
      <w:autoSpaceDN/>
      <w:spacing w:before="100" w:beforeAutospacing="1" w:after="100" w:afterAutospacing="1"/>
      <w:textAlignment w:val="auto"/>
    </w:pPr>
    <w:rPr>
      <w:rFonts w:ascii="Times New Roman" w:eastAsia="Times New Roman" w:hAnsi="Times New Roman"/>
      <w:szCs w:val="24"/>
      <w14:ligatures w14:val="none"/>
    </w:rPr>
  </w:style>
  <w:style w:type="character" w:styleId="Nmerodelnea">
    <w:name w:val="line number"/>
    <w:basedOn w:val="Fuentedeprrafopredeter"/>
    <w:uiPriority w:val="99"/>
    <w:semiHidden/>
    <w:unhideWhenUsed/>
    <w:rsid w:val="00993D22"/>
  </w:style>
  <w:style w:type="table" w:styleId="Tablaconcuadrcula">
    <w:name w:val="Table Grid"/>
    <w:basedOn w:val="Tablanormal"/>
    <w:uiPriority w:val="59"/>
    <w:rsid w:val="00974720"/>
    <w:pPr>
      <w:spacing w:after="0" w:line="240" w:lineRule="auto"/>
    </w:pPr>
    <w:rPr>
      <w:rFonts w:eastAsiaTheme="minorHAnsi" w:hAnsiTheme="minorHAnsi" w:cstheme="minorBid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12AB4"/>
    <w:rPr>
      <w:rFonts w:ascii="Tahoma" w:hAnsi="Tahoma" w:cs="Tahoma"/>
      <w:sz w:val="16"/>
      <w:szCs w:val="16"/>
    </w:rPr>
  </w:style>
  <w:style w:type="character" w:customStyle="1" w:styleId="TextodegloboCar">
    <w:name w:val="Texto de globo Car"/>
    <w:basedOn w:val="Fuentedeprrafopredeter"/>
    <w:link w:val="Textodeglobo"/>
    <w:uiPriority w:val="99"/>
    <w:semiHidden/>
    <w:rsid w:val="00A12AB4"/>
    <w:rPr>
      <w:rFonts w:ascii="Tahoma" w:eastAsia="SimSun" w:hAnsi="Tahoma" w:cs="Tahoma"/>
      <w:kern w:val="0"/>
      <w:sz w:val="16"/>
      <w:szCs w:val="16"/>
      <w:lang w:eastAsia="es-VE"/>
    </w:rPr>
  </w:style>
  <w:style w:type="table" w:customStyle="1" w:styleId="Cuadrculaclara-nfasis11">
    <w:name w:val="Cuadrícula clara - Énfasis 11"/>
    <w:basedOn w:val="Tablanormal"/>
    <w:next w:val="Cuadrculaclara-nfasis1"/>
    <w:uiPriority w:val="62"/>
    <w:rsid w:val="00923CB0"/>
    <w:pPr>
      <w:spacing w:after="0" w:line="240" w:lineRule="auto"/>
    </w:pPr>
    <w:rPr>
      <w:rFonts w:cs="Times New Roman"/>
      <w:kern w:val="0"/>
      <w14:ligatures w14:val="non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Cuadrculaclara-nfasis12">
    <w:name w:val="Cuadrícula clara - Énfasis 12"/>
    <w:basedOn w:val="Tablanormal"/>
    <w:next w:val="Cuadrculaclara-nfasis1"/>
    <w:uiPriority w:val="62"/>
    <w:rsid w:val="00166147"/>
    <w:pPr>
      <w:spacing w:after="0" w:line="240" w:lineRule="auto"/>
    </w:pPr>
    <w:rPr>
      <w:rFonts w:cs="Times New Roman"/>
      <w:kern w:val="0"/>
      <w14:ligatures w14:val="non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Cuadrculaclara-nfasis13">
    <w:name w:val="Cuadrícula clara - Énfasis 13"/>
    <w:basedOn w:val="Tablanormal"/>
    <w:next w:val="Cuadrculaclara-nfasis1"/>
    <w:uiPriority w:val="62"/>
    <w:rsid w:val="002D4B04"/>
    <w:pPr>
      <w:spacing w:after="0" w:line="240" w:lineRule="auto"/>
    </w:pPr>
    <w:rPr>
      <w:rFonts w:cs="Times New Roman"/>
      <w:kern w:val="0"/>
      <w14:ligatures w14:val="non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Cuadrculaclara-nfasis14">
    <w:name w:val="Cuadrícula clara - Énfasis 14"/>
    <w:basedOn w:val="Tablanormal"/>
    <w:next w:val="Cuadrculaclara-nfasis1"/>
    <w:uiPriority w:val="62"/>
    <w:rsid w:val="002D4B04"/>
    <w:pPr>
      <w:spacing w:after="0" w:line="240" w:lineRule="auto"/>
    </w:pPr>
    <w:rPr>
      <w:rFonts w:cs="Times New Roman"/>
      <w:kern w:val="0"/>
      <w14:ligatures w14:val="non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Ttulo1Car">
    <w:name w:val="Título 1 Car"/>
    <w:basedOn w:val="Fuentedeprrafopredeter"/>
    <w:link w:val="Ttulo1"/>
    <w:uiPriority w:val="9"/>
    <w:rsid w:val="00F62EDC"/>
    <w:rPr>
      <w:rFonts w:ascii="Arial" w:eastAsiaTheme="majorEastAsia" w:hAnsi="Arial" w:cstheme="majorBidi"/>
      <w:b/>
      <w:kern w:val="0"/>
      <w:sz w:val="32"/>
      <w:szCs w:val="32"/>
      <w:lang w:eastAsia="es-VE"/>
    </w:rPr>
  </w:style>
  <w:style w:type="character" w:customStyle="1" w:styleId="Ttulo2Car">
    <w:name w:val="Título 2 Car"/>
    <w:basedOn w:val="Fuentedeprrafopredeter"/>
    <w:link w:val="Ttulo2"/>
    <w:uiPriority w:val="9"/>
    <w:rsid w:val="006B3F7B"/>
    <w:rPr>
      <w:rFonts w:ascii="Arial" w:eastAsiaTheme="majorEastAsia" w:hAnsi="Arial" w:cstheme="majorBidi"/>
      <w:b/>
      <w:kern w:val="0"/>
      <w:sz w:val="24"/>
      <w:szCs w:val="26"/>
      <w:lang w:eastAsia="es-VE"/>
    </w:rPr>
  </w:style>
  <w:style w:type="character" w:customStyle="1" w:styleId="Ttulo3Car">
    <w:name w:val="Título 3 Car"/>
    <w:basedOn w:val="Fuentedeprrafopredeter"/>
    <w:link w:val="Ttulo3"/>
    <w:uiPriority w:val="9"/>
    <w:rsid w:val="0037619C"/>
    <w:rPr>
      <w:rFonts w:ascii="Arial" w:eastAsiaTheme="majorEastAsia" w:hAnsi="Arial" w:cstheme="majorBidi"/>
      <w:b/>
      <w:color w:val="000000"/>
      <w:kern w:val="0"/>
      <w:sz w:val="24"/>
      <w:szCs w:val="24"/>
      <w:lang w:eastAsia="es-VE"/>
    </w:rPr>
  </w:style>
  <w:style w:type="paragraph" w:styleId="TtuloTDC">
    <w:name w:val="TOC Heading"/>
    <w:basedOn w:val="Ttulo1"/>
    <w:next w:val="Normal"/>
    <w:uiPriority w:val="39"/>
    <w:unhideWhenUsed/>
    <w:qFormat/>
    <w:rsid w:val="0037619C"/>
    <w:pPr>
      <w:widowControl/>
      <w:suppressAutoHyphens w:val="0"/>
      <w:autoSpaceDN/>
      <w:spacing w:line="259" w:lineRule="auto"/>
      <w:jc w:val="left"/>
      <w:textAlignment w:val="auto"/>
      <w:outlineLvl w:val="9"/>
    </w:pPr>
    <w:rPr>
      <w:rFonts w:ascii="Cambria" w:hAnsiTheme="majorHAnsi"/>
      <w:b w:val="0"/>
      <w:color w:val="365F91"/>
      <w14:ligatures w14:val="none"/>
    </w:rPr>
  </w:style>
  <w:style w:type="paragraph" w:styleId="TDC1">
    <w:name w:val="toc 1"/>
    <w:basedOn w:val="Normal"/>
    <w:next w:val="Normal"/>
    <w:autoRedefine/>
    <w:uiPriority w:val="39"/>
    <w:unhideWhenUsed/>
    <w:rsid w:val="0037619C"/>
    <w:pPr>
      <w:spacing w:after="100"/>
    </w:pPr>
  </w:style>
  <w:style w:type="paragraph" w:styleId="TDC3">
    <w:name w:val="toc 3"/>
    <w:basedOn w:val="Normal"/>
    <w:next w:val="Normal"/>
    <w:autoRedefine/>
    <w:uiPriority w:val="39"/>
    <w:unhideWhenUsed/>
    <w:rsid w:val="0037619C"/>
    <w:pPr>
      <w:spacing w:after="100"/>
      <w:ind w:left="400"/>
    </w:pPr>
  </w:style>
  <w:style w:type="paragraph" w:styleId="TDC2">
    <w:name w:val="toc 2"/>
    <w:basedOn w:val="Normal"/>
    <w:next w:val="Normal"/>
    <w:autoRedefine/>
    <w:uiPriority w:val="39"/>
    <w:unhideWhenUsed/>
    <w:rsid w:val="001224E0"/>
    <w:pPr>
      <w:spacing w:after="100"/>
      <w:ind w:left="200"/>
    </w:pPr>
  </w:style>
  <w:style w:type="paragraph" w:styleId="Descripcin">
    <w:name w:val="caption"/>
    <w:basedOn w:val="Normal"/>
    <w:next w:val="Normal"/>
    <w:uiPriority w:val="35"/>
    <w:unhideWhenUsed/>
    <w:qFormat/>
    <w:rsid w:val="00FD6F5E"/>
    <w:pPr>
      <w:spacing w:after="200"/>
    </w:pPr>
    <w:rPr>
      <w:i/>
      <w:iCs/>
      <w:color w:val="1F497D"/>
      <w:sz w:val="18"/>
      <w:szCs w:val="18"/>
    </w:rPr>
  </w:style>
  <w:style w:type="paragraph" w:styleId="Tabladeilustraciones">
    <w:name w:val="table of figures"/>
    <w:basedOn w:val="Normal"/>
    <w:next w:val="Normal"/>
    <w:uiPriority w:val="99"/>
    <w:unhideWhenUsed/>
    <w:rsid w:val="00FD6F5E"/>
    <w:rPr>
      <w:rFonts w:ascii="Calibri" w:hAnsiTheme="minorHAnsi" w:cstheme="minorHAnsi"/>
      <w:i/>
      <w:iCs/>
    </w:rPr>
  </w:style>
  <w:style w:type="paragraph" w:styleId="Ttulo">
    <w:name w:val="Title"/>
    <w:basedOn w:val="Normal"/>
    <w:pPr>
      <w:spacing w:after="300"/>
    </w:pPr>
    <w:rPr>
      <w:color w:val="17365D"/>
      <w:sz w:val="52"/>
    </w:rPr>
  </w:style>
  <w:style w:type="paragraph" w:styleId="Subttulo">
    <w:name w:val="Subtitle"/>
    <w:basedOn w:val="Normal"/>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869551">
      <w:bodyDiv w:val="1"/>
      <w:marLeft w:val="0"/>
      <w:marRight w:val="0"/>
      <w:marTop w:val="0"/>
      <w:marBottom w:val="0"/>
      <w:divBdr>
        <w:top w:val="none" w:sz="0" w:space="0" w:color="auto"/>
        <w:left w:val="none" w:sz="0" w:space="0" w:color="auto"/>
        <w:bottom w:val="none" w:sz="0" w:space="0" w:color="auto"/>
        <w:right w:val="none" w:sz="0" w:space="0" w:color="auto"/>
      </w:divBdr>
    </w:div>
    <w:div w:id="603152967">
      <w:bodyDiv w:val="1"/>
      <w:marLeft w:val="0"/>
      <w:marRight w:val="0"/>
      <w:marTop w:val="0"/>
      <w:marBottom w:val="0"/>
      <w:divBdr>
        <w:top w:val="none" w:sz="0" w:space="0" w:color="auto"/>
        <w:left w:val="none" w:sz="0" w:space="0" w:color="auto"/>
        <w:bottom w:val="none" w:sz="0" w:space="0" w:color="auto"/>
        <w:right w:val="none" w:sz="0" w:space="0" w:color="auto"/>
      </w:divBdr>
    </w:div>
    <w:div w:id="1467236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59759-83C6-4169-8471-CDAA6D7DDB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3622</Words>
  <Characters>19925</Characters>
  <Application>Microsoft Office Word</Application>
  <DocSecurity>0</DocSecurity>
  <Lines>166</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F Medina A</dc:creator>
  <cp:lastModifiedBy>andresangel5c@gmail.com</cp:lastModifiedBy>
  <cp:revision>2</cp:revision>
  <dcterms:created xsi:type="dcterms:W3CDTF">2024-10-13T21:27:00Z</dcterms:created>
  <dcterms:modified xsi:type="dcterms:W3CDTF">2024-10-13T21:27:00Z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60a38c122d9c40659532106d7a39e993</vt:lpwstr>
  </property>
</Properties>
</file>