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37F7F6" w14:textId="77777777" w:rsidR="006E7580" w:rsidRPr="00DE4C49" w:rsidRDefault="00BC02F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E4C49">
        <w:rPr>
          <w:rFonts w:ascii="Times New Roman" w:hAnsi="Times New Roman" w:cs="Times New Roman"/>
          <w:b/>
          <w:sz w:val="32"/>
          <w:szCs w:val="28"/>
        </w:rPr>
        <w:t>Низкоуровневое проектирование интерфейса:</w:t>
      </w:r>
    </w:p>
    <w:p w14:paraId="4137F7F7" w14:textId="77777777" w:rsidR="006E7580" w:rsidRPr="00DE4C49" w:rsidRDefault="00BC02F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E4C49">
        <w:rPr>
          <w:rFonts w:ascii="Times New Roman" w:hAnsi="Times New Roman" w:cs="Times New Roman"/>
          <w:b/>
          <w:sz w:val="32"/>
          <w:szCs w:val="28"/>
        </w:rPr>
        <w:t>количественная оценка и построение прототипа</w:t>
      </w:r>
    </w:p>
    <w:p w14:paraId="4137F7F8" w14:textId="77777777" w:rsidR="006E7580" w:rsidRDefault="006E75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7F7F9" w14:textId="77777777" w:rsidR="006E7580" w:rsidRDefault="00BC02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Цели работы </w:t>
      </w:r>
    </w:p>
    <w:p w14:paraId="4137F7FA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Закрепить теоретические знания по разработке пользовательского интерфейса. </w:t>
      </w:r>
    </w:p>
    <w:p w14:paraId="4137F7FB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Развить навыки создания вариантов прототипов интерфейса пользователя. </w:t>
      </w:r>
    </w:p>
    <w:p w14:paraId="4137F7FC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Получить практические навыки по количественной оценке интерфейса, на этапе низкоуровневого проектиро</w:t>
      </w:r>
      <w:r>
        <w:rPr>
          <w:rFonts w:ascii="Times New Roman" w:hAnsi="Times New Roman" w:cs="Times New Roman"/>
          <w:sz w:val="28"/>
          <w:szCs w:val="28"/>
        </w:rPr>
        <w:t xml:space="preserve">вания. </w:t>
      </w:r>
    </w:p>
    <w:p w14:paraId="4137F7FD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Закрепить принципы обоснования выбора прототипа интерфейса по его количественной оценке.</w:t>
      </w:r>
    </w:p>
    <w:p w14:paraId="4137F7FE" w14:textId="77777777" w:rsidR="006E7580" w:rsidRDefault="006E758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7F7FF" w14:textId="77777777" w:rsidR="006E7580" w:rsidRDefault="00BC02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137F800" w14:textId="77777777" w:rsidR="006E7580" w:rsidRDefault="00BC02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3.1 </w:t>
      </w:r>
    </w:p>
    <w:p w14:paraId="4137F801" w14:textId="77777777" w:rsidR="006E7580" w:rsidRDefault="00BC02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Прототипы экранных форм для каждой из функциональных блоков</w:t>
      </w:r>
    </w:p>
    <w:p w14:paraId="4137F802" w14:textId="77777777" w:rsidR="006E7580" w:rsidRDefault="00BC02FC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4137F803" w14:textId="77777777" w:rsidR="006E7580" w:rsidRDefault="006E758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137F804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114300" distR="114300" wp14:anchorId="4137F872" wp14:editId="4137F873">
            <wp:extent cx="3343910" cy="1854200"/>
            <wp:effectExtent l="9525" t="9525" r="18415" b="1270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8542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05" w14:textId="6E65C6C1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Главный экран</w:t>
      </w:r>
    </w:p>
    <w:p w14:paraId="5186DBBD" w14:textId="20588ED1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06BBE3F" w14:textId="17F39D96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7F14820" w14:textId="15A68C46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1600869" w14:textId="527A9966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5BC1A2" w14:textId="77777777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37F807" w14:textId="05B3A0CA" w:rsidR="006E7580" w:rsidRPr="00DE4C49" w:rsidRDefault="00BC02FC" w:rsidP="00DE4C49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37F808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74" wp14:editId="4137F875">
            <wp:extent cx="3849370" cy="2097405"/>
            <wp:effectExtent l="9525" t="9525" r="17780" b="1714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rcRect t="1167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0974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09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>Меню</w:t>
      </w:r>
    </w:p>
    <w:p w14:paraId="4137F80A" w14:textId="77777777" w:rsidR="006E7580" w:rsidRDefault="006E758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137F80B" w14:textId="77777777" w:rsidR="006E7580" w:rsidRDefault="00BC02FC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расписания</w:t>
      </w:r>
    </w:p>
    <w:p w14:paraId="4137F80C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76" wp14:editId="4137F877">
            <wp:extent cx="3821430" cy="2088515"/>
            <wp:effectExtent l="9525" t="9525" r="17145" b="1651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rcRect t="1544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0885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0D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</w:rPr>
        <w:t>Расписание</w:t>
      </w:r>
    </w:p>
    <w:p w14:paraId="4137F80E" w14:textId="77777777" w:rsidR="006E7580" w:rsidRDefault="006E7580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37F810" w14:textId="3FA49E4F" w:rsidR="006E7580" w:rsidRPr="00DE4C49" w:rsidRDefault="00BC02FC" w:rsidP="00DE4C49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мои</w:t>
      </w:r>
      <w:r>
        <w:rPr>
          <w:rFonts w:ascii="Times New Roman" w:hAnsi="Times New Roman" w:cs="Times New Roman"/>
          <w:sz w:val="28"/>
          <w:szCs w:val="28"/>
        </w:rPr>
        <w:t xml:space="preserve"> тренировки</w:t>
      </w:r>
    </w:p>
    <w:p w14:paraId="4137F811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78" wp14:editId="4137F879">
            <wp:extent cx="3766185" cy="2002790"/>
            <wp:effectExtent l="9525" t="9525" r="15240" b="16510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rcRect t="1470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02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12" w14:textId="3C19363F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</w:rPr>
        <w:t>Мои</w:t>
      </w:r>
      <w:r>
        <w:rPr>
          <w:rFonts w:ascii="Times New Roman" w:hAnsi="Times New Roman" w:cs="Times New Roman"/>
          <w:sz w:val="28"/>
          <w:szCs w:val="28"/>
        </w:rPr>
        <w:t xml:space="preserve"> тренировки</w:t>
      </w:r>
    </w:p>
    <w:p w14:paraId="2E42DF23" w14:textId="6672FD47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46B7551" w14:textId="3AB32B48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6902AA6" w14:textId="409F2E5B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5C23AD7" w14:textId="267819E9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886C148" w14:textId="77777777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37F814" w14:textId="4F802ADD" w:rsidR="006E7580" w:rsidRPr="00DE4C49" w:rsidRDefault="00BC02FC" w:rsidP="00DE4C49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тренеры</w:t>
      </w:r>
    </w:p>
    <w:p w14:paraId="4137F815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7A" wp14:editId="4137F87B">
            <wp:extent cx="3730625" cy="1981200"/>
            <wp:effectExtent l="0" t="0" r="0" b="0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rcRect t="1203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9812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16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</w:rPr>
        <w:t>Тренеры</w:t>
      </w:r>
    </w:p>
    <w:p w14:paraId="4137F817" w14:textId="77777777" w:rsidR="006E7580" w:rsidRDefault="006E758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137F819" w14:textId="2DB35BA3" w:rsidR="006E7580" w:rsidRPr="00DE4C49" w:rsidRDefault="00BC02FC" w:rsidP="00DE4C49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личного</w:t>
      </w:r>
      <w:r>
        <w:rPr>
          <w:rFonts w:ascii="Times New Roman" w:hAnsi="Times New Roman" w:cs="Times New Roman"/>
          <w:sz w:val="28"/>
          <w:szCs w:val="28"/>
        </w:rPr>
        <w:t xml:space="preserve"> кабинета</w:t>
      </w:r>
    </w:p>
    <w:p w14:paraId="4137F81A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7C" wp14:editId="4137F87D">
            <wp:extent cx="3591560" cy="1892300"/>
            <wp:effectExtent l="9525" t="9525" r="18415" b="12700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rcRect t="2614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1892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1B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</w:t>
      </w:r>
      <w:r>
        <w:rPr>
          <w:rFonts w:ascii="Times New Roman" w:hAnsi="Times New Roman" w:cs="Times New Roman"/>
          <w:sz w:val="28"/>
          <w:szCs w:val="28"/>
        </w:rPr>
        <w:t>Личный</w:t>
      </w:r>
      <w:r>
        <w:rPr>
          <w:rFonts w:ascii="Times New Roman" w:hAnsi="Times New Roman" w:cs="Times New Roman"/>
          <w:sz w:val="28"/>
          <w:szCs w:val="28"/>
        </w:rPr>
        <w:t xml:space="preserve"> кабинет</w:t>
      </w:r>
    </w:p>
    <w:p w14:paraId="4137F81C" w14:textId="77777777" w:rsidR="006E7580" w:rsidRDefault="006E758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137F81E" w14:textId="5ACD5396" w:rsidR="006E7580" w:rsidRPr="00DE4C49" w:rsidRDefault="00BC02FC" w:rsidP="00DE4C49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уведомлений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37F81F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7E" wp14:editId="4137F87F">
            <wp:extent cx="3587115" cy="1958975"/>
            <wp:effectExtent l="9525" t="9525" r="13335" b="1270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19589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20" w14:textId="6B525B60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</w:rPr>
        <w:t>Уведомления</w:t>
      </w:r>
    </w:p>
    <w:p w14:paraId="518856E1" w14:textId="503D5C89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D13D9D2" w14:textId="6F221033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8D4782E" w14:textId="67A1C604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366830" w14:textId="122790B9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2E7D6FC" w14:textId="7E9DE353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A26DB4B" w14:textId="3512930E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4A03D14" w14:textId="77777777" w:rsidR="00DE4C49" w:rsidRDefault="00DE4C49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137F822" w14:textId="111EF44F" w:rsidR="006E7580" w:rsidRPr="00DE4C49" w:rsidRDefault="00BC02FC" w:rsidP="00DE4C49">
      <w:pPr>
        <w:pStyle w:val="a4"/>
        <w:numPr>
          <w:ilvl w:val="0"/>
          <w:numId w:val="1"/>
        </w:numPr>
        <w:ind w:hanging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приложении</w:t>
      </w:r>
    </w:p>
    <w:p w14:paraId="4137F823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4137F880" wp14:editId="4137F881">
            <wp:extent cx="3675380" cy="1985010"/>
            <wp:effectExtent l="9525" t="9525" r="10795" b="1524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198501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7F824" w14:textId="77777777" w:rsidR="006E7580" w:rsidRDefault="00BC02FC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приложении</w:t>
      </w:r>
    </w:p>
    <w:p w14:paraId="4137F826" w14:textId="03CC8D0F" w:rsidR="006E7580" w:rsidRDefault="006E7580">
      <w:pPr>
        <w:rPr>
          <w:rFonts w:ascii="Times New Roman" w:hAnsi="Times New Roman" w:cs="Times New Roman"/>
          <w:sz w:val="28"/>
          <w:szCs w:val="28"/>
        </w:rPr>
      </w:pPr>
    </w:p>
    <w:p w14:paraId="4137F827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3.2: Количественная оценка элементов интерфейса</w:t>
      </w:r>
    </w:p>
    <w:p w14:paraId="4137F828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Прототипы экранных форм </w:t>
      </w:r>
    </w:p>
    <w:p w14:paraId="4137F829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Главный экран</w:t>
      </w:r>
    </w:p>
    <w:p w14:paraId="4137F82A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Пользователь видит </w:t>
      </w:r>
      <w:r>
        <w:rPr>
          <w:rFonts w:ascii="Times New Roman" w:hAnsi="Times New Roman" w:cs="Times New Roman"/>
          <w:sz w:val="28"/>
          <w:szCs w:val="28"/>
        </w:rPr>
        <w:t>основную</w:t>
      </w:r>
      <w:r>
        <w:rPr>
          <w:rFonts w:ascii="Times New Roman" w:hAnsi="Times New Roman" w:cs="Times New Roman"/>
          <w:sz w:val="28"/>
          <w:szCs w:val="28"/>
        </w:rPr>
        <w:t xml:space="preserve"> информацию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2B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Действия: выбрать </w:t>
      </w:r>
      <w:r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2C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Экран </w:t>
      </w:r>
      <w:r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37F82D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Возможность </w:t>
      </w:r>
      <w:r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определенный</w:t>
      </w:r>
      <w:r>
        <w:rPr>
          <w:rFonts w:ascii="Times New Roman" w:hAnsi="Times New Roman" w:cs="Times New Roman"/>
          <w:sz w:val="28"/>
          <w:szCs w:val="28"/>
        </w:rPr>
        <w:t xml:space="preserve"> раздел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2E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Действия: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расписания, моих тренировок, тренеров, личного кабинета, уведомлений и информации о приложении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2F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Экран </w:t>
      </w:r>
      <w:r>
        <w:rPr>
          <w:rFonts w:ascii="Times New Roman" w:hAnsi="Times New Roman" w:cs="Times New Roman"/>
          <w:sz w:val="28"/>
          <w:szCs w:val="28"/>
        </w:rPr>
        <w:t>расписания</w:t>
      </w:r>
    </w:p>
    <w:p w14:paraId="4137F830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Возможность </w:t>
      </w:r>
      <w:r>
        <w:rPr>
          <w:rFonts w:ascii="Times New Roman" w:hAnsi="Times New Roman" w:cs="Times New Roman"/>
          <w:sz w:val="28"/>
          <w:szCs w:val="28"/>
        </w:rPr>
        <w:t>выбора</w:t>
      </w:r>
      <w:r>
        <w:rPr>
          <w:rFonts w:ascii="Times New Roman" w:hAnsi="Times New Roman" w:cs="Times New Roman"/>
          <w:sz w:val="28"/>
          <w:szCs w:val="28"/>
        </w:rPr>
        <w:t xml:space="preserve"> конкретной даты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1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Действия: </w:t>
      </w:r>
      <w:r>
        <w:rPr>
          <w:rFonts w:ascii="Times New Roman" w:hAnsi="Times New Roman" w:cs="Times New Roman"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</w:rPr>
        <w:t xml:space="preserve"> на тренировку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2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Экран </w:t>
      </w:r>
      <w:r>
        <w:rPr>
          <w:rFonts w:ascii="Times New Roman" w:hAnsi="Times New Roman" w:cs="Times New Roman"/>
          <w:sz w:val="28"/>
          <w:szCs w:val="28"/>
        </w:rPr>
        <w:t>мои</w:t>
      </w:r>
      <w:r>
        <w:rPr>
          <w:rFonts w:ascii="Times New Roman" w:hAnsi="Times New Roman" w:cs="Times New Roman"/>
          <w:sz w:val="28"/>
          <w:szCs w:val="28"/>
        </w:rPr>
        <w:t xml:space="preserve"> тренировки</w:t>
      </w:r>
    </w:p>
    <w:p w14:paraId="4137F833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 xml:space="preserve">Отображение полной информации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тренировках.</w:t>
      </w:r>
    </w:p>
    <w:p w14:paraId="4137F834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Действия: </w:t>
      </w:r>
      <w:r>
        <w:rPr>
          <w:rFonts w:ascii="Times New Roman" w:hAnsi="Times New Roman" w:cs="Times New Roman"/>
          <w:sz w:val="28"/>
          <w:szCs w:val="28"/>
        </w:rPr>
        <w:t>отмена</w:t>
      </w:r>
      <w:r>
        <w:rPr>
          <w:rFonts w:ascii="Times New Roman" w:hAnsi="Times New Roman" w:cs="Times New Roman"/>
          <w:sz w:val="28"/>
          <w:szCs w:val="28"/>
        </w:rPr>
        <w:t xml:space="preserve"> 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5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Экран </w:t>
      </w:r>
      <w:r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тренеров</w:t>
      </w:r>
    </w:p>
    <w:p w14:paraId="4137F836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ознакомления со всеми тренерами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7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Экран </w:t>
      </w:r>
      <w:r>
        <w:rPr>
          <w:rFonts w:ascii="Times New Roman" w:hAnsi="Times New Roman" w:cs="Times New Roman"/>
          <w:sz w:val="28"/>
          <w:szCs w:val="28"/>
        </w:rPr>
        <w:t>личного</w:t>
      </w:r>
      <w:r>
        <w:rPr>
          <w:rFonts w:ascii="Times New Roman" w:hAnsi="Times New Roman" w:cs="Times New Roman"/>
          <w:sz w:val="28"/>
          <w:szCs w:val="28"/>
        </w:rPr>
        <w:t xml:space="preserve"> кабинета</w:t>
      </w:r>
    </w:p>
    <w:p w14:paraId="4137F838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Отображение </w:t>
      </w:r>
      <w:r>
        <w:rPr>
          <w:rFonts w:ascii="Times New Roman" w:hAnsi="Times New Roman" w:cs="Times New Roman"/>
          <w:sz w:val="28"/>
          <w:szCs w:val="28"/>
        </w:rPr>
        <w:t>личных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9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изменение</w:t>
      </w:r>
      <w:r>
        <w:rPr>
          <w:rFonts w:ascii="Times New Roman" w:hAnsi="Times New Roman" w:cs="Times New Roman"/>
          <w:sz w:val="28"/>
          <w:szCs w:val="28"/>
        </w:rPr>
        <w:t xml:space="preserve"> личных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A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Экран </w:t>
      </w:r>
      <w:r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уведомлений</w:t>
      </w:r>
    </w:p>
    <w:p w14:paraId="4137F83B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Отображение списка </w:t>
      </w:r>
      <w:r>
        <w:rPr>
          <w:rFonts w:ascii="Times New Roman" w:hAnsi="Times New Roman" w:cs="Times New Roman"/>
          <w:sz w:val="28"/>
          <w:szCs w:val="28"/>
        </w:rPr>
        <w:t>уведомлений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C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Экран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о приложении</w:t>
      </w:r>
    </w:p>
    <w:p w14:paraId="4137F83D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Возможность </w:t>
      </w:r>
      <w:r>
        <w:rPr>
          <w:rFonts w:ascii="Times New Roman" w:hAnsi="Times New Roman" w:cs="Times New Roman"/>
          <w:sz w:val="28"/>
          <w:szCs w:val="28"/>
        </w:rPr>
        <w:t>ознакомления</w:t>
      </w:r>
      <w:r>
        <w:rPr>
          <w:rFonts w:ascii="Times New Roman" w:hAnsi="Times New Roman" w:cs="Times New Roman"/>
          <w:sz w:val="28"/>
          <w:szCs w:val="28"/>
        </w:rPr>
        <w:t xml:space="preserve"> с контактным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7F83E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Методика оценки </w:t>
      </w:r>
    </w:p>
    <w:p w14:paraId="4137F83F" w14:textId="77777777" w:rsidR="006E7580" w:rsidRDefault="00BC02FC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Действие: </w:t>
      </w:r>
      <w:r>
        <w:rPr>
          <w:rFonts w:ascii="Times New Roman" w:hAnsi="Times New Roman" w:cs="Times New Roman"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</w:rPr>
        <w:t xml:space="preserve"> на тренировку</w:t>
      </w:r>
    </w:p>
    <w:p w14:paraId="4137F840" w14:textId="77777777" w:rsidR="006E7580" w:rsidRDefault="00BC02FC">
      <w:pPr>
        <w:spacing w:line="360" w:lineRule="auto"/>
        <w:ind w:firstLineChars="300" w:firstLine="8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Анализ шагов:</w:t>
      </w:r>
    </w:p>
    <w:p w14:paraId="4137F841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Перемещение руки к мыши (В)</w:t>
      </w:r>
      <w:r>
        <w:rPr>
          <w:rFonts w:ascii="Times New Roman" w:hAnsi="Times New Roman" w:cs="Times New Roman"/>
          <w:sz w:val="28"/>
          <w:szCs w:val="28"/>
        </w:rPr>
        <w:t>: 0.4 с.</w:t>
      </w:r>
    </w:p>
    <w:p w14:paraId="4137F842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 Указание 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>" (П): 1.1 с.</w:t>
      </w:r>
    </w:p>
    <w:p w14:paraId="4137F843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3. Нажатие клавиши мыши (М): 0.1 с.</w:t>
      </w:r>
    </w:p>
    <w:p w14:paraId="4137F844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мои тренировки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45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46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конкретный день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47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Нажатие клавиши мыши </w:t>
      </w:r>
      <w:r>
        <w:rPr>
          <w:rFonts w:ascii="Times New Roman" w:hAnsi="Times New Roman" w:cs="Times New Roman"/>
          <w:sz w:val="28"/>
          <w:szCs w:val="28"/>
        </w:rPr>
        <w:t>(М): 0.1 с.</w:t>
      </w:r>
    </w:p>
    <w:p w14:paraId="4137F848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тренировку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49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4A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кнопку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записаться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4B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4C" w14:textId="77777777" w:rsidR="006E7580" w:rsidRPr="00DE4C49" w:rsidRDefault="006E75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7F84D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- Расчет времени:</w:t>
      </w:r>
    </w:p>
    <w:p w14:paraId="4137F84E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 В + П</w:t>
      </w:r>
      <w:r>
        <w:rPr>
          <w:rFonts w:ascii="Times New Roman" w:hAnsi="Times New Roman" w:cs="Times New Roman"/>
          <w:sz w:val="28"/>
          <w:szCs w:val="28"/>
        </w:rPr>
        <w:t xml:space="preserve"> * 5 + 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>
        <w:rPr>
          <w:rFonts w:ascii="Times New Roman" w:hAnsi="Times New Roman" w:cs="Times New Roman"/>
          <w:sz w:val="28"/>
          <w:szCs w:val="28"/>
        </w:rPr>
        <w:t>* 5</w:t>
      </w:r>
      <w:r>
        <w:rPr>
          <w:rFonts w:ascii="Times New Roman" w:hAnsi="Times New Roman" w:cs="Times New Roman"/>
          <w:sz w:val="28"/>
          <w:szCs w:val="28"/>
        </w:rPr>
        <w:t xml:space="preserve">= 0.4 + 1.1 </w:t>
      </w:r>
      <w:r>
        <w:rPr>
          <w:rFonts w:ascii="Times New Roman" w:hAnsi="Times New Roman" w:cs="Times New Roman"/>
          <w:sz w:val="28"/>
          <w:szCs w:val="28"/>
        </w:rPr>
        <w:t>* 5 +</w:t>
      </w:r>
      <w:r>
        <w:rPr>
          <w:rFonts w:ascii="Times New Roman" w:hAnsi="Times New Roman" w:cs="Times New Roman"/>
          <w:sz w:val="28"/>
          <w:szCs w:val="28"/>
        </w:rPr>
        <w:t xml:space="preserve"> 0.1 * 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6.4</w:t>
      </w:r>
      <w:r>
        <w:rPr>
          <w:rFonts w:ascii="Times New Roman" w:hAnsi="Times New Roman" w:cs="Times New Roman"/>
          <w:sz w:val="28"/>
          <w:szCs w:val="28"/>
        </w:rPr>
        <w:t xml:space="preserve"> ,с ).</w:t>
      </w:r>
    </w:p>
    <w:p w14:paraId="4137F84F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Действие: </w:t>
      </w:r>
      <w:r>
        <w:rPr>
          <w:rFonts w:ascii="Times New Roman" w:hAnsi="Times New Roman" w:cs="Times New Roman"/>
          <w:sz w:val="28"/>
          <w:szCs w:val="28"/>
        </w:rPr>
        <w:t>Отмена</w:t>
      </w:r>
      <w:r>
        <w:rPr>
          <w:rFonts w:ascii="Times New Roman" w:hAnsi="Times New Roman" w:cs="Times New Roman"/>
          <w:sz w:val="28"/>
          <w:szCs w:val="28"/>
        </w:rPr>
        <w:t xml:space="preserve"> тренировки</w:t>
      </w:r>
    </w:p>
    <w:p w14:paraId="4137F850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Анализ шагов:</w:t>
      </w:r>
    </w:p>
    <w:p w14:paraId="4137F851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Перемещение руки к мыши (В): 0.4 с.</w:t>
      </w:r>
    </w:p>
    <w:p w14:paraId="4137F852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 Указание на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(П): 1.1 с.</w:t>
      </w:r>
    </w:p>
    <w:p w14:paraId="4137F853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54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мои тренировки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55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Нажатие клавиши мыши (М): 0.1 с.</w:t>
      </w:r>
    </w:p>
    <w:p w14:paraId="4137F856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тренировку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57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58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кнопку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отменить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59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5A" w14:textId="77777777" w:rsidR="006E7580" w:rsidRDefault="00BC02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Расчет времени:</w:t>
      </w:r>
    </w:p>
    <w:p w14:paraId="4137F85B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( В + П</w:t>
      </w:r>
      <w:r>
        <w:rPr>
          <w:rFonts w:ascii="Times New Roman" w:hAnsi="Times New Roman" w:cs="Times New Roman"/>
          <w:sz w:val="28"/>
          <w:szCs w:val="28"/>
        </w:rPr>
        <w:t xml:space="preserve"> * 4</w:t>
      </w:r>
      <w:r>
        <w:rPr>
          <w:rFonts w:ascii="Times New Roman" w:hAnsi="Times New Roman" w:cs="Times New Roman"/>
          <w:sz w:val="28"/>
          <w:szCs w:val="28"/>
        </w:rPr>
        <w:t xml:space="preserve"> + М</w:t>
      </w:r>
      <w:r>
        <w:rPr>
          <w:rFonts w:ascii="Times New Roman" w:hAnsi="Times New Roman" w:cs="Times New Roman"/>
          <w:sz w:val="28"/>
          <w:szCs w:val="28"/>
        </w:rPr>
        <w:t xml:space="preserve"> * 4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0.4 + 1.1</w:t>
      </w:r>
      <w:r>
        <w:rPr>
          <w:rFonts w:ascii="Times New Roman" w:hAnsi="Times New Roman" w:cs="Times New Roman"/>
          <w:sz w:val="28"/>
          <w:szCs w:val="28"/>
        </w:rPr>
        <w:t xml:space="preserve"> * 4</w:t>
      </w:r>
      <w:r>
        <w:rPr>
          <w:rFonts w:ascii="Times New Roman" w:hAnsi="Times New Roman" w:cs="Times New Roman"/>
          <w:sz w:val="28"/>
          <w:szCs w:val="28"/>
        </w:rPr>
        <w:t xml:space="preserve"> + 0.1</w:t>
      </w:r>
      <w:r>
        <w:rPr>
          <w:rFonts w:ascii="Times New Roman" w:hAnsi="Times New Roman" w:cs="Times New Roman"/>
          <w:sz w:val="28"/>
          <w:szCs w:val="28"/>
        </w:rPr>
        <w:t xml:space="preserve"> * 4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,с ).</w:t>
      </w:r>
    </w:p>
    <w:p w14:paraId="4137F85C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Действие: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личного кабинета</w:t>
      </w:r>
    </w:p>
    <w:p w14:paraId="4137F85D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Анализ шагов:</w:t>
      </w:r>
    </w:p>
    <w:p w14:paraId="4137F85E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 Перемещение руки к мыши (В): 0.4 с.</w:t>
      </w:r>
    </w:p>
    <w:p w14:paraId="4137F85F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 Указание на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(П): 1.1 с.</w:t>
      </w:r>
    </w:p>
    <w:p w14:paraId="4137F860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61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Указание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DE4C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личный кабинет</w:t>
      </w:r>
      <w:r w:rsidRPr="00DE4C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(П): 1.1 с.</w:t>
      </w:r>
    </w:p>
    <w:p w14:paraId="4137F862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Нажатие клавиши мыши (М): 0.1 с.</w:t>
      </w:r>
    </w:p>
    <w:p w14:paraId="4137F863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Расчет времени:</w:t>
      </w:r>
    </w:p>
    <w:p w14:paraId="4137F864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( В + П </w:t>
      </w:r>
      <w:r>
        <w:rPr>
          <w:rFonts w:ascii="Times New Roman" w:hAnsi="Times New Roman" w:cs="Times New Roman"/>
          <w:sz w:val="28"/>
          <w:szCs w:val="28"/>
        </w:rPr>
        <w:t xml:space="preserve">* 2 </w:t>
      </w:r>
      <w:r>
        <w:rPr>
          <w:rFonts w:ascii="Times New Roman" w:hAnsi="Times New Roman" w:cs="Times New Roman"/>
          <w:sz w:val="28"/>
          <w:szCs w:val="28"/>
        </w:rPr>
        <w:t>+ М</w:t>
      </w:r>
      <w:r>
        <w:rPr>
          <w:rFonts w:ascii="Times New Roman" w:hAnsi="Times New Roman" w:cs="Times New Roman"/>
          <w:sz w:val="28"/>
          <w:szCs w:val="28"/>
        </w:rPr>
        <w:t xml:space="preserve"> * 2</w:t>
      </w:r>
      <w:r>
        <w:rPr>
          <w:rFonts w:ascii="Times New Roman" w:hAnsi="Times New Roman" w:cs="Times New Roman"/>
          <w:sz w:val="28"/>
          <w:szCs w:val="28"/>
        </w:rPr>
        <w:t xml:space="preserve">  = </w:t>
      </w:r>
      <w:r>
        <w:rPr>
          <w:rFonts w:ascii="Times New Roman" w:hAnsi="Times New Roman" w:cs="Times New Roman"/>
          <w:sz w:val="28"/>
          <w:szCs w:val="28"/>
        </w:rPr>
        <w:t>0.4</w:t>
      </w:r>
      <w:r>
        <w:rPr>
          <w:rFonts w:ascii="Times New Roman" w:hAnsi="Times New Roman" w:cs="Times New Roman"/>
          <w:sz w:val="28"/>
          <w:szCs w:val="28"/>
        </w:rPr>
        <w:t xml:space="preserve"> + 1.1</w:t>
      </w:r>
      <w:r>
        <w:rPr>
          <w:rFonts w:ascii="Times New Roman" w:hAnsi="Times New Roman" w:cs="Times New Roman"/>
          <w:sz w:val="28"/>
          <w:szCs w:val="28"/>
        </w:rPr>
        <w:t xml:space="preserve"> * 2</w:t>
      </w:r>
      <w:r>
        <w:rPr>
          <w:rFonts w:ascii="Times New Roman" w:hAnsi="Times New Roman" w:cs="Times New Roman"/>
          <w:sz w:val="28"/>
          <w:szCs w:val="28"/>
        </w:rPr>
        <w:t xml:space="preserve"> + 0.1 </w:t>
      </w:r>
      <w:r>
        <w:rPr>
          <w:rFonts w:ascii="Times New Roman" w:hAnsi="Times New Roman" w:cs="Times New Roman"/>
          <w:sz w:val="28"/>
          <w:szCs w:val="28"/>
        </w:rPr>
        <w:t xml:space="preserve">* 2 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,с ).</w:t>
      </w:r>
    </w:p>
    <w:p w14:paraId="4137F865" w14:textId="77777777" w:rsidR="006E7580" w:rsidRDefault="00BC02FC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Минимальные действия при просмотре: Экраны просмотра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требуют минимального времени, что говорит о легкости </w:t>
      </w:r>
      <w:r>
        <w:rPr>
          <w:rFonts w:ascii="Times New Roman" w:hAnsi="Times New Roman" w:cs="Times New Roman"/>
          <w:sz w:val="28"/>
          <w:szCs w:val="28"/>
        </w:rPr>
        <w:t>выполнения этих задач.</w:t>
      </w:r>
    </w:p>
    <w:p w14:paraId="4137F866" w14:textId="77777777" w:rsidR="006E7580" w:rsidRDefault="00BC02FC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интерфейса: Использование подсказок, горячих клавиш и панелей быстрого доступа может значительно уменьшить время выполнения задач.</w:t>
      </w:r>
    </w:p>
    <w:p w14:paraId="4137F867" w14:textId="77777777" w:rsidR="006E7580" w:rsidRDefault="00BC02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проведенной количественной оценки интерфейсов можно отметить, что дизайн экранны</w:t>
      </w:r>
      <w:r>
        <w:rPr>
          <w:rFonts w:ascii="Times New Roman" w:hAnsi="Times New Roman" w:cs="Times New Roman"/>
          <w:sz w:val="28"/>
          <w:szCs w:val="28"/>
        </w:rPr>
        <w:t>х форм является функциональным и логически продуманным. Пользователю предоставляется возможность быстро ориентироваться в приложении благодаря интуитивно понятным элементам управления. Однако, существуют аспекты, которые могут быть усовершенствованы, чтобы</w:t>
      </w:r>
      <w:r>
        <w:rPr>
          <w:rFonts w:ascii="Times New Roman" w:hAnsi="Times New Roman" w:cs="Times New Roman"/>
          <w:sz w:val="28"/>
          <w:szCs w:val="28"/>
        </w:rPr>
        <w:t xml:space="preserve"> повысить эффективность использования приложения:</w:t>
      </w:r>
    </w:p>
    <w:p w14:paraId="4137F868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Адаптация для мобильных устройств:</w:t>
      </w:r>
    </w:p>
    <w:p w14:paraId="4137F869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Текущая версия интерфейса ориентирована на стандартное использование на ПК и ноутбуках. Внедрение адаптивного дизайна повысит удобство использования на мобильных устройствах, что важно для целевой аудитории, активно использующей смартфоны.</w:t>
      </w:r>
    </w:p>
    <w:p w14:paraId="4137F86A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Поддержк</w:t>
      </w:r>
      <w:r>
        <w:rPr>
          <w:rFonts w:ascii="Times New Roman" w:hAnsi="Times New Roman" w:cs="Times New Roman"/>
          <w:sz w:val="28"/>
          <w:szCs w:val="28"/>
        </w:rPr>
        <w:t>а дополнительных функций:</w:t>
      </w:r>
    </w:p>
    <w:p w14:paraId="4137F86B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Хотя интерфейс покрывает основные задачи, добавление возможностей, сделает работу пользователей более эффективной.</w:t>
      </w:r>
    </w:p>
    <w:p w14:paraId="4137F86C" w14:textId="77777777" w:rsidR="006E7580" w:rsidRDefault="00BC0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рекомендации не связаны с критическими недостатками дизайна, а направлены на дальнейшее развитие и соверше</w:t>
      </w:r>
      <w:r>
        <w:rPr>
          <w:rFonts w:ascii="Times New Roman" w:hAnsi="Times New Roman" w:cs="Times New Roman"/>
          <w:sz w:val="28"/>
          <w:szCs w:val="28"/>
        </w:rPr>
        <w:t>нствование интерфейса для удовлетворения потребностей разных групп пользователей, включая тех, кто работает на мобильных устройствах.</w:t>
      </w:r>
    </w:p>
    <w:p w14:paraId="4137F871" w14:textId="4A33A510" w:rsidR="006E7580" w:rsidRDefault="006E75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E7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37F884" w14:textId="77777777" w:rsidR="006E7580" w:rsidRDefault="00BC02FC">
      <w:pPr>
        <w:spacing w:line="240" w:lineRule="auto"/>
      </w:pPr>
      <w:r>
        <w:separator/>
      </w:r>
    </w:p>
  </w:endnote>
  <w:endnote w:type="continuationSeparator" w:id="0">
    <w:p w14:paraId="4137F885" w14:textId="77777777" w:rsidR="006E7580" w:rsidRDefault="00BC02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7F882" w14:textId="77777777" w:rsidR="006E7580" w:rsidRDefault="00BC02FC">
      <w:pPr>
        <w:spacing w:after="0"/>
      </w:pPr>
      <w:r>
        <w:separator/>
      </w:r>
    </w:p>
  </w:footnote>
  <w:footnote w:type="continuationSeparator" w:id="0">
    <w:p w14:paraId="4137F883" w14:textId="77777777" w:rsidR="006E7580" w:rsidRDefault="00BC02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F03700D"/>
    <w:multiLevelType w:val="singleLevel"/>
    <w:tmpl w:val="DF03700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D0A6E5B"/>
    <w:multiLevelType w:val="multilevel"/>
    <w:tmpl w:val="3D0A6E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E71E0"/>
    <w:multiLevelType w:val="multilevel"/>
    <w:tmpl w:val="441E71E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2B1"/>
    <w:rsid w:val="000B2960"/>
    <w:rsid w:val="001E44E7"/>
    <w:rsid w:val="002642B1"/>
    <w:rsid w:val="00267B49"/>
    <w:rsid w:val="006E7580"/>
    <w:rsid w:val="007D28FB"/>
    <w:rsid w:val="00916F59"/>
    <w:rsid w:val="009C2739"/>
    <w:rsid w:val="00AF7777"/>
    <w:rsid w:val="00BC02FC"/>
    <w:rsid w:val="00C14213"/>
    <w:rsid w:val="00DE4C49"/>
    <w:rsid w:val="00FF7F7B"/>
    <w:rsid w:val="30706F27"/>
    <w:rsid w:val="3FA63961"/>
    <w:rsid w:val="554827CF"/>
    <w:rsid w:val="7B88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7F7DB"/>
  <w15:docId w15:val="{EBD5B178-77DA-4D3D-9CC2-EDDFD0FD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697</Words>
  <Characters>3977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Yuriy Galanov</dc:creator>
  <cp:lastModifiedBy>Ангелина</cp:lastModifiedBy>
  <cp:revision>5</cp:revision>
  <dcterms:created xsi:type="dcterms:W3CDTF">2024-11-29T19:32:00Z</dcterms:created>
  <dcterms:modified xsi:type="dcterms:W3CDTF">2026-10-22T12:48:00Z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2A743F4E8FEF4B51B2F8C188E4199B7C_12</vt:lpwstr>
  </property>
</Properties>
</file>