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F4771" w:rsidRDefault="00B906FD">
      <w:pPr>
        <w:jc w:val="center"/>
        <w:rPr>
          <w:sz w:val="28"/>
          <w:szCs w:val="28"/>
        </w:rPr>
        <w:sectPr w:rsidR="00CF4771">
          <w:footerReference w:type="default" r:id="rId8"/>
          <w:pgSz w:w="11906" w:h="16838" w:code="9"/>
          <w:pgMar w:top="0" w:right="0" w:bottom="0" w:left="0" w:header="709" w:footer="709" w:gutter="0"/>
          <w:cols w:space="708"/>
          <w:titlePg/>
          <w:docGrid w:linePitch="360"/>
        </w:sectPr>
      </w:pPr>
      <w:r>
        <w:rPr>
          <w:noProof/>
        </w:rPr>
        <w:drawing>
          <wp:inline distT="0" distB="0" distL="0" distR="0">
            <wp:extent cx="7487779" cy="10762407"/>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495200" cy="10773074"/>
                    </a:xfrm>
                    <a:prstGeom prst="rect">
                      <a:avLst/>
                    </a:prstGeom>
                  </pic:spPr>
                </pic:pic>
              </a:graphicData>
            </a:graphic>
          </wp:inline>
        </w:drawing>
      </w:r>
    </w:p>
    <w:p w:rsidR="00CF4771" w:rsidRDefault="00CF4771">
      <w:pPr>
        <w:jc w:val="center"/>
        <w:rPr>
          <w:b/>
          <w:sz w:val="28"/>
          <w:szCs w:val="28"/>
        </w:rPr>
      </w:pPr>
    </w:p>
    <w:p w:rsidR="00CF4771" w:rsidRDefault="00B906FD">
      <w:pPr>
        <w:jc w:val="center"/>
        <w:rPr>
          <w:b/>
          <w:sz w:val="28"/>
          <w:szCs w:val="28"/>
        </w:rPr>
      </w:pPr>
      <w:r>
        <w:rPr>
          <w:b/>
          <w:sz w:val="28"/>
          <w:szCs w:val="28"/>
        </w:rPr>
        <w:t>СОДЕРЖАНИЕ</w:t>
      </w:r>
    </w:p>
    <w:p w:rsidR="00CF4771" w:rsidRDefault="00CF4771">
      <w:pPr>
        <w:jc w:val="center"/>
        <w:rPr>
          <w:b/>
          <w:sz w:val="28"/>
          <w:szCs w:val="28"/>
        </w:rPr>
      </w:pPr>
    </w:p>
    <w:p w:rsidR="00CF4771" w:rsidRDefault="00CF4771">
      <w:pPr>
        <w:jc w:val="center"/>
        <w:rPr>
          <w:b/>
          <w:sz w:val="28"/>
          <w:szCs w:val="28"/>
        </w:rPr>
      </w:pPr>
    </w:p>
    <w:p w:rsidR="00CF4771" w:rsidRDefault="00CF4771">
      <w:pPr>
        <w:rPr>
          <w:sz w:val="28"/>
          <w:szCs w:val="28"/>
        </w:rPr>
      </w:pPr>
    </w:p>
    <w:p w:rsidR="00FD1028" w:rsidRDefault="00B906FD">
      <w:pPr>
        <w:pStyle w:val="11"/>
        <w:rPr>
          <w:rFonts w:asciiTheme="minorHAnsi" w:eastAsiaTheme="minorEastAsia" w:hAnsiTheme="minorHAnsi" w:cstheme="minorBidi"/>
          <w:b w:val="0"/>
          <w:caps w:val="0"/>
          <w:noProof/>
          <w:sz w:val="24"/>
        </w:rPr>
      </w:pPr>
      <w:r>
        <w:rPr>
          <w:rFonts w:ascii="Times New Roman" w:hAnsi="Times New Roman"/>
          <w:szCs w:val="28"/>
        </w:rPr>
        <w:fldChar w:fldCharType="begin"/>
      </w:r>
      <w:r>
        <w:rPr>
          <w:rFonts w:ascii="Times New Roman" w:hAnsi="Times New Roman"/>
          <w:szCs w:val="28"/>
        </w:rPr>
        <w:instrText xml:space="preserve"> TOC \o "1-3" \h \z \u </w:instrText>
      </w:r>
      <w:r>
        <w:rPr>
          <w:rFonts w:ascii="Times New Roman" w:hAnsi="Times New Roman"/>
          <w:szCs w:val="28"/>
        </w:rPr>
        <w:fldChar w:fldCharType="separate"/>
      </w:r>
      <w:hyperlink w:anchor="_Toc189404312" w:history="1">
        <w:r w:rsidR="00FD1028" w:rsidRPr="00531B94">
          <w:rPr>
            <w:rStyle w:val="a8"/>
            <w:rFonts w:ascii="Times New Roman" w:hAnsi="Times New Roman"/>
            <w:noProof/>
          </w:rPr>
          <w:t>ВВЕДЕНИЕ</w:t>
        </w:r>
        <w:r w:rsidR="00FD1028">
          <w:rPr>
            <w:noProof/>
            <w:webHidden/>
          </w:rPr>
          <w:tab/>
        </w:r>
        <w:r w:rsidR="00FD1028">
          <w:rPr>
            <w:noProof/>
            <w:webHidden/>
          </w:rPr>
          <w:fldChar w:fldCharType="begin"/>
        </w:r>
        <w:r w:rsidR="00FD1028">
          <w:rPr>
            <w:noProof/>
            <w:webHidden/>
          </w:rPr>
          <w:instrText xml:space="preserve"> PAGEREF _Toc189404312 \h </w:instrText>
        </w:r>
        <w:r w:rsidR="00FD1028">
          <w:rPr>
            <w:noProof/>
            <w:webHidden/>
          </w:rPr>
        </w:r>
        <w:r w:rsidR="00FD1028">
          <w:rPr>
            <w:noProof/>
            <w:webHidden/>
          </w:rPr>
          <w:fldChar w:fldCharType="separate"/>
        </w:r>
        <w:r w:rsidR="00FD1028">
          <w:rPr>
            <w:noProof/>
            <w:webHidden/>
          </w:rPr>
          <w:t>5</w:t>
        </w:r>
        <w:r w:rsidR="00FD1028">
          <w:rPr>
            <w:noProof/>
            <w:webHidden/>
          </w:rPr>
          <w:fldChar w:fldCharType="end"/>
        </w:r>
      </w:hyperlink>
    </w:p>
    <w:p w:rsidR="00FD1028" w:rsidRDefault="0002157F">
      <w:pPr>
        <w:pStyle w:val="11"/>
        <w:rPr>
          <w:rFonts w:asciiTheme="minorHAnsi" w:eastAsiaTheme="minorEastAsia" w:hAnsiTheme="minorHAnsi" w:cstheme="minorBidi"/>
          <w:b w:val="0"/>
          <w:caps w:val="0"/>
          <w:noProof/>
          <w:sz w:val="24"/>
        </w:rPr>
      </w:pPr>
      <w:hyperlink w:anchor="_Toc189404313" w:history="1">
        <w:r w:rsidR="00FD1028" w:rsidRPr="00531B94">
          <w:rPr>
            <w:rStyle w:val="a8"/>
            <w:rFonts w:ascii="Times New Roman" w:hAnsi="Times New Roman"/>
            <w:noProof/>
          </w:rPr>
          <w:t>АНАЛИТИЧЕСКАЯ ЧАСТЬ</w:t>
        </w:r>
        <w:r w:rsidR="00FD1028">
          <w:rPr>
            <w:noProof/>
            <w:webHidden/>
          </w:rPr>
          <w:tab/>
        </w:r>
        <w:r w:rsidR="00FD1028">
          <w:rPr>
            <w:noProof/>
            <w:webHidden/>
          </w:rPr>
          <w:fldChar w:fldCharType="begin"/>
        </w:r>
        <w:r w:rsidR="00FD1028">
          <w:rPr>
            <w:noProof/>
            <w:webHidden/>
          </w:rPr>
          <w:instrText xml:space="preserve"> PAGEREF _Toc189404313 \h </w:instrText>
        </w:r>
        <w:r w:rsidR="00FD1028">
          <w:rPr>
            <w:noProof/>
            <w:webHidden/>
          </w:rPr>
        </w:r>
        <w:r w:rsidR="00FD1028">
          <w:rPr>
            <w:noProof/>
            <w:webHidden/>
          </w:rPr>
          <w:fldChar w:fldCharType="separate"/>
        </w:r>
        <w:r w:rsidR="00FD1028">
          <w:rPr>
            <w:noProof/>
            <w:webHidden/>
          </w:rPr>
          <w:t>9</w:t>
        </w:r>
        <w:r w:rsidR="00FD1028">
          <w:rPr>
            <w:noProof/>
            <w:webHidden/>
          </w:rPr>
          <w:fldChar w:fldCharType="end"/>
        </w:r>
      </w:hyperlink>
    </w:p>
    <w:p w:rsidR="00FD1028" w:rsidRDefault="0002157F">
      <w:pPr>
        <w:pStyle w:val="11"/>
        <w:tabs>
          <w:tab w:val="left" w:pos="480"/>
        </w:tabs>
        <w:rPr>
          <w:rFonts w:asciiTheme="minorHAnsi" w:eastAsiaTheme="minorEastAsia" w:hAnsiTheme="minorHAnsi" w:cstheme="minorBidi"/>
          <w:b w:val="0"/>
          <w:caps w:val="0"/>
          <w:noProof/>
          <w:sz w:val="24"/>
        </w:rPr>
      </w:pPr>
      <w:hyperlink w:anchor="_Toc189404314" w:history="1">
        <w:r w:rsidR="00FD1028" w:rsidRPr="00531B94">
          <w:rPr>
            <w:rStyle w:val="a8"/>
            <w:rFonts w:ascii="Times New Roman" w:hAnsi="Times New Roman"/>
            <w:noProof/>
          </w:rPr>
          <w:t>1</w:t>
        </w:r>
        <w:r w:rsidR="00FD1028">
          <w:rPr>
            <w:rFonts w:asciiTheme="minorHAnsi" w:eastAsiaTheme="minorEastAsia" w:hAnsiTheme="minorHAnsi" w:cstheme="minorBidi"/>
            <w:b w:val="0"/>
            <w:caps w:val="0"/>
            <w:noProof/>
            <w:sz w:val="24"/>
          </w:rPr>
          <w:tab/>
        </w:r>
        <w:r w:rsidR="00FD1028" w:rsidRPr="00531B94">
          <w:rPr>
            <w:rStyle w:val="a8"/>
            <w:rFonts w:ascii="Times New Roman" w:hAnsi="Times New Roman"/>
            <w:noProof/>
          </w:rPr>
          <w:t>АНАЛИЗ ПРЕДМЕТНОЙ ОБЛАСТИ</w:t>
        </w:r>
        <w:r w:rsidR="00FD1028">
          <w:rPr>
            <w:noProof/>
            <w:webHidden/>
          </w:rPr>
          <w:tab/>
        </w:r>
        <w:r w:rsidR="00FD1028">
          <w:rPr>
            <w:noProof/>
            <w:webHidden/>
          </w:rPr>
          <w:fldChar w:fldCharType="begin"/>
        </w:r>
        <w:r w:rsidR="00FD1028">
          <w:rPr>
            <w:noProof/>
            <w:webHidden/>
          </w:rPr>
          <w:instrText xml:space="preserve"> PAGEREF _Toc189404314 \h </w:instrText>
        </w:r>
        <w:r w:rsidR="00FD1028">
          <w:rPr>
            <w:noProof/>
            <w:webHidden/>
          </w:rPr>
        </w:r>
        <w:r w:rsidR="00FD1028">
          <w:rPr>
            <w:noProof/>
            <w:webHidden/>
          </w:rPr>
          <w:fldChar w:fldCharType="separate"/>
        </w:r>
        <w:r w:rsidR="00FD1028">
          <w:rPr>
            <w:noProof/>
            <w:webHidden/>
          </w:rPr>
          <w:t>9</w:t>
        </w:r>
        <w:r w:rsidR="00FD1028">
          <w:rPr>
            <w:noProof/>
            <w:webHidden/>
          </w:rPr>
          <w:fldChar w:fldCharType="end"/>
        </w:r>
      </w:hyperlink>
    </w:p>
    <w:p w:rsidR="00FD1028" w:rsidRDefault="0002157F">
      <w:pPr>
        <w:pStyle w:val="21"/>
        <w:tabs>
          <w:tab w:val="left" w:pos="960"/>
          <w:tab w:val="right" w:leader="dot" w:pos="9344"/>
        </w:tabs>
        <w:rPr>
          <w:rFonts w:asciiTheme="minorHAnsi" w:eastAsiaTheme="minorEastAsia" w:hAnsiTheme="minorHAnsi" w:cstheme="minorBidi"/>
          <w:b w:val="0"/>
          <w:noProof/>
          <w:sz w:val="24"/>
        </w:rPr>
      </w:pPr>
      <w:hyperlink w:anchor="_Toc189404315" w:history="1">
        <w:r w:rsidR="00FD1028" w:rsidRPr="00531B94">
          <w:rPr>
            <w:rStyle w:val="a8"/>
            <w:noProof/>
          </w:rPr>
          <w:t>1.1</w:t>
        </w:r>
        <w:r w:rsidR="00FD1028">
          <w:rPr>
            <w:rFonts w:asciiTheme="minorHAnsi" w:eastAsiaTheme="minorEastAsia" w:hAnsiTheme="minorHAnsi" w:cstheme="minorBidi"/>
            <w:b w:val="0"/>
            <w:noProof/>
            <w:sz w:val="24"/>
          </w:rPr>
          <w:tab/>
        </w:r>
        <w:r w:rsidR="00FD1028" w:rsidRPr="00531B94">
          <w:rPr>
            <w:rStyle w:val="a8"/>
            <w:noProof/>
          </w:rPr>
          <w:t>Анализ подразделения деканата факультета информационных технологий организации Московский Университет имени Витте.</w:t>
        </w:r>
        <w:r w:rsidR="00FD1028">
          <w:rPr>
            <w:noProof/>
            <w:webHidden/>
          </w:rPr>
          <w:tab/>
        </w:r>
        <w:r w:rsidR="00FD1028">
          <w:rPr>
            <w:noProof/>
            <w:webHidden/>
          </w:rPr>
          <w:fldChar w:fldCharType="begin"/>
        </w:r>
        <w:r w:rsidR="00FD1028">
          <w:rPr>
            <w:noProof/>
            <w:webHidden/>
          </w:rPr>
          <w:instrText xml:space="preserve"> PAGEREF _Toc189404315 \h </w:instrText>
        </w:r>
        <w:r w:rsidR="00FD1028">
          <w:rPr>
            <w:noProof/>
            <w:webHidden/>
          </w:rPr>
        </w:r>
        <w:r w:rsidR="00FD1028">
          <w:rPr>
            <w:noProof/>
            <w:webHidden/>
          </w:rPr>
          <w:fldChar w:fldCharType="separate"/>
        </w:r>
        <w:r w:rsidR="00FD1028">
          <w:rPr>
            <w:noProof/>
            <w:webHidden/>
          </w:rPr>
          <w:t>9</w:t>
        </w:r>
        <w:r w:rsidR="00FD1028">
          <w:rPr>
            <w:noProof/>
            <w:webHidden/>
          </w:rPr>
          <w:fldChar w:fldCharType="end"/>
        </w:r>
      </w:hyperlink>
    </w:p>
    <w:p w:rsidR="00FD1028" w:rsidRDefault="0002157F">
      <w:pPr>
        <w:pStyle w:val="31"/>
        <w:tabs>
          <w:tab w:val="left" w:pos="1440"/>
          <w:tab w:val="right" w:leader="dot" w:pos="9344"/>
        </w:tabs>
        <w:rPr>
          <w:rFonts w:asciiTheme="minorHAnsi" w:eastAsiaTheme="minorEastAsia" w:hAnsiTheme="minorHAnsi" w:cstheme="minorBidi"/>
          <w:noProof/>
          <w:sz w:val="24"/>
        </w:rPr>
      </w:pPr>
      <w:hyperlink w:anchor="_Toc189404316" w:history="1">
        <w:r w:rsidR="00FD1028" w:rsidRPr="00531B94">
          <w:rPr>
            <w:rStyle w:val="a8"/>
            <w:noProof/>
          </w:rPr>
          <w:t>1.1.1</w:t>
        </w:r>
        <w:r w:rsidR="00FD1028">
          <w:rPr>
            <w:rFonts w:asciiTheme="minorHAnsi" w:eastAsiaTheme="minorEastAsia" w:hAnsiTheme="minorHAnsi" w:cstheme="minorBidi"/>
            <w:noProof/>
            <w:sz w:val="24"/>
          </w:rPr>
          <w:tab/>
        </w:r>
        <w:r w:rsidR="00FD1028" w:rsidRPr="00531B94">
          <w:rPr>
            <w:rStyle w:val="a8"/>
            <w:noProof/>
          </w:rPr>
          <w:t>Дерево бизнес-направлений организации</w:t>
        </w:r>
        <w:r w:rsidR="00FD1028">
          <w:rPr>
            <w:noProof/>
            <w:webHidden/>
          </w:rPr>
          <w:tab/>
        </w:r>
        <w:r w:rsidR="00FD1028">
          <w:rPr>
            <w:noProof/>
            <w:webHidden/>
          </w:rPr>
          <w:fldChar w:fldCharType="begin"/>
        </w:r>
        <w:r w:rsidR="00FD1028">
          <w:rPr>
            <w:noProof/>
            <w:webHidden/>
          </w:rPr>
          <w:instrText xml:space="preserve"> PAGEREF _Toc189404316 \h </w:instrText>
        </w:r>
        <w:r w:rsidR="00FD1028">
          <w:rPr>
            <w:noProof/>
            <w:webHidden/>
          </w:rPr>
        </w:r>
        <w:r w:rsidR="00FD1028">
          <w:rPr>
            <w:noProof/>
            <w:webHidden/>
          </w:rPr>
          <w:fldChar w:fldCharType="separate"/>
        </w:r>
        <w:r w:rsidR="00FD1028">
          <w:rPr>
            <w:noProof/>
            <w:webHidden/>
          </w:rPr>
          <w:t>9</w:t>
        </w:r>
        <w:r w:rsidR="00FD1028">
          <w:rPr>
            <w:noProof/>
            <w:webHidden/>
          </w:rPr>
          <w:fldChar w:fldCharType="end"/>
        </w:r>
      </w:hyperlink>
    </w:p>
    <w:p w:rsidR="00FD1028" w:rsidRDefault="0002157F">
      <w:pPr>
        <w:pStyle w:val="31"/>
        <w:tabs>
          <w:tab w:val="left" w:pos="1440"/>
          <w:tab w:val="right" w:leader="dot" w:pos="9344"/>
        </w:tabs>
        <w:rPr>
          <w:rFonts w:asciiTheme="minorHAnsi" w:eastAsiaTheme="minorEastAsia" w:hAnsiTheme="minorHAnsi" w:cstheme="minorBidi"/>
          <w:noProof/>
          <w:sz w:val="24"/>
        </w:rPr>
      </w:pPr>
      <w:hyperlink w:anchor="_Toc189404317" w:history="1">
        <w:r w:rsidR="00FD1028" w:rsidRPr="00531B94">
          <w:rPr>
            <w:rStyle w:val="a8"/>
            <w:noProof/>
          </w:rPr>
          <w:t>1.1.2</w:t>
        </w:r>
        <w:r w:rsidR="00FD1028">
          <w:rPr>
            <w:rFonts w:asciiTheme="minorHAnsi" w:eastAsiaTheme="minorEastAsia" w:hAnsiTheme="minorHAnsi" w:cstheme="minorBidi"/>
            <w:noProof/>
            <w:sz w:val="24"/>
          </w:rPr>
          <w:tab/>
        </w:r>
        <w:r w:rsidR="00FD1028" w:rsidRPr="00531B94">
          <w:rPr>
            <w:rStyle w:val="a8"/>
            <w:noProof/>
          </w:rPr>
          <w:t>Сопоставление бизнес-процессов и критических факторов успеха организации</w:t>
        </w:r>
        <w:r w:rsidR="00FD1028">
          <w:rPr>
            <w:noProof/>
            <w:webHidden/>
          </w:rPr>
          <w:tab/>
        </w:r>
        <w:r w:rsidR="00FD1028">
          <w:rPr>
            <w:noProof/>
            <w:webHidden/>
          </w:rPr>
          <w:fldChar w:fldCharType="begin"/>
        </w:r>
        <w:r w:rsidR="00FD1028">
          <w:rPr>
            <w:noProof/>
            <w:webHidden/>
          </w:rPr>
          <w:instrText xml:space="preserve"> PAGEREF _Toc189404317 \h </w:instrText>
        </w:r>
        <w:r w:rsidR="00FD1028">
          <w:rPr>
            <w:noProof/>
            <w:webHidden/>
          </w:rPr>
        </w:r>
        <w:r w:rsidR="00FD1028">
          <w:rPr>
            <w:noProof/>
            <w:webHidden/>
          </w:rPr>
          <w:fldChar w:fldCharType="separate"/>
        </w:r>
        <w:r w:rsidR="00FD1028">
          <w:rPr>
            <w:noProof/>
            <w:webHidden/>
          </w:rPr>
          <w:t>10</w:t>
        </w:r>
        <w:r w:rsidR="00FD1028">
          <w:rPr>
            <w:noProof/>
            <w:webHidden/>
          </w:rPr>
          <w:fldChar w:fldCharType="end"/>
        </w:r>
      </w:hyperlink>
    </w:p>
    <w:p w:rsidR="00FD1028" w:rsidRDefault="0002157F">
      <w:pPr>
        <w:pStyle w:val="31"/>
        <w:tabs>
          <w:tab w:val="left" w:pos="1440"/>
          <w:tab w:val="right" w:leader="dot" w:pos="9344"/>
        </w:tabs>
        <w:rPr>
          <w:rFonts w:asciiTheme="minorHAnsi" w:eastAsiaTheme="minorEastAsia" w:hAnsiTheme="minorHAnsi" w:cstheme="minorBidi"/>
          <w:noProof/>
          <w:sz w:val="24"/>
        </w:rPr>
      </w:pPr>
      <w:hyperlink w:anchor="_Toc189404318" w:history="1">
        <w:r w:rsidR="00FD1028" w:rsidRPr="00531B94">
          <w:rPr>
            <w:rStyle w:val="a8"/>
            <w:noProof/>
          </w:rPr>
          <w:t>1.1.3</w:t>
        </w:r>
        <w:r w:rsidR="00FD1028">
          <w:rPr>
            <w:rFonts w:asciiTheme="minorHAnsi" w:eastAsiaTheme="minorEastAsia" w:hAnsiTheme="minorHAnsi" w:cstheme="minorBidi"/>
            <w:noProof/>
            <w:sz w:val="24"/>
          </w:rPr>
          <w:tab/>
        </w:r>
        <w:r w:rsidR="00FD1028" w:rsidRPr="00531B94">
          <w:rPr>
            <w:rStyle w:val="a8"/>
            <w:noProof/>
          </w:rPr>
          <w:t>Анализ структуры и нормативной документации, регламентов подразделения «деканат информационных технологий» университета, регулирующих выполнение бизнес-процесса «подготовка и проведение аккредитации»</w:t>
        </w:r>
        <w:r w:rsidR="00FD1028">
          <w:rPr>
            <w:noProof/>
            <w:webHidden/>
          </w:rPr>
          <w:tab/>
        </w:r>
        <w:r w:rsidR="00FD1028">
          <w:rPr>
            <w:noProof/>
            <w:webHidden/>
          </w:rPr>
          <w:fldChar w:fldCharType="begin"/>
        </w:r>
        <w:r w:rsidR="00FD1028">
          <w:rPr>
            <w:noProof/>
            <w:webHidden/>
          </w:rPr>
          <w:instrText xml:space="preserve"> PAGEREF _Toc189404318 \h </w:instrText>
        </w:r>
        <w:r w:rsidR="00FD1028">
          <w:rPr>
            <w:noProof/>
            <w:webHidden/>
          </w:rPr>
        </w:r>
        <w:r w:rsidR="00FD1028">
          <w:rPr>
            <w:noProof/>
            <w:webHidden/>
          </w:rPr>
          <w:fldChar w:fldCharType="separate"/>
        </w:r>
        <w:r w:rsidR="00FD1028">
          <w:rPr>
            <w:noProof/>
            <w:webHidden/>
          </w:rPr>
          <w:t>12</w:t>
        </w:r>
        <w:r w:rsidR="00FD1028">
          <w:rPr>
            <w:noProof/>
            <w:webHidden/>
          </w:rPr>
          <w:fldChar w:fldCharType="end"/>
        </w:r>
      </w:hyperlink>
    </w:p>
    <w:p w:rsidR="00FD1028" w:rsidRDefault="0002157F">
      <w:pPr>
        <w:pStyle w:val="21"/>
        <w:tabs>
          <w:tab w:val="left" w:pos="960"/>
          <w:tab w:val="right" w:leader="dot" w:pos="9344"/>
        </w:tabs>
        <w:rPr>
          <w:rFonts w:asciiTheme="minorHAnsi" w:eastAsiaTheme="minorEastAsia" w:hAnsiTheme="minorHAnsi" w:cstheme="minorBidi"/>
          <w:b w:val="0"/>
          <w:noProof/>
          <w:sz w:val="24"/>
        </w:rPr>
      </w:pPr>
      <w:hyperlink w:anchor="_Toc189404319" w:history="1">
        <w:r w:rsidR="00FD1028" w:rsidRPr="00531B94">
          <w:rPr>
            <w:rStyle w:val="a8"/>
            <w:noProof/>
          </w:rPr>
          <w:t>1.2</w:t>
        </w:r>
        <w:r w:rsidR="00FD1028">
          <w:rPr>
            <w:rFonts w:asciiTheme="minorHAnsi" w:eastAsiaTheme="minorEastAsia" w:hAnsiTheme="minorHAnsi" w:cstheme="minorBidi"/>
            <w:b w:val="0"/>
            <w:noProof/>
            <w:sz w:val="24"/>
          </w:rPr>
          <w:tab/>
        </w:r>
        <w:r w:rsidR="00FD1028" w:rsidRPr="00531B94">
          <w:rPr>
            <w:rStyle w:val="a8"/>
            <w:noProof/>
          </w:rPr>
          <w:t>Моделирование бизнес-процесса Подготовка и проведение аккредитации</w:t>
        </w:r>
        <w:r w:rsidR="00FD1028">
          <w:rPr>
            <w:noProof/>
            <w:webHidden/>
          </w:rPr>
          <w:tab/>
        </w:r>
        <w:r w:rsidR="00FD1028">
          <w:rPr>
            <w:noProof/>
            <w:webHidden/>
          </w:rPr>
          <w:fldChar w:fldCharType="begin"/>
        </w:r>
        <w:r w:rsidR="00FD1028">
          <w:rPr>
            <w:noProof/>
            <w:webHidden/>
          </w:rPr>
          <w:instrText xml:space="preserve"> PAGEREF _Toc189404319 \h </w:instrText>
        </w:r>
        <w:r w:rsidR="00FD1028">
          <w:rPr>
            <w:noProof/>
            <w:webHidden/>
          </w:rPr>
        </w:r>
        <w:r w:rsidR="00FD1028">
          <w:rPr>
            <w:noProof/>
            <w:webHidden/>
          </w:rPr>
          <w:fldChar w:fldCharType="separate"/>
        </w:r>
        <w:r w:rsidR="00FD1028">
          <w:rPr>
            <w:noProof/>
            <w:webHidden/>
          </w:rPr>
          <w:t>13</w:t>
        </w:r>
        <w:r w:rsidR="00FD1028">
          <w:rPr>
            <w:noProof/>
            <w:webHidden/>
          </w:rPr>
          <w:fldChar w:fldCharType="end"/>
        </w:r>
      </w:hyperlink>
    </w:p>
    <w:p w:rsidR="00FD1028" w:rsidRDefault="0002157F">
      <w:pPr>
        <w:pStyle w:val="31"/>
        <w:tabs>
          <w:tab w:val="left" w:pos="1440"/>
          <w:tab w:val="right" w:leader="dot" w:pos="9344"/>
        </w:tabs>
        <w:rPr>
          <w:rFonts w:asciiTheme="minorHAnsi" w:eastAsiaTheme="minorEastAsia" w:hAnsiTheme="minorHAnsi" w:cstheme="minorBidi"/>
          <w:noProof/>
          <w:sz w:val="24"/>
        </w:rPr>
      </w:pPr>
      <w:hyperlink w:anchor="_Toc189404320" w:history="1">
        <w:r w:rsidR="00FD1028" w:rsidRPr="00531B94">
          <w:rPr>
            <w:rStyle w:val="a8"/>
            <w:noProof/>
          </w:rPr>
          <w:t>1.2.1</w:t>
        </w:r>
        <w:r w:rsidR="00FD1028">
          <w:rPr>
            <w:rFonts w:asciiTheme="minorHAnsi" w:eastAsiaTheme="minorEastAsia" w:hAnsiTheme="minorHAnsi" w:cstheme="minorBidi"/>
            <w:noProof/>
            <w:sz w:val="24"/>
          </w:rPr>
          <w:tab/>
        </w:r>
        <w:r w:rsidR="00FD1028" w:rsidRPr="00531B94">
          <w:rPr>
            <w:rStyle w:val="a8"/>
            <w:noProof/>
          </w:rPr>
          <w:t>Моделирование бизнес-процесса Подготовка и проведение аккредитации “КАК ЕСТЬ”</w:t>
        </w:r>
        <w:r w:rsidR="00FD1028">
          <w:rPr>
            <w:noProof/>
            <w:webHidden/>
          </w:rPr>
          <w:tab/>
        </w:r>
        <w:r w:rsidR="00FD1028">
          <w:rPr>
            <w:noProof/>
            <w:webHidden/>
          </w:rPr>
          <w:fldChar w:fldCharType="begin"/>
        </w:r>
        <w:r w:rsidR="00FD1028">
          <w:rPr>
            <w:noProof/>
            <w:webHidden/>
          </w:rPr>
          <w:instrText xml:space="preserve"> PAGEREF _Toc189404320 \h </w:instrText>
        </w:r>
        <w:r w:rsidR="00FD1028">
          <w:rPr>
            <w:noProof/>
            <w:webHidden/>
          </w:rPr>
        </w:r>
        <w:r w:rsidR="00FD1028">
          <w:rPr>
            <w:noProof/>
            <w:webHidden/>
          </w:rPr>
          <w:fldChar w:fldCharType="separate"/>
        </w:r>
        <w:r w:rsidR="00FD1028">
          <w:rPr>
            <w:noProof/>
            <w:webHidden/>
          </w:rPr>
          <w:t>13</w:t>
        </w:r>
        <w:r w:rsidR="00FD1028">
          <w:rPr>
            <w:noProof/>
            <w:webHidden/>
          </w:rPr>
          <w:fldChar w:fldCharType="end"/>
        </w:r>
      </w:hyperlink>
    </w:p>
    <w:p w:rsidR="00FD1028" w:rsidRDefault="0002157F">
      <w:pPr>
        <w:pStyle w:val="31"/>
        <w:tabs>
          <w:tab w:val="left" w:pos="1440"/>
          <w:tab w:val="right" w:leader="dot" w:pos="9344"/>
        </w:tabs>
        <w:rPr>
          <w:rFonts w:asciiTheme="minorHAnsi" w:eastAsiaTheme="minorEastAsia" w:hAnsiTheme="minorHAnsi" w:cstheme="minorBidi"/>
          <w:noProof/>
          <w:sz w:val="24"/>
        </w:rPr>
      </w:pPr>
      <w:hyperlink w:anchor="_Toc189404321" w:history="1">
        <w:r w:rsidR="00FD1028" w:rsidRPr="00531B94">
          <w:rPr>
            <w:rStyle w:val="a8"/>
            <w:noProof/>
          </w:rPr>
          <w:t>1.2.2</w:t>
        </w:r>
        <w:r w:rsidR="00FD1028">
          <w:rPr>
            <w:rFonts w:asciiTheme="minorHAnsi" w:eastAsiaTheme="minorEastAsia" w:hAnsiTheme="minorHAnsi" w:cstheme="minorBidi"/>
            <w:noProof/>
            <w:sz w:val="24"/>
          </w:rPr>
          <w:tab/>
        </w:r>
        <w:r w:rsidR="00FD1028" w:rsidRPr="00531B94">
          <w:rPr>
            <w:rStyle w:val="a8"/>
            <w:noProof/>
          </w:rPr>
          <w:t>Моделирование бизнес-процесса Проведение и подготовка аккредитации “КАК ДОЛЖНО БЫТЬ”</w:t>
        </w:r>
        <w:r w:rsidR="00FD1028">
          <w:rPr>
            <w:noProof/>
            <w:webHidden/>
          </w:rPr>
          <w:tab/>
        </w:r>
        <w:r w:rsidR="00FD1028">
          <w:rPr>
            <w:noProof/>
            <w:webHidden/>
          </w:rPr>
          <w:fldChar w:fldCharType="begin"/>
        </w:r>
        <w:r w:rsidR="00FD1028">
          <w:rPr>
            <w:noProof/>
            <w:webHidden/>
          </w:rPr>
          <w:instrText xml:space="preserve"> PAGEREF _Toc189404321 \h </w:instrText>
        </w:r>
        <w:r w:rsidR="00FD1028">
          <w:rPr>
            <w:noProof/>
            <w:webHidden/>
          </w:rPr>
        </w:r>
        <w:r w:rsidR="00FD1028">
          <w:rPr>
            <w:noProof/>
            <w:webHidden/>
          </w:rPr>
          <w:fldChar w:fldCharType="separate"/>
        </w:r>
        <w:r w:rsidR="00FD1028">
          <w:rPr>
            <w:noProof/>
            <w:webHidden/>
          </w:rPr>
          <w:t>21</w:t>
        </w:r>
        <w:r w:rsidR="00FD1028">
          <w:rPr>
            <w:noProof/>
            <w:webHidden/>
          </w:rPr>
          <w:fldChar w:fldCharType="end"/>
        </w:r>
      </w:hyperlink>
    </w:p>
    <w:p w:rsidR="00FD1028" w:rsidRDefault="0002157F">
      <w:pPr>
        <w:pStyle w:val="21"/>
        <w:tabs>
          <w:tab w:val="left" w:pos="960"/>
          <w:tab w:val="right" w:leader="dot" w:pos="9344"/>
        </w:tabs>
        <w:rPr>
          <w:rFonts w:asciiTheme="minorHAnsi" w:eastAsiaTheme="minorEastAsia" w:hAnsiTheme="minorHAnsi" w:cstheme="minorBidi"/>
          <w:b w:val="0"/>
          <w:noProof/>
          <w:sz w:val="24"/>
        </w:rPr>
      </w:pPr>
      <w:hyperlink w:anchor="_Toc189404322" w:history="1">
        <w:r w:rsidR="00FD1028" w:rsidRPr="00531B94">
          <w:rPr>
            <w:rStyle w:val="a8"/>
            <w:noProof/>
          </w:rPr>
          <w:t>1.3</w:t>
        </w:r>
        <w:r w:rsidR="00FD1028">
          <w:rPr>
            <w:rFonts w:asciiTheme="minorHAnsi" w:eastAsiaTheme="minorEastAsia" w:hAnsiTheme="minorHAnsi" w:cstheme="minorBidi"/>
            <w:b w:val="0"/>
            <w:noProof/>
            <w:sz w:val="24"/>
          </w:rPr>
          <w:tab/>
        </w:r>
        <w:r w:rsidR="00FD1028" w:rsidRPr="00531B94">
          <w:rPr>
            <w:rStyle w:val="a8"/>
            <w:noProof/>
          </w:rPr>
          <w:t>Анализ рынка программного обеспечения для автоматизации бизнес-процесса “Подготовка и проведение аккредитации”</w:t>
        </w:r>
        <w:r w:rsidR="00FD1028">
          <w:rPr>
            <w:noProof/>
            <w:webHidden/>
          </w:rPr>
          <w:tab/>
        </w:r>
        <w:r w:rsidR="00FD1028">
          <w:rPr>
            <w:noProof/>
            <w:webHidden/>
          </w:rPr>
          <w:fldChar w:fldCharType="begin"/>
        </w:r>
        <w:r w:rsidR="00FD1028">
          <w:rPr>
            <w:noProof/>
            <w:webHidden/>
          </w:rPr>
          <w:instrText xml:space="preserve"> PAGEREF _Toc189404322 \h </w:instrText>
        </w:r>
        <w:r w:rsidR="00FD1028">
          <w:rPr>
            <w:noProof/>
            <w:webHidden/>
          </w:rPr>
        </w:r>
        <w:r w:rsidR="00FD1028">
          <w:rPr>
            <w:noProof/>
            <w:webHidden/>
          </w:rPr>
          <w:fldChar w:fldCharType="separate"/>
        </w:r>
        <w:r w:rsidR="00FD1028">
          <w:rPr>
            <w:noProof/>
            <w:webHidden/>
          </w:rPr>
          <w:t>25</w:t>
        </w:r>
        <w:r w:rsidR="00FD1028">
          <w:rPr>
            <w:noProof/>
            <w:webHidden/>
          </w:rPr>
          <w:fldChar w:fldCharType="end"/>
        </w:r>
      </w:hyperlink>
    </w:p>
    <w:p w:rsidR="00FD1028" w:rsidRDefault="0002157F">
      <w:pPr>
        <w:pStyle w:val="21"/>
        <w:tabs>
          <w:tab w:val="left" w:pos="960"/>
          <w:tab w:val="right" w:leader="dot" w:pos="9344"/>
        </w:tabs>
        <w:rPr>
          <w:rFonts w:asciiTheme="minorHAnsi" w:eastAsiaTheme="minorEastAsia" w:hAnsiTheme="minorHAnsi" w:cstheme="minorBidi"/>
          <w:b w:val="0"/>
          <w:noProof/>
          <w:sz w:val="24"/>
        </w:rPr>
      </w:pPr>
      <w:hyperlink w:anchor="_Toc189404323" w:history="1">
        <w:r w:rsidR="00FD1028" w:rsidRPr="00531B94">
          <w:rPr>
            <w:rStyle w:val="a8"/>
            <w:noProof/>
          </w:rPr>
          <w:t>1.4</w:t>
        </w:r>
        <w:r w:rsidR="00FD1028">
          <w:rPr>
            <w:rFonts w:asciiTheme="minorHAnsi" w:eastAsiaTheme="minorEastAsia" w:hAnsiTheme="minorHAnsi" w:cstheme="minorBidi"/>
            <w:b w:val="0"/>
            <w:noProof/>
            <w:sz w:val="24"/>
          </w:rPr>
          <w:tab/>
        </w:r>
        <w:r w:rsidR="00FD1028" w:rsidRPr="00531B94">
          <w:rPr>
            <w:rStyle w:val="a8"/>
            <w:noProof/>
          </w:rPr>
          <w:t>Анализ стейкхолдеров и их требований к разрабатываемому программному продукту</w:t>
        </w:r>
        <w:r w:rsidR="00FD1028">
          <w:rPr>
            <w:noProof/>
            <w:webHidden/>
          </w:rPr>
          <w:tab/>
        </w:r>
        <w:r w:rsidR="00FD1028">
          <w:rPr>
            <w:noProof/>
            <w:webHidden/>
          </w:rPr>
          <w:fldChar w:fldCharType="begin"/>
        </w:r>
        <w:r w:rsidR="00FD1028">
          <w:rPr>
            <w:noProof/>
            <w:webHidden/>
          </w:rPr>
          <w:instrText xml:space="preserve"> PAGEREF _Toc189404323 \h </w:instrText>
        </w:r>
        <w:r w:rsidR="00FD1028">
          <w:rPr>
            <w:noProof/>
            <w:webHidden/>
          </w:rPr>
        </w:r>
        <w:r w:rsidR="00FD1028">
          <w:rPr>
            <w:noProof/>
            <w:webHidden/>
          </w:rPr>
          <w:fldChar w:fldCharType="separate"/>
        </w:r>
        <w:r w:rsidR="00FD1028">
          <w:rPr>
            <w:noProof/>
            <w:webHidden/>
          </w:rPr>
          <w:t>26</w:t>
        </w:r>
        <w:r w:rsidR="00FD1028">
          <w:rPr>
            <w:noProof/>
            <w:webHidden/>
          </w:rPr>
          <w:fldChar w:fldCharType="end"/>
        </w:r>
      </w:hyperlink>
    </w:p>
    <w:p w:rsidR="00FD1028" w:rsidRDefault="0002157F">
      <w:pPr>
        <w:pStyle w:val="21"/>
        <w:tabs>
          <w:tab w:val="left" w:pos="960"/>
          <w:tab w:val="right" w:leader="dot" w:pos="9344"/>
        </w:tabs>
        <w:rPr>
          <w:rFonts w:asciiTheme="minorHAnsi" w:eastAsiaTheme="minorEastAsia" w:hAnsiTheme="minorHAnsi" w:cstheme="minorBidi"/>
          <w:b w:val="0"/>
          <w:noProof/>
          <w:sz w:val="24"/>
        </w:rPr>
      </w:pPr>
      <w:hyperlink w:anchor="_Toc189404324" w:history="1">
        <w:r w:rsidR="00FD1028" w:rsidRPr="00531B94">
          <w:rPr>
            <w:rStyle w:val="a8"/>
            <w:noProof/>
          </w:rPr>
          <w:t>1.5</w:t>
        </w:r>
        <w:r w:rsidR="00FD1028">
          <w:rPr>
            <w:rFonts w:asciiTheme="minorHAnsi" w:eastAsiaTheme="minorEastAsia" w:hAnsiTheme="minorHAnsi" w:cstheme="minorBidi"/>
            <w:b w:val="0"/>
            <w:noProof/>
            <w:sz w:val="24"/>
          </w:rPr>
          <w:tab/>
        </w:r>
        <w:r w:rsidR="00FD1028" w:rsidRPr="00531B94">
          <w:rPr>
            <w:rStyle w:val="a8"/>
            <w:noProof/>
          </w:rPr>
          <w:t>Выбор средств разработки</w:t>
        </w:r>
        <w:r w:rsidR="00FD1028">
          <w:rPr>
            <w:noProof/>
            <w:webHidden/>
          </w:rPr>
          <w:tab/>
        </w:r>
        <w:r w:rsidR="00FD1028">
          <w:rPr>
            <w:noProof/>
            <w:webHidden/>
          </w:rPr>
          <w:fldChar w:fldCharType="begin"/>
        </w:r>
        <w:r w:rsidR="00FD1028">
          <w:rPr>
            <w:noProof/>
            <w:webHidden/>
          </w:rPr>
          <w:instrText xml:space="preserve"> PAGEREF _Toc189404324 \h </w:instrText>
        </w:r>
        <w:r w:rsidR="00FD1028">
          <w:rPr>
            <w:noProof/>
            <w:webHidden/>
          </w:rPr>
        </w:r>
        <w:r w:rsidR="00FD1028">
          <w:rPr>
            <w:noProof/>
            <w:webHidden/>
          </w:rPr>
          <w:fldChar w:fldCharType="separate"/>
        </w:r>
        <w:r w:rsidR="00FD1028">
          <w:rPr>
            <w:noProof/>
            <w:webHidden/>
          </w:rPr>
          <w:t>27</w:t>
        </w:r>
        <w:r w:rsidR="00FD1028">
          <w:rPr>
            <w:noProof/>
            <w:webHidden/>
          </w:rPr>
          <w:fldChar w:fldCharType="end"/>
        </w:r>
      </w:hyperlink>
    </w:p>
    <w:p w:rsidR="00FD1028" w:rsidRDefault="0002157F">
      <w:pPr>
        <w:pStyle w:val="21"/>
        <w:tabs>
          <w:tab w:val="left" w:pos="960"/>
          <w:tab w:val="right" w:leader="dot" w:pos="9344"/>
        </w:tabs>
        <w:rPr>
          <w:rFonts w:asciiTheme="minorHAnsi" w:eastAsiaTheme="minorEastAsia" w:hAnsiTheme="minorHAnsi" w:cstheme="minorBidi"/>
          <w:b w:val="0"/>
          <w:noProof/>
          <w:sz w:val="24"/>
        </w:rPr>
      </w:pPr>
      <w:hyperlink w:anchor="_Toc189404325" w:history="1">
        <w:r w:rsidR="00FD1028" w:rsidRPr="00531B94">
          <w:rPr>
            <w:rStyle w:val="a8"/>
            <w:noProof/>
          </w:rPr>
          <w:t>1.6</w:t>
        </w:r>
        <w:r w:rsidR="00FD1028">
          <w:rPr>
            <w:rFonts w:asciiTheme="minorHAnsi" w:eastAsiaTheme="minorEastAsia" w:hAnsiTheme="minorHAnsi" w:cstheme="minorBidi"/>
            <w:b w:val="0"/>
            <w:noProof/>
            <w:sz w:val="24"/>
          </w:rPr>
          <w:tab/>
        </w:r>
        <w:r w:rsidR="00FD1028" w:rsidRPr="00531B94">
          <w:rPr>
            <w:rStyle w:val="a8"/>
            <w:noProof/>
          </w:rPr>
          <w:t>Техническое задание на разработку программного продукта</w:t>
        </w:r>
        <w:r w:rsidR="00FD1028">
          <w:rPr>
            <w:noProof/>
            <w:webHidden/>
          </w:rPr>
          <w:tab/>
        </w:r>
        <w:r w:rsidR="00FD1028">
          <w:rPr>
            <w:noProof/>
            <w:webHidden/>
          </w:rPr>
          <w:fldChar w:fldCharType="begin"/>
        </w:r>
        <w:r w:rsidR="00FD1028">
          <w:rPr>
            <w:noProof/>
            <w:webHidden/>
          </w:rPr>
          <w:instrText xml:space="preserve"> PAGEREF _Toc189404325 \h </w:instrText>
        </w:r>
        <w:r w:rsidR="00FD1028">
          <w:rPr>
            <w:noProof/>
            <w:webHidden/>
          </w:rPr>
        </w:r>
        <w:r w:rsidR="00FD1028">
          <w:rPr>
            <w:noProof/>
            <w:webHidden/>
          </w:rPr>
          <w:fldChar w:fldCharType="separate"/>
        </w:r>
        <w:r w:rsidR="00FD1028">
          <w:rPr>
            <w:noProof/>
            <w:webHidden/>
          </w:rPr>
          <w:t>28</w:t>
        </w:r>
        <w:r w:rsidR="00FD1028">
          <w:rPr>
            <w:noProof/>
            <w:webHidden/>
          </w:rPr>
          <w:fldChar w:fldCharType="end"/>
        </w:r>
      </w:hyperlink>
    </w:p>
    <w:p w:rsidR="00FD1028" w:rsidRDefault="0002157F">
      <w:pPr>
        <w:pStyle w:val="21"/>
        <w:tabs>
          <w:tab w:val="left" w:pos="960"/>
          <w:tab w:val="right" w:leader="dot" w:pos="9344"/>
        </w:tabs>
        <w:rPr>
          <w:rFonts w:asciiTheme="minorHAnsi" w:eastAsiaTheme="minorEastAsia" w:hAnsiTheme="minorHAnsi" w:cstheme="minorBidi"/>
          <w:b w:val="0"/>
          <w:noProof/>
          <w:sz w:val="24"/>
        </w:rPr>
      </w:pPr>
      <w:hyperlink w:anchor="_Toc189404326" w:history="1">
        <w:r w:rsidR="00FD1028" w:rsidRPr="00531B94">
          <w:rPr>
            <w:rStyle w:val="a8"/>
            <w:noProof/>
          </w:rPr>
          <w:t>1.7</w:t>
        </w:r>
        <w:r w:rsidR="00FD1028">
          <w:rPr>
            <w:rFonts w:asciiTheme="minorHAnsi" w:eastAsiaTheme="minorEastAsia" w:hAnsiTheme="minorHAnsi" w:cstheme="minorBidi"/>
            <w:b w:val="0"/>
            <w:noProof/>
            <w:sz w:val="24"/>
          </w:rPr>
          <w:tab/>
        </w:r>
        <w:r w:rsidR="00FD1028" w:rsidRPr="00531B94">
          <w:rPr>
            <w:rStyle w:val="a8"/>
            <w:noProof/>
          </w:rPr>
          <w:t>Выводы по разделу</w:t>
        </w:r>
        <w:r w:rsidR="00FD1028">
          <w:rPr>
            <w:noProof/>
            <w:webHidden/>
          </w:rPr>
          <w:tab/>
        </w:r>
        <w:r w:rsidR="00FD1028">
          <w:rPr>
            <w:noProof/>
            <w:webHidden/>
          </w:rPr>
          <w:fldChar w:fldCharType="begin"/>
        </w:r>
        <w:r w:rsidR="00FD1028">
          <w:rPr>
            <w:noProof/>
            <w:webHidden/>
          </w:rPr>
          <w:instrText xml:space="preserve"> PAGEREF _Toc189404326 \h </w:instrText>
        </w:r>
        <w:r w:rsidR="00FD1028">
          <w:rPr>
            <w:noProof/>
            <w:webHidden/>
          </w:rPr>
        </w:r>
        <w:r w:rsidR="00FD1028">
          <w:rPr>
            <w:noProof/>
            <w:webHidden/>
          </w:rPr>
          <w:fldChar w:fldCharType="separate"/>
        </w:r>
        <w:r w:rsidR="00FD1028">
          <w:rPr>
            <w:noProof/>
            <w:webHidden/>
          </w:rPr>
          <w:t>28</w:t>
        </w:r>
        <w:r w:rsidR="00FD1028">
          <w:rPr>
            <w:noProof/>
            <w:webHidden/>
          </w:rPr>
          <w:fldChar w:fldCharType="end"/>
        </w:r>
      </w:hyperlink>
    </w:p>
    <w:p w:rsidR="00FD1028" w:rsidRDefault="0002157F">
      <w:pPr>
        <w:pStyle w:val="11"/>
        <w:rPr>
          <w:rFonts w:asciiTheme="minorHAnsi" w:eastAsiaTheme="minorEastAsia" w:hAnsiTheme="minorHAnsi" w:cstheme="minorBidi"/>
          <w:b w:val="0"/>
          <w:caps w:val="0"/>
          <w:noProof/>
          <w:sz w:val="24"/>
        </w:rPr>
      </w:pPr>
      <w:hyperlink w:anchor="_Toc189404327" w:history="1">
        <w:r w:rsidR="00FD1028" w:rsidRPr="00531B94">
          <w:rPr>
            <w:rStyle w:val="a8"/>
            <w:noProof/>
          </w:rPr>
          <w:t>ПРОЕКТНАЯ ЧАСТЬ</w:t>
        </w:r>
        <w:r w:rsidR="00FD1028">
          <w:rPr>
            <w:noProof/>
            <w:webHidden/>
          </w:rPr>
          <w:tab/>
        </w:r>
        <w:r w:rsidR="00FD1028">
          <w:rPr>
            <w:noProof/>
            <w:webHidden/>
          </w:rPr>
          <w:fldChar w:fldCharType="begin"/>
        </w:r>
        <w:r w:rsidR="00FD1028">
          <w:rPr>
            <w:noProof/>
            <w:webHidden/>
          </w:rPr>
          <w:instrText xml:space="preserve"> PAGEREF _Toc189404327 \h </w:instrText>
        </w:r>
        <w:r w:rsidR="00FD1028">
          <w:rPr>
            <w:noProof/>
            <w:webHidden/>
          </w:rPr>
        </w:r>
        <w:r w:rsidR="00FD1028">
          <w:rPr>
            <w:noProof/>
            <w:webHidden/>
          </w:rPr>
          <w:fldChar w:fldCharType="separate"/>
        </w:r>
        <w:r w:rsidR="00FD1028">
          <w:rPr>
            <w:noProof/>
            <w:webHidden/>
          </w:rPr>
          <w:t>29</w:t>
        </w:r>
        <w:r w:rsidR="00FD1028">
          <w:rPr>
            <w:noProof/>
            <w:webHidden/>
          </w:rPr>
          <w:fldChar w:fldCharType="end"/>
        </w:r>
      </w:hyperlink>
    </w:p>
    <w:p w:rsidR="00FD1028" w:rsidRDefault="0002157F">
      <w:pPr>
        <w:pStyle w:val="11"/>
        <w:tabs>
          <w:tab w:val="left" w:pos="480"/>
        </w:tabs>
        <w:rPr>
          <w:rFonts w:asciiTheme="minorHAnsi" w:eastAsiaTheme="minorEastAsia" w:hAnsiTheme="minorHAnsi" w:cstheme="minorBidi"/>
          <w:b w:val="0"/>
          <w:caps w:val="0"/>
          <w:noProof/>
          <w:sz w:val="24"/>
        </w:rPr>
      </w:pPr>
      <w:hyperlink w:anchor="_Toc189404328" w:history="1">
        <w:r w:rsidR="00FD1028" w:rsidRPr="00531B94">
          <w:rPr>
            <w:rStyle w:val="a8"/>
            <w:noProof/>
          </w:rPr>
          <w:t>2</w:t>
        </w:r>
        <w:r w:rsidR="00FD1028">
          <w:rPr>
            <w:rFonts w:asciiTheme="minorHAnsi" w:eastAsiaTheme="minorEastAsia" w:hAnsiTheme="minorHAnsi" w:cstheme="minorBidi"/>
            <w:b w:val="0"/>
            <w:caps w:val="0"/>
            <w:noProof/>
            <w:sz w:val="24"/>
          </w:rPr>
          <w:tab/>
        </w:r>
        <w:r w:rsidR="00FD1028" w:rsidRPr="00531B94">
          <w:rPr>
            <w:rStyle w:val="a8"/>
            <w:noProof/>
          </w:rPr>
          <w:t>ПРОЕКТИРОВАНИЕ И РАЗРАБОТКА ПРОЕКТА</w:t>
        </w:r>
        <w:r w:rsidR="00FD1028">
          <w:rPr>
            <w:noProof/>
            <w:webHidden/>
          </w:rPr>
          <w:tab/>
        </w:r>
        <w:r w:rsidR="00FD1028">
          <w:rPr>
            <w:noProof/>
            <w:webHidden/>
          </w:rPr>
          <w:fldChar w:fldCharType="begin"/>
        </w:r>
        <w:r w:rsidR="00FD1028">
          <w:rPr>
            <w:noProof/>
            <w:webHidden/>
          </w:rPr>
          <w:instrText xml:space="preserve"> PAGEREF _Toc189404328 \h </w:instrText>
        </w:r>
        <w:r w:rsidR="00FD1028">
          <w:rPr>
            <w:noProof/>
            <w:webHidden/>
          </w:rPr>
        </w:r>
        <w:r w:rsidR="00FD1028">
          <w:rPr>
            <w:noProof/>
            <w:webHidden/>
          </w:rPr>
          <w:fldChar w:fldCharType="separate"/>
        </w:r>
        <w:r w:rsidR="00FD1028">
          <w:rPr>
            <w:noProof/>
            <w:webHidden/>
          </w:rPr>
          <w:t>29</w:t>
        </w:r>
        <w:r w:rsidR="00FD1028">
          <w:rPr>
            <w:noProof/>
            <w:webHidden/>
          </w:rPr>
          <w:fldChar w:fldCharType="end"/>
        </w:r>
      </w:hyperlink>
    </w:p>
    <w:p w:rsidR="00FD1028" w:rsidRDefault="0002157F">
      <w:pPr>
        <w:pStyle w:val="21"/>
        <w:tabs>
          <w:tab w:val="left" w:pos="960"/>
          <w:tab w:val="right" w:leader="dot" w:pos="9344"/>
        </w:tabs>
        <w:rPr>
          <w:rFonts w:asciiTheme="minorHAnsi" w:eastAsiaTheme="minorEastAsia" w:hAnsiTheme="minorHAnsi" w:cstheme="minorBidi"/>
          <w:b w:val="0"/>
          <w:noProof/>
          <w:sz w:val="24"/>
        </w:rPr>
      </w:pPr>
      <w:hyperlink w:anchor="_Toc189404329" w:history="1">
        <w:r w:rsidR="00FD1028" w:rsidRPr="00531B94">
          <w:rPr>
            <w:rStyle w:val="a8"/>
            <w:noProof/>
          </w:rPr>
          <w:t>2.1</w:t>
        </w:r>
        <w:r w:rsidR="00FD1028">
          <w:rPr>
            <w:rFonts w:asciiTheme="minorHAnsi" w:eastAsiaTheme="minorEastAsia" w:hAnsiTheme="minorHAnsi" w:cstheme="minorBidi"/>
            <w:b w:val="0"/>
            <w:noProof/>
            <w:sz w:val="24"/>
          </w:rPr>
          <w:tab/>
        </w:r>
        <w:r w:rsidR="00FD1028" w:rsidRPr="00531B94">
          <w:rPr>
            <w:rStyle w:val="a8"/>
            <w:noProof/>
          </w:rPr>
          <w:t>Структурирование требований к разрабатываемой системе</w:t>
        </w:r>
        <w:r w:rsidR="00FD1028">
          <w:rPr>
            <w:noProof/>
            <w:webHidden/>
          </w:rPr>
          <w:tab/>
        </w:r>
        <w:r w:rsidR="00FD1028">
          <w:rPr>
            <w:noProof/>
            <w:webHidden/>
          </w:rPr>
          <w:fldChar w:fldCharType="begin"/>
        </w:r>
        <w:r w:rsidR="00FD1028">
          <w:rPr>
            <w:noProof/>
            <w:webHidden/>
          </w:rPr>
          <w:instrText xml:space="preserve"> PAGEREF _Toc189404329 \h </w:instrText>
        </w:r>
        <w:r w:rsidR="00FD1028">
          <w:rPr>
            <w:noProof/>
            <w:webHidden/>
          </w:rPr>
        </w:r>
        <w:r w:rsidR="00FD1028">
          <w:rPr>
            <w:noProof/>
            <w:webHidden/>
          </w:rPr>
          <w:fldChar w:fldCharType="separate"/>
        </w:r>
        <w:r w:rsidR="00FD1028">
          <w:rPr>
            <w:noProof/>
            <w:webHidden/>
          </w:rPr>
          <w:t>29</w:t>
        </w:r>
        <w:r w:rsidR="00FD1028">
          <w:rPr>
            <w:noProof/>
            <w:webHidden/>
          </w:rPr>
          <w:fldChar w:fldCharType="end"/>
        </w:r>
      </w:hyperlink>
    </w:p>
    <w:p w:rsidR="00FD1028" w:rsidRDefault="0002157F">
      <w:pPr>
        <w:pStyle w:val="31"/>
        <w:tabs>
          <w:tab w:val="left" w:pos="1440"/>
          <w:tab w:val="right" w:leader="dot" w:pos="9344"/>
        </w:tabs>
        <w:rPr>
          <w:rFonts w:asciiTheme="minorHAnsi" w:eastAsiaTheme="minorEastAsia" w:hAnsiTheme="minorHAnsi" w:cstheme="minorBidi"/>
          <w:noProof/>
          <w:sz w:val="24"/>
        </w:rPr>
      </w:pPr>
      <w:hyperlink w:anchor="_Toc189404330" w:history="1">
        <w:r w:rsidR="00FD1028" w:rsidRPr="00531B94">
          <w:rPr>
            <w:rStyle w:val="a8"/>
            <w:noProof/>
          </w:rPr>
          <w:t>2.1.1</w:t>
        </w:r>
        <w:r w:rsidR="00FD1028">
          <w:rPr>
            <w:rFonts w:asciiTheme="minorHAnsi" w:eastAsiaTheme="minorEastAsia" w:hAnsiTheme="minorHAnsi" w:cstheme="minorBidi"/>
            <w:noProof/>
            <w:sz w:val="24"/>
          </w:rPr>
          <w:tab/>
        </w:r>
        <w:r w:rsidR="00FD1028" w:rsidRPr="00531B94">
          <w:rPr>
            <w:rStyle w:val="a8"/>
            <w:noProof/>
          </w:rPr>
          <w:t>Логическое моделирование данных</w:t>
        </w:r>
        <w:r w:rsidR="00FD1028">
          <w:rPr>
            <w:noProof/>
            <w:webHidden/>
          </w:rPr>
          <w:tab/>
        </w:r>
        <w:r w:rsidR="00FD1028">
          <w:rPr>
            <w:noProof/>
            <w:webHidden/>
          </w:rPr>
          <w:fldChar w:fldCharType="begin"/>
        </w:r>
        <w:r w:rsidR="00FD1028">
          <w:rPr>
            <w:noProof/>
            <w:webHidden/>
          </w:rPr>
          <w:instrText xml:space="preserve"> PAGEREF _Toc189404330 \h </w:instrText>
        </w:r>
        <w:r w:rsidR="00FD1028">
          <w:rPr>
            <w:noProof/>
            <w:webHidden/>
          </w:rPr>
        </w:r>
        <w:r w:rsidR="00FD1028">
          <w:rPr>
            <w:noProof/>
            <w:webHidden/>
          </w:rPr>
          <w:fldChar w:fldCharType="separate"/>
        </w:r>
        <w:r w:rsidR="00FD1028">
          <w:rPr>
            <w:noProof/>
            <w:webHidden/>
          </w:rPr>
          <w:t>29</w:t>
        </w:r>
        <w:r w:rsidR="00FD1028">
          <w:rPr>
            <w:noProof/>
            <w:webHidden/>
          </w:rPr>
          <w:fldChar w:fldCharType="end"/>
        </w:r>
      </w:hyperlink>
    </w:p>
    <w:p w:rsidR="00FD1028" w:rsidRDefault="0002157F">
      <w:pPr>
        <w:pStyle w:val="31"/>
        <w:tabs>
          <w:tab w:val="left" w:pos="1440"/>
          <w:tab w:val="right" w:leader="dot" w:pos="9344"/>
        </w:tabs>
        <w:rPr>
          <w:rFonts w:asciiTheme="minorHAnsi" w:eastAsiaTheme="minorEastAsia" w:hAnsiTheme="minorHAnsi" w:cstheme="minorBidi"/>
          <w:noProof/>
          <w:sz w:val="24"/>
        </w:rPr>
      </w:pPr>
      <w:hyperlink w:anchor="_Toc189404331" w:history="1">
        <w:r w:rsidR="00FD1028" w:rsidRPr="00531B94">
          <w:rPr>
            <w:rStyle w:val="a8"/>
            <w:noProof/>
          </w:rPr>
          <w:t>2.1.2</w:t>
        </w:r>
        <w:r w:rsidR="00FD1028">
          <w:rPr>
            <w:rFonts w:asciiTheme="minorHAnsi" w:eastAsiaTheme="minorEastAsia" w:hAnsiTheme="minorHAnsi" w:cstheme="minorBidi"/>
            <w:noProof/>
            <w:sz w:val="24"/>
          </w:rPr>
          <w:tab/>
        </w:r>
        <w:r w:rsidR="00FD1028" w:rsidRPr="00531B94">
          <w:rPr>
            <w:rStyle w:val="a8"/>
            <w:noProof/>
          </w:rPr>
          <w:t>Конструирование модели данных</w:t>
        </w:r>
        <w:r w:rsidR="00FD1028">
          <w:rPr>
            <w:noProof/>
            <w:webHidden/>
          </w:rPr>
          <w:tab/>
        </w:r>
        <w:r w:rsidR="00FD1028">
          <w:rPr>
            <w:noProof/>
            <w:webHidden/>
          </w:rPr>
          <w:fldChar w:fldCharType="begin"/>
        </w:r>
        <w:r w:rsidR="00FD1028">
          <w:rPr>
            <w:noProof/>
            <w:webHidden/>
          </w:rPr>
          <w:instrText xml:space="preserve"> PAGEREF _Toc189404331 \h </w:instrText>
        </w:r>
        <w:r w:rsidR="00FD1028">
          <w:rPr>
            <w:noProof/>
            <w:webHidden/>
          </w:rPr>
        </w:r>
        <w:r w:rsidR="00FD1028">
          <w:rPr>
            <w:noProof/>
            <w:webHidden/>
          </w:rPr>
          <w:fldChar w:fldCharType="separate"/>
        </w:r>
        <w:r w:rsidR="00FD1028">
          <w:rPr>
            <w:noProof/>
            <w:webHidden/>
          </w:rPr>
          <w:t>31</w:t>
        </w:r>
        <w:r w:rsidR="00FD1028">
          <w:rPr>
            <w:noProof/>
            <w:webHidden/>
          </w:rPr>
          <w:fldChar w:fldCharType="end"/>
        </w:r>
      </w:hyperlink>
    </w:p>
    <w:p w:rsidR="00FD1028" w:rsidRDefault="0002157F">
      <w:pPr>
        <w:pStyle w:val="21"/>
        <w:tabs>
          <w:tab w:val="left" w:pos="960"/>
          <w:tab w:val="right" w:leader="dot" w:pos="9344"/>
        </w:tabs>
        <w:rPr>
          <w:rFonts w:asciiTheme="minorHAnsi" w:eastAsiaTheme="minorEastAsia" w:hAnsiTheme="minorHAnsi" w:cstheme="minorBidi"/>
          <w:b w:val="0"/>
          <w:noProof/>
          <w:sz w:val="24"/>
        </w:rPr>
      </w:pPr>
      <w:hyperlink w:anchor="_Toc189404332" w:history="1">
        <w:r w:rsidR="00FD1028" w:rsidRPr="00531B94">
          <w:rPr>
            <w:rStyle w:val="a8"/>
            <w:noProof/>
          </w:rPr>
          <w:t>2.2</w:t>
        </w:r>
        <w:r w:rsidR="00FD1028">
          <w:rPr>
            <w:rFonts w:asciiTheme="minorHAnsi" w:eastAsiaTheme="minorEastAsia" w:hAnsiTheme="minorHAnsi" w:cstheme="minorBidi"/>
            <w:b w:val="0"/>
            <w:noProof/>
            <w:sz w:val="24"/>
          </w:rPr>
          <w:tab/>
        </w:r>
        <w:r w:rsidR="00FD1028" w:rsidRPr="00531B94">
          <w:rPr>
            <w:rStyle w:val="a8"/>
            <w:noProof/>
          </w:rPr>
          <w:t>Разработка программного обеспечения</w:t>
        </w:r>
        <w:r w:rsidR="00FD1028">
          <w:rPr>
            <w:noProof/>
            <w:webHidden/>
          </w:rPr>
          <w:tab/>
        </w:r>
        <w:r w:rsidR="00FD1028">
          <w:rPr>
            <w:noProof/>
            <w:webHidden/>
          </w:rPr>
          <w:fldChar w:fldCharType="begin"/>
        </w:r>
        <w:r w:rsidR="00FD1028">
          <w:rPr>
            <w:noProof/>
            <w:webHidden/>
          </w:rPr>
          <w:instrText xml:space="preserve"> PAGEREF _Toc189404332 \h </w:instrText>
        </w:r>
        <w:r w:rsidR="00FD1028">
          <w:rPr>
            <w:noProof/>
            <w:webHidden/>
          </w:rPr>
        </w:r>
        <w:r w:rsidR="00FD1028">
          <w:rPr>
            <w:noProof/>
            <w:webHidden/>
          </w:rPr>
          <w:fldChar w:fldCharType="separate"/>
        </w:r>
        <w:r w:rsidR="00FD1028">
          <w:rPr>
            <w:noProof/>
            <w:webHidden/>
          </w:rPr>
          <w:t>35</w:t>
        </w:r>
        <w:r w:rsidR="00FD1028">
          <w:rPr>
            <w:noProof/>
            <w:webHidden/>
          </w:rPr>
          <w:fldChar w:fldCharType="end"/>
        </w:r>
      </w:hyperlink>
    </w:p>
    <w:p w:rsidR="00FD1028" w:rsidRDefault="0002157F">
      <w:pPr>
        <w:pStyle w:val="31"/>
        <w:tabs>
          <w:tab w:val="left" w:pos="1440"/>
          <w:tab w:val="right" w:leader="dot" w:pos="9344"/>
        </w:tabs>
        <w:rPr>
          <w:rFonts w:asciiTheme="minorHAnsi" w:eastAsiaTheme="minorEastAsia" w:hAnsiTheme="minorHAnsi" w:cstheme="minorBidi"/>
          <w:noProof/>
          <w:sz w:val="24"/>
        </w:rPr>
      </w:pPr>
      <w:hyperlink w:anchor="_Toc189404333" w:history="1">
        <w:r w:rsidR="00FD1028" w:rsidRPr="00531B94">
          <w:rPr>
            <w:rStyle w:val="a8"/>
            <w:noProof/>
          </w:rPr>
          <w:t>2.2.1</w:t>
        </w:r>
        <w:r w:rsidR="00FD1028">
          <w:rPr>
            <w:rFonts w:asciiTheme="minorHAnsi" w:eastAsiaTheme="minorEastAsia" w:hAnsiTheme="minorHAnsi" w:cstheme="minorBidi"/>
            <w:noProof/>
            <w:sz w:val="24"/>
          </w:rPr>
          <w:tab/>
        </w:r>
        <w:r w:rsidR="00FD1028" w:rsidRPr="00531B94">
          <w:rPr>
            <w:rStyle w:val="a8"/>
            <w:noProof/>
          </w:rPr>
          <w:t>План разработки ПО</w:t>
        </w:r>
        <w:r w:rsidR="00FD1028">
          <w:rPr>
            <w:noProof/>
            <w:webHidden/>
          </w:rPr>
          <w:tab/>
        </w:r>
        <w:r w:rsidR="00FD1028">
          <w:rPr>
            <w:noProof/>
            <w:webHidden/>
          </w:rPr>
          <w:fldChar w:fldCharType="begin"/>
        </w:r>
        <w:r w:rsidR="00FD1028">
          <w:rPr>
            <w:noProof/>
            <w:webHidden/>
          </w:rPr>
          <w:instrText xml:space="preserve"> PAGEREF _Toc189404333 \h </w:instrText>
        </w:r>
        <w:r w:rsidR="00FD1028">
          <w:rPr>
            <w:noProof/>
            <w:webHidden/>
          </w:rPr>
        </w:r>
        <w:r w:rsidR="00FD1028">
          <w:rPr>
            <w:noProof/>
            <w:webHidden/>
          </w:rPr>
          <w:fldChar w:fldCharType="separate"/>
        </w:r>
        <w:r w:rsidR="00FD1028">
          <w:rPr>
            <w:noProof/>
            <w:webHidden/>
          </w:rPr>
          <w:t>35</w:t>
        </w:r>
        <w:r w:rsidR="00FD1028">
          <w:rPr>
            <w:noProof/>
            <w:webHidden/>
          </w:rPr>
          <w:fldChar w:fldCharType="end"/>
        </w:r>
      </w:hyperlink>
    </w:p>
    <w:p w:rsidR="00FD1028" w:rsidRDefault="0002157F">
      <w:pPr>
        <w:pStyle w:val="31"/>
        <w:tabs>
          <w:tab w:val="left" w:pos="1440"/>
          <w:tab w:val="right" w:leader="dot" w:pos="9344"/>
        </w:tabs>
        <w:rPr>
          <w:rFonts w:asciiTheme="minorHAnsi" w:eastAsiaTheme="minorEastAsia" w:hAnsiTheme="minorHAnsi" w:cstheme="minorBidi"/>
          <w:noProof/>
          <w:sz w:val="24"/>
        </w:rPr>
      </w:pPr>
      <w:hyperlink w:anchor="_Toc189404334" w:history="1">
        <w:r w:rsidR="00FD1028" w:rsidRPr="00531B94">
          <w:rPr>
            <w:rStyle w:val="a8"/>
            <w:rFonts w:eastAsia="Calibri"/>
            <w:noProof/>
          </w:rPr>
          <w:t>2.2.2</w:t>
        </w:r>
        <w:r w:rsidR="00FD1028">
          <w:rPr>
            <w:rFonts w:asciiTheme="minorHAnsi" w:eastAsiaTheme="minorEastAsia" w:hAnsiTheme="minorHAnsi" w:cstheme="minorBidi"/>
            <w:noProof/>
            <w:sz w:val="24"/>
          </w:rPr>
          <w:tab/>
        </w:r>
        <w:r w:rsidR="00FD1028" w:rsidRPr="00531B94">
          <w:rPr>
            <w:rStyle w:val="a8"/>
            <w:rFonts w:eastAsia="Calibri"/>
            <w:noProof/>
          </w:rPr>
          <w:t>Frontend-разработка</w:t>
        </w:r>
        <w:r w:rsidR="00FD1028">
          <w:rPr>
            <w:noProof/>
            <w:webHidden/>
          </w:rPr>
          <w:tab/>
        </w:r>
        <w:r w:rsidR="00FD1028">
          <w:rPr>
            <w:noProof/>
            <w:webHidden/>
          </w:rPr>
          <w:fldChar w:fldCharType="begin"/>
        </w:r>
        <w:r w:rsidR="00FD1028">
          <w:rPr>
            <w:noProof/>
            <w:webHidden/>
          </w:rPr>
          <w:instrText xml:space="preserve"> PAGEREF _Toc189404334 \h </w:instrText>
        </w:r>
        <w:r w:rsidR="00FD1028">
          <w:rPr>
            <w:noProof/>
            <w:webHidden/>
          </w:rPr>
        </w:r>
        <w:r w:rsidR="00FD1028">
          <w:rPr>
            <w:noProof/>
            <w:webHidden/>
          </w:rPr>
          <w:fldChar w:fldCharType="separate"/>
        </w:r>
        <w:r w:rsidR="00FD1028">
          <w:rPr>
            <w:noProof/>
            <w:webHidden/>
          </w:rPr>
          <w:t>35</w:t>
        </w:r>
        <w:r w:rsidR="00FD1028">
          <w:rPr>
            <w:noProof/>
            <w:webHidden/>
          </w:rPr>
          <w:fldChar w:fldCharType="end"/>
        </w:r>
      </w:hyperlink>
    </w:p>
    <w:p w:rsidR="00FD1028" w:rsidRDefault="0002157F">
      <w:pPr>
        <w:pStyle w:val="31"/>
        <w:tabs>
          <w:tab w:val="left" w:pos="1440"/>
          <w:tab w:val="right" w:leader="dot" w:pos="9344"/>
        </w:tabs>
        <w:rPr>
          <w:rFonts w:asciiTheme="minorHAnsi" w:eastAsiaTheme="minorEastAsia" w:hAnsiTheme="minorHAnsi" w:cstheme="minorBidi"/>
          <w:noProof/>
          <w:sz w:val="24"/>
        </w:rPr>
      </w:pPr>
      <w:hyperlink w:anchor="_Toc189404335" w:history="1">
        <w:r w:rsidR="00FD1028" w:rsidRPr="00531B94">
          <w:rPr>
            <w:rStyle w:val="a8"/>
            <w:rFonts w:eastAsia="Calibri"/>
            <w:noProof/>
          </w:rPr>
          <w:t>2.2.3</w:t>
        </w:r>
        <w:r w:rsidR="00FD1028">
          <w:rPr>
            <w:rFonts w:asciiTheme="minorHAnsi" w:eastAsiaTheme="minorEastAsia" w:hAnsiTheme="minorHAnsi" w:cstheme="minorBidi"/>
            <w:noProof/>
            <w:sz w:val="24"/>
          </w:rPr>
          <w:tab/>
        </w:r>
        <w:r w:rsidR="00FD1028" w:rsidRPr="00531B94">
          <w:rPr>
            <w:rStyle w:val="a8"/>
            <w:rFonts w:eastAsia="Calibri"/>
            <w:noProof/>
          </w:rPr>
          <w:t>Backend-разработка</w:t>
        </w:r>
        <w:r w:rsidR="00FD1028">
          <w:rPr>
            <w:noProof/>
            <w:webHidden/>
          </w:rPr>
          <w:tab/>
        </w:r>
        <w:r w:rsidR="00FD1028">
          <w:rPr>
            <w:noProof/>
            <w:webHidden/>
          </w:rPr>
          <w:fldChar w:fldCharType="begin"/>
        </w:r>
        <w:r w:rsidR="00FD1028">
          <w:rPr>
            <w:noProof/>
            <w:webHidden/>
          </w:rPr>
          <w:instrText xml:space="preserve"> PAGEREF _Toc189404335 \h </w:instrText>
        </w:r>
        <w:r w:rsidR="00FD1028">
          <w:rPr>
            <w:noProof/>
            <w:webHidden/>
          </w:rPr>
        </w:r>
        <w:r w:rsidR="00FD1028">
          <w:rPr>
            <w:noProof/>
            <w:webHidden/>
          </w:rPr>
          <w:fldChar w:fldCharType="separate"/>
        </w:r>
        <w:r w:rsidR="00FD1028">
          <w:rPr>
            <w:noProof/>
            <w:webHidden/>
          </w:rPr>
          <w:t>36</w:t>
        </w:r>
        <w:r w:rsidR="00FD1028">
          <w:rPr>
            <w:noProof/>
            <w:webHidden/>
          </w:rPr>
          <w:fldChar w:fldCharType="end"/>
        </w:r>
      </w:hyperlink>
    </w:p>
    <w:p w:rsidR="00FD1028" w:rsidRDefault="0002157F">
      <w:pPr>
        <w:pStyle w:val="31"/>
        <w:tabs>
          <w:tab w:val="left" w:pos="1440"/>
          <w:tab w:val="right" w:leader="dot" w:pos="9344"/>
        </w:tabs>
        <w:rPr>
          <w:rFonts w:asciiTheme="minorHAnsi" w:eastAsiaTheme="minorEastAsia" w:hAnsiTheme="minorHAnsi" w:cstheme="minorBidi"/>
          <w:noProof/>
          <w:sz w:val="24"/>
        </w:rPr>
      </w:pPr>
      <w:hyperlink w:anchor="_Toc189404336" w:history="1">
        <w:r w:rsidR="00FD1028" w:rsidRPr="00531B94">
          <w:rPr>
            <w:rStyle w:val="a8"/>
            <w:noProof/>
          </w:rPr>
          <w:t>2.2.4</w:t>
        </w:r>
        <w:r w:rsidR="00FD1028">
          <w:rPr>
            <w:rFonts w:asciiTheme="minorHAnsi" w:eastAsiaTheme="minorEastAsia" w:hAnsiTheme="minorHAnsi" w:cstheme="minorBidi"/>
            <w:noProof/>
            <w:sz w:val="24"/>
          </w:rPr>
          <w:tab/>
        </w:r>
        <w:r w:rsidR="00FD1028" w:rsidRPr="00531B94">
          <w:rPr>
            <w:rStyle w:val="a8"/>
            <w:noProof/>
          </w:rPr>
          <w:t>Разработка модели доступа к данным</w:t>
        </w:r>
        <w:r w:rsidR="00FD1028">
          <w:rPr>
            <w:noProof/>
            <w:webHidden/>
          </w:rPr>
          <w:tab/>
        </w:r>
        <w:r w:rsidR="00FD1028">
          <w:rPr>
            <w:noProof/>
            <w:webHidden/>
          </w:rPr>
          <w:fldChar w:fldCharType="begin"/>
        </w:r>
        <w:r w:rsidR="00FD1028">
          <w:rPr>
            <w:noProof/>
            <w:webHidden/>
          </w:rPr>
          <w:instrText xml:space="preserve"> PAGEREF _Toc189404336 \h </w:instrText>
        </w:r>
        <w:r w:rsidR="00FD1028">
          <w:rPr>
            <w:noProof/>
            <w:webHidden/>
          </w:rPr>
        </w:r>
        <w:r w:rsidR="00FD1028">
          <w:rPr>
            <w:noProof/>
            <w:webHidden/>
          </w:rPr>
          <w:fldChar w:fldCharType="separate"/>
        </w:r>
        <w:r w:rsidR="00FD1028">
          <w:rPr>
            <w:noProof/>
            <w:webHidden/>
          </w:rPr>
          <w:t>37</w:t>
        </w:r>
        <w:r w:rsidR="00FD1028">
          <w:rPr>
            <w:noProof/>
            <w:webHidden/>
          </w:rPr>
          <w:fldChar w:fldCharType="end"/>
        </w:r>
      </w:hyperlink>
    </w:p>
    <w:p w:rsidR="00FD1028" w:rsidRDefault="0002157F">
      <w:pPr>
        <w:pStyle w:val="31"/>
        <w:tabs>
          <w:tab w:val="left" w:pos="1440"/>
          <w:tab w:val="right" w:leader="dot" w:pos="9344"/>
        </w:tabs>
        <w:rPr>
          <w:rFonts w:asciiTheme="minorHAnsi" w:eastAsiaTheme="minorEastAsia" w:hAnsiTheme="minorHAnsi" w:cstheme="minorBidi"/>
          <w:noProof/>
          <w:sz w:val="24"/>
        </w:rPr>
      </w:pPr>
      <w:hyperlink w:anchor="_Toc189404337" w:history="1">
        <w:r w:rsidR="00FD1028" w:rsidRPr="00531B94">
          <w:rPr>
            <w:rStyle w:val="a8"/>
            <w:noProof/>
          </w:rPr>
          <w:t>2.2.5</w:t>
        </w:r>
        <w:r w:rsidR="00FD1028">
          <w:rPr>
            <w:rFonts w:asciiTheme="minorHAnsi" w:eastAsiaTheme="minorEastAsia" w:hAnsiTheme="minorHAnsi" w:cstheme="minorBidi"/>
            <w:noProof/>
            <w:sz w:val="24"/>
          </w:rPr>
          <w:tab/>
        </w:r>
        <w:r w:rsidR="00FD1028" w:rsidRPr="00531B94">
          <w:rPr>
            <w:rStyle w:val="a8"/>
            <w:noProof/>
          </w:rPr>
          <w:t>Тестирование разработанного ПО</w:t>
        </w:r>
        <w:r w:rsidR="00FD1028">
          <w:rPr>
            <w:noProof/>
            <w:webHidden/>
          </w:rPr>
          <w:tab/>
        </w:r>
        <w:r w:rsidR="00FD1028">
          <w:rPr>
            <w:noProof/>
            <w:webHidden/>
          </w:rPr>
          <w:fldChar w:fldCharType="begin"/>
        </w:r>
        <w:r w:rsidR="00FD1028">
          <w:rPr>
            <w:noProof/>
            <w:webHidden/>
          </w:rPr>
          <w:instrText xml:space="preserve"> PAGEREF _Toc189404337 \h </w:instrText>
        </w:r>
        <w:r w:rsidR="00FD1028">
          <w:rPr>
            <w:noProof/>
            <w:webHidden/>
          </w:rPr>
        </w:r>
        <w:r w:rsidR="00FD1028">
          <w:rPr>
            <w:noProof/>
            <w:webHidden/>
          </w:rPr>
          <w:fldChar w:fldCharType="separate"/>
        </w:r>
        <w:r w:rsidR="00FD1028">
          <w:rPr>
            <w:noProof/>
            <w:webHidden/>
          </w:rPr>
          <w:t>38</w:t>
        </w:r>
        <w:r w:rsidR="00FD1028">
          <w:rPr>
            <w:noProof/>
            <w:webHidden/>
          </w:rPr>
          <w:fldChar w:fldCharType="end"/>
        </w:r>
      </w:hyperlink>
    </w:p>
    <w:p w:rsidR="00FD1028" w:rsidRDefault="0002157F">
      <w:pPr>
        <w:pStyle w:val="31"/>
        <w:tabs>
          <w:tab w:val="left" w:pos="1440"/>
          <w:tab w:val="right" w:leader="dot" w:pos="9344"/>
        </w:tabs>
        <w:rPr>
          <w:rFonts w:asciiTheme="minorHAnsi" w:eastAsiaTheme="minorEastAsia" w:hAnsiTheme="minorHAnsi" w:cstheme="minorBidi"/>
          <w:noProof/>
          <w:sz w:val="24"/>
        </w:rPr>
      </w:pPr>
      <w:hyperlink w:anchor="_Toc189404338" w:history="1">
        <w:r w:rsidR="00FD1028" w:rsidRPr="00531B94">
          <w:rPr>
            <w:rStyle w:val="a8"/>
            <w:noProof/>
          </w:rPr>
          <w:t>2.2.6</w:t>
        </w:r>
        <w:r w:rsidR="00FD1028">
          <w:rPr>
            <w:rFonts w:asciiTheme="minorHAnsi" w:eastAsiaTheme="minorEastAsia" w:hAnsiTheme="minorHAnsi" w:cstheme="minorBidi"/>
            <w:noProof/>
            <w:sz w:val="24"/>
          </w:rPr>
          <w:tab/>
        </w:r>
        <w:r w:rsidR="00FD1028" w:rsidRPr="00531B94">
          <w:rPr>
            <w:rStyle w:val="a8"/>
            <w:noProof/>
          </w:rPr>
          <w:t>План внедрения и развертывания ПО</w:t>
        </w:r>
        <w:r w:rsidR="00FD1028">
          <w:rPr>
            <w:noProof/>
            <w:webHidden/>
          </w:rPr>
          <w:tab/>
        </w:r>
        <w:r w:rsidR="00FD1028">
          <w:rPr>
            <w:noProof/>
            <w:webHidden/>
          </w:rPr>
          <w:fldChar w:fldCharType="begin"/>
        </w:r>
        <w:r w:rsidR="00FD1028">
          <w:rPr>
            <w:noProof/>
            <w:webHidden/>
          </w:rPr>
          <w:instrText xml:space="preserve"> PAGEREF _Toc189404338 \h </w:instrText>
        </w:r>
        <w:r w:rsidR="00FD1028">
          <w:rPr>
            <w:noProof/>
            <w:webHidden/>
          </w:rPr>
        </w:r>
        <w:r w:rsidR="00FD1028">
          <w:rPr>
            <w:noProof/>
            <w:webHidden/>
          </w:rPr>
          <w:fldChar w:fldCharType="separate"/>
        </w:r>
        <w:r w:rsidR="00FD1028">
          <w:rPr>
            <w:noProof/>
            <w:webHidden/>
          </w:rPr>
          <w:t>38</w:t>
        </w:r>
        <w:r w:rsidR="00FD1028">
          <w:rPr>
            <w:noProof/>
            <w:webHidden/>
          </w:rPr>
          <w:fldChar w:fldCharType="end"/>
        </w:r>
      </w:hyperlink>
    </w:p>
    <w:p w:rsidR="00FD1028" w:rsidRDefault="0002157F">
      <w:pPr>
        <w:pStyle w:val="21"/>
        <w:tabs>
          <w:tab w:val="left" w:pos="960"/>
          <w:tab w:val="right" w:leader="dot" w:pos="9344"/>
        </w:tabs>
        <w:rPr>
          <w:rFonts w:asciiTheme="minorHAnsi" w:eastAsiaTheme="minorEastAsia" w:hAnsiTheme="minorHAnsi" w:cstheme="minorBidi"/>
          <w:b w:val="0"/>
          <w:noProof/>
          <w:sz w:val="24"/>
        </w:rPr>
      </w:pPr>
      <w:hyperlink w:anchor="_Toc189404339" w:history="1">
        <w:r w:rsidR="00FD1028" w:rsidRPr="00531B94">
          <w:rPr>
            <w:rStyle w:val="a8"/>
            <w:noProof/>
          </w:rPr>
          <w:t>2.3</w:t>
        </w:r>
        <w:r w:rsidR="00FD1028">
          <w:rPr>
            <w:rFonts w:asciiTheme="minorHAnsi" w:eastAsiaTheme="minorEastAsia" w:hAnsiTheme="minorHAnsi" w:cstheme="minorBidi"/>
            <w:b w:val="0"/>
            <w:noProof/>
            <w:sz w:val="24"/>
          </w:rPr>
          <w:tab/>
        </w:r>
        <w:r w:rsidR="00FD1028" w:rsidRPr="00531B94">
          <w:rPr>
            <w:rStyle w:val="a8"/>
            <w:noProof/>
          </w:rPr>
          <w:t>Руководства администратора и пользователя корпоративной  информационной системы</w:t>
        </w:r>
        <w:r w:rsidR="00FD1028">
          <w:rPr>
            <w:noProof/>
            <w:webHidden/>
          </w:rPr>
          <w:tab/>
        </w:r>
        <w:r w:rsidR="00FD1028">
          <w:rPr>
            <w:noProof/>
            <w:webHidden/>
          </w:rPr>
          <w:fldChar w:fldCharType="begin"/>
        </w:r>
        <w:r w:rsidR="00FD1028">
          <w:rPr>
            <w:noProof/>
            <w:webHidden/>
          </w:rPr>
          <w:instrText xml:space="preserve"> PAGEREF _Toc189404339 \h </w:instrText>
        </w:r>
        <w:r w:rsidR="00FD1028">
          <w:rPr>
            <w:noProof/>
            <w:webHidden/>
          </w:rPr>
        </w:r>
        <w:r w:rsidR="00FD1028">
          <w:rPr>
            <w:noProof/>
            <w:webHidden/>
          </w:rPr>
          <w:fldChar w:fldCharType="separate"/>
        </w:r>
        <w:r w:rsidR="00FD1028">
          <w:rPr>
            <w:noProof/>
            <w:webHidden/>
          </w:rPr>
          <w:t>39</w:t>
        </w:r>
        <w:r w:rsidR="00FD1028">
          <w:rPr>
            <w:noProof/>
            <w:webHidden/>
          </w:rPr>
          <w:fldChar w:fldCharType="end"/>
        </w:r>
      </w:hyperlink>
    </w:p>
    <w:p w:rsidR="00FD1028" w:rsidRDefault="0002157F">
      <w:pPr>
        <w:pStyle w:val="21"/>
        <w:tabs>
          <w:tab w:val="left" w:pos="960"/>
          <w:tab w:val="right" w:leader="dot" w:pos="9344"/>
        </w:tabs>
        <w:rPr>
          <w:rFonts w:asciiTheme="minorHAnsi" w:eastAsiaTheme="minorEastAsia" w:hAnsiTheme="minorHAnsi" w:cstheme="minorBidi"/>
          <w:b w:val="0"/>
          <w:noProof/>
          <w:sz w:val="24"/>
        </w:rPr>
      </w:pPr>
      <w:hyperlink w:anchor="_Toc189404340" w:history="1">
        <w:r w:rsidR="00FD1028" w:rsidRPr="00531B94">
          <w:rPr>
            <w:rStyle w:val="a8"/>
            <w:noProof/>
          </w:rPr>
          <w:t>2.4</w:t>
        </w:r>
        <w:r w:rsidR="00FD1028">
          <w:rPr>
            <w:rFonts w:asciiTheme="minorHAnsi" w:eastAsiaTheme="minorEastAsia" w:hAnsiTheme="minorHAnsi" w:cstheme="minorBidi"/>
            <w:b w:val="0"/>
            <w:noProof/>
            <w:sz w:val="24"/>
          </w:rPr>
          <w:tab/>
        </w:r>
        <w:r w:rsidR="00FD1028" w:rsidRPr="00531B94">
          <w:rPr>
            <w:rStyle w:val="a8"/>
            <w:noProof/>
          </w:rPr>
          <w:t>Выводы по главе 2</w:t>
        </w:r>
        <w:r w:rsidR="00FD1028">
          <w:rPr>
            <w:noProof/>
            <w:webHidden/>
          </w:rPr>
          <w:tab/>
        </w:r>
        <w:r w:rsidR="00FD1028">
          <w:rPr>
            <w:noProof/>
            <w:webHidden/>
          </w:rPr>
          <w:fldChar w:fldCharType="begin"/>
        </w:r>
        <w:r w:rsidR="00FD1028">
          <w:rPr>
            <w:noProof/>
            <w:webHidden/>
          </w:rPr>
          <w:instrText xml:space="preserve"> PAGEREF _Toc189404340 \h </w:instrText>
        </w:r>
        <w:r w:rsidR="00FD1028">
          <w:rPr>
            <w:noProof/>
            <w:webHidden/>
          </w:rPr>
        </w:r>
        <w:r w:rsidR="00FD1028">
          <w:rPr>
            <w:noProof/>
            <w:webHidden/>
          </w:rPr>
          <w:fldChar w:fldCharType="separate"/>
        </w:r>
        <w:r w:rsidR="00FD1028">
          <w:rPr>
            <w:noProof/>
            <w:webHidden/>
          </w:rPr>
          <w:t>39</w:t>
        </w:r>
        <w:r w:rsidR="00FD1028">
          <w:rPr>
            <w:noProof/>
            <w:webHidden/>
          </w:rPr>
          <w:fldChar w:fldCharType="end"/>
        </w:r>
      </w:hyperlink>
    </w:p>
    <w:p w:rsidR="00FD1028" w:rsidRDefault="0002157F">
      <w:pPr>
        <w:pStyle w:val="11"/>
        <w:rPr>
          <w:rFonts w:asciiTheme="minorHAnsi" w:eastAsiaTheme="minorEastAsia" w:hAnsiTheme="minorHAnsi" w:cstheme="minorBidi"/>
          <w:b w:val="0"/>
          <w:caps w:val="0"/>
          <w:noProof/>
          <w:sz w:val="24"/>
        </w:rPr>
      </w:pPr>
      <w:hyperlink w:anchor="_Toc189404341" w:history="1">
        <w:r w:rsidR="00FD1028" w:rsidRPr="00531B94">
          <w:rPr>
            <w:rStyle w:val="a8"/>
            <w:rFonts w:ascii="Times New Roman" w:hAnsi="Times New Roman"/>
            <w:noProof/>
          </w:rPr>
          <w:t>ЭКОНОМИЧЕСКАЯ ЧАСТЬ</w:t>
        </w:r>
        <w:r w:rsidR="00FD1028">
          <w:rPr>
            <w:noProof/>
            <w:webHidden/>
          </w:rPr>
          <w:tab/>
        </w:r>
        <w:r w:rsidR="00FD1028">
          <w:rPr>
            <w:noProof/>
            <w:webHidden/>
          </w:rPr>
          <w:fldChar w:fldCharType="begin"/>
        </w:r>
        <w:r w:rsidR="00FD1028">
          <w:rPr>
            <w:noProof/>
            <w:webHidden/>
          </w:rPr>
          <w:instrText xml:space="preserve"> PAGEREF _Toc189404341 \h </w:instrText>
        </w:r>
        <w:r w:rsidR="00FD1028">
          <w:rPr>
            <w:noProof/>
            <w:webHidden/>
          </w:rPr>
        </w:r>
        <w:r w:rsidR="00FD1028">
          <w:rPr>
            <w:noProof/>
            <w:webHidden/>
          </w:rPr>
          <w:fldChar w:fldCharType="separate"/>
        </w:r>
        <w:r w:rsidR="00FD1028">
          <w:rPr>
            <w:noProof/>
            <w:webHidden/>
          </w:rPr>
          <w:t>40</w:t>
        </w:r>
        <w:r w:rsidR="00FD1028">
          <w:rPr>
            <w:noProof/>
            <w:webHidden/>
          </w:rPr>
          <w:fldChar w:fldCharType="end"/>
        </w:r>
      </w:hyperlink>
    </w:p>
    <w:p w:rsidR="00FD1028" w:rsidRDefault="0002157F">
      <w:pPr>
        <w:pStyle w:val="11"/>
        <w:tabs>
          <w:tab w:val="left" w:pos="480"/>
        </w:tabs>
        <w:rPr>
          <w:rFonts w:asciiTheme="minorHAnsi" w:eastAsiaTheme="minorEastAsia" w:hAnsiTheme="minorHAnsi" w:cstheme="minorBidi"/>
          <w:b w:val="0"/>
          <w:caps w:val="0"/>
          <w:noProof/>
          <w:sz w:val="24"/>
        </w:rPr>
      </w:pPr>
      <w:hyperlink w:anchor="_Toc189404342" w:history="1">
        <w:r w:rsidR="00FD1028" w:rsidRPr="00531B94">
          <w:rPr>
            <w:rStyle w:val="a8"/>
            <w:rFonts w:ascii="Times New Roman" w:hAnsi="Times New Roman"/>
            <w:noProof/>
          </w:rPr>
          <w:t>3</w:t>
        </w:r>
        <w:r w:rsidR="00FD1028">
          <w:rPr>
            <w:rFonts w:asciiTheme="minorHAnsi" w:eastAsiaTheme="minorEastAsia" w:hAnsiTheme="minorHAnsi" w:cstheme="minorBidi"/>
            <w:b w:val="0"/>
            <w:caps w:val="0"/>
            <w:noProof/>
            <w:sz w:val="24"/>
          </w:rPr>
          <w:tab/>
        </w:r>
        <w:r w:rsidR="00FD1028" w:rsidRPr="00531B94">
          <w:rPr>
            <w:rStyle w:val="a8"/>
            <w:rFonts w:ascii="Times New Roman" w:hAnsi="Times New Roman"/>
            <w:noProof/>
          </w:rPr>
          <w:t>ОБОСНОВАНИЕ ЭКОНОМИЧЕСКОЙ ЭФФЕКТИВНОСТИ ОТ РАЗРАБОТКИ ИС</w:t>
        </w:r>
        <w:r w:rsidR="00FD1028">
          <w:rPr>
            <w:noProof/>
            <w:webHidden/>
          </w:rPr>
          <w:tab/>
        </w:r>
        <w:r w:rsidR="00FD1028">
          <w:rPr>
            <w:noProof/>
            <w:webHidden/>
          </w:rPr>
          <w:fldChar w:fldCharType="begin"/>
        </w:r>
        <w:r w:rsidR="00FD1028">
          <w:rPr>
            <w:noProof/>
            <w:webHidden/>
          </w:rPr>
          <w:instrText xml:space="preserve"> PAGEREF _Toc189404342 \h </w:instrText>
        </w:r>
        <w:r w:rsidR="00FD1028">
          <w:rPr>
            <w:noProof/>
            <w:webHidden/>
          </w:rPr>
        </w:r>
        <w:r w:rsidR="00FD1028">
          <w:rPr>
            <w:noProof/>
            <w:webHidden/>
          </w:rPr>
          <w:fldChar w:fldCharType="separate"/>
        </w:r>
        <w:r w:rsidR="00FD1028">
          <w:rPr>
            <w:noProof/>
            <w:webHidden/>
          </w:rPr>
          <w:t>40</w:t>
        </w:r>
        <w:r w:rsidR="00FD1028">
          <w:rPr>
            <w:noProof/>
            <w:webHidden/>
          </w:rPr>
          <w:fldChar w:fldCharType="end"/>
        </w:r>
      </w:hyperlink>
    </w:p>
    <w:p w:rsidR="00FD1028" w:rsidRDefault="0002157F">
      <w:pPr>
        <w:pStyle w:val="21"/>
        <w:tabs>
          <w:tab w:val="left" w:pos="960"/>
          <w:tab w:val="right" w:leader="dot" w:pos="9344"/>
        </w:tabs>
        <w:rPr>
          <w:rFonts w:asciiTheme="minorHAnsi" w:eastAsiaTheme="minorEastAsia" w:hAnsiTheme="minorHAnsi" w:cstheme="minorBidi"/>
          <w:b w:val="0"/>
          <w:noProof/>
          <w:sz w:val="24"/>
        </w:rPr>
      </w:pPr>
      <w:hyperlink w:anchor="_Toc189404343" w:history="1">
        <w:r w:rsidR="00FD1028" w:rsidRPr="00531B94">
          <w:rPr>
            <w:rStyle w:val="a8"/>
            <w:noProof/>
          </w:rPr>
          <w:t>3.1</w:t>
        </w:r>
        <w:r w:rsidR="00FD1028">
          <w:rPr>
            <w:rFonts w:asciiTheme="minorHAnsi" w:eastAsiaTheme="minorEastAsia" w:hAnsiTheme="minorHAnsi" w:cstheme="minorBidi"/>
            <w:b w:val="0"/>
            <w:noProof/>
            <w:sz w:val="24"/>
          </w:rPr>
          <w:tab/>
        </w:r>
        <w:r w:rsidR="00FD1028" w:rsidRPr="00531B94">
          <w:rPr>
            <w:rStyle w:val="a8"/>
            <w:noProof/>
          </w:rPr>
          <w:t>Расчет затрат на разработку ИС</w:t>
        </w:r>
        <w:r w:rsidR="00FD1028">
          <w:rPr>
            <w:noProof/>
            <w:webHidden/>
          </w:rPr>
          <w:tab/>
        </w:r>
        <w:r w:rsidR="00FD1028">
          <w:rPr>
            <w:noProof/>
            <w:webHidden/>
          </w:rPr>
          <w:fldChar w:fldCharType="begin"/>
        </w:r>
        <w:r w:rsidR="00FD1028">
          <w:rPr>
            <w:noProof/>
            <w:webHidden/>
          </w:rPr>
          <w:instrText xml:space="preserve"> PAGEREF _Toc189404343 \h </w:instrText>
        </w:r>
        <w:r w:rsidR="00FD1028">
          <w:rPr>
            <w:noProof/>
            <w:webHidden/>
          </w:rPr>
        </w:r>
        <w:r w:rsidR="00FD1028">
          <w:rPr>
            <w:noProof/>
            <w:webHidden/>
          </w:rPr>
          <w:fldChar w:fldCharType="separate"/>
        </w:r>
        <w:r w:rsidR="00FD1028">
          <w:rPr>
            <w:noProof/>
            <w:webHidden/>
          </w:rPr>
          <w:t>40</w:t>
        </w:r>
        <w:r w:rsidR="00FD1028">
          <w:rPr>
            <w:noProof/>
            <w:webHidden/>
          </w:rPr>
          <w:fldChar w:fldCharType="end"/>
        </w:r>
      </w:hyperlink>
    </w:p>
    <w:p w:rsidR="00FD1028" w:rsidRDefault="0002157F">
      <w:pPr>
        <w:pStyle w:val="21"/>
        <w:tabs>
          <w:tab w:val="left" w:pos="960"/>
          <w:tab w:val="right" w:leader="dot" w:pos="9344"/>
        </w:tabs>
        <w:rPr>
          <w:rFonts w:asciiTheme="minorHAnsi" w:eastAsiaTheme="minorEastAsia" w:hAnsiTheme="minorHAnsi" w:cstheme="minorBidi"/>
          <w:b w:val="0"/>
          <w:noProof/>
          <w:sz w:val="24"/>
        </w:rPr>
      </w:pPr>
      <w:hyperlink w:anchor="_Toc189404344" w:history="1">
        <w:r w:rsidR="00FD1028" w:rsidRPr="00531B94">
          <w:rPr>
            <w:rStyle w:val="a8"/>
            <w:noProof/>
          </w:rPr>
          <w:t>3.2</w:t>
        </w:r>
        <w:r w:rsidR="00FD1028">
          <w:rPr>
            <w:rFonts w:asciiTheme="minorHAnsi" w:eastAsiaTheme="minorEastAsia" w:hAnsiTheme="minorHAnsi" w:cstheme="minorBidi"/>
            <w:b w:val="0"/>
            <w:noProof/>
            <w:sz w:val="24"/>
          </w:rPr>
          <w:tab/>
        </w:r>
        <w:r w:rsidR="00FD1028" w:rsidRPr="00531B94">
          <w:rPr>
            <w:rStyle w:val="a8"/>
            <w:noProof/>
          </w:rPr>
          <w:t>Выбор и обоснование методики расчёта экономической эффективности</w:t>
        </w:r>
        <w:r w:rsidR="00FD1028">
          <w:rPr>
            <w:noProof/>
            <w:webHidden/>
          </w:rPr>
          <w:tab/>
        </w:r>
        <w:r w:rsidR="00FD1028">
          <w:rPr>
            <w:noProof/>
            <w:webHidden/>
          </w:rPr>
          <w:fldChar w:fldCharType="begin"/>
        </w:r>
        <w:r w:rsidR="00FD1028">
          <w:rPr>
            <w:noProof/>
            <w:webHidden/>
          </w:rPr>
          <w:instrText xml:space="preserve"> PAGEREF _Toc189404344 \h </w:instrText>
        </w:r>
        <w:r w:rsidR="00FD1028">
          <w:rPr>
            <w:noProof/>
            <w:webHidden/>
          </w:rPr>
        </w:r>
        <w:r w:rsidR="00FD1028">
          <w:rPr>
            <w:noProof/>
            <w:webHidden/>
          </w:rPr>
          <w:fldChar w:fldCharType="separate"/>
        </w:r>
        <w:r w:rsidR="00FD1028">
          <w:rPr>
            <w:noProof/>
            <w:webHidden/>
          </w:rPr>
          <w:t>40</w:t>
        </w:r>
        <w:r w:rsidR="00FD1028">
          <w:rPr>
            <w:noProof/>
            <w:webHidden/>
          </w:rPr>
          <w:fldChar w:fldCharType="end"/>
        </w:r>
      </w:hyperlink>
    </w:p>
    <w:p w:rsidR="00FD1028" w:rsidRDefault="0002157F">
      <w:pPr>
        <w:pStyle w:val="21"/>
        <w:tabs>
          <w:tab w:val="left" w:pos="960"/>
          <w:tab w:val="right" w:leader="dot" w:pos="9344"/>
        </w:tabs>
        <w:rPr>
          <w:rFonts w:asciiTheme="minorHAnsi" w:eastAsiaTheme="minorEastAsia" w:hAnsiTheme="minorHAnsi" w:cstheme="minorBidi"/>
          <w:b w:val="0"/>
          <w:noProof/>
          <w:sz w:val="24"/>
        </w:rPr>
      </w:pPr>
      <w:hyperlink w:anchor="_Toc189404345" w:history="1">
        <w:r w:rsidR="00FD1028" w:rsidRPr="00531B94">
          <w:rPr>
            <w:rStyle w:val="a8"/>
            <w:noProof/>
          </w:rPr>
          <w:t>3.3</w:t>
        </w:r>
        <w:r w:rsidR="00FD1028">
          <w:rPr>
            <w:rFonts w:asciiTheme="minorHAnsi" w:eastAsiaTheme="minorEastAsia" w:hAnsiTheme="minorHAnsi" w:cstheme="minorBidi"/>
            <w:b w:val="0"/>
            <w:noProof/>
            <w:sz w:val="24"/>
          </w:rPr>
          <w:tab/>
        </w:r>
        <w:r w:rsidR="00FD1028" w:rsidRPr="00531B94">
          <w:rPr>
            <w:rStyle w:val="a8"/>
            <w:noProof/>
          </w:rPr>
          <w:t>Оценка затрат на разработку и внедрение АИС</w:t>
        </w:r>
        <w:r w:rsidR="00FD1028">
          <w:rPr>
            <w:noProof/>
            <w:webHidden/>
          </w:rPr>
          <w:tab/>
        </w:r>
        <w:r w:rsidR="00FD1028">
          <w:rPr>
            <w:noProof/>
            <w:webHidden/>
          </w:rPr>
          <w:fldChar w:fldCharType="begin"/>
        </w:r>
        <w:r w:rsidR="00FD1028">
          <w:rPr>
            <w:noProof/>
            <w:webHidden/>
          </w:rPr>
          <w:instrText xml:space="preserve"> PAGEREF _Toc189404345 \h </w:instrText>
        </w:r>
        <w:r w:rsidR="00FD1028">
          <w:rPr>
            <w:noProof/>
            <w:webHidden/>
          </w:rPr>
        </w:r>
        <w:r w:rsidR="00FD1028">
          <w:rPr>
            <w:noProof/>
            <w:webHidden/>
          </w:rPr>
          <w:fldChar w:fldCharType="separate"/>
        </w:r>
        <w:r w:rsidR="00FD1028">
          <w:rPr>
            <w:noProof/>
            <w:webHidden/>
          </w:rPr>
          <w:t>40</w:t>
        </w:r>
        <w:r w:rsidR="00FD1028">
          <w:rPr>
            <w:noProof/>
            <w:webHidden/>
          </w:rPr>
          <w:fldChar w:fldCharType="end"/>
        </w:r>
      </w:hyperlink>
    </w:p>
    <w:p w:rsidR="00FD1028" w:rsidRDefault="0002157F">
      <w:pPr>
        <w:pStyle w:val="31"/>
        <w:tabs>
          <w:tab w:val="left" w:pos="1440"/>
          <w:tab w:val="right" w:leader="dot" w:pos="9344"/>
        </w:tabs>
        <w:rPr>
          <w:rFonts w:asciiTheme="minorHAnsi" w:eastAsiaTheme="minorEastAsia" w:hAnsiTheme="minorHAnsi" w:cstheme="minorBidi"/>
          <w:noProof/>
          <w:sz w:val="24"/>
        </w:rPr>
      </w:pPr>
      <w:hyperlink w:anchor="_Toc189404346" w:history="1">
        <w:r w:rsidR="00FD1028" w:rsidRPr="00531B94">
          <w:rPr>
            <w:rStyle w:val="a8"/>
            <w:noProof/>
          </w:rPr>
          <w:t>3.3.1</w:t>
        </w:r>
        <w:r w:rsidR="00FD1028">
          <w:rPr>
            <w:rFonts w:asciiTheme="minorHAnsi" w:eastAsiaTheme="minorEastAsia" w:hAnsiTheme="minorHAnsi" w:cstheme="minorBidi"/>
            <w:noProof/>
            <w:sz w:val="24"/>
          </w:rPr>
          <w:tab/>
        </w:r>
        <w:r w:rsidR="00FD1028" w:rsidRPr="00531B94">
          <w:rPr>
            <w:rStyle w:val="a8"/>
            <w:noProof/>
          </w:rPr>
          <w:t>Затраты на этапе разработки информационной системы</w:t>
        </w:r>
        <w:r w:rsidR="00FD1028">
          <w:rPr>
            <w:noProof/>
            <w:webHidden/>
          </w:rPr>
          <w:tab/>
        </w:r>
        <w:r w:rsidR="00FD1028">
          <w:rPr>
            <w:noProof/>
            <w:webHidden/>
          </w:rPr>
          <w:fldChar w:fldCharType="begin"/>
        </w:r>
        <w:r w:rsidR="00FD1028">
          <w:rPr>
            <w:noProof/>
            <w:webHidden/>
          </w:rPr>
          <w:instrText xml:space="preserve"> PAGEREF _Toc189404346 \h </w:instrText>
        </w:r>
        <w:r w:rsidR="00FD1028">
          <w:rPr>
            <w:noProof/>
            <w:webHidden/>
          </w:rPr>
        </w:r>
        <w:r w:rsidR="00FD1028">
          <w:rPr>
            <w:noProof/>
            <w:webHidden/>
          </w:rPr>
          <w:fldChar w:fldCharType="separate"/>
        </w:r>
        <w:r w:rsidR="00FD1028">
          <w:rPr>
            <w:noProof/>
            <w:webHidden/>
          </w:rPr>
          <w:t>43</w:t>
        </w:r>
        <w:r w:rsidR="00FD1028">
          <w:rPr>
            <w:noProof/>
            <w:webHidden/>
          </w:rPr>
          <w:fldChar w:fldCharType="end"/>
        </w:r>
      </w:hyperlink>
    </w:p>
    <w:p w:rsidR="00FD1028" w:rsidRDefault="0002157F">
      <w:pPr>
        <w:pStyle w:val="31"/>
        <w:tabs>
          <w:tab w:val="left" w:pos="1440"/>
          <w:tab w:val="right" w:leader="dot" w:pos="9344"/>
        </w:tabs>
        <w:rPr>
          <w:rFonts w:asciiTheme="minorHAnsi" w:eastAsiaTheme="minorEastAsia" w:hAnsiTheme="minorHAnsi" w:cstheme="minorBidi"/>
          <w:noProof/>
          <w:sz w:val="24"/>
        </w:rPr>
      </w:pPr>
      <w:hyperlink w:anchor="_Toc189404347" w:history="1">
        <w:r w:rsidR="00FD1028" w:rsidRPr="00531B94">
          <w:rPr>
            <w:rStyle w:val="a8"/>
            <w:noProof/>
          </w:rPr>
          <w:t>3.3.2</w:t>
        </w:r>
        <w:r w:rsidR="00FD1028">
          <w:rPr>
            <w:rFonts w:asciiTheme="minorHAnsi" w:eastAsiaTheme="minorEastAsia" w:hAnsiTheme="minorHAnsi" w:cstheme="minorBidi"/>
            <w:noProof/>
            <w:sz w:val="24"/>
          </w:rPr>
          <w:tab/>
        </w:r>
        <w:r w:rsidR="00FD1028" w:rsidRPr="00531B94">
          <w:rPr>
            <w:rStyle w:val="a8"/>
            <w:noProof/>
          </w:rPr>
          <w:t>Затраты на этапе внедрения</w:t>
        </w:r>
        <w:r w:rsidR="00FD1028">
          <w:rPr>
            <w:noProof/>
            <w:webHidden/>
          </w:rPr>
          <w:tab/>
        </w:r>
        <w:r w:rsidR="00FD1028">
          <w:rPr>
            <w:noProof/>
            <w:webHidden/>
          </w:rPr>
          <w:fldChar w:fldCharType="begin"/>
        </w:r>
        <w:r w:rsidR="00FD1028">
          <w:rPr>
            <w:noProof/>
            <w:webHidden/>
          </w:rPr>
          <w:instrText xml:space="preserve"> PAGEREF _Toc189404347 \h </w:instrText>
        </w:r>
        <w:r w:rsidR="00FD1028">
          <w:rPr>
            <w:noProof/>
            <w:webHidden/>
          </w:rPr>
        </w:r>
        <w:r w:rsidR="00FD1028">
          <w:rPr>
            <w:noProof/>
            <w:webHidden/>
          </w:rPr>
          <w:fldChar w:fldCharType="separate"/>
        </w:r>
        <w:r w:rsidR="00FD1028">
          <w:rPr>
            <w:noProof/>
            <w:webHidden/>
          </w:rPr>
          <w:t>45</w:t>
        </w:r>
        <w:r w:rsidR="00FD1028">
          <w:rPr>
            <w:noProof/>
            <w:webHidden/>
          </w:rPr>
          <w:fldChar w:fldCharType="end"/>
        </w:r>
      </w:hyperlink>
    </w:p>
    <w:p w:rsidR="00FD1028" w:rsidRDefault="0002157F">
      <w:pPr>
        <w:pStyle w:val="31"/>
        <w:tabs>
          <w:tab w:val="left" w:pos="1440"/>
          <w:tab w:val="right" w:leader="dot" w:pos="9344"/>
        </w:tabs>
        <w:rPr>
          <w:rFonts w:asciiTheme="minorHAnsi" w:eastAsiaTheme="minorEastAsia" w:hAnsiTheme="minorHAnsi" w:cstheme="minorBidi"/>
          <w:noProof/>
          <w:sz w:val="24"/>
        </w:rPr>
      </w:pPr>
      <w:hyperlink w:anchor="_Toc189404348" w:history="1">
        <w:r w:rsidR="00FD1028" w:rsidRPr="00531B94">
          <w:rPr>
            <w:rStyle w:val="a8"/>
            <w:noProof/>
          </w:rPr>
          <w:t>3.3.3</w:t>
        </w:r>
        <w:r w:rsidR="00FD1028">
          <w:rPr>
            <w:rFonts w:asciiTheme="minorHAnsi" w:eastAsiaTheme="minorEastAsia" w:hAnsiTheme="minorHAnsi" w:cstheme="minorBidi"/>
            <w:noProof/>
            <w:sz w:val="24"/>
          </w:rPr>
          <w:tab/>
        </w:r>
        <w:r w:rsidR="00FD1028" w:rsidRPr="00531B94">
          <w:rPr>
            <w:rStyle w:val="a8"/>
            <w:noProof/>
          </w:rPr>
          <w:t>Затраты на этапе эксплуатации</w:t>
        </w:r>
        <w:r w:rsidR="00FD1028">
          <w:rPr>
            <w:noProof/>
            <w:webHidden/>
          </w:rPr>
          <w:tab/>
        </w:r>
        <w:r w:rsidR="00FD1028">
          <w:rPr>
            <w:noProof/>
            <w:webHidden/>
          </w:rPr>
          <w:fldChar w:fldCharType="begin"/>
        </w:r>
        <w:r w:rsidR="00FD1028">
          <w:rPr>
            <w:noProof/>
            <w:webHidden/>
          </w:rPr>
          <w:instrText xml:space="preserve"> PAGEREF _Toc189404348 \h </w:instrText>
        </w:r>
        <w:r w:rsidR="00FD1028">
          <w:rPr>
            <w:noProof/>
            <w:webHidden/>
          </w:rPr>
        </w:r>
        <w:r w:rsidR="00FD1028">
          <w:rPr>
            <w:noProof/>
            <w:webHidden/>
          </w:rPr>
          <w:fldChar w:fldCharType="separate"/>
        </w:r>
        <w:r w:rsidR="00FD1028">
          <w:rPr>
            <w:noProof/>
            <w:webHidden/>
          </w:rPr>
          <w:t>46</w:t>
        </w:r>
        <w:r w:rsidR="00FD1028">
          <w:rPr>
            <w:noProof/>
            <w:webHidden/>
          </w:rPr>
          <w:fldChar w:fldCharType="end"/>
        </w:r>
      </w:hyperlink>
    </w:p>
    <w:p w:rsidR="00FD1028" w:rsidRDefault="0002157F">
      <w:pPr>
        <w:pStyle w:val="21"/>
        <w:tabs>
          <w:tab w:val="left" w:pos="960"/>
          <w:tab w:val="right" w:leader="dot" w:pos="9344"/>
        </w:tabs>
        <w:rPr>
          <w:rFonts w:asciiTheme="minorHAnsi" w:eastAsiaTheme="minorEastAsia" w:hAnsiTheme="minorHAnsi" w:cstheme="minorBidi"/>
          <w:b w:val="0"/>
          <w:noProof/>
          <w:sz w:val="24"/>
        </w:rPr>
      </w:pPr>
      <w:hyperlink w:anchor="_Toc189404349" w:history="1">
        <w:r w:rsidR="00FD1028" w:rsidRPr="00531B94">
          <w:rPr>
            <w:rStyle w:val="a8"/>
            <w:noProof/>
          </w:rPr>
          <w:t>3.4</w:t>
        </w:r>
        <w:r w:rsidR="00FD1028">
          <w:rPr>
            <w:rFonts w:asciiTheme="minorHAnsi" w:eastAsiaTheme="minorEastAsia" w:hAnsiTheme="minorHAnsi" w:cstheme="minorBidi"/>
            <w:b w:val="0"/>
            <w:noProof/>
            <w:sz w:val="24"/>
          </w:rPr>
          <w:tab/>
        </w:r>
        <w:r w:rsidR="00FD1028" w:rsidRPr="00531B94">
          <w:rPr>
            <w:rStyle w:val="a8"/>
            <w:noProof/>
          </w:rPr>
          <w:t>Эффект от внедрения АИС</w:t>
        </w:r>
        <w:r w:rsidR="00FD1028">
          <w:rPr>
            <w:noProof/>
            <w:webHidden/>
          </w:rPr>
          <w:tab/>
        </w:r>
        <w:r w:rsidR="00FD1028">
          <w:rPr>
            <w:noProof/>
            <w:webHidden/>
          </w:rPr>
          <w:fldChar w:fldCharType="begin"/>
        </w:r>
        <w:r w:rsidR="00FD1028">
          <w:rPr>
            <w:noProof/>
            <w:webHidden/>
          </w:rPr>
          <w:instrText xml:space="preserve"> PAGEREF _Toc189404349 \h </w:instrText>
        </w:r>
        <w:r w:rsidR="00FD1028">
          <w:rPr>
            <w:noProof/>
            <w:webHidden/>
          </w:rPr>
        </w:r>
        <w:r w:rsidR="00FD1028">
          <w:rPr>
            <w:noProof/>
            <w:webHidden/>
          </w:rPr>
          <w:fldChar w:fldCharType="separate"/>
        </w:r>
        <w:r w:rsidR="00FD1028">
          <w:rPr>
            <w:noProof/>
            <w:webHidden/>
          </w:rPr>
          <w:t>46</w:t>
        </w:r>
        <w:r w:rsidR="00FD1028">
          <w:rPr>
            <w:noProof/>
            <w:webHidden/>
          </w:rPr>
          <w:fldChar w:fldCharType="end"/>
        </w:r>
      </w:hyperlink>
    </w:p>
    <w:p w:rsidR="00FD1028" w:rsidRDefault="0002157F">
      <w:pPr>
        <w:pStyle w:val="21"/>
        <w:tabs>
          <w:tab w:val="left" w:pos="960"/>
          <w:tab w:val="right" w:leader="dot" w:pos="9344"/>
        </w:tabs>
        <w:rPr>
          <w:rFonts w:asciiTheme="minorHAnsi" w:eastAsiaTheme="minorEastAsia" w:hAnsiTheme="minorHAnsi" w:cstheme="minorBidi"/>
          <w:b w:val="0"/>
          <w:noProof/>
          <w:sz w:val="24"/>
        </w:rPr>
      </w:pPr>
      <w:hyperlink w:anchor="_Toc189404350" w:history="1">
        <w:r w:rsidR="00FD1028" w:rsidRPr="00531B94">
          <w:rPr>
            <w:rStyle w:val="a8"/>
            <w:noProof/>
          </w:rPr>
          <w:t>3.5</w:t>
        </w:r>
        <w:r w:rsidR="00FD1028">
          <w:rPr>
            <w:rFonts w:asciiTheme="minorHAnsi" w:eastAsiaTheme="minorEastAsia" w:hAnsiTheme="minorHAnsi" w:cstheme="minorBidi"/>
            <w:b w:val="0"/>
            <w:noProof/>
            <w:sz w:val="24"/>
          </w:rPr>
          <w:tab/>
        </w:r>
        <w:r w:rsidR="00FD1028" w:rsidRPr="00531B94">
          <w:rPr>
            <w:rStyle w:val="a8"/>
            <w:noProof/>
          </w:rPr>
          <w:t>Экономический эффект</w:t>
        </w:r>
        <w:r w:rsidR="00FD1028">
          <w:rPr>
            <w:noProof/>
            <w:webHidden/>
          </w:rPr>
          <w:tab/>
        </w:r>
        <w:r w:rsidR="00FD1028">
          <w:rPr>
            <w:noProof/>
            <w:webHidden/>
          </w:rPr>
          <w:fldChar w:fldCharType="begin"/>
        </w:r>
        <w:r w:rsidR="00FD1028">
          <w:rPr>
            <w:noProof/>
            <w:webHidden/>
          </w:rPr>
          <w:instrText xml:space="preserve"> PAGEREF _Toc189404350 \h </w:instrText>
        </w:r>
        <w:r w:rsidR="00FD1028">
          <w:rPr>
            <w:noProof/>
            <w:webHidden/>
          </w:rPr>
        </w:r>
        <w:r w:rsidR="00FD1028">
          <w:rPr>
            <w:noProof/>
            <w:webHidden/>
          </w:rPr>
          <w:fldChar w:fldCharType="separate"/>
        </w:r>
        <w:r w:rsidR="00FD1028">
          <w:rPr>
            <w:noProof/>
            <w:webHidden/>
          </w:rPr>
          <w:t>48</w:t>
        </w:r>
        <w:r w:rsidR="00FD1028">
          <w:rPr>
            <w:noProof/>
            <w:webHidden/>
          </w:rPr>
          <w:fldChar w:fldCharType="end"/>
        </w:r>
      </w:hyperlink>
    </w:p>
    <w:p w:rsidR="00FD1028" w:rsidRDefault="0002157F">
      <w:pPr>
        <w:pStyle w:val="21"/>
        <w:tabs>
          <w:tab w:val="left" w:pos="960"/>
          <w:tab w:val="right" w:leader="dot" w:pos="9344"/>
        </w:tabs>
        <w:rPr>
          <w:rFonts w:asciiTheme="minorHAnsi" w:eastAsiaTheme="minorEastAsia" w:hAnsiTheme="minorHAnsi" w:cstheme="minorBidi"/>
          <w:b w:val="0"/>
          <w:noProof/>
          <w:sz w:val="24"/>
        </w:rPr>
      </w:pPr>
      <w:hyperlink w:anchor="_Toc189404351" w:history="1">
        <w:r w:rsidR="00FD1028" w:rsidRPr="00531B94">
          <w:rPr>
            <w:rStyle w:val="a8"/>
            <w:noProof/>
          </w:rPr>
          <w:t>3.6</w:t>
        </w:r>
        <w:r w:rsidR="00FD1028">
          <w:rPr>
            <w:rFonts w:asciiTheme="minorHAnsi" w:eastAsiaTheme="minorEastAsia" w:hAnsiTheme="minorHAnsi" w:cstheme="minorBidi"/>
            <w:b w:val="0"/>
            <w:noProof/>
            <w:sz w:val="24"/>
          </w:rPr>
          <w:tab/>
        </w:r>
        <w:r w:rsidR="00FD1028" w:rsidRPr="00531B94">
          <w:rPr>
            <w:rStyle w:val="a8"/>
            <w:noProof/>
          </w:rPr>
          <w:t>Социальный эффект</w:t>
        </w:r>
        <w:r w:rsidR="00FD1028">
          <w:rPr>
            <w:noProof/>
            <w:webHidden/>
          </w:rPr>
          <w:tab/>
        </w:r>
        <w:r w:rsidR="00FD1028">
          <w:rPr>
            <w:noProof/>
            <w:webHidden/>
          </w:rPr>
          <w:fldChar w:fldCharType="begin"/>
        </w:r>
        <w:r w:rsidR="00FD1028">
          <w:rPr>
            <w:noProof/>
            <w:webHidden/>
          </w:rPr>
          <w:instrText xml:space="preserve"> PAGEREF _Toc189404351 \h </w:instrText>
        </w:r>
        <w:r w:rsidR="00FD1028">
          <w:rPr>
            <w:noProof/>
            <w:webHidden/>
          </w:rPr>
        </w:r>
        <w:r w:rsidR="00FD1028">
          <w:rPr>
            <w:noProof/>
            <w:webHidden/>
          </w:rPr>
          <w:fldChar w:fldCharType="separate"/>
        </w:r>
        <w:r w:rsidR="00FD1028">
          <w:rPr>
            <w:noProof/>
            <w:webHidden/>
          </w:rPr>
          <w:t>50</w:t>
        </w:r>
        <w:r w:rsidR="00FD1028">
          <w:rPr>
            <w:noProof/>
            <w:webHidden/>
          </w:rPr>
          <w:fldChar w:fldCharType="end"/>
        </w:r>
      </w:hyperlink>
    </w:p>
    <w:p w:rsidR="00FD1028" w:rsidRDefault="0002157F">
      <w:pPr>
        <w:pStyle w:val="21"/>
        <w:tabs>
          <w:tab w:val="left" w:pos="960"/>
          <w:tab w:val="right" w:leader="dot" w:pos="9344"/>
        </w:tabs>
        <w:rPr>
          <w:rFonts w:asciiTheme="minorHAnsi" w:eastAsiaTheme="minorEastAsia" w:hAnsiTheme="minorHAnsi" w:cstheme="minorBidi"/>
          <w:b w:val="0"/>
          <w:noProof/>
          <w:sz w:val="24"/>
        </w:rPr>
      </w:pPr>
      <w:hyperlink w:anchor="_Toc189404352" w:history="1">
        <w:r w:rsidR="00FD1028" w:rsidRPr="00531B94">
          <w:rPr>
            <w:rStyle w:val="a8"/>
            <w:noProof/>
          </w:rPr>
          <w:t>3.7</w:t>
        </w:r>
        <w:r w:rsidR="00FD1028">
          <w:rPr>
            <w:rFonts w:asciiTheme="minorHAnsi" w:eastAsiaTheme="minorEastAsia" w:hAnsiTheme="minorHAnsi" w:cstheme="minorBidi"/>
            <w:b w:val="0"/>
            <w:noProof/>
            <w:sz w:val="24"/>
          </w:rPr>
          <w:tab/>
        </w:r>
        <w:r w:rsidR="00FD1028" w:rsidRPr="00531B94">
          <w:rPr>
            <w:rStyle w:val="a8"/>
            <w:noProof/>
          </w:rPr>
          <w:t>Научный эффект</w:t>
        </w:r>
        <w:r w:rsidR="00FD1028">
          <w:rPr>
            <w:noProof/>
            <w:webHidden/>
          </w:rPr>
          <w:tab/>
        </w:r>
        <w:r w:rsidR="00FD1028">
          <w:rPr>
            <w:noProof/>
            <w:webHidden/>
          </w:rPr>
          <w:fldChar w:fldCharType="begin"/>
        </w:r>
        <w:r w:rsidR="00FD1028">
          <w:rPr>
            <w:noProof/>
            <w:webHidden/>
          </w:rPr>
          <w:instrText xml:space="preserve"> PAGEREF _Toc189404352 \h </w:instrText>
        </w:r>
        <w:r w:rsidR="00FD1028">
          <w:rPr>
            <w:noProof/>
            <w:webHidden/>
          </w:rPr>
        </w:r>
        <w:r w:rsidR="00FD1028">
          <w:rPr>
            <w:noProof/>
            <w:webHidden/>
          </w:rPr>
          <w:fldChar w:fldCharType="separate"/>
        </w:r>
        <w:r w:rsidR="00FD1028">
          <w:rPr>
            <w:noProof/>
            <w:webHidden/>
          </w:rPr>
          <w:t>50</w:t>
        </w:r>
        <w:r w:rsidR="00FD1028">
          <w:rPr>
            <w:noProof/>
            <w:webHidden/>
          </w:rPr>
          <w:fldChar w:fldCharType="end"/>
        </w:r>
      </w:hyperlink>
    </w:p>
    <w:p w:rsidR="00FD1028" w:rsidRDefault="0002157F">
      <w:pPr>
        <w:pStyle w:val="21"/>
        <w:tabs>
          <w:tab w:val="left" w:pos="960"/>
          <w:tab w:val="right" w:leader="dot" w:pos="9344"/>
        </w:tabs>
        <w:rPr>
          <w:rFonts w:asciiTheme="minorHAnsi" w:eastAsiaTheme="minorEastAsia" w:hAnsiTheme="minorHAnsi" w:cstheme="minorBidi"/>
          <w:b w:val="0"/>
          <w:noProof/>
          <w:sz w:val="24"/>
        </w:rPr>
      </w:pPr>
      <w:hyperlink w:anchor="_Toc189404353" w:history="1">
        <w:r w:rsidR="00FD1028" w:rsidRPr="00531B94">
          <w:rPr>
            <w:rStyle w:val="a8"/>
            <w:noProof/>
          </w:rPr>
          <w:t>3.8</w:t>
        </w:r>
        <w:r w:rsidR="00FD1028">
          <w:rPr>
            <w:rFonts w:asciiTheme="minorHAnsi" w:eastAsiaTheme="minorEastAsia" w:hAnsiTheme="minorHAnsi" w:cstheme="minorBidi"/>
            <w:b w:val="0"/>
            <w:noProof/>
            <w:sz w:val="24"/>
          </w:rPr>
          <w:tab/>
        </w:r>
        <w:r w:rsidR="00FD1028" w:rsidRPr="00531B94">
          <w:rPr>
            <w:rStyle w:val="a8"/>
            <w:noProof/>
          </w:rPr>
          <w:t>Организационный эффект</w:t>
        </w:r>
        <w:r w:rsidR="00FD1028">
          <w:rPr>
            <w:noProof/>
            <w:webHidden/>
          </w:rPr>
          <w:tab/>
        </w:r>
        <w:r w:rsidR="00FD1028">
          <w:rPr>
            <w:noProof/>
            <w:webHidden/>
          </w:rPr>
          <w:fldChar w:fldCharType="begin"/>
        </w:r>
        <w:r w:rsidR="00FD1028">
          <w:rPr>
            <w:noProof/>
            <w:webHidden/>
          </w:rPr>
          <w:instrText xml:space="preserve"> PAGEREF _Toc189404353 \h </w:instrText>
        </w:r>
        <w:r w:rsidR="00FD1028">
          <w:rPr>
            <w:noProof/>
            <w:webHidden/>
          </w:rPr>
        </w:r>
        <w:r w:rsidR="00FD1028">
          <w:rPr>
            <w:noProof/>
            <w:webHidden/>
          </w:rPr>
          <w:fldChar w:fldCharType="separate"/>
        </w:r>
        <w:r w:rsidR="00FD1028">
          <w:rPr>
            <w:noProof/>
            <w:webHidden/>
          </w:rPr>
          <w:t>50</w:t>
        </w:r>
        <w:r w:rsidR="00FD1028">
          <w:rPr>
            <w:noProof/>
            <w:webHidden/>
          </w:rPr>
          <w:fldChar w:fldCharType="end"/>
        </w:r>
      </w:hyperlink>
    </w:p>
    <w:p w:rsidR="00FD1028" w:rsidRDefault="0002157F">
      <w:pPr>
        <w:pStyle w:val="21"/>
        <w:tabs>
          <w:tab w:val="left" w:pos="960"/>
          <w:tab w:val="right" w:leader="dot" w:pos="9344"/>
        </w:tabs>
        <w:rPr>
          <w:rFonts w:asciiTheme="minorHAnsi" w:eastAsiaTheme="minorEastAsia" w:hAnsiTheme="minorHAnsi" w:cstheme="minorBidi"/>
          <w:b w:val="0"/>
          <w:noProof/>
          <w:sz w:val="24"/>
        </w:rPr>
      </w:pPr>
      <w:hyperlink w:anchor="_Toc189404354" w:history="1">
        <w:r w:rsidR="00FD1028" w:rsidRPr="00531B94">
          <w:rPr>
            <w:rStyle w:val="a8"/>
            <w:noProof/>
          </w:rPr>
          <w:t>3.9</w:t>
        </w:r>
        <w:r w:rsidR="00FD1028">
          <w:rPr>
            <w:rFonts w:asciiTheme="minorHAnsi" w:eastAsiaTheme="minorEastAsia" w:hAnsiTheme="minorHAnsi" w:cstheme="minorBidi"/>
            <w:b w:val="0"/>
            <w:noProof/>
            <w:sz w:val="24"/>
          </w:rPr>
          <w:tab/>
        </w:r>
        <w:r w:rsidR="00FD1028" w:rsidRPr="00531B94">
          <w:rPr>
            <w:rStyle w:val="a8"/>
            <w:noProof/>
          </w:rPr>
          <w:t>Эффективность внедрения АИС (ПО ПРИМЕРУ)</w:t>
        </w:r>
        <w:r w:rsidR="00FD1028">
          <w:rPr>
            <w:noProof/>
            <w:webHidden/>
          </w:rPr>
          <w:tab/>
        </w:r>
        <w:r w:rsidR="00FD1028">
          <w:rPr>
            <w:noProof/>
            <w:webHidden/>
          </w:rPr>
          <w:fldChar w:fldCharType="begin"/>
        </w:r>
        <w:r w:rsidR="00FD1028">
          <w:rPr>
            <w:noProof/>
            <w:webHidden/>
          </w:rPr>
          <w:instrText xml:space="preserve"> PAGEREF _Toc189404354 \h </w:instrText>
        </w:r>
        <w:r w:rsidR="00FD1028">
          <w:rPr>
            <w:noProof/>
            <w:webHidden/>
          </w:rPr>
        </w:r>
        <w:r w:rsidR="00FD1028">
          <w:rPr>
            <w:noProof/>
            <w:webHidden/>
          </w:rPr>
          <w:fldChar w:fldCharType="separate"/>
        </w:r>
        <w:r w:rsidR="00FD1028">
          <w:rPr>
            <w:noProof/>
            <w:webHidden/>
          </w:rPr>
          <w:t>51</w:t>
        </w:r>
        <w:r w:rsidR="00FD1028">
          <w:rPr>
            <w:noProof/>
            <w:webHidden/>
          </w:rPr>
          <w:fldChar w:fldCharType="end"/>
        </w:r>
      </w:hyperlink>
    </w:p>
    <w:p w:rsidR="00FD1028" w:rsidRDefault="0002157F">
      <w:pPr>
        <w:pStyle w:val="21"/>
        <w:tabs>
          <w:tab w:val="left" w:pos="1200"/>
          <w:tab w:val="right" w:leader="dot" w:pos="9344"/>
        </w:tabs>
        <w:rPr>
          <w:rFonts w:asciiTheme="minorHAnsi" w:eastAsiaTheme="minorEastAsia" w:hAnsiTheme="minorHAnsi" w:cstheme="minorBidi"/>
          <w:b w:val="0"/>
          <w:noProof/>
          <w:sz w:val="24"/>
        </w:rPr>
      </w:pPr>
      <w:hyperlink w:anchor="_Toc189404355" w:history="1">
        <w:r w:rsidR="00FD1028" w:rsidRPr="00531B94">
          <w:rPr>
            <w:rStyle w:val="a8"/>
            <w:noProof/>
          </w:rPr>
          <w:t>3.10</w:t>
        </w:r>
        <w:r w:rsidR="00FD1028">
          <w:rPr>
            <w:rFonts w:asciiTheme="minorHAnsi" w:eastAsiaTheme="minorEastAsia" w:hAnsiTheme="minorHAnsi" w:cstheme="minorBidi"/>
            <w:b w:val="0"/>
            <w:noProof/>
            <w:sz w:val="24"/>
          </w:rPr>
          <w:tab/>
        </w:r>
        <w:r w:rsidR="00FD1028" w:rsidRPr="00531B94">
          <w:rPr>
            <w:rStyle w:val="a8"/>
            <w:noProof/>
          </w:rPr>
          <w:t>Расчёт показателей экономической эффективности проекта (ПО ПРИМЕРУ)</w:t>
        </w:r>
        <w:r w:rsidR="00FD1028">
          <w:rPr>
            <w:noProof/>
            <w:webHidden/>
          </w:rPr>
          <w:tab/>
        </w:r>
        <w:r w:rsidR="00FD1028">
          <w:rPr>
            <w:noProof/>
            <w:webHidden/>
          </w:rPr>
          <w:fldChar w:fldCharType="begin"/>
        </w:r>
        <w:r w:rsidR="00FD1028">
          <w:rPr>
            <w:noProof/>
            <w:webHidden/>
          </w:rPr>
          <w:instrText xml:space="preserve"> PAGEREF _Toc189404355 \h </w:instrText>
        </w:r>
        <w:r w:rsidR="00FD1028">
          <w:rPr>
            <w:noProof/>
            <w:webHidden/>
          </w:rPr>
        </w:r>
        <w:r w:rsidR="00FD1028">
          <w:rPr>
            <w:noProof/>
            <w:webHidden/>
          </w:rPr>
          <w:fldChar w:fldCharType="separate"/>
        </w:r>
        <w:r w:rsidR="00FD1028">
          <w:rPr>
            <w:noProof/>
            <w:webHidden/>
          </w:rPr>
          <w:t>52</w:t>
        </w:r>
        <w:r w:rsidR="00FD1028">
          <w:rPr>
            <w:noProof/>
            <w:webHidden/>
          </w:rPr>
          <w:fldChar w:fldCharType="end"/>
        </w:r>
      </w:hyperlink>
    </w:p>
    <w:p w:rsidR="00FD1028" w:rsidRDefault="0002157F">
      <w:pPr>
        <w:pStyle w:val="21"/>
        <w:tabs>
          <w:tab w:val="left" w:pos="1200"/>
          <w:tab w:val="right" w:leader="dot" w:pos="9344"/>
        </w:tabs>
        <w:rPr>
          <w:rFonts w:asciiTheme="minorHAnsi" w:eastAsiaTheme="minorEastAsia" w:hAnsiTheme="minorHAnsi" w:cstheme="minorBidi"/>
          <w:b w:val="0"/>
          <w:noProof/>
          <w:sz w:val="24"/>
        </w:rPr>
      </w:pPr>
      <w:hyperlink w:anchor="_Toc189404356" w:history="1">
        <w:r w:rsidR="00FD1028" w:rsidRPr="00531B94">
          <w:rPr>
            <w:rStyle w:val="a8"/>
            <w:noProof/>
          </w:rPr>
          <w:t>3.11</w:t>
        </w:r>
        <w:r w:rsidR="00FD1028">
          <w:rPr>
            <w:rFonts w:asciiTheme="minorHAnsi" w:eastAsiaTheme="minorEastAsia" w:hAnsiTheme="minorHAnsi" w:cstheme="minorBidi"/>
            <w:b w:val="0"/>
            <w:noProof/>
            <w:sz w:val="24"/>
          </w:rPr>
          <w:tab/>
        </w:r>
        <w:r w:rsidR="00FD1028" w:rsidRPr="00531B94">
          <w:rPr>
            <w:rStyle w:val="a8"/>
            <w:noProof/>
          </w:rPr>
          <w:t>Выводы по главе 3</w:t>
        </w:r>
        <w:r w:rsidR="00FD1028">
          <w:rPr>
            <w:noProof/>
            <w:webHidden/>
          </w:rPr>
          <w:tab/>
        </w:r>
        <w:r w:rsidR="00FD1028">
          <w:rPr>
            <w:noProof/>
            <w:webHidden/>
          </w:rPr>
          <w:fldChar w:fldCharType="begin"/>
        </w:r>
        <w:r w:rsidR="00FD1028">
          <w:rPr>
            <w:noProof/>
            <w:webHidden/>
          </w:rPr>
          <w:instrText xml:space="preserve"> PAGEREF _Toc189404356 \h </w:instrText>
        </w:r>
        <w:r w:rsidR="00FD1028">
          <w:rPr>
            <w:noProof/>
            <w:webHidden/>
          </w:rPr>
        </w:r>
        <w:r w:rsidR="00FD1028">
          <w:rPr>
            <w:noProof/>
            <w:webHidden/>
          </w:rPr>
          <w:fldChar w:fldCharType="separate"/>
        </w:r>
        <w:r w:rsidR="00FD1028">
          <w:rPr>
            <w:noProof/>
            <w:webHidden/>
          </w:rPr>
          <w:t>60</w:t>
        </w:r>
        <w:r w:rsidR="00FD1028">
          <w:rPr>
            <w:noProof/>
            <w:webHidden/>
          </w:rPr>
          <w:fldChar w:fldCharType="end"/>
        </w:r>
      </w:hyperlink>
    </w:p>
    <w:p w:rsidR="00FD1028" w:rsidRDefault="0002157F">
      <w:pPr>
        <w:pStyle w:val="11"/>
        <w:rPr>
          <w:rFonts w:asciiTheme="minorHAnsi" w:eastAsiaTheme="minorEastAsia" w:hAnsiTheme="minorHAnsi" w:cstheme="minorBidi"/>
          <w:b w:val="0"/>
          <w:caps w:val="0"/>
          <w:noProof/>
          <w:sz w:val="24"/>
        </w:rPr>
      </w:pPr>
      <w:hyperlink w:anchor="_Toc189404357" w:history="1">
        <w:r w:rsidR="00FD1028" w:rsidRPr="00531B94">
          <w:rPr>
            <w:rStyle w:val="a8"/>
            <w:rFonts w:ascii="Times New Roman" w:hAnsi="Times New Roman"/>
            <w:noProof/>
          </w:rPr>
          <w:t>ЗАКЛЮЧЕНИЕ</w:t>
        </w:r>
        <w:r w:rsidR="00FD1028">
          <w:rPr>
            <w:noProof/>
            <w:webHidden/>
          </w:rPr>
          <w:tab/>
        </w:r>
        <w:r w:rsidR="00FD1028">
          <w:rPr>
            <w:noProof/>
            <w:webHidden/>
          </w:rPr>
          <w:fldChar w:fldCharType="begin"/>
        </w:r>
        <w:r w:rsidR="00FD1028">
          <w:rPr>
            <w:noProof/>
            <w:webHidden/>
          </w:rPr>
          <w:instrText xml:space="preserve"> PAGEREF _Toc189404357 \h </w:instrText>
        </w:r>
        <w:r w:rsidR="00FD1028">
          <w:rPr>
            <w:noProof/>
            <w:webHidden/>
          </w:rPr>
        </w:r>
        <w:r w:rsidR="00FD1028">
          <w:rPr>
            <w:noProof/>
            <w:webHidden/>
          </w:rPr>
          <w:fldChar w:fldCharType="separate"/>
        </w:r>
        <w:r w:rsidR="00FD1028">
          <w:rPr>
            <w:noProof/>
            <w:webHidden/>
          </w:rPr>
          <w:t>62</w:t>
        </w:r>
        <w:r w:rsidR="00FD1028">
          <w:rPr>
            <w:noProof/>
            <w:webHidden/>
          </w:rPr>
          <w:fldChar w:fldCharType="end"/>
        </w:r>
      </w:hyperlink>
    </w:p>
    <w:p w:rsidR="00FD1028" w:rsidRDefault="0002157F">
      <w:pPr>
        <w:pStyle w:val="11"/>
        <w:rPr>
          <w:rFonts w:asciiTheme="minorHAnsi" w:eastAsiaTheme="minorEastAsia" w:hAnsiTheme="minorHAnsi" w:cstheme="minorBidi"/>
          <w:b w:val="0"/>
          <w:caps w:val="0"/>
          <w:noProof/>
          <w:sz w:val="24"/>
        </w:rPr>
      </w:pPr>
      <w:hyperlink w:anchor="_Toc189404358" w:history="1">
        <w:r w:rsidR="00FD1028" w:rsidRPr="00531B94">
          <w:rPr>
            <w:rStyle w:val="a8"/>
            <w:rFonts w:ascii="Times New Roman" w:hAnsi="Times New Roman"/>
            <w:noProof/>
          </w:rPr>
          <w:t>СПИСОК ЛИТЕРАТУРЫ</w:t>
        </w:r>
        <w:r w:rsidR="00FD1028">
          <w:rPr>
            <w:noProof/>
            <w:webHidden/>
          </w:rPr>
          <w:tab/>
        </w:r>
        <w:r w:rsidR="00FD1028">
          <w:rPr>
            <w:noProof/>
            <w:webHidden/>
          </w:rPr>
          <w:fldChar w:fldCharType="begin"/>
        </w:r>
        <w:r w:rsidR="00FD1028">
          <w:rPr>
            <w:noProof/>
            <w:webHidden/>
          </w:rPr>
          <w:instrText xml:space="preserve"> PAGEREF _Toc189404358 \h </w:instrText>
        </w:r>
        <w:r w:rsidR="00FD1028">
          <w:rPr>
            <w:noProof/>
            <w:webHidden/>
          </w:rPr>
        </w:r>
        <w:r w:rsidR="00FD1028">
          <w:rPr>
            <w:noProof/>
            <w:webHidden/>
          </w:rPr>
          <w:fldChar w:fldCharType="separate"/>
        </w:r>
        <w:r w:rsidR="00FD1028">
          <w:rPr>
            <w:noProof/>
            <w:webHidden/>
          </w:rPr>
          <w:t>63</w:t>
        </w:r>
        <w:r w:rsidR="00FD1028">
          <w:rPr>
            <w:noProof/>
            <w:webHidden/>
          </w:rPr>
          <w:fldChar w:fldCharType="end"/>
        </w:r>
      </w:hyperlink>
    </w:p>
    <w:p w:rsidR="00FD1028" w:rsidRDefault="0002157F">
      <w:pPr>
        <w:pStyle w:val="11"/>
        <w:rPr>
          <w:rFonts w:asciiTheme="minorHAnsi" w:eastAsiaTheme="minorEastAsia" w:hAnsiTheme="minorHAnsi" w:cstheme="minorBidi"/>
          <w:b w:val="0"/>
          <w:caps w:val="0"/>
          <w:noProof/>
          <w:sz w:val="24"/>
        </w:rPr>
      </w:pPr>
      <w:hyperlink w:anchor="_Toc189404359" w:history="1">
        <w:r w:rsidR="00FD1028" w:rsidRPr="00531B94">
          <w:rPr>
            <w:rStyle w:val="a8"/>
            <w:rFonts w:ascii="Times New Roman" w:hAnsi="Times New Roman"/>
            <w:noProof/>
          </w:rPr>
          <w:t>ПРИЛОЖЕНИЯ</w:t>
        </w:r>
        <w:r w:rsidR="00FD1028">
          <w:rPr>
            <w:noProof/>
            <w:webHidden/>
          </w:rPr>
          <w:tab/>
        </w:r>
        <w:r w:rsidR="00FD1028">
          <w:rPr>
            <w:noProof/>
            <w:webHidden/>
          </w:rPr>
          <w:fldChar w:fldCharType="begin"/>
        </w:r>
        <w:r w:rsidR="00FD1028">
          <w:rPr>
            <w:noProof/>
            <w:webHidden/>
          </w:rPr>
          <w:instrText xml:space="preserve"> PAGEREF _Toc189404359 \h </w:instrText>
        </w:r>
        <w:r w:rsidR="00FD1028">
          <w:rPr>
            <w:noProof/>
            <w:webHidden/>
          </w:rPr>
        </w:r>
        <w:r w:rsidR="00FD1028">
          <w:rPr>
            <w:noProof/>
            <w:webHidden/>
          </w:rPr>
          <w:fldChar w:fldCharType="separate"/>
        </w:r>
        <w:r w:rsidR="00FD1028">
          <w:rPr>
            <w:noProof/>
            <w:webHidden/>
          </w:rPr>
          <w:t>64</w:t>
        </w:r>
        <w:r w:rsidR="00FD1028">
          <w:rPr>
            <w:noProof/>
            <w:webHidden/>
          </w:rPr>
          <w:fldChar w:fldCharType="end"/>
        </w:r>
      </w:hyperlink>
    </w:p>
    <w:p w:rsidR="00FD1028" w:rsidRDefault="0002157F">
      <w:pPr>
        <w:pStyle w:val="21"/>
        <w:tabs>
          <w:tab w:val="right" w:leader="dot" w:pos="9344"/>
        </w:tabs>
        <w:rPr>
          <w:rFonts w:asciiTheme="minorHAnsi" w:eastAsiaTheme="minorEastAsia" w:hAnsiTheme="minorHAnsi" w:cstheme="minorBidi"/>
          <w:b w:val="0"/>
          <w:noProof/>
          <w:sz w:val="24"/>
        </w:rPr>
      </w:pPr>
      <w:hyperlink w:anchor="_Toc189404360" w:history="1">
        <w:r w:rsidR="00FD1028" w:rsidRPr="00531B94">
          <w:rPr>
            <w:rStyle w:val="a8"/>
            <w:noProof/>
          </w:rPr>
          <w:t>Приложение 1. Техническое задание на разработку корпоративной электронной библиотеки в университете</w:t>
        </w:r>
        <w:r w:rsidR="00FD1028">
          <w:rPr>
            <w:noProof/>
            <w:webHidden/>
          </w:rPr>
          <w:tab/>
        </w:r>
        <w:r w:rsidR="00FD1028">
          <w:rPr>
            <w:noProof/>
            <w:webHidden/>
          </w:rPr>
          <w:fldChar w:fldCharType="begin"/>
        </w:r>
        <w:r w:rsidR="00FD1028">
          <w:rPr>
            <w:noProof/>
            <w:webHidden/>
          </w:rPr>
          <w:instrText xml:space="preserve"> PAGEREF _Toc189404360 \h </w:instrText>
        </w:r>
        <w:r w:rsidR="00FD1028">
          <w:rPr>
            <w:noProof/>
            <w:webHidden/>
          </w:rPr>
        </w:r>
        <w:r w:rsidR="00FD1028">
          <w:rPr>
            <w:noProof/>
            <w:webHidden/>
          </w:rPr>
          <w:fldChar w:fldCharType="separate"/>
        </w:r>
        <w:r w:rsidR="00FD1028">
          <w:rPr>
            <w:noProof/>
            <w:webHidden/>
          </w:rPr>
          <w:t>64</w:t>
        </w:r>
        <w:r w:rsidR="00FD1028">
          <w:rPr>
            <w:noProof/>
            <w:webHidden/>
          </w:rPr>
          <w:fldChar w:fldCharType="end"/>
        </w:r>
      </w:hyperlink>
    </w:p>
    <w:p w:rsidR="00FD1028" w:rsidRDefault="0002157F">
      <w:pPr>
        <w:pStyle w:val="21"/>
        <w:tabs>
          <w:tab w:val="right" w:leader="dot" w:pos="9344"/>
        </w:tabs>
        <w:rPr>
          <w:rFonts w:asciiTheme="minorHAnsi" w:eastAsiaTheme="minorEastAsia" w:hAnsiTheme="minorHAnsi" w:cstheme="minorBidi"/>
          <w:b w:val="0"/>
          <w:noProof/>
          <w:sz w:val="24"/>
        </w:rPr>
      </w:pPr>
      <w:hyperlink w:anchor="_Toc189404361" w:history="1">
        <w:r w:rsidR="00FD1028" w:rsidRPr="00531B94">
          <w:rPr>
            <w:rStyle w:val="a8"/>
            <w:noProof/>
          </w:rPr>
          <w:t>Приложение 2. Исходный код “Авторизация”</w:t>
        </w:r>
        <w:r w:rsidR="00FD1028">
          <w:rPr>
            <w:noProof/>
            <w:webHidden/>
          </w:rPr>
          <w:tab/>
        </w:r>
        <w:r w:rsidR="00FD1028">
          <w:rPr>
            <w:noProof/>
            <w:webHidden/>
          </w:rPr>
          <w:fldChar w:fldCharType="begin"/>
        </w:r>
        <w:r w:rsidR="00FD1028">
          <w:rPr>
            <w:noProof/>
            <w:webHidden/>
          </w:rPr>
          <w:instrText xml:space="preserve"> PAGEREF _Toc189404361 \h </w:instrText>
        </w:r>
        <w:r w:rsidR="00FD1028">
          <w:rPr>
            <w:noProof/>
            <w:webHidden/>
          </w:rPr>
        </w:r>
        <w:r w:rsidR="00FD1028">
          <w:rPr>
            <w:noProof/>
            <w:webHidden/>
          </w:rPr>
          <w:fldChar w:fldCharType="separate"/>
        </w:r>
        <w:r w:rsidR="00FD1028">
          <w:rPr>
            <w:noProof/>
            <w:webHidden/>
          </w:rPr>
          <w:t>70</w:t>
        </w:r>
        <w:r w:rsidR="00FD1028">
          <w:rPr>
            <w:noProof/>
            <w:webHidden/>
          </w:rPr>
          <w:fldChar w:fldCharType="end"/>
        </w:r>
      </w:hyperlink>
    </w:p>
    <w:p w:rsidR="00FD1028" w:rsidRDefault="0002157F">
      <w:pPr>
        <w:pStyle w:val="21"/>
        <w:tabs>
          <w:tab w:val="right" w:leader="dot" w:pos="9344"/>
        </w:tabs>
        <w:rPr>
          <w:rFonts w:asciiTheme="minorHAnsi" w:eastAsiaTheme="minorEastAsia" w:hAnsiTheme="minorHAnsi" w:cstheme="minorBidi"/>
          <w:b w:val="0"/>
          <w:noProof/>
          <w:sz w:val="24"/>
        </w:rPr>
      </w:pPr>
      <w:hyperlink w:anchor="_Toc189404362" w:history="1">
        <w:r w:rsidR="00FD1028" w:rsidRPr="00531B94">
          <w:rPr>
            <w:rStyle w:val="a8"/>
            <w:noProof/>
          </w:rPr>
          <w:t>Приложение 3. Руководство администратора корпоративной  информационной системы</w:t>
        </w:r>
        <w:r w:rsidR="00FD1028">
          <w:rPr>
            <w:noProof/>
            <w:webHidden/>
          </w:rPr>
          <w:tab/>
        </w:r>
        <w:r w:rsidR="00FD1028">
          <w:rPr>
            <w:noProof/>
            <w:webHidden/>
          </w:rPr>
          <w:fldChar w:fldCharType="begin"/>
        </w:r>
        <w:r w:rsidR="00FD1028">
          <w:rPr>
            <w:noProof/>
            <w:webHidden/>
          </w:rPr>
          <w:instrText xml:space="preserve"> PAGEREF _Toc189404362 \h </w:instrText>
        </w:r>
        <w:r w:rsidR="00FD1028">
          <w:rPr>
            <w:noProof/>
            <w:webHidden/>
          </w:rPr>
        </w:r>
        <w:r w:rsidR="00FD1028">
          <w:rPr>
            <w:noProof/>
            <w:webHidden/>
          </w:rPr>
          <w:fldChar w:fldCharType="separate"/>
        </w:r>
        <w:r w:rsidR="00FD1028">
          <w:rPr>
            <w:noProof/>
            <w:webHidden/>
          </w:rPr>
          <w:t>74</w:t>
        </w:r>
        <w:r w:rsidR="00FD1028">
          <w:rPr>
            <w:noProof/>
            <w:webHidden/>
          </w:rPr>
          <w:fldChar w:fldCharType="end"/>
        </w:r>
      </w:hyperlink>
    </w:p>
    <w:p w:rsidR="00FD1028" w:rsidRDefault="0002157F">
      <w:pPr>
        <w:pStyle w:val="21"/>
        <w:tabs>
          <w:tab w:val="right" w:leader="dot" w:pos="9344"/>
        </w:tabs>
        <w:rPr>
          <w:rFonts w:asciiTheme="minorHAnsi" w:eastAsiaTheme="minorEastAsia" w:hAnsiTheme="minorHAnsi" w:cstheme="minorBidi"/>
          <w:b w:val="0"/>
          <w:noProof/>
          <w:sz w:val="24"/>
        </w:rPr>
      </w:pPr>
      <w:hyperlink w:anchor="_Toc189404363" w:history="1">
        <w:r w:rsidR="00FD1028" w:rsidRPr="00531B94">
          <w:rPr>
            <w:rStyle w:val="a8"/>
            <w:noProof/>
          </w:rPr>
          <w:t>Приложение 4. Руководство пользователя корпоративной  информационной системы</w:t>
        </w:r>
        <w:r w:rsidR="00FD1028">
          <w:rPr>
            <w:noProof/>
            <w:webHidden/>
          </w:rPr>
          <w:tab/>
        </w:r>
        <w:r w:rsidR="00FD1028">
          <w:rPr>
            <w:noProof/>
            <w:webHidden/>
          </w:rPr>
          <w:fldChar w:fldCharType="begin"/>
        </w:r>
        <w:r w:rsidR="00FD1028">
          <w:rPr>
            <w:noProof/>
            <w:webHidden/>
          </w:rPr>
          <w:instrText xml:space="preserve"> PAGEREF _Toc189404363 \h </w:instrText>
        </w:r>
        <w:r w:rsidR="00FD1028">
          <w:rPr>
            <w:noProof/>
            <w:webHidden/>
          </w:rPr>
        </w:r>
        <w:r w:rsidR="00FD1028">
          <w:rPr>
            <w:noProof/>
            <w:webHidden/>
          </w:rPr>
          <w:fldChar w:fldCharType="separate"/>
        </w:r>
        <w:r w:rsidR="00FD1028">
          <w:rPr>
            <w:noProof/>
            <w:webHidden/>
          </w:rPr>
          <w:t>77</w:t>
        </w:r>
        <w:r w:rsidR="00FD1028">
          <w:rPr>
            <w:noProof/>
            <w:webHidden/>
          </w:rPr>
          <w:fldChar w:fldCharType="end"/>
        </w:r>
      </w:hyperlink>
    </w:p>
    <w:p w:rsidR="00CF4771" w:rsidRDefault="00B906FD" w:rsidP="00FD1028">
      <w:pPr>
        <w:rPr>
          <w:sz w:val="28"/>
          <w:szCs w:val="28"/>
        </w:rPr>
      </w:pPr>
      <w:r>
        <w:rPr>
          <w:sz w:val="28"/>
          <w:szCs w:val="28"/>
        </w:rPr>
        <w:lastRenderedPageBreak/>
        <w:fldChar w:fldCharType="end"/>
      </w:r>
    </w:p>
    <w:p w:rsidR="00CF4771" w:rsidRDefault="00B906FD">
      <w:pPr>
        <w:pStyle w:val="1"/>
        <w:numPr>
          <w:ilvl w:val="0"/>
          <w:numId w:val="0"/>
        </w:numPr>
        <w:rPr>
          <w:rFonts w:ascii="Times New Roman" w:hAnsi="Times New Roman" w:cs="Times New Roman"/>
        </w:rPr>
      </w:pPr>
      <w:bookmarkStart w:id="0" w:name="_Toc189404312"/>
      <w:r>
        <w:rPr>
          <w:rFonts w:ascii="Times New Roman" w:hAnsi="Times New Roman" w:cs="Times New Roman"/>
        </w:rPr>
        <w:t>ВВЕДЕНИЕ</w:t>
      </w:r>
      <w:bookmarkEnd w:id="0"/>
    </w:p>
    <w:p w:rsidR="00CF4771" w:rsidRDefault="00CF4771">
      <w:pPr>
        <w:jc w:val="both"/>
        <w:rPr>
          <w:b/>
          <w:sz w:val="28"/>
          <w:szCs w:val="28"/>
        </w:rPr>
      </w:pPr>
    </w:p>
    <w:p w:rsidR="00D87767" w:rsidRDefault="007076DC" w:rsidP="00D87767">
      <w:pPr>
        <w:spacing w:line="360" w:lineRule="auto"/>
        <w:ind w:firstLine="851"/>
        <w:jc w:val="both"/>
        <w:rPr>
          <w:sz w:val="28"/>
          <w:szCs w:val="28"/>
        </w:rPr>
      </w:pPr>
      <w:r>
        <w:rPr>
          <w:sz w:val="28"/>
          <w:szCs w:val="28"/>
        </w:rPr>
        <w:t>На современном этапе развития информационных технологий функционирование практически каждой</w:t>
      </w:r>
      <w:r>
        <w:rPr>
          <w:sz w:val="28"/>
          <w:szCs w:val="28"/>
        </w:rPr>
        <w:tab/>
        <w:t>организации подразумевает использование информационной</w:t>
      </w:r>
      <w:r>
        <w:rPr>
          <w:sz w:val="28"/>
          <w:szCs w:val="28"/>
        </w:rPr>
        <w:tab/>
        <w:t xml:space="preserve"> системы</w:t>
      </w:r>
      <w:r w:rsidR="00B906FD">
        <w:rPr>
          <w:sz w:val="28"/>
          <w:szCs w:val="28"/>
        </w:rPr>
        <w:t>.</w:t>
      </w:r>
      <w:r w:rsidR="00FD1028">
        <w:rPr>
          <w:sz w:val="28"/>
          <w:szCs w:val="28"/>
        </w:rPr>
        <w:t xml:space="preserve"> </w:t>
      </w:r>
      <w:r>
        <w:rPr>
          <w:sz w:val="28"/>
          <w:szCs w:val="28"/>
        </w:rPr>
        <w:t xml:space="preserve">Использование информационных систем значительно упрощает работу кадрового состава, </w:t>
      </w:r>
      <w:r w:rsidR="00163889">
        <w:rPr>
          <w:sz w:val="28"/>
          <w:szCs w:val="28"/>
        </w:rPr>
        <w:t>повышает степень</w:t>
      </w:r>
      <w:r>
        <w:rPr>
          <w:sz w:val="28"/>
          <w:szCs w:val="28"/>
        </w:rPr>
        <w:t xml:space="preserve"> организованност</w:t>
      </w:r>
      <w:r w:rsidR="00163889">
        <w:rPr>
          <w:sz w:val="28"/>
          <w:szCs w:val="28"/>
        </w:rPr>
        <w:t>и</w:t>
      </w:r>
      <w:r>
        <w:rPr>
          <w:sz w:val="28"/>
          <w:szCs w:val="28"/>
        </w:rPr>
        <w:t xml:space="preserve"> управленческой деятельности в рамках организации и оптимизирует внутренние, а также (частично) внешние процессы.</w:t>
      </w:r>
      <w:r w:rsidR="00163889">
        <w:rPr>
          <w:sz w:val="28"/>
          <w:szCs w:val="28"/>
        </w:rPr>
        <w:t xml:space="preserve"> </w:t>
      </w:r>
      <w:r w:rsidR="0069236F">
        <w:rPr>
          <w:sz w:val="28"/>
          <w:szCs w:val="28"/>
        </w:rPr>
        <w:t>Программный продукт</w:t>
      </w:r>
      <w:r w:rsidR="00163889">
        <w:rPr>
          <w:sz w:val="28"/>
          <w:szCs w:val="28"/>
        </w:rPr>
        <w:t xml:space="preserve"> для составления </w:t>
      </w:r>
      <w:proofErr w:type="spellStart"/>
      <w:r w:rsidR="00163889">
        <w:rPr>
          <w:sz w:val="28"/>
          <w:szCs w:val="28"/>
        </w:rPr>
        <w:t>аккредитационных</w:t>
      </w:r>
      <w:proofErr w:type="spellEnd"/>
      <w:r w:rsidR="00163889">
        <w:rPr>
          <w:sz w:val="28"/>
          <w:szCs w:val="28"/>
        </w:rPr>
        <w:t xml:space="preserve"> тестов на основе рабочих программ дисциплин</w:t>
      </w:r>
      <w:r w:rsidR="00DA4CF0" w:rsidRPr="00DA4CF0">
        <w:rPr>
          <w:sz w:val="28"/>
          <w:szCs w:val="28"/>
        </w:rPr>
        <w:t xml:space="preserve"> </w:t>
      </w:r>
      <w:r w:rsidR="00163889">
        <w:rPr>
          <w:sz w:val="28"/>
          <w:szCs w:val="28"/>
        </w:rPr>
        <w:t>призван облегчить работу преподавателей, которые в данный момент составляют их вручную. Предполагается, что разработк</w:t>
      </w:r>
      <w:r w:rsidR="00D87767">
        <w:rPr>
          <w:sz w:val="28"/>
          <w:szCs w:val="28"/>
        </w:rPr>
        <w:t>а будет производиться</w:t>
      </w:r>
      <w:r w:rsidR="00163889">
        <w:rPr>
          <w:sz w:val="28"/>
          <w:szCs w:val="28"/>
        </w:rPr>
        <w:t xml:space="preserve"> на платформ</w:t>
      </w:r>
      <w:r w:rsidR="00D87767">
        <w:rPr>
          <w:sz w:val="28"/>
          <w:szCs w:val="28"/>
        </w:rPr>
        <w:t xml:space="preserve">е </w:t>
      </w:r>
      <w:r w:rsidR="00163889">
        <w:rPr>
          <w:sz w:val="28"/>
          <w:szCs w:val="28"/>
        </w:rPr>
        <w:t>1</w:t>
      </w:r>
      <w:proofErr w:type="gramStart"/>
      <w:r w:rsidR="00163889">
        <w:rPr>
          <w:sz w:val="28"/>
          <w:szCs w:val="28"/>
        </w:rPr>
        <w:t>С:Предприятие</w:t>
      </w:r>
      <w:proofErr w:type="gramEnd"/>
      <w:r w:rsidR="00D87767">
        <w:rPr>
          <w:sz w:val="28"/>
          <w:szCs w:val="28"/>
        </w:rPr>
        <w:t>. После внедрения она</w:t>
      </w:r>
      <w:r w:rsidR="00163889">
        <w:rPr>
          <w:sz w:val="28"/>
          <w:szCs w:val="28"/>
        </w:rPr>
        <w:t xml:space="preserve"> поможет сократить количество ошибок, вызванных человеческим фактором, а также ускорит процесс составления тестов. </w:t>
      </w:r>
      <w:r w:rsidR="00D87767">
        <w:rPr>
          <w:sz w:val="28"/>
          <w:szCs w:val="28"/>
        </w:rPr>
        <w:t xml:space="preserve">Перечисленные выше преимущества позволяют </w:t>
      </w:r>
      <w:r w:rsidR="00D87767" w:rsidRPr="00D87767">
        <w:rPr>
          <w:sz w:val="28"/>
          <w:szCs w:val="28"/>
        </w:rPr>
        <w:t>утверждать, что тема бакалаврской работы актуальна для организации, на базе которой проходит разработка.</w:t>
      </w:r>
    </w:p>
    <w:p w:rsidR="008611D9" w:rsidRDefault="00D87767" w:rsidP="008611D9">
      <w:pPr>
        <w:spacing w:line="360" w:lineRule="auto"/>
        <w:ind w:firstLine="851"/>
        <w:jc w:val="both"/>
        <w:rPr>
          <w:sz w:val="28"/>
          <w:szCs w:val="28"/>
        </w:rPr>
      </w:pPr>
      <w:r>
        <w:rPr>
          <w:sz w:val="28"/>
          <w:szCs w:val="28"/>
        </w:rPr>
        <w:t>Актуальность работы</w:t>
      </w:r>
      <w:r w:rsidR="00B906FD" w:rsidRPr="00D87767">
        <w:rPr>
          <w:sz w:val="28"/>
          <w:szCs w:val="28"/>
        </w:rPr>
        <w:t xml:space="preserve"> </w:t>
      </w:r>
      <w:r w:rsidRPr="00D87767">
        <w:rPr>
          <w:sz w:val="28"/>
          <w:szCs w:val="28"/>
        </w:rPr>
        <w:t xml:space="preserve">продиктована тем, что </w:t>
      </w:r>
      <w:r w:rsidR="009222A1">
        <w:rPr>
          <w:sz w:val="28"/>
          <w:szCs w:val="28"/>
        </w:rPr>
        <w:t>аккредитация даёт университету возможность выполнять свою основную задачу, то есть выдавать студентам диплом государственного образца</w:t>
      </w:r>
      <w:r w:rsidR="0069236F">
        <w:rPr>
          <w:sz w:val="28"/>
          <w:szCs w:val="28"/>
        </w:rPr>
        <w:t xml:space="preserve"> по окончании обучения</w:t>
      </w:r>
      <w:r w:rsidR="009222A1">
        <w:rPr>
          <w:sz w:val="28"/>
          <w:szCs w:val="28"/>
        </w:rPr>
        <w:t xml:space="preserve">. Для своевременного прохождения аккредитации студенты университета должны сдать </w:t>
      </w:r>
      <w:r w:rsidR="008611D9">
        <w:rPr>
          <w:sz w:val="28"/>
          <w:szCs w:val="28"/>
        </w:rPr>
        <w:t>соответствующие тесты, составление которых сейчас возложено на преподавателей. Разрабатываем</w:t>
      </w:r>
      <w:r w:rsidR="0069236F">
        <w:rPr>
          <w:sz w:val="28"/>
          <w:szCs w:val="28"/>
        </w:rPr>
        <w:t>ый</w:t>
      </w:r>
      <w:r w:rsidR="008611D9">
        <w:rPr>
          <w:sz w:val="28"/>
          <w:szCs w:val="28"/>
        </w:rPr>
        <w:t xml:space="preserve"> </w:t>
      </w:r>
      <w:r w:rsidR="0069236F">
        <w:rPr>
          <w:sz w:val="28"/>
          <w:szCs w:val="28"/>
        </w:rPr>
        <w:t>программный продукт</w:t>
      </w:r>
      <w:r w:rsidR="008611D9">
        <w:rPr>
          <w:sz w:val="28"/>
          <w:szCs w:val="28"/>
        </w:rPr>
        <w:t xml:space="preserve"> сократит количество ошибок при выполнении данного процесса</w:t>
      </w:r>
      <w:r w:rsidR="009222A1">
        <w:rPr>
          <w:sz w:val="28"/>
          <w:szCs w:val="28"/>
        </w:rPr>
        <w:t xml:space="preserve"> </w:t>
      </w:r>
      <w:r w:rsidR="008611D9">
        <w:rPr>
          <w:sz w:val="28"/>
          <w:szCs w:val="28"/>
        </w:rPr>
        <w:t>и ускорит его.</w:t>
      </w:r>
    </w:p>
    <w:p w:rsidR="000E111D" w:rsidRDefault="008611D9" w:rsidP="000E111D">
      <w:pPr>
        <w:spacing w:line="360" w:lineRule="auto"/>
        <w:ind w:firstLine="851"/>
        <w:jc w:val="both"/>
        <w:rPr>
          <w:sz w:val="28"/>
          <w:szCs w:val="28"/>
        </w:rPr>
      </w:pPr>
      <w:r>
        <w:rPr>
          <w:sz w:val="28"/>
          <w:szCs w:val="28"/>
        </w:rPr>
        <w:t>Объектом исследования</w:t>
      </w:r>
      <w:r w:rsidR="00B906FD">
        <w:rPr>
          <w:sz w:val="28"/>
          <w:szCs w:val="28"/>
        </w:rPr>
        <w:t xml:space="preserve"> </w:t>
      </w:r>
      <w:r>
        <w:rPr>
          <w:sz w:val="28"/>
          <w:szCs w:val="28"/>
        </w:rPr>
        <w:t>данной</w:t>
      </w:r>
      <w:r w:rsidR="00B906FD">
        <w:rPr>
          <w:sz w:val="28"/>
          <w:szCs w:val="28"/>
        </w:rPr>
        <w:t xml:space="preserve"> выпускной квалификационной работы </w:t>
      </w:r>
      <w:r>
        <w:rPr>
          <w:sz w:val="28"/>
          <w:szCs w:val="28"/>
        </w:rPr>
        <w:t>является</w:t>
      </w:r>
      <w:r w:rsidR="000E111D">
        <w:rPr>
          <w:sz w:val="28"/>
          <w:szCs w:val="28"/>
        </w:rPr>
        <w:t xml:space="preserve"> </w:t>
      </w:r>
      <w:r w:rsidR="00230F0F">
        <w:rPr>
          <w:rFonts w:eastAsia="Calibri"/>
          <w:sz w:val="28"/>
          <w:szCs w:val="28"/>
          <w:lang w:eastAsia="en-US"/>
        </w:rPr>
        <w:t xml:space="preserve">частное образовательное учреждение высшего образования </w:t>
      </w:r>
      <w:r w:rsidR="00230F0F" w:rsidRPr="00B42DC0">
        <w:rPr>
          <w:rFonts w:eastAsia="Calibri"/>
          <w:sz w:val="28"/>
          <w:szCs w:val="28"/>
          <w:lang w:eastAsia="en-US"/>
        </w:rPr>
        <w:t>“</w:t>
      </w:r>
      <w:r w:rsidR="00230F0F">
        <w:rPr>
          <w:rFonts w:eastAsia="Calibri"/>
          <w:sz w:val="28"/>
          <w:szCs w:val="28"/>
          <w:lang w:eastAsia="en-US"/>
        </w:rPr>
        <w:t xml:space="preserve">Московский университет имени </w:t>
      </w:r>
      <w:proofErr w:type="spellStart"/>
      <w:r w:rsidR="00230F0F">
        <w:rPr>
          <w:rFonts w:eastAsia="Calibri"/>
          <w:sz w:val="28"/>
          <w:szCs w:val="28"/>
          <w:lang w:eastAsia="en-US"/>
        </w:rPr>
        <w:t>С.Ю.Витте</w:t>
      </w:r>
      <w:proofErr w:type="spellEnd"/>
      <w:r w:rsidR="00230F0F" w:rsidRPr="00B42DC0">
        <w:rPr>
          <w:rFonts w:eastAsia="Calibri"/>
          <w:sz w:val="28"/>
          <w:szCs w:val="28"/>
          <w:lang w:eastAsia="en-US"/>
        </w:rPr>
        <w:t>”</w:t>
      </w:r>
      <w:r w:rsidR="000E111D">
        <w:rPr>
          <w:sz w:val="28"/>
          <w:szCs w:val="28"/>
        </w:rPr>
        <w:t xml:space="preserve">. На базе данной организации была выявлена проблемная ситуация, а именно </w:t>
      </w:r>
      <w:r w:rsidR="00230F0F">
        <w:rPr>
          <w:sz w:val="28"/>
          <w:szCs w:val="28"/>
        </w:rPr>
        <w:t xml:space="preserve">необходимость </w:t>
      </w:r>
      <w:r w:rsidR="000E111D">
        <w:rPr>
          <w:sz w:val="28"/>
          <w:szCs w:val="28"/>
        </w:rPr>
        <w:t>составлени</w:t>
      </w:r>
      <w:r w:rsidR="00230F0F">
        <w:rPr>
          <w:sz w:val="28"/>
          <w:szCs w:val="28"/>
        </w:rPr>
        <w:t>я</w:t>
      </w:r>
      <w:r w:rsidR="000E111D">
        <w:rPr>
          <w:sz w:val="28"/>
          <w:szCs w:val="28"/>
        </w:rPr>
        <w:t xml:space="preserve"> тестов для аккредитации, которую будет решать разрабатываем</w:t>
      </w:r>
      <w:r w:rsidR="0069236F">
        <w:rPr>
          <w:sz w:val="28"/>
          <w:szCs w:val="28"/>
        </w:rPr>
        <w:t>ый программный продукт</w:t>
      </w:r>
      <w:r w:rsidR="00B906FD">
        <w:rPr>
          <w:sz w:val="28"/>
          <w:szCs w:val="28"/>
        </w:rPr>
        <w:t>.</w:t>
      </w:r>
    </w:p>
    <w:p w:rsidR="00115F49" w:rsidRDefault="000E111D" w:rsidP="00115F49">
      <w:pPr>
        <w:spacing w:line="360" w:lineRule="auto"/>
        <w:ind w:firstLine="851"/>
        <w:jc w:val="both"/>
        <w:rPr>
          <w:sz w:val="28"/>
          <w:szCs w:val="28"/>
        </w:rPr>
      </w:pPr>
      <w:r>
        <w:rPr>
          <w:sz w:val="28"/>
          <w:szCs w:val="28"/>
        </w:rPr>
        <w:lastRenderedPageBreak/>
        <w:t>Предметом исследования</w:t>
      </w:r>
      <w:r w:rsidR="00B906FD">
        <w:rPr>
          <w:sz w:val="28"/>
          <w:szCs w:val="28"/>
        </w:rPr>
        <w:t xml:space="preserve"> выпускной квалификационной работы является </w:t>
      </w:r>
      <w:r>
        <w:rPr>
          <w:sz w:val="28"/>
          <w:szCs w:val="28"/>
        </w:rPr>
        <w:t xml:space="preserve">процесс </w:t>
      </w:r>
      <w:r w:rsidR="00230F0F">
        <w:rPr>
          <w:sz w:val="28"/>
          <w:szCs w:val="28"/>
        </w:rPr>
        <w:t xml:space="preserve">составления тестов для оценки соответствия знаний обучающихся профессиональным стандартам. </w:t>
      </w:r>
      <w:r w:rsidR="00115F49">
        <w:rPr>
          <w:sz w:val="28"/>
          <w:szCs w:val="28"/>
        </w:rPr>
        <w:t xml:space="preserve">Для каждого студента на основе данных о его профиле подготовки и семестре обучения существует </w:t>
      </w:r>
      <w:r w:rsidR="0069236F">
        <w:rPr>
          <w:sz w:val="28"/>
          <w:szCs w:val="28"/>
        </w:rPr>
        <w:t>базовый</w:t>
      </w:r>
      <w:r w:rsidR="00115F49">
        <w:rPr>
          <w:sz w:val="28"/>
          <w:szCs w:val="28"/>
        </w:rPr>
        <w:t xml:space="preserve"> учебный план (или индивидуальный учебный план), который включает в себя определённые компетенции. </w:t>
      </w:r>
      <w:r w:rsidR="00230F0F">
        <w:rPr>
          <w:sz w:val="28"/>
          <w:szCs w:val="28"/>
        </w:rPr>
        <w:t>Тесты составляются из вопросов, содержащихся в профессиональных стандартах в соответствии с входящими в них компетенциями и трудовыми функциями.</w:t>
      </w:r>
      <w:r w:rsidR="00115F49">
        <w:rPr>
          <w:sz w:val="28"/>
          <w:szCs w:val="28"/>
        </w:rPr>
        <w:t xml:space="preserve"> На момент начала разработки </w:t>
      </w:r>
      <w:r w:rsidR="0069236F">
        <w:rPr>
          <w:sz w:val="28"/>
          <w:szCs w:val="28"/>
        </w:rPr>
        <w:t>программного продукта</w:t>
      </w:r>
      <w:r w:rsidR="00115F49">
        <w:rPr>
          <w:sz w:val="28"/>
          <w:szCs w:val="28"/>
        </w:rPr>
        <w:t xml:space="preserve"> процесс составления тестов производится вручную силами преподавательского состава по мере необходимости</w:t>
      </w:r>
      <w:r w:rsidR="00B906FD">
        <w:rPr>
          <w:sz w:val="28"/>
          <w:szCs w:val="28"/>
        </w:rPr>
        <w:t>.</w:t>
      </w:r>
    </w:p>
    <w:p w:rsidR="00CF4771" w:rsidRDefault="00115F49" w:rsidP="00115F49">
      <w:pPr>
        <w:spacing w:line="360" w:lineRule="auto"/>
        <w:ind w:firstLine="851"/>
        <w:jc w:val="both"/>
        <w:rPr>
          <w:sz w:val="28"/>
          <w:szCs w:val="28"/>
        </w:rPr>
      </w:pPr>
      <w:r>
        <w:rPr>
          <w:sz w:val="28"/>
          <w:szCs w:val="28"/>
        </w:rPr>
        <w:t>Цель</w:t>
      </w:r>
      <w:r w:rsidR="00DA4CF0">
        <w:rPr>
          <w:sz w:val="28"/>
          <w:szCs w:val="28"/>
        </w:rPr>
        <w:t>ю</w:t>
      </w:r>
      <w:r>
        <w:rPr>
          <w:sz w:val="28"/>
          <w:szCs w:val="28"/>
        </w:rPr>
        <w:t xml:space="preserve"> </w:t>
      </w:r>
      <w:r w:rsidR="00B906FD">
        <w:rPr>
          <w:sz w:val="28"/>
          <w:szCs w:val="28"/>
        </w:rPr>
        <w:t xml:space="preserve">выпускной квалификационной работы </w:t>
      </w:r>
      <w:r w:rsidR="00DA4CF0">
        <w:rPr>
          <w:sz w:val="28"/>
          <w:szCs w:val="28"/>
        </w:rPr>
        <w:t>является автоматизация процесса формирования тестовых заданий для прохождения аккредитации высшим учебным заведением. В перспективу развития программного продукта входит</w:t>
      </w:r>
      <w:r>
        <w:rPr>
          <w:sz w:val="28"/>
          <w:szCs w:val="28"/>
        </w:rPr>
        <w:t xml:space="preserve"> сбор статистики по освоению компетенций, протоколирование результатов тестирований и внедрение результатов в существующую</w:t>
      </w:r>
      <w:r w:rsidR="0069236F">
        <w:rPr>
          <w:sz w:val="28"/>
          <w:szCs w:val="28"/>
        </w:rPr>
        <w:t xml:space="preserve"> </w:t>
      </w:r>
      <w:r>
        <w:rPr>
          <w:sz w:val="28"/>
          <w:szCs w:val="28"/>
        </w:rPr>
        <w:t>информационную систему объекта исследования</w:t>
      </w:r>
      <w:r w:rsidR="00B906FD">
        <w:rPr>
          <w:sz w:val="28"/>
          <w:szCs w:val="28"/>
        </w:rPr>
        <w:t>.</w:t>
      </w:r>
    </w:p>
    <w:p w:rsidR="00115F49" w:rsidRPr="00D92155" w:rsidRDefault="00115F49" w:rsidP="00115F49">
      <w:pPr>
        <w:spacing w:line="360" w:lineRule="auto"/>
        <w:ind w:firstLine="851"/>
        <w:jc w:val="both"/>
        <w:rPr>
          <w:sz w:val="28"/>
          <w:szCs w:val="28"/>
        </w:rPr>
      </w:pPr>
      <w:r w:rsidRPr="00D92155">
        <w:rPr>
          <w:sz w:val="28"/>
          <w:szCs w:val="28"/>
        </w:rPr>
        <w:t>Основные задачи, необходимые для достижения цели:</w:t>
      </w:r>
    </w:p>
    <w:p w:rsidR="00CF4771" w:rsidRDefault="00B906FD" w:rsidP="00494485">
      <w:pPr>
        <w:pStyle w:val="a3"/>
        <w:numPr>
          <w:ilvl w:val="0"/>
          <w:numId w:val="1"/>
        </w:numPr>
        <w:spacing w:line="360" w:lineRule="auto"/>
        <w:ind w:left="0" w:firstLine="851"/>
        <w:jc w:val="both"/>
        <w:rPr>
          <w:sz w:val="28"/>
          <w:szCs w:val="28"/>
        </w:rPr>
      </w:pPr>
      <w:r w:rsidRPr="00D92155">
        <w:rPr>
          <w:sz w:val="28"/>
          <w:szCs w:val="28"/>
        </w:rPr>
        <w:t xml:space="preserve">Провести анализ предметной области для выявления бизнес-процессов </w:t>
      </w:r>
      <w:r w:rsidR="00D92155">
        <w:rPr>
          <w:sz w:val="28"/>
          <w:szCs w:val="28"/>
        </w:rPr>
        <w:t>составления тестов, с помощью которых можно проводить проверку знаний студентов; оценки знаний студентов и их соответствия государственным стандартам; разработка итоговой отчётности по результатам тестирований</w:t>
      </w:r>
      <w:r w:rsidR="0069236F">
        <w:rPr>
          <w:sz w:val="28"/>
          <w:szCs w:val="28"/>
        </w:rPr>
        <w:t>;</w:t>
      </w:r>
    </w:p>
    <w:p w:rsidR="00CF4771" w:rsidRDefault="00B906FD" w:rsidP="00494485">
      <w:pPr>
        <w:pStyle w:val="a3"/>
        <w:numPr>
          <w:ilvl w:val="0"/>
          <w:numId w:val="1"/>
        </w:numPr>
        <w:spacing w:line="360" w:lineRule="auto"/>
        <w:ind w:left="0" w:firstLine="851"/>
        <w:jc w:val="both"/>
        <w:rPr>
          <w:sz w:val="28"/>
          <w:szCs w:val="28"/>
        </w:rPr>
      </w:pPr>
      <w:r>
        <w:rPr>
          <w:sz w:val="28"/>
          <w:szCs w:val="28"/>
        </w:rPr>
        <w:t>Сформировать необходимые функциональные требования к будущ</w:t>
      </w:r>
      <w:r w:rsidR="0069236F">
        <w:rPr>
          <w:sz w:val="28"/>
          <w:szCs w:val="28"/>
        </w:rPr>
        <w:t>ему программному продукту;</w:t>
      </w:r>
    </w:p>
    <w:p w:rsidR="00CF4771" w:rsidRDefault="00B906FD" w:rsidP="00494485">
      <w:pPr>
        <w:pStyle w:val="a3"/>
        <w:numPr>
          <w:ilvl w:val="0"/>
          <w:numId w:val="1"/>
        </w:numPr>
        <w:spacing w:line="360" w:lineRule="auto"/>
        <w:ind w:left="0" w:firstLine="851"/>
        <w:jc w:val="both"/>
        <w:rPr>
          <w:sz w:val="28"/>
          <w:szCs w:val="28"/>
        </w:rPr>
      </w:pPr>
      <w:r>
        <w:rPr>
          <w:sz w:val="28"/>
          <w:szCs w:val="28"/>
        </w:rPr>
        <w:t>Проанализировать базы данных (БД) и средства разработки для будуще</w:t>
      </w:r>
      <w:r w:rsidR="0069236F">
        <w:rPr>
          <w:sz w:val="28"/>
          <w:szCs w:val="28"/>
        </w:rPr>
        <w:t>го программного продукта;</w:t>
      </w:r>
    </w:p>
    <w:p w:rsidR="00CF4771" w:rsidRDefault="00B906FD" w:rsidP="00494485">
      <w:pPr>
        <w:pStyle w:val="a3"/>
        <w:numPr>
          <w:ilvl w:val="0"/>
          <w:numId w:val="1"/>
        </w:numPr>
        <w:spacing w:line="360" w:lineRule="auto"/>
        <w:ind w:left="0" w:firstLine="851"/>
        <w:jc w:val="both"/>
        <w:rPr>
          <w:sz w:val="28"/>
          <w:szCs w:val="28"/>
        </w:rPr>
      </w:pPr>
      <w:r>
        <w:rPr>
          <w:sz w:val="28"/>
          <w:szCs w:val="28"/>
        </w:rPr>
        <w:t>Создать модель данных на физическом и логическом уровне</w:t>
      </w:r>
      <w:r w:rsidR="0069236F">
        <w:rPr>
          <w:sz w:val="28"/>
          <w:szCs w:val="28"/>
        </w:rPr>
        <w:t>;</w:t>
      </w:r>
    </w:p>
    <w:p w:rsidR="00CF4771" w:rsidRDefault="00B906FD" w:rsidP="00494485">
      <w:pPr>
        <w:pStyle w:val="a3"/>
        <w:numPr>
          <w:ilvl w:val="0"/>
          <w:numId w:val="1"/>
        </w:numPr>
        <w:spacing w:line="360" w:lineRule="auto"/>
        <w:ind w:left="0" w:firstLine="851"/>
        <w:jc w:val="both"/>
        <w:rPr>
          <w:sz w:val="28"/>
          <w:szCs w:val="28"/>
        </w:rPr>
      </w:pPr>
      <w:r>
        <w:rPr>
          <w:sz w:val="28"/>
          <w:szCs w:val="28"/>
        </w:rPr>
        <w:t xml:space="preserve">Разработать </w:t>
      </w:r>
      <w:r w:rsidR="0069236F">
        <w:rPr>
          <w:sz w:val="28"/>
          <w:szCs w:val="28"/>
        </w:rPr>
        <w:t>программный продукт</w:t>
      </w:r>
      <w:r>
        <w:rPr>
          <w:sz w:val="28"/>
          <w:szCs w:val="28"/>
        </w:rPr>
        <w:t xml:space="preserve"> и создать диаграмму использования готового решения</w:t>
      </w:r>
      <w:r w:rsidR="0069236F">
        <w:rPr>
          <w:sz w:val="28"/>
          <w:szCs w:val="28"/>
        </w:rPr>
        <w:t>;</w:t>
      </w:r>
    </w:p>
    <w:p w:rsidR="00CF4771" w:rsidRDefault="00B906FD" w:rsidP="00494485">
      <w:pPr>
        <w:pStyle w:val="a3"/>
        <w:numPr>
          <w:ilvl w:val="0"/>
          <w:numId w:val="1"/>
        </w:numPr>
        <w:spacing w:line="360" w:lineRule="auto"/>
        <w:ind w:left="0" w:firstLine="851"/>
        <w:jc w:val="both"/>
        <w:rPr>
          <w:sz w:val="28"/>
          <w:szCs w:val="28"/>
        </w:rPr>
      </w:pPr>
      <w:r>
        <w:rPr>
          <w:sz w:val="28"/>
          <w:szCs w:val="28"/>
        </w:rPr>
        <w:lastRenderedPageBreak/>
        <w:t xml:space="preserve">Оценить целесообразность разработки </w:t>
      </w:r>
      <w:r w:rsidR="0069236F">
        <w:rPr>
          <w:sz w:val="28"/>
          <w:szCs w:val="28"/>
        </w:rPr>
        <w:t>программного продукта</w:t>
      </w:r>
      <w:r>
        <w:rPr>
          <w:sz w:val="28"/>
          <w:szCs w:val="28"/>
        </w:rPr>
        <w:t xml:space="preserve"> и е</w:t>
      </w:r>
      <w:r w:rsidR="0069236F">
        <w:rPr>
          <w:sz w:val="28"/>
          <w:szCs w:val="28"/>
        </w:rPr>
        <w:t>го</w:t>
      </w:r>
      <w:r>
        <w:rPr>
          <w:sz w:val="28"/>
          <w:szCs w:val="28"/>
        </w:rPr>
        <w:t xml:space="preserve"> себестоимость</w:t>
      </w:r>
      <w:r w:rsidR="0069236F">
        <w:rPr>
          <w:sz w:val="28"/>
          <w:szCs w:val="28"/>
        </w:rPr>
        <w:t>;</w:t>
      </w:r>
    </w:p>
    <w:p w:rsidR="00BA0F88" w:rsidRDefault="00BA0F88" w:rsidP="00BA0F88">
      <w:pPr>
        <w:pStyle w:val="a3"/>
        <w:spacing w:line="360" w:lineRule="auto"/>
        <w:ind w:left="851"/>
        <w:jc w:val="both"/>
        <w:rPr>
          <w:sz w:val="28"/>
          <w:szCs w:val="28"/>
        </w:rPr>
      </w:pPr>
      <w:r>
        <w:rPr>
          <w:sz w:val="28"/>
          <w:szCs w:val="28"/>
        </w:rPr>
        <w:t>Данная бакалаврская работа включает в себя:</w:t>
      </w:r>
    </w:p>
    <w:p w:rsidR="00CF4771" w:rsidRDefault="00B906FD" w:rsidP="00494485">
      <w:pPr>
        <w:pStyle w:val="a3"/>
        <w:numPr>
          <w:ilvl w:val="0"/>
          <w:numId w:val="2"/>
        </w:numPr>
        <w:spacing w:line="360" w:lineRule="auto"/>
        <w:ind w:left="0" w:firstLine="851"/>
        <w:jc w:val="both"/>
        <w:rPr>
          <w:sz w:val="28"/>
          <w:szCs w:val="28"/>
        </w:rPr>
      </w:pPr>
      <w:r>
        <w:rPr>
          <w:sz w:val="28"/>
          <w:szCs w:val="28"/>
        </w:rPr>
        <w:t>Введени</w:t>
      </w:r>
      <w:r w:rsidR="00BA0F88">
        <w:rPr>
          <w:sz w:val="28"/>
          <w:szCs w:val="28"/>
        </w:rPr>
        <w:t>е</w:t>
      </w:r>
    </w:p>
    <w:p w:rsidR="00CF4771" w:rsidRDefault="00B906FD" w:rsidP="00494485">
      <w:pPr>
        <w:pStyle w:val="a3"/>
        <w:numPr>
          <w:ilvl w:val="0"/>
          <w:numId w:val="2"/>
        </w:numPr>
        <w:spacing w:line="360" w:lineRule="auto"/>
        <w:ind w:left="0" w:firstLine="851"/>
        <w:jc w:val="both"/>
        <w:rPr>
          <w:sz w:val="28"/>
          <w:szCs w:val="28"/>
        </w:rPr>
      </w:pPr>
      <w:r>
        <w:rPr>
          <w:sz w:val="28"/>
          <w:szCs w:val="28"/>
        </w:rPr>
        <w:t>Перв</w:t>
      </w:r>
      <w:r w:rsidR="00BA0F88">
        <w:rPr>
          <w:sz w:val="28"/>
          <w:szCs w:val="28"/>
        </w:rPr>
        <w:t>ая</w:t>
      </w:r>
      <w:r>
        <w:rPr>
          <w:sz w:val="28"/>
          <w:szCs w:val="28"/>
        </w:rPr>
        <w:t xml:space="preserve"> глав</w:t>
      </w:r>
      <w:r w:rsidR="00BA0F88">
        <w:rPr>
          <w:sz w:val="28"/>
          <w:szCs w:val="28"/>
        </w:rPr>
        <w:t>а</w:t>
      </w:r>
      <w:r>
        <w:rPr>
          <w:sz w:val="28"/>
          <w:szCs w:val="28"/>
        </w:rPr>
        <w:t xml:space="preserve"> - теоретическая часть</w:t>
      </w:r>
    </w:p>
    <w:p w:rsidR="00CF4771" w:rsidRDefault="00B906FD" w:rsidP="00494485">
      <w:pPr>
        <w:pStyle w:val="a3"/>
        <w:numPr>
          <w:ilvl w:val="0"/>
          <w:numId w:val="2"/>
        </w:numPr>
        <w:spacing w:line="360" w:lineRule="auto"/>
        <w:ind w:left="0" w:firstLine="851"/>
        <w:jc w:val="both"/>
        <w:rPr>
          <w:sz w:val="28"/>
          <w:szCs w:val="28"/>
        </w:rPr>
      </w:pPr>
      <w:r>
        <w:rPr>
          <w:sz w:val="28"/>
          <w:szCs w:val="28"/>
        </w:rPr>
        <w:t>Втор</w:t>
      </w:r>
      <w:r w:rsidR="00BA0F88">
        <w:rPr>
          <w:sz w:val="28"/>
          <w:szCs w:val="28"/>
        </w:rPr>
        <w:t>ая</w:t>
      </w:r>
      <w:r>
        <w:rPr>
          <w:sz w:val="28"/>
          <w:szCs w:val="28"/>
        </w:rPr>
        <w:t xml:space="preserve"> глав</w:t>
      </w:r>
      <w:r w:rsidR="00BA0F88">
        <w:rPr>
          <w:sz w:val="28"/>
          <w:szCs w:val="28"/>
        </w:rPr>
        <w:t>а</w:t>
      </w:r>
      <w:r>
        <w:rPr>
          <w:sz w:val="28"/>
          <w:szCs w:val="28"/>
        </w:rPr>
        <w:t xml:space="preserve"> - практическая часть</w:t>
      </w:r>
    </w:p>
    <w:p w:rsidR="00CF4771" w:rsidRDefault="00B906FD" w:rsidP="00494485">
      <w:pPr>
        <w:pStyle w:val="a3"/>
        <w:numPr>
          <w:ilvl w:val="0"/>
          <w:numId w:val="2"/>
        </w:numPr>
        <w:spacing w:line="360" w:lineRule="auto"/>
        <w:ind w:left="0" w:firstLine="851"/>
        <w:jc w:val="both"/>
        <w:rPr>
          <w:sz w:val="28"/>
          <w:szCs w:val="28"/>
        </w:rPr>
      </w:pPr>
      <w:r>
        <w:rPr>
          <w:sz w:val="28"/>
          <w:szCs w:val="28"/>
        </w:rPr>
        <w:t>Треть</w:t>
      </w:r>
      <w:r w:rsidR="00BA0F88">
        <w:rPr>
          <w:sz w:val="28"/>
          <w:szCs w:val="28"/>
        </w:rPr>
        <w:t>я</w:t>
      </w:r>
      <w:r>
        <w:rPr>
          <w:sz w:val="28"/>
          <w:szCs w:val="28"/>
        </w:rPr>
        <w:t xml:space="preserve"> глав</w:t>
      </w:r>
      <w:r w:rsidR="00BA0F88">
        <w:rPr>
          <w:sz w:val="28"/>
          <w:szCs w:val="28"/>
        </w:rPr>
        <w:t>а</w:t>
      </w:r>
      <w:r>
        <w:rPr>
          <w:sz w:val="28"/>
          <w:szCs w:val="28"/>
        </w:rPr>
        <w:t xml:space="preserve"> - экономическая часть</w:t>
      </w:r>
    </w:p>
    <w:p w:rsidR="00CF4771" w:rsidRDefault="00B906FD" w:rsidP="00494485">
      <w:pPr>
        <w:pStyle w:val="a3"/>
        <w:numPr>
          <w:ilvl w:val="0"/>
          <w:numId w:val="2"/>
        </w:numPr>
        <w:spacing w:line="360" w:lineRule="auto"/>
        <w:ind w:left="0" w:firstLine="851"/>
        <w:jc w:val="both"/>
        <w:rPr>
          <w:sz w:val="28"/>
          <w:szCs w:val="28"/>
        </w:rPr>
      </w:pPr>
      <w:r>
        <w:rPr>
          <w:sz w:val="28"/>
          <w:szCs w:val="28"/>
        </w:rPr>
        <w:t>Заключени</w:t>
      </w:r>
      <w:r w:rsidR="00BA0F88">
        <w:rPr>
          <w:sz w:val="28"/>
          <w:szCs w:val="28"/>
        </w:rPr>
        <w:t>е</w:t>
      </w:r>
      <w:r>
        <w:rPr>
          <w:sz w:val="28"/>
          <w:szCs w:val="28"/>
        </w:rPr>
        <w:t xml:space="preserve"> - выводы</w:t>
      </w:r>
    </w:p>
    <w:p w:rsidR="00CF4771" w:rsidRDefault="00B906FD" w:rsidP="00494485">
      <w:pPr>
        <w:pStyle w:val="a3"/>
        <w:numPr>
          <w:ilvl w:val="0"/>
          <w:numId w:val="2"/>
        </w:numPr>
        <w:spacing w:line="360" w:lineRule="auto"/>
        <w:ind w:left="0" w:firstLine="851"/>
        <w:jc w:val="both"/>
        <w:rPr>
          <w:sz w:val="28"/>
          <w:szCs w:val="28"/>
        </w:rPr>
      </w:pPr>
      <w:r>
        <w:rPr>
          <w:sz w:val="28"/>
          <w:szCs w:val="28"/>
        </w:rPr>
        <w:t>Спис</w:t>
      </w:r>
      <w:r w:rsidR="00BA0F88">
        <w:rPr>
          <w:sz w:val="28"/>
          <w:szCs w:val="28"/>
        </w:rPr>
        <w:t>ок</w:t>
      </w:r>
      <w:r>
        <w:rPr>
          <w:sz w:val="28"/>
          <w:szCs w:val="28"/>
        </w:rPr>
        <w:t xml:space="preserve"> литературы</w:t>
      </w:r>
    </w:p>
    <w:p w:rsidR="00922E17" w:rsidRDefault="00922E17" w:rsidP="00494485">
      <w:pPr>
        <w:pStyle w:val="a3"/>
        <w:numPr>
          <w:ilvl w:val="0"/>
          <w:numId w:val="2"/>
        </w:numPr>
        <w:spacing w:line="360" w:lineRule="auto"/>
        <w:ind w:left="0" w:firstLine="851"/>
        <w:jc w:val="both"/>
        <w:rPr>
          <w:sz w:val="28"/>
          <w:szCs w:val="28"/>
        </w:rPr>
      </w:pPr>
      <w:r>
        <w:rPr>
          <w:sz w:val="28"/>
          <w:szCs w:val="28"/>
        </w:rPr>
        <w:t>Приложения</w:t>
      </w:r>
    </w:p>
    <w:p w:rsidR="00CF4771" w:rsidRDefault="00CF4771">
      <w:pPr>
        <w:spacing w:line="360" w:lineRule="auto"/>
        <w:ind w:firstLine="851"/>
        <w:jc w:val="both"/>
        <w:rPr>
          <w:sz w:val="28"/>
          <w:szCs w:val="28"/>
        </w:rPr>
      </w:pPr>
    </w:p>
    <w:p w:rsidR="00CF4771" w:rsidRDefault="00FA19CD" w:rsidP="00FA19CD">
      <w:pPr>
        <w:spacing w:line="360" w:lineRule="auto"/>
        <w:ind w:firstLine="708"/>
        <w:jc w:val="both"/>
        <w:rPr>
          <w:sz w:val="28"/>
          <w:szCs w:val="28"/>
        </w:rPr>
      </w:pPr>
      <w:r>
        <w:rPr>
          <w:sz w:val="28"/>
          <w:szCs w:val="28"/>
        </w:rPr>
        <w:t>Первая глава</w:t>
      </w:r>
      <w:r w:rsidR="00B906FD">
        <w:rPr>
          <w:sz w:val="28"/>
          <w:szCs w:val="28"/>
        </w:rPr>
        <w:t xml:space="preserve"> </w:t>
      </w:r>
      <w:r>
        <w:rPr>
          <w:sz w:val="28"/>
          <w:szCs w:val="28"/>
        </w:rPr>
        <w:t xml:space="preserve">описывает структуру объекта исследования и его деятельность, в частности уже имеющимся в организации бизнес-процессам по оценке соответствия знаний обучающихся профессиональным стандартам и по составлению тестов для проведения этой оценки. По результатам исследования были определены основные недостатки существующей в организации информационной системы и сформированы требования к разработке нового программного </w:t>
      </w:r>
      <w:r w:rsidR="0069236F">
        <w:rPr>
          <w:sz w:val="28"/>
          <w:szCs w:val="28"/>
        </w:rPr>
        <w:t>продукта</w:t>
      </w:r>
      <w:r w:rsidR="00B906FD">
        <w:rPr>
          <w:sz w:val="28"/>
          <w:szCs w:val="28"/>
        </w:rPr>
        <w:t>.</w:t>
      </w:r>
    </w:p>
    <w:p w:rsidR="00CF4771" w:rsidRDefault="00FA19CD">
      <w:pPr>
        <w:spacing w:line="360" w:lineRule="auto"/>
        <w:ind w:firstLine="851"/>
        <w:jc w:val="both"/>
        <w:rPr>
          <w:sz w:val="28"/>
          <w:szCs w:val="28"/>
        </w:rPr>
      </w:pPr>
      <w:r>
        <w:rPr>
          <w:sz w:val="28"/>
          <w:szCs w:val="28"/>
        </w:rPr>
        <w:t xml:space="preserve">Вторая глава содержит в себе описание процесса разработки </w:t>
      </w:r>
      <w:r w:rsidR="0069236F">
        <w:rPr>
          <w:sz w:val="28"/>
          <w:szCs w:val="28"/>
        </w:rPr>
        <w:t>программного продукта</w:t>
      </w:r>
      <w:r>
        <w:rPr>
          <w:sz w:val="28"/>
          <w:szCs w:val="28"/>
        </w:rPr>
        <w:t xml:space="preserve"> с диаграммой использования и связанной с ней базой</w:t>
      </w:r>
      <w:r w:rsidR="00B906FD">
        <w:rPr>
          <w:sz w:val="28"/>
          <w:szCs w:val="28"/>
        </w:rPr>
        <w:t>.</w:t>
      </w:r>
    </w:p>
    <w:p w:rsidR="00CF4771" w:rsidRDefault="00FA19CD">
      <w:pPr>
        <w:spacing w:line="360" w:lineRule="auto"/>
        <w:ind w:firstLine="851"/>
        <w:jc w:val="both"/>
        <w:rPr>
          <w:sz w:val="28"/>
          <w:szCs w:val="28"/>
        </w:rPr>
      </w:pPr>
      <w:r>
        <w:rPr>
          <w:sz w:val="28"/>
          <w:szCs w:val="28"/>
        </w:rPr>
        <w:t xml:space="preserve">Третья глава посвящена экономическому </w:t>
      </w:r>
      <w:r w:rsidR="0069236F">
        <w:rPr>
          <w:sz w:val="28"/>
          <w:szCs w:val="28"/>
        </w:rPr>
        <w:t>обоснованию</w:t>
      </w:r>
      <w:r>
        <w:rPr>
          <w:sz w:val="28"/>
          <w:szCs w:val="28"/>
        </w:rPr>
        <w:t xml:space="preserve"> разработки. В данной главе были проанализированы и оценены себестоимость и целесообразность разработки </w:t>
      </w:r>
      <w:r w:rsidR="0069236F">
        <w:rPr>
          <w:sz w:val="28"/>
          <w:szCs w:val="28"/>
        </w:rPr>
        <w:t>программного продукта</w:t>
      </w:r>
      <w:r w:rsidR="00B906FD">
        <w:rPr>
          <w:sz w:val="28"/>
          <w:szCs w:val="28"/>
        </w:rPr>
        <w:t>.</w:t>
      </w:r>
    </w:p>
    <w:p w:rsidR="00CF4771" w:rsidRDefault="00CF4771">
      <w:pPr>
        <w:spacing w:line="360" w:lineRule="auto"/>
        <w:ind w:firstLine="851"/>
        <w:jc w:val="both"/>
        <w:rPr>
          <w:sz w:val="28"/>
          <w:szCs w:val="28"/>
        </w:rPr>
      </w:pPr>
    </w:p>
    <w:p w:rsidR="00EF48E4" w:rsidRDefault="00EF48E4">
      <w:pPr>
        <w:spacing w:line="360" w:lineRule="auto"/>
        <w:ind w:firstLine="851"/>
        <w:jc w:val="both"/>
        <w:rPr>
          <w:sz w:val="28"/>
          <w:szCs w:val="28"/>
        </w:rPr>
      </w:pPr>
      <w:r>
        <w:rPr>
          <w:sz w:val="28"/>
          <w:szCs w:val="28"/>
        </w:rPr>
        <w:t xml:space="preserve">Ссылка на </w:t>
      </w:r>
      <w:r>
        <w:rPr>
          <w:sz w:val="28"/>
          <w:szCs w:val="28"/>
          <w:lang w:val="en-US"/>
        </w:rPr>
        <w:t>git</w:t>
      </w:r>
      <w:r>
        <w:rPr>
          <w:sz w:val="28"/>
          <w:szCs w:val="28"/>
        </w:rPr>
        <w:t>-</w:t>
      </w:r>
      <w:proofErr w:type="spellStart"/>
      <w:r>
        <w:rPr>
          <w:sz w:val="28"/>
          <w:szCs w:val="28"/>
        </w:rPr>
        <w:t>репозиторий</w:t>
      </w:r>
      <w:proofErr w:type="spellEnd"/>
      <w:r>
        <w:rPr>
          <w:sz w:val="28"/>
          <w:szCs w:val="28"/>
        </w:rPr>
        <w:t xml:space="preserve"> с исходным программным кодом: </w:t>
      </w:r>
      <w:hyperlink r:id="rId10" w:history="1">
        <w:r w:rsidRPr="00570BC8">
          <w:rPr>
            <w:rStyle w:val="a8"/>
            <w:sz w:val="28"/>
            <w:szCs w:val="28"/>
          </w:rPr>
          <w:t>https://github.com/AngelinaL2001/VKR</w:t>
        </w:r>
      </w:hyperlink>
    </w:p>
    <w:p w:rsidR="00CF4771" w:rsidRDefault="00FA19CD">
      <w:pPr>
        <w:spacing w:line="360" w:lineRule="auto"/>
        <w:ind w:firstLine="851"/>
        <w:jc w:val="both"/>
        <w:rPr>
          <w:sz w:val="28"/>
          <w:szCs w:val="28"/>
        </w:rPr>
      </w:pPr>
      <w:r>
        <w:rPr>
          <w:sz w:val="28"/>
          <w:szCs w:val="28"/>
        </w:rPr>
        <w:t>Ссылка на хостинг с размещённым веб-ресурсом: не регламентируется</w:t>
      </w:r>
    </w:p>
    <w:p w:rsidR="00A94E7B" w:rsidRPr="0069236F" w:rsidRDefault="00A94E7B" w:rsidP="00A94E7B">
      <w:pPr>
        <w:spacing w:line="360" w:lineRule="auto"/>
        <w:ind w:firstLine="851"/>
        <w:jc w:val="both"/>
        <w:rPr>
          <w:sz w:val="28"/>
          <w:szCs w:val="28"/>
        </w:rPr>
      </w:pPr>
      <w:r w:rsidRPr="003367CF">
        <w:rPr>
          <w:sz w:val="28"/>
          <w:szCs w:val="28"/>
        </w:rPr>
        <w:t>Учетные данные пользователя 1: логин</w:t>
      </w:r>
      <w:r w:rsidR="00D92155" w:rsidRPr="003367CF">
        <w:rPr>
          <w:sz w:val="28"/>
          <w:szCs w:val="28"/>
        </w:rPr>
        <w:t>:</w:t>
      </w:r>
      <w:r w:rsidRPr="003367CF">
        <w:rPr>
          <w:sz w:val="28"/>
          <w:szCs w:val="28"/>
        </w:rPr>
        <w:t xml:space="preserve"> </w:t>
      </w:r>
      <w:r w:rsidR="00D92155" w:rsidRPr="0069236F">
        <w:rPr>
          <w:sz w:val="28"/>
          <w:szCs w:val="28"/>
        </w:rPr>
        <w:t>Технический специалист,</w:t>
      </w:r>
      <w:r w:rsidRPr="0069236F">
        <w:rPr>
          <w:sz w:val="28"/>
          <w:szCs w:val="28"/>
        </w:rPr>
        <w:t xml:space="preserve"> </w:t>
      </w:r>
      <w:r w:rsidRPr="003367CF">
        <w:rPr>
          <w:sz w:val="28"/>
          <w:szCs w:val="28"/>
        </w:rPr>
        <w:t>пароль:</w:t>
      </w:r>
      <w:r w:rsidRPr="0069236F">
        <w:rPr>
          <w:sz w:val="28"/>
          <w:szCs w:val="28"/>
        </w:rPr>
        <w:t xml:space="preserve"> </w:t>
      </w:r>
      <w:r w:rsidR="00D92155" w:rsidRPr="0069236F">
        <w:rPr>
          <w:sz w:val="28"/>
          <w:szCs w:val="28"/>
        </w:rPr>
        <w:t>не предусмотрен.</w:t>
      </w:r>
    </w:p>
    <w:p w:rsidR="00A94E7B" w:rsidRPr="0069236F" w:rsidRDefault="00A94E7B" w:rsidP="00A94E7B">
      <w:pPr>
        <w:spacing w:line="360" w:lineRule="auto"/>
        <w:ind w:firstLine="851"/>
        <w:jc w:val="both"/>
        <w:rPr>
          <w:sz w:val="28"/>
          <w:szCs w:val="28"/>
        </w:rPr>
      </w:pPr>
      <w:r w:rsidRPr="003367CF">
        <w:rPr>
          <w:sz w:val="28"/>
          <w:szCs w:val="28"/>
        </w:rPr>
        <w:lastRenderedPageBreak/>
        <w:t xml:space="preserve">Учетные данные пользователя 2: логин </w:t>
      </w:r>
      <w:r w:rsidR="00D92155" w:rsidRPr="0069236F">
        <w:rPr>
          <w:sz w:val="28"/>
          <w:szCs w:val="28"/>
        </w:rPr>
        <w:t>Декан,</w:t>
      </w:r>
      <w:r w:rsidRPr="0069236F">
        <w:rPr>
          <w:sz w:val="28"/>
          <w:szCs w:val="28"/>
        </w:rPr>
        <w:t xml:space="preserve"> </w:t>
      </w:r>
      <w:r w:rsidRPr="003367CF">
        <w:rPr>
          <w:sz w:val="28"/>
          <w:szCs w:val="28"/>
        </w:rPr>
        <w:t>пароль:</w:t>
      </w:r>
      <w:r w:rsidRPr="0069236F">
        <w:rPr>
          <w:sz w:val="28"/>
          <w:szCs w:val="28"/>
        </w:rPr>
        <w:t xml:space="preserve"> </w:t>
      </w:r>
      <w:r w:rsidR="00D92155" w:rsidRPr="0069236F">
        <w:rPr>
          <w:sz w:val="28"/>
          <w:szCs w:val="28"/>
        </w:rPr>
        <w:t>не предусмотрен.</w:t>
      </w:r>
    </w:p>
    <w:p w:rsidR="00D92155" w:rsidRPr="0069236F" w:rsidRDefault="00A94E7B" w:rsidP="00FA19CD">
      <w:pPr>
        <w:spacing w:line="360" w:lineRule="auto"/>
        <w:ind w:firstLine="851"/>
        <w:jc w:val="both"/>
        <w:rPr>
          <w:sz w:val="28"/>
          <w:szCs w:val="28"/>
        </w:rPr>
      </w:pPr>
      <w:r w:rsidRPr="003367CF">
        <w:rPr>
          <w:sz w:val="28"/>
          <w:szCs w:val="28"/>
        </w:rPr>
        <w:t>Учетные данные пользователя 3: логин</w:t>
      </w:r>
      <w:r w:rsidR="00D92155" w:rsidRPr="003367CF">
        <w:rPr>
          <w:sz w:val="28"/>
          <w:szCs w:val="28"/>
        </w:rPr>
        <w:t>:</w:t>
      </w:r>
      <w:r w:rsidRPr="003367CF">
        <w:rPr>
          <w:sz w:val="28"/>
          <w:szCs w:val="28"/>
        </w:rPr>
        <w:t xml:space="preserve"> </w:t>
      </w:r>
      <w:r w:rsidR="00D92155" w:rsidRPr="0069236F">
        <w:rPr>
          <w:sz w:val="28"/>
          <w:szCs w:val="28"/>
        </w:rPr>
        <w:t>Преподаватель,</w:t>
      </w:r>
      <w:r w:rsidRPr="0069236F">
        <w:rPr>
          <w:sz w:val="28"/>
          <w:szCs w:val="28"/>
        </w:rPr>
        <w:t xml:space="preserve"> </w:t>
      </w:r>
      <w:r w:rsidRPr="003367CF">
        <w:rPr>
          <w:sz w:val="28"/>
          <w:szCs w:val="28"/>
        </w:rPr>
        <w:t>пароль:</w:t>
      </w:r>
      <w:r w:rsidRPr="0069236F">
        <w:rPr>
          <w:sz w:val="28"/>
          <w:szCs w:val="28"/>
        </w:rPr>
        <w:t xml:space="preserve"> </w:t>
      </w:r>
      <w:r w:rsidR="00D92155" w:rsidRPr="0069236F">
        <w:rPr>
          <w:sz w:val="28"/>
          <w:szCs w:val="28"/>
        </w:rPr>
        <w:t>не предусмотрен.</w:t>
      </w:r>
    </w:p>
    <w:p w:rsidR="00D92155" w:rsidRPr="003367CF" w:rsidRDefault="00D92155" w:rsidP="00FA19CD">
      <w:pPr>
        <w:spacing w:line="360" w:lineRule="auto"/>
        <w:ind w:firstLine="851"/>
        <w:jc w:val="both"/>
        <w:rPr>
          <w:sz w:val="28"/>
          <w:szCs w:val="28"/>
        </w:rPr>
      </w:pPr>
      <w:r w:rsidRPr="003367CF">
        <w:rPr>
          <w:sz w:val="28"/>
          <w:szCs w:val="28"/>
        </w:rPr>
        <w:t xml:space="preserve">Учетные данные пользователя 4: логин: </w:t>
      </w:r>
      <w:r w:rsidRPr="0069236F">
        <w:rPr>
          <w:sz w:val="28"/>
          <w:szCs w:val="28"/>
        </w:rPr>
        <w:t>Аудитор,</w:t>
      </w:r>
      <w:r w:rsidR="0069236F">
        <w:rPr>
          <w:sz w:val="28"/>
          <w:szCs w:val="28"/>
        </w:rPr>
        <w:t xml:space="preserve"> пароль</w:t>
      </w:r>
      <w:r w:rsidR="003367CF">
        <w:rPr>
          <w:sz w:val="28"/>
          <w:szCs w:val="28"/>
        </w:rPr>
        <w:t xml:space="preserve">: </w:t>
      </w:r>
      <w:r w:rsidRPr="0069236F">
        <w:rPr>
          <w:sz w:val="28"/>
          <w:szCs w:val="28"/>
        </w:rPr>
        <w:t>не предусмотрен</w:t>
      </w:r>
      <w:r w:rsidRPr="003367CF">
        <w:rPr>
          <w:sz w:val="28"/>
          <w:szCs w:val="28"/>
        </w:rPr>
        <w:t>.</w:t>
      </w:r>
    </w:p>
    <w:p w:rsidR="00D92155" w:rsidRPr="003367CF" w:rsidRDefault="00D92155" w:rsidP="00D92155">
      <w:pPr>
        <w:spacing w:line="360" w:lineRule="auto"/>
        <w:ind w:firstLine="851"/>
        <w:jc w:val="both"/>
        <w:rPr>
          <w:sz w:val="28"/>
          <w:szCs w:val="28"/>
        </w:rPr>
      </w:pPr>
      <w:r w:rsidRPr="003367CF">
        <w:rPr>
          <w:sz w:val="28"/>
          <w:szCs w:val="28"/>
        </w:rPr>
        <w:t xml:space="preserve">Учетные данные пользователя 5: логин: </w:t>
      </w:r>
      <w:r w:rsidRPr="0069236F">
        <w:rPr>
          <w:sz w:val="28"/>
          <w:szCs w:val="28"/>
        </w:rPr>
        <w:t>С</w:t>
      </w:r>
      <w:r w:rsidR="00693A8A">
        <w:rPr>
          <w:sz w:val="28"/>
          <w:szCs w:val="28"/>
        </w:rPr>
        <w:t>отрудник НМС</w:t>
      </w:r>
      <w:r w:rsidRPr="0069236F">
        <w:rPr>
          <w:sz w:val="28"/>
          <w:szCs w:val="28"/>
        </w:rPr>
        <w:t xml:space="preserve">, </w:t>
      </w:r>
      <w:r w:rsidRPr="003367CF">
        <w:rPr>
          <w:sz w:val="28"/>
          <w:szCs w:val="28"/>
        </w:rPr>
        <w:t>пароль:</w:t>
      </w:r>
      <w:r w:rsidRPr="0069236F">
        <w:rPr>
          <w:sz w:val="28"/>
          <w:szCs w:val="28"/>
        </w:rPr>
        <w:t xml:space="preserve"> не предусмотрен</w:t>
      </w:r>
      <w:r w:rsidRPr="003367CF">
        <w:rPr>
          <w:sz w:val="28"/>
          <w:szCs w:val="28"/>
        </w:rPr>
        <w:t>.</w:t>
      </w:r>
    </w:p>
    <w:p w:rsidR="00CF4771" w:rsidRPr="00D92155" w:rsidRDefault="00D92155" w:rsidP="00D92155">
      <w:pPr>
        <w:spacing w:line="360" w:lineRule="auto"/>
        <w:ind w:firstLine="851"/>
        <w:jc w:val="both"/>
        <w:rPr>
          <w:bCs/>
          <w:color w:val="000000" w:themeColor="text1"/>
          <w:sz w:val="28"/>
          <w:szCs w:val="28"/>
        </w:rPr>
      </w:pPr>
      <w:r w:rsidRPr="003367CF">
        <w:rPr>
          <w:sz w:val="28"/>
          <w:szCs w:val="28"/>
        </w:rPr>
        <w:t xml:space="preserve">В рамках учебной версии </w:t>
      </w:r>
      <w:r w:rsidR="0028296A" w:rsidRPr="003367CF">
        <w:rPr>
          <w:sz w:val="28"/>
          <w:szCs w:val="28"/>
        </w:rPr>
        <w:t>пароли для пользователей не предусмотрены, так как данная версия программного продукта предназначена для демонстрации заказчику, а не для полноценного функционирования в рамках заданной предметной области. При использовании разработанно</w:t>
      </w:r>
      <w:r w:rsidR="003367CF">
        <w:rPr>
          <w:sz w:val="28"/>
          <w:szCs w:val="28"/>
        </w:rPr>
        <w:t>го программного продукта</w:t>
      </w:r>
      <w:r w:rsidR="00344797" w:rsidRPr="003367CF">
        <w:rPr>
          <w:sz w:val="28"/>
          <w:szCs w:val="28"/>
        </w:rPr>
        <w:t>, где</w:t>
      </w:r>
      <w:r w:rsidR="0028296A" w:rsidRPr="003367CF">
        <w:rPr>
          <w:sz w:val="28"/>
          <w:szCs w:val="28"/>
        </w:rPr>
        <w:t xml:space="preserve"> каждый пользователь устанавливает пароль, удовлетворяющий условиям политики безопасности предприятия заказчика, </w:t>
      </w:r>
      <w:r w:rsidR="00344797" w:rsidRPr="003367CF">
        <w:rPr>
          <w:sz w:val="28"/>
          <w:szCs w:val="28"/>
        </w:rPr>
        <w:t xml:space="preserve">можно </w:t>
      </w:r>
      <w:r w:rsidR="0028296A" w:rsidRPr="003367CF">
        <w:rPr>
          <w:sz w:val="28"/>
          <w:szCs w:val="28"/>
        </w:rPr>
        <w:t>гарантировать конфиденциальность и целостность данных, к которым он имеет доступ.</w:t>
      </w:r>
      <w:r w:rsidRPr="003367CF">
        <w:rPr>
          <w:sz w:val="28"/>
          <w:szCs w:val="28"/>
        </w:rPr>
        <w:t xml:space="preserve"> </w:t>
      </w:r>
      <w:r w:rsidR="00B906FD">
        <w:rPr>
          <w:b/>
          <w:color w:val="FF0000"/>
          <w:sz w:val="28"/>
          <w:szCs w:val="28"/>
        </w:rPr>
        <w:br w:type="page"/>
      </w:r>
    </w:p>
    <w:p w:rsidR="00CF4771" w:rsidRDefault="00B906FD">
      <w:pPr>
        <w:pStyle w:val="1"/>
        <w:numPr>
          <w:ilvl w:val="0"/>
          <w:numId w:val="0"/>
        </w:numPr>
        <w:rPr>
          <w:rFonts w:ascii="Times New Roman" w:hAnsi="Times New Roman" w:cs="Times New Roman"/>
        </w:rPr>
      </w:pPr>
      <w:bookmarkStart w:id="1" w:name="_Toc189404313"/>
      <w:r>
        <w:rPr>
          <w:rFonts w:ascii="Times New Roman" w:hAnsi="Times New Roman" w:cs="Times New Roman"/>
        </w:rPr>
        <w:lastRenderedPageBreak/>
        <w:t>АНАЛИТИЧЕСКАЯ ЧАСТЬ</w:t>
      </w:r>
      <w:bookmarkEnd w:id="1"/>
    </w:p>
    <w:p w:rsidR="00CF4771" w:rsidRDefault="00CF4771">
      <w:pPr>
        <w:jc w:val="both"/>
        <w:rPr>
          <w:b/>
          <w:sz w:val="28"/>
          <w:szCs w:val="28"/>
        </w:rPr>
      </w:pPr>
    </w:p>
    <w:p w:rsidR="00CF4771" w:rsidRDefault="00B906FD">
      <w:pPr>
        <w:pStyle w:val="1"/>
        <w:rPr>
          <w:rFonts w:ascii="Times New Roman" w:hAnsi="Times New Roman" w:cs="Times New Roman"/>
        </w:rPr>
      </w:pPr>
      <w:bookmarkStart w:id="2" w:name="_Toc189404314"/>
      <w:r>
        <w:rPr>
          <w:rFonts w:ascii="Times New Roman" w:hAnsi="Times New Roman" w:cs="Times New Roman"/>
        </w:rPr>
        <w:t>АНАЛИЗ ПРЕДМЕТНОЙ ОБЛАСТИ</w:t>
      </w:r>
      <w:bookmarkEnd w:id="2"/>
    </w:p>
    <w:p w:rsidR="00CF4771" w:rsidRDefault="00CF4771">
      <w:pPr>
        <w:jc w:val="both"/>
        <w:rPr>
          <w:b/>
          <w:sz w:val="32"/>
          <w:szCs w:val="32"/>
        </w:rPr>
      </w:pPr>
    </w:p>
    <w:p w:rsidR="00CF4771" w:rsidRDefault="00B906FD">
      <w:pPr>
        <w:pStyle w:val="2"/>
        <w:rPr>
          <w:rFonts w:cs="Times New Roman"/>
        </w:rPr>
      </w:pPr>
      <w:bookmarkStart w:id="3" w:name="_Toc189404315"/>
      <w:r>
        <w:rPr>
          <w:rFonts w:cs="Times New Roman"/>
        </w:rPr>
        <w:t xml:space="preserve">Анализ подразделения </w:t>
      </w:r>
      <w:r w:rsidR="0069236F">
        <w:rPr>
          <w:rFonts w:cs="Times New Roman"/>
        </w:rPr>
        <w:t>деканата</w:t>
      </w:r>
      <w:r w:rsidR="00344797">
        <w:rPr>
          <w:rFonts w:cs="Times New Roman"/>
        </w:rPr>
        <w:t xml:space="preserve"> факультета информационных технологий</w:t>
      </w:r>
      <w:r>
        <w:rPr>
          <w:rFonts w:cs="Times New Roman"/>
        </w:rPr>
        <w:t xml:space="preserve"> организации </w:t>
      </w:r>
      <w:r w:rsidR="00344797">
        <w:rPr>
          <w:rFonts w:cs="Times New Roman"/>
        </w:rPr>
        <w:t>Московский Университет имени Витте.</w:t>
      </w:r>
      <w:bookmarkEnd w:id="3"/>
      <w:r>
        <w:rPr>
          <w:rFonts w:cs="Times New Roman"/>
        </w:rPr>
        <w:t xml:space="preserve"> </w:t>
      </w:r>
    </w:p>
    <w:p w:rsidR="00AE6629" w:rsidRPr="00AE6629" w:rsidRDefault="00B906FD" w:rsidP="00AE6629">
      <w:pPr>
        <w:pStyle w:val="3"/>
      </w:pPr>
      <w:bookmarkStart w:id="4" w:name="_Toc189404316"/>
      <w:r>
        <w:t>Дерево бизнес-направлений организации</w:t>
      </w:r>
      <w:bookmarkEnd w:id="4"/>
    </w:p>
    <w:p w:rsidR="00CF4771" w:rsidRDefault="00EA1171" w:rsidP="00AE6629">
      <w:pPr>
        <w:pStyle w:val="TableParagraph"/>
        <w:spacing w:line="360" w:lineRule="auto"/>
        <w:ind w:firstLine="708"/>
        <w:jc w:val="both"/>
        <w:rPr>
          <w:sz w:val="28"/>
          <w:szCs w:val="28"/>
        </w:rPr>
      </w:pPr>
      <w:r>
        <w:rPr>
          <w:sz w:val="28"/>
          <w:szCs w:val="28"/>
        </w:rPr>
        <w:t xml:space="preserve">Внутри организации, рассматриваемой в данной работе, можно выделить основные функциональные части, к которым относятся ректорат, факультеты, деканаты и подразделения поддержки. </w:t>
      </w:r>
      <w:r w:rsidR="00FD1028">
        <w:rPr>
          <w:sz w:val="28"/>
          <w:szCs w:val="28"/>
        </w:rPr>
        <w:t xml:space="preserve">Их схема представлена на рисунке 1.1.1.1. </w:t>
      </w:r>
      <w:r>
        <w:rPr>
          <w:sz w:val="28"/>
          <w:szCs w:val="28"/>
        </w:rPr>
        <w:t>Ректорат определяет основные направления развития и курс развития университета. Он координирует учебный процесс и деятельность организации в целом. Факультеты отвечают за определённые наборы направлений подготовки в рамках той или иной области знаний. Каждый факультет отвечает за формирование программы, по которой готовятся будущие выпускники университета и обеспечивает взаимодействие с внешней средой, например, общение с научным сообществом и потенциальными работодателями. Деканаты, как и факультеты, подразделяются в зависимости от области подготовки студентов. Их функции больше связаны с административной работой и документооборотом. Некоторые функции деканатов очень схожи с функциями факультетов (на рисунке</w:t>
      </w:r>
      <w:r w:rsidR="001A3C5C">
        <w:rPr>
          <w:sz w:val="28"/>
          <w:szCs w:val="28"/>
        </w:rPr>
        <w:t xml:space="preserve"> 1.1.1.1 </w:t>
      </w:r>
      <w:r>
        <w:rPr>
          <w:sz w:val="28"/>
          <w:szCs w:val="28"/>
        </w:rPr>
        <w:t xml:space="preserve">они указаны пунктирными линиями), однако они выполняют их по-разному и делают акцент на разные составляющие этих функций. Кроме того, в рассматриваемой организации существуют подразделения </w:t>
      </w:r>
      <w:proofErr w:type="spellStart"/>
      <w:r>
        <w:rPr>
          <w:sz w:val="28"/>
          <w:szCs w:val="28"/>
        </w:rPr>
        <w:t>подержки</w:t>
      </w:r>
      <w:proofErr w:type="spellEnd"/>
      <w:r>
        <w:rPr>
          <w:sz w:val="28"/>
          <w:szCs w:val="28"/>
        </w:rPr>
        <w:t>, которые выполняют функции обслуживания и помощи, обеспечивая бесперебойный процесс функционирования организации. К подразделениям поддержки относятся</w:t>
      </w:r>
      <w:r w:rsidR="001A3C5C">
        <w:rPr>
          <w:sz w:val="28"/>
          <w:szCs w:val="28"/>
        </w:rPr>
        <w:t xml:space="preserve"> библиотека, отдел кадров, </w:t>
      </w:r>
      <w:r w:rsidR="001A3C5C">
        <w:rPr>
          <w:sz w:val="28"/>
          <w:szCs w:val="28"/>
          <w:lang w:val="en-US"/>
        </w:rPr>
        <w:t>IT</w:t>
      </w:r>
      <w:r w:rsidR="001A3C5C">
        <w:rPr>
          <w:sz w:val="28"/>
          <w:szCs w:val="28"/>
        </w:rPr>
        <w:t>-отдел, бухгалтерия и учебно-методический отдел. Каждое из них отвечает за свою предметную область, при этом все они представляют собой взаимосвязанные части общей системы</w:t>
      </w:r>
      <w:r w:rsidR="00B906FD">
        <w:rPr>
          <w:sz w:val="28"/>
          <w:szCs w:val="28"/>
        </w:rPr>
        <w:t>.</w:t>
      </w:r>
      <w:r w:rsidR="00E60671">
        <w:rPr>
          <w:sz w:val="28"/>
          <w:szCs w:val="28"/>
        </w:rPr>
        <w:t xml:space="preserve"> Рассматриваемый для автоматизации бизнес-процесс </w:t>
      </w:r>
      <w:r w:rsidR="00E60671" w:rsidRPr="00E60671">
        <w:rPr>
          <w:sz w:val="28"/>
          <w:szCs w:val="28"/>
        </w:rPr>
        <w:t>“</w:t>
      </w:r>
      <w:r w:rsidR="00E60671">
        <w:rPr>
          <w:sz w:val="28"/>
          <w:szCs w:val="28"/>
        </w:rPr>
        <w:t>создание тестов для аккредитации</w:t>
      </w:r>
      <w:r w:rsidR="00E60671" w:rsidRPr="00E60671">
        <w:rPr>
          <w:sz w:val="28"/>
          <w:szCs w:val="28"/>
        </w:rPr>
        <w:t>”</w:t>
      </w:r>
      <w:r w:rsidR="00E60671">
        <w:rPr>
          <w:sz w:val="28"/>
          <w:szCs w:val="28"/>
        </w:rPr>
        <w:t xml:space="preserve"> является составной частью бизнес-процесса </w:t>
      </w:r>
      <w:r w:rsidR="00E60671" w:rsidRPr="00E60671">
        <w:rPr>
          <w:sz w:val="28"/>
          <w:szCs w:val="28"/>
        </w:rPr>
        <w:t>“</w:t>
      </w:r>
      <w:r w:rsidR="00E60671">
        <w:rPr>
          <w:sz w:val="28"/>
          <w:szCs w:val="28"/>
        </w:rPr>
        <w:t xml:space="preserve">подготовка и </w:t>
      </w:r>
      <w:r w:rsidR="00E60671">
        <w:rPr>
          <w:sz w:val="28"/>
          <w:szCs w:val="28"/>
        </w:rPr>
        <w:lastRenderedPageBreak/>
        <w:t>проведение аккредитации</w:t>
      </w:r>
      <w:r w:rsidR="00E60671" w:rsidRPr="00E60671">
        <w:rPr>
          <w:sz w:val="28"/>
          <w:szCs w:val="28"/>
        </w:rPr>
        <w:t>”</w:t>
      </w:r>
      <w:r w:rsidR="00E60671">
        <w:rPr>
          <w:sz w:val="28"/>
          <w:szCs w:val="28"/>
        </w:rPr>
        <w:t>. Так как для демонстрации на схеме исследуемого бизнес-процесса необходимо было бы значительно детализировать рисунок, было принято решение отразить только процесс подготовки и проведения аккредитация, учитывая при этом тот факт, что создание тестов для аккредитации является немаловажной его частью</w:t>
      </w:r>
      <w:r w:rsidR="00C7336C">
        <w:rPr>
          <w:sz w:val="28"/>
          <w:szCs w:val="28"/>
        </w:rPr>
        <w:t>, оказывающей большое влияние.</w:t>
      </w:r>
    </w:p>
    <w:p w:rsidR="00C7336C" w:rsidRPr="00E60671" w:rsidRDefault="00C7336C" w:rsidP="00AE6629">
      <w:pPr>
        <w:pStyle w:val="TableParagraph"/>
        <w:spacing w:line="360" w:lineRule="auto"/>
        <w:ind w:firstLine="708"/>
        <w:jc w:val="both"/>
        <w:rPr>
          <w:sz w:val="28"/>
          <w:szCs w:val="28"/>
        </w:rPr>
      </w:pPr>
    </w:p>
    <w:p w:rsidR="00CF4771" w:rsidRDefault="001A3C5C">
      <w:pPr>
        <w:pStyle w:val="TableParagraph"/>
        <w:spacing w:line="360" w:lineRule="auto"/>
        <w:jc w:val="center"/>
        <w:rPr>
          <w:sz w:val="28"/>
          <w:szCs w:val="28"/>
        </w:rPr>
      </w:pPr>
      <w:r>
        <w:rPr>
          <w:noProof/>
          <w:sz w:val="28"/>
          <w:szCs w:val="28"/>
        </w:rPr>
        <w:drawing>
          <wp:inline distT="0" distB="0" distL="0" distR="0">
            <wp:extent cx="5939790" cy="459740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Диаг1.drawio.png"/>
                    <pic:cNvPicPr/>
                  </pic:nvPicPr>
                  <pic:blipFill>
                    <a:blip r:embed="rId11">
                      <a:extLst>
                        <a:ext uri="{28A0092B-C50C-407E-A947-70E740481C1C}">
                          <a14:useLocalDpi xmlns:a14="http://schemas.microsoft.com/office/drawing/2010/main" val="0"/>
                        </a:ext>
                      </a:extLst>
                    </a:blip>
                    <a:stretch>
                      <a:fillRect/>
                    </a:stretch>
                  </pic:blipFill>
                  <pic:spPr>
                    <a:xfrm>
                      <a:off x="0" y="0"/>
                      <a:ext cx="5939790" cy="4597400"/>
                    </a:xfrm>
                    <a:prstGeom prst="rect">
                      <a:avLst/>
                    </a:prstGeom>
                  </pic:spPr>
                </pic:pic>
              </a:graphicData>
            </a:graphic>
          </wp:inline>
        </w:drawing>
      </w:r>
    </w:p>
    <w:p w:rsidR="001A3C5C" w:rsidRDefault="00B906FD" w:rsidP="00FD1028">
      <w:pPr>
        <w:pStyle w:val="TableParagraph"/>
        <w:spacing w:line="360" w:lineRule="auto"/>
        <w:jc w:val="center"/>
        <w:rPr>
          <w:sz w:val="28"/>
          <w:szCs w:val="28"/>
        </w:rPr>
      </w:pPr>
      <w:r>
        <w:rPr>
          <w:sz w:val="28"/>
          <w:szCs w:val="28"/>
        </w:rPr>
        <w:t>Рисунок 1.1</w:t>
      </w:r>
      <w:r w:rsidR="00AE6629">
        <w:rPr>
          <w:sz w:val="28"/>
          <w:szCs w:val="28"/>
        </w:rPr>
        <w:t>.1.1</w:t>
      </w:r>
      <w:r>
        <w:rPr>
          <w:sz w:val="28"/>
          <w:szCs w:val="28"/>
        </w:rPr>
        <w:t xml:space="preserve"> – </w:t>
      </w:r>
      <w:r w:rsidR="00AE6629">
        <w:rPr>
          <w:sz w:val="28"/>
          <w:szCs w:val="28"/>
        </w:rPr>
        <w:t>Дерево бизнес-направлений Московского университета имени Витте</w:t>
      </w:r>
      <w:r w:rsidR="00A603D2">
        <w:rPr>
          <w:sz w:val="28"/>
          <w:szCs w:val="28"/>
        </w:rPr>
        <w:t>.</w:t>
      </w:r>
    </w:p>
    <w:p w:rsidR="00CF4771" w:rsidRDefault="00B906FD">
      <w:pPr>
        <w:pStyle w:val="3"/>
      </w:pPr>
      <w:bookmarkStart w:id="5" w:name="_Toc189404317"/>
      <w:r>
        <w:t>Сопоставление бизнес-процессов и критических факторов успеха организации</w:t>
      </w:r>
      <w:bookmarkEnd w:id="5"/>
    </w:p>
    <w:p w:rsidR="00FD1028" w:rsidRDefault="001A3C5C" w:rsidP="00C7336C">
      <w:pPr>
        <w:spacing w:line="360" w:lineRule="auto"/>
        <w:ind w:firstLine="709"/>
        <w:jc w:val="both"/>
        <w:rPr>
          <w:sz w:val="28"/>
          <w:szCs w:val="28"/>
        </w:rPr>
      </w:pPr>
      <w:r>
        <w:rPr>
          <w:sz w:val="28"/>
          <w:szCs w:val="28"/>
        </w:rPr>
        <w:t xml:space="preserve">В рассматриваемой организации за процесс подготовки и проведения аккредитации направлений, связанных с информационными технологиями, отвечает деканат информационных технологий. Выделенные бизнес-процессы </w:t>
      </w:r>
      <w:r>
        <w:rPr>
          <w:sz w:val="28"/>
          <w:szCs w:val="28"/>
        </w:rPr>
        <w:lastRenderedPageBreak/>
        <w:t xml:space="preserve">деканата информационных технологий и соответствующие им критические факторы успеха приведены в таблице </w:t>
      </w:r>
      <w:r w:rsidRPr="00FD1028">
        <w:rPr>
          <w:sz w:val="28"/>
          <w:szCs w:val="28"/>
        </w:rPr>
        <w:fldChar w:fldCharType="begin"/>
      </w:r>
      <w:r w:rsidRPr="00FD1028">
        <w:rPr>
          <w:sz w:val="28"/>
          <w:szCs w:val="28"/>
        </w:rPr>
        <w:instrText xml:space="preserve"> STYLEREF 1 \s </w:instrText>
      </w:r>
      <w:r w:rsidRPr="00FD1028">
        <w:rPr>
          <w:sz w:val="28"/>
          <w:szCs w:val="28"/>
        </w:rPr>
        <w:fldChar w:fldCharType="separate"/>
      </w:r>
      <w:r w:rsidRPr="00FD1028">
        <w:rPr>
          <w:sz w:val="28"/>
          <w:szCs w:val="28"/>
        </w:rPr>
        <w:t>1</w:t>
      </w:r>
      <w:r w:rsidRPr="00FD1028">
        <w:rPr>
          <w:sz w:val="28"/>
          <w:szCs w:val="28"/>
        </w:rPr>
        <w:fldChar w:fldCharType="end"/>
      </w:r>
      <w:r w:rsidRPr="00FD1028">
        <w:rPr>
          <w:sz w:val="28"/>
          <w:szCs w:val="28"/>
        </w:rPr>
        <w:t>.</w:t>
      </w:r>
      <w:r w:rsidRPr="00FD1028">
        <w:rPr>
          <w:sz w:val="28"/>
          <w:szCs w:val="28"/>
        </w:rPr>
        <w:fldChar w:fldCharType="begin"/>
      </w:r>
      <w:r w:rsidRPr="00FD1028">
        <w:rPr>
          <w:sz w:val="28"/>
          <w:szCs w:val="28"/>
        </w:rPr>
        <w:instrText xml:space="preserve"> SEQ Таблица \* ARABIC \s 1 </w:instrText>
      </w:r>
      <w:r w:rsidRPr="00FD1028">
        <w:rPr>
          <w:sz w:val="28"/>
          <w:szCs w:val="28"/>
        </w:rPr>
        <w:fldChar w:fldCharType="separate"/>
      </w:r>
      <w:r w:rsidRPr="00FD1028">
        <w:rPr>
          <w:sz w:val="28"/>
          <w:szCs w:val="28"/>
        </w:rPr>
        <w:t>1</w:t>
      </w:r>
      <w:r w:rsidRPr="00FD1028">
        <w:rPr>
          <w:sz w:val="28"/>
          <w:szCs w:val="28"/>
        </w:rPr>
        <w:fldChar w:fldCharType="end"/>
      </w:r>
      <w:r w:rsidRPr="00FD1028">
        <w:rPr>
          <w:sz w:val="28"/>
          <w:szCs w:val="28"/>
        </w:rPr>
        <w:t>.2.1.</w:t>
      </w:r>
    </w:p>
    <w:p w:rsidR="00FD1028" w:rsidRPr="00912388" w:rsidRDefault="00FD1028">
      <w:pPr>
        <w:spacing w:line="360" w:lineRule="auto"/>
        <w:ind w:firstLine="709"/>
        <w:jc w:val="both"/>
        <w:rPr>
          <w:sz w:val="28"/>
          <w:szCs w:val="28"/>
        </w:rPr>
      </w:pPr>
    </w:p>
    <w:p w:rsidR="00CF4771" w:rsidRPr="00524279" w:rsidRDefault="00B906FD" w:rsidP="00524279">
      <w:pPr>
        <w:pStyle w:val="af0"/>
      </w:pPr>
      <w:r>
        <w:t xml:space="preserve">Таблица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Таблица \* ARABIC \s 1 </w:instrText>
      </w:r>
      <w:r>
        <w:rPr>
          <w:noProof/>
        </w:rPr>
        <w:fldChar w:fldCharType="separate"/>
      </w:r>
      <w:r>
        <w:rPr>
          <w:noProof/>
        </w:rPr>
        <w:t>1</w:t>
      </w:r>
      <w:r>
        <w:rPr>
          <w:noProof/>
        </w:rPr>
        <w:fldChar w:fldCharType="end"/>
      </w:r>
      <w:r w:rsidR="00AE6629">
        <w:rPr>
          <w:noProof/>
        </w:rPr>
        <w:t>.2.1</w:t>
      </w:r>
      <w:r>
        <w:t xml:space="preserve"> Матрица сопоставления бизнес-процессов и критических факторов успеха организации</w:t>
      </w:r>
    </w:p>
    <w:tbl>
      <w:tblPr>
        <w:tblStyle w:val="af1"/>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612"/>
        <w:gridCol w:w="806"/>
        <w:gridCol w:w="1039"/>
        <w:gridCol w:w="1043"/>
        <w:gridCol w:w="1043"/>
        <w:gridCol w:w="1043"/>
        <w:gridCol w:w="1043"/>
        <w:gridCol w:w="1112"/>
        <w:gridCol w:w="1603"/>
      </w:tblGrid>
      <w:tr w:rsidR="00535138" w:rsidTr="001A3C5C">
        <w:trPr>
          <w:trHeight w:val="810"/>
          <w:jc w:val="center"/>
        </w:trPr>
        <w:tc>
          <w:tcPr>
            <w:tcW w:w="1418" w:type="dxa"/>
            <w:gridSpan w:val="2"/>
            <w:vMerge w:val="restart"/>
            <w:shd w:val="clear" w:color="auto" w:fill="9CC2E5" w:themeFill="accent1" w:themeFillTint="99"/>
          </w:tcPr>
          <w:p w:rsidR="00535138" w:rsidRDefault="00535138">
            <w:pPr>
              <w:spacing w:line="360" w:lineRule="auto"/>
              <w:jc w:val="both"/>
              <w:rPr>
                <w:sz w:val="28"/>
                <w:szCs w:val="28"/>
              </w:rPr>
            </w:pPr>
          </w:p>
        </w:tc>
        <w:tc>
          <w:tcPr>
            <w:tcW w:w="6323" w:type="dxa"/>
            <w:gridSpan w:val="6"/>
            <w:shd w:val="clear" w:color="auto" w:fill="9CC2E5" w:themeFill="accent1" w:themeFillTint="99"/>
          </w:tcPr>
          <w:p w:rsidR="00535138" w:rsidRDefault="00535138" w:rsidP="00D7658E">
            <w:pPr>
              <w:spacing w:line="360" w:lineRule="auto"/>
              <w:jc w:val="center"/>
              <w:rPr>
                <w:sz w:val="20"/>
                <w:szCs w:val="20"/>
              </w:rPr>
            </w:pPr>
          </w:p>
          <w:p w:rsidR="00535138" w:rsidRPr="00BD5B23" w:rsidRDefault="00535138" w:rsidP="0027110D">
            <w:pPr>
              <w:spacing w:line="360" w:lineRule="auto"/>
              <w:jc w:val="center"/>
              <w:rPr>
                <w:sz w:val="20"/>
                <w:szCs w:val="20"/>
              </w:rPr>
            </w:pPr>
            <w:r w:rsidRPr="00BD5B23">
              <w:rPr>
                <w:sz w:val="20"/>
                <w:szCs w:val="20"/>
              </w:rPr>
              <w:t>Критические факторы успеха (КФУ)</w:t>
            </w:r>
          </w:p>
        </w:tc>
        <w:tc>
          <w:tcPr>
            <w:tcW w:w="1603" w:type="dxa"/>
            <w:vMerge w:val="restart"/>
            <w:shd w:val="clear" w:color="auto" w:fill="9CC2E5" w:themeFill="accent1" w:themeFillTint="99"/>
          </w:tcPr>
          <w:p w:rsidR="00535138" w:rsidRPr="00BD5B23" w:rsidRDefault="00535138">
            <w:pPr>
              <w:spacing w:line="360" w:lineRule="auto"/>
              <w:jc w:val="both"/>
              <w:rPr>
                <w:sz w:val="20"/>
                <w:szCs w:val="20"/>
              </w:rPr>
            </w:pPr>
            <w:r w:rsidRPr="00BD5B23">
              <w:rPr>
                <w:sz w:val="20"/>
                <w:szCs w:val="20"/>
              </w:rPr>
              <w:t>Степень важности (к</w:t>
            </w:r>
            <w:r>
              <w:rPr>
                <w:sz w:val="20"/>
                <w:szCs w:val="20"/>
              </w:rPr>
              <w:t>о</w:t>
            </w:r>
            <w:r w:rsidRPr="00BD5B23">
              <w:rPr>
                <w:sz w:val="20"/>
                <w:szCs w:val="20"/>
              </w:rPr>
              <w:t>личество КФУ)</w:t>
            </w:r>
          </w:p>
        </w:tc>
      </w:tr>
      <w:tr w:rsidR="00535138" w:rsidTr="001A3C5C">
        <w:trPr>
          <w:jc w:val="center"/>
        </w:trPr>
        <w:tc>
          <w:tcPr>
            <w:tcW w:w="1418" w:type="dxa"/>
            <w:gridSpan w:val="2"/>
            <w:vMerge/>
            <w:shd w:val="clear" w:color="auto" w:fill="9CC2E5" w:themeFill="accent1" w:themeFillTint="99"/>
          </w:tcPr>
          <w:p w:rsidR="00535138" w:rsidRDefault="00535138">
            <w:pPr>
              <w:spacing w:line="360" w:lineRule="auto"/>
              <w:jc w:val="both"/>
              <w:rPr>
                <w:sz w:val="28"/>
                <w:szCs w:val="28"/>
              </w:rPr>
            </w:pPr>
          </w:p>
        </w:tc>
        <w:tc>
          <w:tcPr>
            <w:tcW w:w="1039" w:type="dxa"/>
            <w:shd w:val="clear" w:color="auto" w:fill="9CC2E5" w:themeFill="accent1" w:themeFillTint="99"/>
          </w:tcPr>
          <w:p w:rsidR="00535138" w:rsidRDefault="00535138">
            <w:pPr>
              <w:spacing w:line="360" w:lineRule="auto"/>
              <w:jc w:val="both"/>
              <w:rPr>
                <w:sz w:val="28"/>
                <w:szCs w:val="28"/>
              </w:rPr>
            </w:pPr>
            <w:r>
              <w:rPr>
                <w:sz w:val="28"/>
                <w:szCs w:val="28"/>
              </w:rPr>
              <w:t>КФУ1</w:t>
            </w:r>
          </w:p>
        </w:tc>
        <w:tc>
          <w:tcPr>
            <w:tcW w:w="1043" w:type="dxa"/>
            <w:shd w:val="clear" w:color="auto" w:fill="9CC2E5" w:themeFill="accent1" w:themeFillTint="99"/>
          </w:tcPr>
          <w:p w:rsidR="00535138" w:rsidRDefault="00535138">
            <w:pPr>
              <w:spacing w:line="360" w:lineRule="auto"/>
              <w:jc w:val="both"/>
              <w:rPr>
                <w:sz w:val="28"/>
                <w:szCs w:val="28"/>
              </w:rPr>
            </w:pPr>
            <w:r>
              <w:rPr>
                <w:sz w:val="28"/>
                <w:szCs w:val="28"/>
              </w:rPr>
              <w:t>КФУ2</w:t>
            </w:r>
          </w:p>
        </w:tc>
        <w:tc>
          <w:tcPr>
            <w:tcW w:w="1043" w:type="dxa"/>
            <w:shd w:val="clear" w:color="auto" w:fill="9CC2E5" w:themeFill="accent1" w:themeFillTint="99"/>
          </w:tcPr>
          <w:p w:rsidR="00535138" w:rsidRDefault="00535138">
            <w:pPr>
              <w:spacing w:line="360" w:lineRule="auto"/>
              <w:jc w:val="both"/>
              <w:rPr>
                <w:sz w:val="28"/>
                <w:szCs w:val="28"/>
              </w:rPr>
            </w:pPr>
            <w:r>
              <w:rPr>
                <w:sz w:val="28"/>
                <w:szCs w:val="28"/>
              </w:rPr>
              <w:t>КФУ3</w:t>
            </w:r>
          </w:p>
        </w:tc>
        <w:tc>
          <w:tcPr>
            <w:tcW w:w="1043" w:type="dxa"/>
            <w:shd w:val="clear" w:color="auto" w:fill="9CC2E5" w:themeFill="accent1" w:themeFillTint="99"/>
          </w:tcPr>
          <w:p w:rsidR="00535138" w:rsidRDefault="00535138">
            <w:pPr>
              <w:spacing w:line="360" w:lineRule="auto"/>
              <w:jc w:val="both"/>
              <w:rPr>
                <w:sz w:val="28"/>
                <w:szCs w:val="28"/>
              </w:rPr>
            </w:pPr>
            <w:r>
              <w:rPr>
                <w:sz w:val="28"/>
                <w:szCs w:val="28"/>
              </w:rPr>
              <w:t>КФУ4</w:t>
            </w:r>
          </w:p>
        </w:tc>
        <w:tc>
          <w:tcPr>
            <w:tcW w:w="1043" w:type="dxa"/>
            <w:shd w:val="clear" w:color="auto" w:fill="9CC2E5" w:themeFill="accent1" w:themeFillTint="99"/>
          </w:tcPr>
          <w:p w:rsidR="00535138" w:rsidRDefault="00535138">
            <w:pPr>
              <w:spacing w:line="360" w:lineRule="auto"/>
              <w:jc w:val="both"/>
              <w:rPr>
                <w:sz w:val="28"/>
                <w:szCs w:val="28"/>
              </w:rPr>
            </w:pPr>
            <w:r>
              <w:rPr>
                <w:sz w:val="28"/>
                <w:szCs w:val="28"/>
              </w:rPr>
              <w:t>КФУ5</w:t>
            </w:r>
          </w:p>
        </w:tc>
        <w:tc>
          <w:tcPr>
            <w:tcW w:w="1112" w:type="dxa"/>
            <w:shd w:val="clear" w:color="auto" w:fill="9CC2E5" w:themeFill="accent1" w:themeFillTint="99"/>
          </w:tcPr>
          <w:p w:rsidR="00535138" w:rsidRDefault="00535138" w:rsidP="0027110D">
            <w:pPr>
              <w:spacing w:line="360" w:lineRule="auto"/>
              <w:jc w:val="center"/>
              <w:rPr>
                <w:sz w:val="28"/>
                <w:szCs w:val="28"/>
              </w:rPr>
            </w:pPr>
            <w:r>
              <w:rPr>
                <w:sz w:val="28"/>
                <w:szCs w:val="28"/>
              </w:rPr>
              <w:t>КФУ6</w:t>
            </w:r>
          </w:p>
        </w:tc>
        <w:tc>
          <w:tcPr>
            <w:tcW w:w="1603" w:type="dxa"/>
            <w:vMerge/>
            <w:shd w:val="clear" w:color="auto" w:fill="9CC2E5" w:themeFill="accent1" w:themeFillTint="99"/>
          </w:tcPr>
          <w:p w:rsidR="00535138" w:rsidRDefault="00535138">
            <w:pPr>
              <w:spacing w:line="360" w:lineRule="auto"/>
              <w:jc w:val="both"/>
              <w:rPr>
                <w:sz w:val="28"/>
                <w:szCs w:val="28"/>
              </w:rPr>
            </w:pPr>
          </w:p>
        </w:tc>
      </w:tr>
      <w:tr w:rsidR="0027110D" w:rsidTr="001A3C5C">
        <w:trPr>
          <w:jc w:val="center"/>
        </w:trPr>
        <w:tc>
          <w:tcPr>
            <w:tcW w:w="612" w:type="dxa"/>
            <w:vMerge w:val="restart"/>
            <w:shd w:val="clear" w:color="auto" w:fill="DEEAF6" w:themeFill="accent1" w:themeFillTint="33"/>
            <w:textDirection w:val="btLr"/>
          </w:tcPr>
          <w:p w:rsidR="0027110D" w:rsidRPr="00BD5B23" w:rsidRDefault="0027110D" w:rsidP="005631FD">
            <w:pPr>
              <w:spacing w:line="360" w:lineRule="auto"/>
              <w:ind w:left="113" w:right="113"/>
              <w:jc w:val="center"/>
              <w:rPr>
                <w:sz w:val="20"/>
                <w:szCs w:val="20"/>
              </w:rPr>
            </w:pPr>
            <w:r w:rsidRPr="00BD5B23">
              <w:rPr>
                <w:sz w:val="20"/>
                <w:szCs w:val="20"/>
              </w:rPr>
              <w:t>Бизнес-процессы (БП)</w:t>
            </w:r>
          </w:p>
        </w:tc>
        <w:tc>
          <w:tcPr>
            <w:tcW w:w="806" w:type="dxa"/>
            <w:shd w:val="clear" w:color="auto" w:fill="DEEAF6" w:themeFill="accent1" w:themeFillTint="33"/>
          </w:tcPr>
          <w:p w:rsidR="0027110D" w:rsidRDefault="0027110D">
            <w:pPr>
              <w:spacing w:line="360" w:lineRule="auto"/>
              <w:jc w:val="both"/>
              <w:rPr>
                <w:sz w:val="28"/>
                <w:szCs w:val="28"/>
              </w:rPr>
            </w:pPr>
            <w:r>
              <w:rPr>
                <w:sz w:val="28"/>
                <w:szCs w:val="28"/>
              </w:rPr>
              <w:t>БП1</w:t>
            </w:r>
          </w:p>
        </w:tc>
        <w:tc>
          <w:tcPr>
            <w:tcW w:w="1039" w:type="dxa"/>
            <w:shd w:val="clear" w:color="auto" w:fill="DEEAF6" w:themeFill="accent1" w:themeFillTint="33"/>
          </w:tcPr>
          <w:p w:rsidR="0027110D" w:rsidRDefault="0027110D" w:rsidP="00D7658E">
            <w:pPr>
              <w:spacing w:line="360" w:lineRule="auto"/>
              <w:jc w:val="center"/>
              <w:rPr>
                <w:sz w:val="28"/>
                <w:szCs w:val="28"/>
              </w:rPr>
            </w:pPr>
          </w:p>
        </w:tc>
        <w:tc>
          <w:tcPr>
            <w:tcW w:w="1043" w:type="dxa"/>
            <w:shd w:val="clear" w:color="auto" w:fill="DEEAF6" w:themeFill="accent1" w:themeFillTint="33"/>
          </w:tcPr>
          <w:p w:rsidR="0027110D" w:rsidRDefault="0027110D" w:rsidP="00D7658E">
            <w:pPr>
              <w:spacing w:line="360" w:lineRule="auto"/>
              <w:jc w:val="center"/>
              <w:rPr>
                <w:sz w:val="28"/>
                <w:szCs w:val="28"/>
              </w:rPr>
            </w:pPr>
            <w:r>
              <w:rPr>
                <w:sz w:val="28"/>
                <w:szCs w:val="28"/>
              </w:rPr>
              <w:t>Х</w:t>
            </w:r>
          </w:p>
        </w:tc>
        <w:tc>
          <w:tcPr>
            <w:tcW w:w="1043" w:type="dxa"/>
            <w:shd w:val="clear" w:color="auto" w:fill="DEEAF6" w:themeFill="accent1" w:themeFillTint="33"/>
          </w:tcPr>
          <w:p w:rsidR="0027110D" w:rsidRDefault="0027110D" w:rsidP="00D7658E">
            <w:pPr>
              <w:spacing w:line="360" w:lineRule="auto"/>
              <w:jc w:val="center"/>
              <w:rPr>
                <w:sz w:val="28"/>
                <w:szCs w:val="28"/>
              </w:rPr>
            </w:pPr>
          </w:p>
        </w:tc>
        <w:tc>
          <w:tcPr>
            <w:tcW w:w="1043" w:type="dxa"/>
            <w:shd w:val="clear" w:color="auto" w:fill="DEEAF6" w:themeFill="accent1" w:themeFillTint="33"/>
          </w:tcPr>
          <w:p w:rsidR="0027110D" w:rsidRDefault="0027110D" w:rsidP="00D7658E">
            <w:pPr>
              <w:spacing w:line="360" w:lineRule="auto"/>
              <w:jc w:val="center"/>
              <w:rPr>
                <w:sz w:val="28"/>
                <w:szCs w:val="28"/>
              </w:rPr>
            </w:pPr>
          </w:p>
        </w:tc>
        <w:tc>
          <w:tcPr>
            <w:tcW w:w="1043" w:type="dxa"/>
            <w:shd w:val="clear" w:color="auto" w:fill="DEEAF6" w:themeFill="accent1" w:themeFillTint="33"/>
          </w:tcPr>
          <w:p w:rsidR="0027110D" w:rsidRDefault="0027110D" w:rsidP="00D7658E">
            <w:pPr>
              <w:spacing w:line="360" w:lineRule="auto"/>
              <w:jc w:val="center"/>
              <w:rPr>
                <w:sz w:val="28"/>
                <w:szCs w:val="28"/>
              </w:rPr>
            </w:pPr>
          </w:p>
        </w:tc>
        <w:tc>
          <w:tcPr>
            <w:tcW w:w="1112" w:type="dxa"/>
            <w:shd w:val="clear" w:color="auto" w:fill="DEEAF6" w:themeFill="accent1" w:themeFillTint="33"/>
          </w:tcPr>
          <w:p w:rsidR="0027110D" w:rsidRDefault="0027110D" w:rsidP="0027110D">
            <w:pPr>
              <w:spacing w:line="360" w:lineRule="auto"/>
              <w:jc w:val="center"/>
              <w:rPr>
                <w:sz w:val="28"/>
                <w:szCs w:val="28"/>
              </w:rPr>
            </w:pPr>
            <w:r>
              <w:rPr>
                <w:sz w:val="28"/>
                <w:szCs w:val="28"/>
              </w:rPr>
              <w:t>Х</w:t>
            </w:r>
          </w:p>
        </w:tc>
        <w:tc>
          <w:tcPr>
            <w:tcW w:w="1603" w:type="dxa"/>
            <w:shd w:val="clear" w:color="auto" w:fill="DEEAF6" w:themeFill="accent1" w:themeFillTint="33"/>
          </w:tcPr>
          <w:p w:rsidR="0027110D" w:rsidRDefault="0027110D" w:rsidP="00D7658E">
            <w:pPr>
              <w:spacing w:line="360" w:lineRule="auto"/>
              <w:jc w:val="center"/>
              <w:rPr>
                <w:sz w:val="28"/>
                <w:szCs w:val="28"/>
              </w:rPr>
            </w:pPr>
            <w:r>
              <w:rPr>
                <w:sz w:val="28"/>
                <w:szCs w:val="28"/>
              </w:rPr>
              <w:t>2</w:t>
            </w:r>
          </w:p>
        </w:tc>
      </w:tr>
      <w:tr w:rsidR="0027110D" w:rsidTr="001A3C5C">
        <w:trPr>
          <w:jc w:val="center"/>
        </w:trPr>
        <w:tc>
          <w:tcPr>
            <w:tcW w:w="612" w:type="dxa"/>
            <w:vMerge/>
            <w:shd w:val="clear" w:color="auto" w:fill="DEEAF6" w:themeFill="accent1" w:themeFillTint="33"/>
          </w:tcPr>
          <w:p w:rsidR="0027110D" w:rsidRPr="00BD5B23" w:rsidRDefault="0027110D">
            <w:pPr>
              <w:spacing w:line="360" w:lineRule="auto"/>
              <w:jc w:val="both"/>
              <w:rPr>
                <w:sz w:val="20"/>
                <w:szCs w:val="20"/>
              </w:rPr>
            </w:pPr>
          </w:p>
        </w:tc>
        <w:tc>
          <w:tcPr>
            <w:tcW w:w="806" w:type="dxa"/>
            <w:shd w:val="clear" w:color="auto" w:fill="DEEAF6" w:themeFill="accent1" w:themeFillTint="33"/>
          </w:tcPr>
          <w:p w:rsidR="0027110D" w:rsidRDefault="0027110D">
            <w:pPr>
              <w:spacing w:line="360" w:lineRule="auto"/>
              <w:jc w:val="both"/>
              <w:rPr>
                <w:sz w:val="28"/>
                <w:szCs w:val="28"/>
              </w:rPr>
            </w:pPr>
            <w:r>
              <w:rPr>
                <w:sz w:val="28"/>
                <w:szCs w:val="28"/>
              </w:rPr>
              <w:t>БП2</w:t>
            </w:r>
          </w:p>
        </w:tc>
        <w:tc>
          <w:tcPr>
            <w:tcW w:w="1039" w:type="dxa"/>
            <w:shd w:val="clear" w:color="auto" w:fill="DEEAF6" w:themeFill="accent1" w:themeFillTint="33"/>
          </w:tcPr>
          <w:p w:rsidR="0027110D" w:rsidRDefault="0027110D" w:rsidP="00D7658E">
            <w:pPr>
              <w:spacing w:line="360" w:lineRule="auto"/>
              <w:jc w:val="center"/>
              <w:rPr>
                <w:sz w:val="28"/>
                <w:szCs w:val="28"/>
              </w:rPr>
            </w:pPr>
            <w:r>
              <w:rPr>
                <w:sz w:val="28"/>
                <w:szCs w:val="28"/>
              </w:rPr>
              <w:t>Х</w:t>
            </w:r>
          </w:p>
        </w:tc>
        <w:tc>
          <w:tcPr>
            <w:tcW w:w="1043" w:type="dxa"/>
            <w:shd w:val="clear" w:color="auto" w:fill="DEEAF6" w:themeFill="accent1" w:themeFillTint="33"/>
          </w:tcPr>
          <w:p w:rsidR="0027110D" w:rsidRDefault="0027110D" w:rsidP="00D7658E">
            <w:pPr>
              <w:spacing w:line="360" w:lineRule="auto"/>
              <w:jc w:val="center"/>
              <w:rPr>
                <w:sz w:val="28"/>
                <w:szCs w:val="28"/>
              </w:rPr>
            </w:pPr>
          </w:p>
        </w:tc>
        <w:tc>
          <w:tcPr>
            <w:tcW w:w="1043" w:type="dxa"/>
            <w:shd w:val="clear" w:color="auto" w:fill="DEEAF6" w:themeFill="accent1" w:themeFillTint="33"/>
          </w:tcPr>
          <w:p w:rsidR="0027110D" w:rsidRDefault="0027110D" w:rsidP="00D7658E">
            <w:pPr>
              <w:spacing w:line="360" w:lineRule="auto"/>
              <w:jc w:val="center"/>
              <w:rPr>
                <w:sz w:val="28"/>
                <w:szCs w:val="28"/>
              </w:rPr>
            </w:pPr>
          </w:p>
        </w:tc>
        <w:tc>
          <w:tcPr>
            <w:tcW w:w="1043" w:type="dxa"/>
            <w:shd w:val="clear" w:color="auto" w:fill="DEEAF6" w:themeFill="accent1" w:themeFillTint="33"/>
          </w:tcPr>
          <w:p w:rsidR="0027110D" w:rsidRDefault="0027110D" w:rsidP="00D7658E">
            <w:pPr>
              <w:spacing w:line="360" w:lineRule="auto"/>
              <w:jc w:val="center"/>
              <w:rPr>
                <w:sz w:val="28"/>
                <w:szCs w:val="28"/>
              </w:rPr>
            </w:pPr>
            <w:r>
              <w:rPr>
                <w:sz w:val="28"/>
                <w:szCs w:val="28"/>
              </w:rPr>
              <w:t>Х</w:t>
            </w:r>
          </w:p>
        </w:tc>
        <w:tc>
          <w:tcPr>
            <w:tcW w:w="1043" w:type="dxa"/>
            <w:shd w:val="clear" w:color="auto" w:fill="DEEAF6" w:themeFill="accent1" w:themeFillTint="33"/>
          </w:tcPr>
          <w:p w:rsidR="0027110D" w:rsidRDefault="0027110D" w:rsidP="00D7658E">
            <w:pPr>
              <w:spacing w:line="360" w:lineRule="auto"/>
              <w:jc w:val="center"/>
              <w:rPr>
                <w:sz w:val="28"/>
                <w:szCs w:val="28"/>
              </w:rPr>
            </w:pPr>
          </w:p>
        </w:tc>
        <w:tc>
          <w:tcPr>
            <w:tcW w:w="1112" w:type="dxa"/>
            <w:shd w:val="clear" w:color="auto" w:fill="DEEAF6" w:themeFill="accent1" w:themeFillTint="33"/>
          </w:tcPr>
          <w:p w:rsidR="0027110D" w:rsidRDefault="0027110D" w:rsidP="0027110D">
            <w:pPr>
              <w:spacing w:line="360" w:lineRule="auto"/>
              <w:jc w:val="center"/>
              <w:rPr>
                <w:sz w:val="28"/>
                <w:szCs w:val="28"/>
              </w:rPr>
            </w:pPr>
          </w:p>
        </w:tc>
        <w:tc>
          <w:tcPr>
            <w:tcW w:w="1603" w:type="dxa"/>
            <w:shd w:val="clear" w:color="auto" w:fill="DEEAF6" w:themeFill="accent1" w:themeFillTint="33"/>
          </w:tcPr>
          <w:p w:rsidR="0027110D" w:rsidRDefault="0027110D" w:rsidP="00D7658E">
            <w:pPr>
              <w:spacing w:line="360" w:lineRule="auto"/>
              <w:jc w:val="center"/>
              <w:rPr>
                <w:sz w:val="28"/>
                <w:szCs w:val="28"/>
              </w:rPr>
            </w:pPr>
            <w:r>
              <w:rPr>
                <w:sz w:val="28"/>
                <w:szCs w:val="28"/>
              </w:rPr>
              <w:t>2</w:t>
            </w:r>
          </w:p>
        </w:tc>
      </w:tr>
      <w:tr w:rsidR="0027110D" w:rsidTr="001A3C5C">
        <w:trPr>
          <w:jc w:val="center"/>
        </w:trPr>
        <w:tc>
          <w:tcPr>
            <w:tcW w:w="612" w:type="dxa"/>
            <w:vMerge/>
            <w:shd w:val="clear" w:color="auto" w:fill="DEEAF6" w:themeFill="accent1" w:themeFillTint="33"/>
          </w:tcPr>
          <w:p w:rsidR="0027110D" w:rsidRPr="00BD5B23" w:rsidRDefault="0027110D">
            <w:pPr>
              <w:spacing w:line="360" w:lineRule="auto"/>
              <w:jc w:val="both"/>
              <w:rPr>
                <w:sz w:val="20"/>
                <w:szCs w:val="20"/>
              </w:rPr>
            </w:pPr>
          </w:p>
        </w:tc>
        <w:tc>
          <w:tcPr>
            <w:tcW w:w="806" w:type="dxa"/>
            <w:shd w:val="clear" w:color="auto" w:fill="DEEAF6" w:themeFill="accent1" w:themeFillTint="33"/>
          </w:tcPr>
          <w:p w:rsidR="0027110D" w:rsidRDefault="0027110D">
            <w:pPr>
              <w:spacing w:line="360" w:lineRule="auto"/>
              <w:jc w:val="both"/>
              <w:rPr>
                <w:sz w:val="28"/>
                <w:szCs w:val="28"/>
              </w:rPr>
            </w:pPr>
            <w:r>
              <w:rPr>
                <w:sz w:val="28"/>
                <w:szCs w:val="28"/>
              </w:rPr>
              <w:t>БП3</w:t>
            </w:r>
          </w:p>
        </w:tc>
        <w:tc>
          <w:tcPr>
            <w:tcW w:w="1039" w:type="dxa"/>
            <w:shd w:val="clear" w:color="auto" w:fill="DEEAF6" w:themeFill="accent1" w:themeFillTint="33"/>
          </w:tcPr>
          <w:p w:rsidR="0027110D" w:rsidRDefault="0027110D" w:rsidP="00D7658E">
            <w:pPr>
              <w:spacing w:line="360" w:lineRule="auto"/>
              <w:jc w:val="center"/>
              <w:rPr>
                <w:sz w:val="28"/>
                <w:szCs w:val="28"/>
              </w:rPr>
            </w:pPr>
          </w:p>
        </w:tc>
        <w:tc>
          <w:tcPr>
            <w:tcW w:w="1043" w:type="dxa"/>
            <w:shd w:val="clear" w:color="auto" w:fill="DEEAF6" w:themeFill="accent1" w:themeFillTint="33"/>
          </w:tcPr>
          <w:p w:rsidR="0027110D" w:rsidRDefault="0027110D" w:rsidP="00D7658E">
            <w:pPr>
              <w:spacing w:line="360" w:lineRule="auto"/>
              <w:jc w:val="center"/>
              <w:rPr>
                <w:sz w:val="28"/>
                <w:szCs w:val="28"/>
              </w:rPr>
            </w:pPr>
          </w:p>
        </w:tc>
        <w:tc>
          <w:tcPr>
            <w:tcW w:w="1043" w:type="dxa"/>
            <w:shd w:val="clear" w:color="auto" w:fill="DEEAF6" w:themeFill="accent1" w:themeFillTint="33"/>
          </w:tcPr>
          <w:p w:rsidR="0027110D" w:rsidRDefault="0027110D" w:rsidP="00D7658E">
            <w:pPr>
              <w:spacing w:line="360" w:lineRule="auto"/>
              <w:jc w:val="center"/>
              <w:rPr>
                <w:sz w:val="28"/>
                <w:szCs w:val="28"/>
              </w:rPr>
            </w:pPr>
          </w:p>
        </w:tc>
        <w:tc>
          <w:tcPr>
            <w:tcW w:w="1043" w:type="dxa"/>
            <w:shd w:val="clear" w:color="auto" w:fill="DEEAF6" w:themeFill="accent1" w:themeFillTint="33"/>
          </w:tcPr>
          <w:p w:rsidR="0027110D" w:rsidRDefault="0027110D" w:rsidP="00D7658E">
            <w:pPr>
              <w:spacing w:line="360" w:lineRule="auto"/>
              <w:jc w:val="center"/>
              <w:rPr>
                <w:sz w:val="28"/>
                <w:szCs w:val="28"/>
              </w:rPr>
            </w:pPr>
            <w:r>
              <w:rPr>
                <w:sz w:val="28"/>
                <w:szCs w:val="28"/>
              </w:rPr>
              <w:t>Х</w:t>
            </w:r>
          </w:p>
        </w:tc>
        <w:tc>
          <w:tcPr>
            <w:tcW w:w="1043" w:type="dxa"/>
            <w:shd w:val="clear" w:color="auto" w:fill="DEEAF6" w:themeFill="accent1" w:themeFillTint="33"/>
          </w:tcPr>
          <w:p w:rsidR="0027110D" w:rsidRDefault="0027110D" w:rsidP="00D7658E">
            <w:pPr>
              <w:spacing w:line="360" w:lineRule="auto"/>
              <w:jc w:val="center"/>
              <w:rPr>
                <w:sz w:val="28"/>
                <w:szCs w:val="28"/>
              </w:rPr>
            </w:pPr>
          </w:p>
        </w:tc>
        <w:tc>
          <w:tcPr>
            <w:tcW w:w="1112" w:type="dxa"/>
            <w:shd w:val="clear" w:color="auto" w:fill="DEEAF6" w:themeFill="accent1" w:themeFillTint="33"/>
          </w:tcPr>
          <w:p w:rsidR="0027110D" w:rsidRDefault="0027110D" w:rsidP="0027110D">
            <w:pPr>
              <w:spacing w:line="360" w:lineRule="auto"/>
              <w:jc w:val="center"/>
              <w:rPr>
                <w:sz w:val="28"/>
                <w:szCs w:val="28"/>
              </w:rPr>
            </w:pPr>
            <w:r>
              <w:rPr>
                <w:sz w:val="28"/>
                <w:szCs w:val="28"/>
              </w:rPr>
              <w:t>Х</w:t>
            </w:r>
          </w:p>
        </w:tc>
        <w:tc>
          <w:tcPr>
            <w:tcW w:w="1603" w:type="dxa"/>
            <w:shd w:val="clear" w:color="auto" w:fill="DEEAF6" w:themeFill="accent1" w:themeFillTint="33"/>
          </w:tcPr>
          <w:p w:rsidR="0027110D" w:rsidRDefault="0027110D" w:rsidP="00D7658E">
            <w:pPr>
              <w:spacing w:line="360" w:lineRule="auto"/>
              <w:jc w:val="center"/>
              <w:rPr>
                <w:sz w:val="28"/>
                <w:szCs w:val="28"/>
              </w:rPr>
            </w:pPr>
            <w:r>
              <w:rPr>
                <w:sz w:val="28"/>
                <w:szCs w:val="28"/>
              </w:rPr>
              <w:t>2</w:t>
            </w:r>
          </w:p>
        </w:tc>
      </w:tr>
      <w:tr w:rsidR="0027110D" w:rsidTr="001A3C5C">
        <w:trPr>
          <w:jc w:val="center"/>
        </w:trPr>
        <w:tc>
          <w:tcPr>
            <w:tcW w:w="612" w:type="dxa"/>
            <w:vMerge/>
            <w:shd w:val="clear" w:color="auto" w:fill="DEEAF6" w:themeFill="accent1" w:themeFillTint="33"/>
          </w:tcPr>
          <w:p w:rsidR="0027110D" w:rsidRPr="00BD5B23" w:rsidRDefault="0027110D">
            <w:pPr>
              <w:spacing w:line="360" w:lineRule="auto"/>
              <w:jc w:val="both"/>
              <w:rPr>
                <w:sz w:val="20"/>
                <w:szCs w:val="20"/>
              </w:rPr>
            </w:pPr>
          </w:p>
        </w:tc>
        <w:tc>
          <w:tcPr>
            <w:tcW w:w="806" w:type="dxa"/>
            <w:shd w:val="clear" w:color="auto" w:fill="DEEAF6" w:themeFill="accent1" w:themeFillTint="33"/>
          </w:tcPr>
          <w:p w:rsidR="0027110D" w:rsidRDefault="0027110D">
            <w:pPr>
              <w:spacing w:line="360" w:lineRule="auto"/>
              <w:jc w:val="both"/>
              <w:rPr>
                <w:sz w:val="28"/>
                <w:szCs w:val="28"/>
              </w:rPr>
            </w:pPr>
            <w:r>
              <w:rPr>
                <w:sz w:val="28"/>
                <w:szCs w:val="28"/>
              </w:rPr>
              <w:t>БП4</w:t>
            </w:r>
          </w:p>
        </w:tc>
        <w:tc>
          <w:tcPr>
            <w:tcW w:w="1039" w:type="dxa"/>
            <w:shd w:val="clear" w:color="auto" w:fill="DEEAF6" w:themeFill="accent1" w:themeFillTint="33"/>
          </w:tcPr>
          <w:p w:rsidR="0027110D" w:rsidRDefault="0027110D" w:rsidP="00D7658E">
            <w:pPr>
              <w:spacing w:line="360" w:lineRule="auto"/>
              <w:jc w:val="center"/>
              <w:rPr>
                <w:sz w:val="28"/>
                <w:szCs w:val="28"/>
              </w:rPr>
            </w:pPr>
            <w:r>
              <w:rPr>
                <w:sz w:val="28"/>
                <w:szCs w:val="28"/>
              </w:rPr>
              <w:t>Х</w:t>
            </w:r>
          </w:p>
        </w:tc>
        <w:tc>
          <w:tcPr>
            <w:tcW w:w="1043" w:type="dxa"/>
            <w:shd w:val="clear" w:color="auto" w:fill="DEEAF6" w:themeFill="accent1" w:themeFillTint="33"/>
          </w:tcPr>
          <w:p w:rsidR="0027110D" w:rsidRDefault="0027110D" w:rsidP="00D7658E">
            <w:pPr>
              <w:spacing w:line="360" w:lineRule="auto"/>
              <w:jc w:val="center"/>
              <w:rPr>
                <w:sz w:val="28"/>
                <w:szCs w:val="28"/>
              </w:rPr>
            </w:pPr>
          </w:p>
        </w:tc>
        <w:tc>
          <w:tcPr>
            <w:tcW w:w="1043" w:type="dxa"/>
            <w:shd w:val="clear" w:color="auto" w:fill="DEEAF6" w:themeFill="accent1" w:themeFillTint="33"/>
          </w:tcPr>
          <w:p w:rsidR="0027110D" w:rsidRDefault="0027110D" w:rsidP="00D7658E">
            <w:pPr>
              <w:spacing w:line="360" w:lineRule="auto"/>
              <w:jc w:val="center"/>
              <w:rPr>
                <w:sz w:val="28"/>
                <w:szCs w:val="28"/>
              </w:rPr>
            </w:pPr>
            <w:r>
              <w:rPr>
                <w:sz w:val="28"/>
                <w:szCs w:val="28"/>
              </w:rPr>
              <w:t>Х</w:t>
            </w:r>
          </w:p>
        </w:tc>
        <w:tc>
          <w:tcPr>
            <w:tcW w:w="1043" w:type="dxa"/>
            <w:shd w:val="clear" w:color="auto" w:fill="DEEAF6" w:themeFill="accent1" w:themeFillTint="33"/>
          </w:tcPr>
          <w:p w:rsidR="0027110D" w:rsidRDefault="0027110D" w:rsidP="00D7658E">
            <w:pPr>
              <w:spacing w:line="360" w:lineRule="auto"/>
              <w:jc w:val="center"/>
              <w:rPr>
                <w:sz w:val="28"/>
                <w:szCs w:val="28"/>
              </w:rPr>
            </w:pPr>
          </w:p>
        </w:tc>
        <w:tc>
          <w:tcPr>
            <w:tcW w:w="1043" w:type="dxa"/>
            <w:shd w:val="clear" w:color="auto" w:fill="DEEAF6" w:themeFill="accent1" w:themeFillTint="33"/>
          </w:tcPr>
          <w:p w:rsidR="0027110D" w:rsidRDefault="0027110D" w:rsidP="00D7658E">
            <w:pPr>
              <w:spacing w:line="360" w:lineRule="auto"/>
              <w:jc w:val="center"/>
              <w:rPr>
                <w:sz w:val="28"/>
                <w:szCs w:val="28"/>
              </w:rPr>
            </w:pPr>
          </w:p>
        </w:tc>
        <w:tc>
          <w:tcPr>
            <w:tcW w:w="1112" w:type="dxa"/>
            <w:shd w:val="clear" w:color="auto" w:fill="DEEAF6" w:themeFill="accent1" w:themeFillTint="33"/>
          </w:tcPr>
          <w:p w:rsidR="0027110D" w:rsidRDefault="0027110D" w:rsidP="0027110D">
            <w:pPr>
              <w:spacing w:line="360" w:lineRule="auto"/>
              <w:jc w:val="center"/>
              <w:rPr>
                <w:sz w:val="28"/>
                <w:szCs w:val="28"/>
              </w:rPr>
            </w:pPr>
            <w:r>
              <w:rPr>
                <w:sz w:val="28"/>
                <w:szCs w:val="28"/>
              </w:rPr>
              <w:t>Х</w:t>
            </w:r>
          </w:p>
        </w:tc>
        <w:tc>
          <w:tcPr>
            <w:tcW w:w="1603" w:type="dxa"/>
            <w:shd w:val="clear" w:color="auto" w:fill="DEEAF6" w:themeFill="accent1" w:themeFillTint="33"/>
          </w:tcPr>
          <w:p w:rsidR="0027110D" w:rsidRDefault="0027110D" w:rsidP="00D7658E">
            <w:pPr>
              <w:spacing w:line="360" w:lineRule="auto"/>
              <w:jc w:val="center"/>
              <w:rPr>
                <w:sz w:val="28"/>
                <w:szCs w:val="28"/>
              </w:rPr>
            </w:pPr>
            <w:r>
              <w:rPr>
                <w:sz w:val="28"/>
                <w:szCs w:val="28"/>
              </w:rPr>
              <w:t>3</w:t>
            </w:r>
          </w:p>
        </w:tc>
      </w:tr>
      <w:tr w:rsidR="0027110D" w:rsidTr="001A3C5C">
        <w:trPr>
          <w:jc w:val="center"/>
        </w:trPr>
        <w:tc>
          <w:tcPr>
            <w:tcW w:w="612" w:type="dxa"/>
            <w:vMerge/>
            <w:shd w:val="clear" w:color="auto" w:fill="DEEAF6" w:themeFill="accent1" w:themeFillTint="33"/>
          </w:tcPr>
          <w:p w:rsidR="0027110D" w:rsidRPr="00BD5B23" w:rsidRDefault="0027110D">
            <w:pPr>
              <w:spacing w:line="360" w:lineRule="auto"/>
              <w:jc w:val="both"/>
              <w:rPr>
                <w:sz w:val="20"/>
                <w:szCs w:val="20"/>
              </w:rPr>
            </w:pPr>
          </w:p>
        </w:tc>
        <w:tc>
          <w:tcPr>
            <w:tcW w:w="806" w:type="dxa"/>
            <w:shd w:val="clear" w:color="auto" w:fill="DEEAF6" w:themeFill="accent1" w:themeFillTint="33"/>
          </w:tcPr>
          <w:p w:rsidR="0027110D" w:rsidRDefault="0027110D">
            <w:pPr>
              <w:spacing w:line="360" w:lineRule="auto"/>
              <w:jc w:val="both"/>
              <w:rPr>
                <w:sz w:val="28"/>
                <w:szCs w:val="28"/>
              </w:rPr>
            </w:pPr>
            <w:r>
              <w:rPr>
                <w:sz w:val="28"/>
                <w:szCs w:val="28"/>
              </w:rPr>
              <w:t>БП5</w:t>
            </w:r>
          </w:p>
        </w:tc>
        <w:tc>
          <w:tcPr>
            <w:tcW w:w="1039" w:type="dxa"/>
            <w:shd w:val="clear" w:color="auto" w:fill="DEEAF6" w:themeFill="accent1" w:themeFillTint="33"/>
          </w:tcPr>
          <w:p w:rsidR="0027110D" w:rsidRDefault="0027110D" w:rsidP="00D7658E">
            <w:pPr>
              <w:spacing w:line="360" w:lineRule="auto"/>
              <w:jc w:val="center"/>
              <w:rPr>
                <w:sz w:val="28"/>
                <w:szCs w:val="28"/>
              </w:rPr>
            </w:pPr>
          </w:p>
        </w:tc>
        <w:tc>
          <w:tcPr>
            <w:tcW w:w="1043" w:type="dxa"/>
            <w:shd w:val="clear" w:color="auto" w:fill="DEEAF6" w:themeFill="accent1" w:themeFillTint="33"/>
          </w:tcPr>
          <w:p w:rsidR="0027110D" w:rsidRDefault="0027110D" w:rsidP="00D7658E">
            <w:pPr>
              <w:spacing w:line="360" w:lineRule="auto"/>
              <w:jc w:val="center"/>
              <w:rPr>
                <w:sz w:val="28"/>
                <w:szCs w:val="28"/>
              </w:rPr>
            </w:pPr>
          </w:p>
        </w:tc>
        <w:tc>
          <w:tcPr>
            <w:tcW w:w="1043" w:type="dxa"/>
            <w:shd w:val="clear" w:color="auto" w:fill="DEEAF6" w:themeFill="accent1" w:themeFillTint="33"/>
          </w:tcPr>
          <w:p w:rsidR="0027110D" w:rsidRDefault="0027110D" w:rsidP="00D7658E">
            <w:pPr>
              <w:spacing w:line="360" w:lineRule="auto"/>
              <w:jc w:val="center"/>
              <w:rPr>
                <w:sz w:val="28"/>
                <w:szCs w:val="28"/>
              </w:rPr>
            </w:pPr>
            <w:r>
              <w:rPr>
                <w:sz w:val="28"/>
                <w:szCs w:val="28"/>
              </w:rPr>
              <w:t>Х</w:t>
            </w:r>
          </w:p>
        </w:tc>
        <w:tc>
          <w:tcPr>
            <w:tcW w:w="1043" w:type="dxa"/>
            <w:shd w:val="clear" w:color="auto" w:fill="DEEAF6" w:themeFill="accent1" w:themeFillTint="33"/>
          </w:tcPr>
          <w:p w:rsidR="0027110D" w:rsidRDefault="0027110D" w:rsidP="00D7658E">
            <w:pPr>
              <w:spacing w:line="360" w:lineRule="auto"/>
              <w:jc w:val="center"/>
              <w:rPr>
                <w:sz w:val="28"/>
                <w:szCs w:val="28"/>
              </w:rPr>
            </w:pPr>
          </w:p>
        </w:tc>
        <w:tc>
          <w:tcPr>
            <w:tcW w:w="1043" w:type="dxa"/>
            <w:shd w:val="clear" w:color="auto" w:fill="DEEAF6" w:themeFill="accent1" w:themeFillTint="33"/>
          </w:tcPr>
          <w:p w:rsidR="0027110D" w:rsidRDefault="0027110D" w:rsidP="00D7658E">
            <w:pPr>
              <w:spacing w:line="360" w:lineRule="auto"/>
              <w:jc w:val="center"/>
              <w:rPr>
                <w:sz w:val="28"/>
                <w:szCs w:val="28"/>
              </w:rPr>
            </w:pPr>
            <w:r>
              <w:rPr>
                <w:sz w:val="28"/>
                <w:szCs w:val="28"/>
              </w:rPr>
              <w:t>Х</w:t>
            </w:r>
          </w:p>
        </w:tc>
        <w:tc>
          <w:tcPr>
            <w:tcW w:w="1112" w:type="dxa"/>
            <w:shd w:val="clear" w:color="auto" w:fill="DEEAF6" w:themeFill="accent1" w:themeFillTint="33"/>
          </w:tcPr>
          <w:p w:rsidR="0027110D" w:rsidRDefault="0027110D" w:rsidP="0027110D">
            <w:pPr>
              <w:spacing w:line="360" w:lineRule="auto"/>
              <w:jc w:val="center"/>
              <w:rPr>
                <w:sz w:val="28"/>
                <w:szCs w:val="28"/>
              </w:rPr>
            </w:pPr>
            <w:r>
              <w:rPr>
                <w:sz w:val="28"/>
                <w:szCs w:val="28"/>
              </w:rPr>
              <w:t>Х</w:t>
            </w:r>
          </w:p>
        </w:tc>
        <w:tc>
          <w:tcPr>
            <w:tcW w:w="1603" w:type="dxa"/>
            <w:shd w:val="clear" w:color="auto" w:fill="DEEAF6" w:themeFill="accent1" w:themeFillTint="33"/>
          </w:tcPr>
          <w:p w:rsidR="0027110D" w:rsidRDefault="0027110D" w:rsidP="00D7658E">
            <w:pPr>
              <w:spacing w:line="360" w:lineRule="auto"/>
              <w:jc w:val="center"/>
              <w:rPr>
                <w:sz w:val="28"/>
                <w:szCs w:val="28"/>
              </w:rPr>
            </w:pPr>
            <w:r>
              <w:rPr>
                <w:sz w:val="28"/>
                <w:szCs w:val="28"/>
              </w:rPr>
              <w:t>3</w:t>
            </w:r>
          </w:p>
        </w:tc>
      </w:tr>
      <w:tr w:rsidR="0027110D" w:rsidTr="001A3C5C">
        <w:trPr>
          <w:jc w:val="center"/>
        </w:trPr>
        <w:tc>
          <w:tcPr>
            <w:tcW w:w="612" w:type="dxa"/>
            <w:vMerge/>
            <w:shd w:val="clear" w:color="auto" w:fill="DEEAF6" w:themeFill="accent1" w:themeFillTint="33"/>
          </w:tcPr>
          <w:p w:rsidR="0027110D" w:rsidRPr="00BD5B23" w:rsidRDefault="0027110D">
            <w:pPr>
              <w:spacing w:line="360" w:lineRule="auto"/>
              <w:jc w:val="both"/>
              <w:rPr>
                <w:sz w:val="20"/>
                <w:szCs w:val="20"/>
              </w:rPr>
            </w:pPr>
          </w:p>
        </w:tc>
        <w:tc>
          <w:tcPr>
            <w:tcW w:w="806" w:type="dxa"/>
            <w:shd w:val="clear" w:color="auto" w:fill="DEEAF6" w:themeFill="accent1" w:themeFillTint="33"/>
          </w:tcPr>
          <w:p w:rsidR="0027110D" w:rsidRDefault="0027110D">
            <w:pPr>
              <w:spacing w:line="360" w:lineRule="auto"/>
              <w:jc w:val="both"/>
              <w:rPr>
                <w:sz w:val="28"/>
                <w:szCs w:val="28"/>
              </w:rPr>
            </w:pPr>
            <w:r>
              <w:rPr>
                <w:sz w:val="28"/>
                <w:szCs w:val="28"/>
              </w:rPr>
              <w:t>БП6</w:t>
            </w:r>
          </w:p>
        </w:tc>
        <w:tc>
          <w:tcPr>
            <w:tcW w:w="1039" w:type="dxa"/>
            <w:shd w:val="clear" w:color="auto" w:fill="DEEAF6" w:themeFill="accent1" w:themeFillTint="33"/>
          </w:tcPr>
          <w:p w:rsidR="0027110D" w:rsidRDefault="0027110D" w:rsidP="00D7658E">
            <w:pPr>
              <w:spacing w:line="360" w:lineRule="auto"/>
              <w:jc w:val="center"/>
              <w:rPr>
                <w:sz w:val="28"/>
                <w:szCs w:val="28"/>
              </w:rPr>
            </w:pPr>
          </w:p>
        </w:tc>
        <w:tc>
          <w:tcPr>
            <w:tcW w:w="1043" w:type="dxa"/>
            <w:shd w:val="clear" w:color="auto" w:fill="DEEAF6" w:themeFill="accent1" w:themeFillTint="33"/>
          </w:tcPr>
          <w:p w:rsidR="0027110D" w:rsidRDefault="0027110D" w:rsidP="00D7658E">
            <w:pPr>
              <w:spacing w:line="360" w:lineRule="auto"/>
              <w:jc w:val="center"/>
              <w:rPr>
                <w:sz w:val="28"/>
                <w:szCs w:val="28"/>
              </w:rPr>
            </w:pPr>
          </w:p>
        </w:tc>
        <w:tc>
          <w:tcPr>
            <w:tcW w:w="1043" w:type="dxa"/>
            <w:shd w:val="clear" w:color="auto" w:fill="DEEAF6" w:themeFill="accent1" w:themeFillTint="33"/>
          </w:tcPr>
          <w:p w:rsidR="0027110D" w:rsidRDefault="0027110D" w:rsidP="00D7658E">
            <w:pPr>
              <w:spacing w:line="360" w:lineRule="auto"/>
              <w:jc w:val="center"/>
              <w:rPr>
                <w:sz w:val="28"/>
                <w:szCs w:val="28"/>
              </w:rPr>
            </w:pPr>
          </w:p>
        </w:tc>
        <w:tc>
          <w:tcPr>
            <w:tcW w:w="1043" w:type="dxa"/>
            <w:shd w:val="clear" w:color="auto" w:fill="DEEAF6" w:themeFill="accent1" w:themeFillTint="33"/>
          </w:tcPr>
          <w:p w:rsidR="0027110D" w:rsidRDefault="0027110D" w:rsidP="00D7658E">
            <w:pPr>
              <w:spacing w:line="360" w:lineRule="auto"/>
              <w:jc w:val="center"/>
              <w:rPr>
                <w:sz w:val="28"/>
                <w:szCs w:val="28"/>
              </w:rPr>
            </w:pPr>
            <w:r>
              <w:rPr>
                <w:sz w:val="28"/>
                <w:szCs w:val="28"/>
              </w:rPr>
              <w:t>Х</w:t>
            </w:r>
          </w:p>
        </w:tc>
        <w:tc>
          <w:tcPr>
            <w:tcW w:w="1043" w:type="dxa"/>
            <w:shd w:val="clear" w:color="auto" w:fill="DEEAF6" w:themeFill="accent1" w:themeFillTint="33"/>
          </w:tcPr>
          <w:p w:rsidR="0027110D" w:rsidRDefault="0027110D" w:rsidP="00D7658E">
            <w:pPr>
              <w:spacing w:line="360" w:lineRule="auto"/>
              <w:jc w:val="center"/>
              <w:rPr>
                <w:sz w:val="28"/>
                <w:szCs w:val="28"/>
              </w:rPr>
            </w:pPr>
          </w:p>
        </w:tc>
        <w:tc>
          <w:tcPr>
            <w:tcW w:w="1112" w:type="dxa"/>
            <w:shd w:val="clear" w:color="auto" w:fill="DEEAF6" w:themeFill="accent1" w:themeFillTint="33"/>
          </w:tcPr>
          <w:p w:rsidR="0027110D" w:rsidRDefault="0027110D" w:rsidP="0027110D">
            <w:pPr>
              <w:spacing w:line="360" w:lineRule="auto"/>
              <w:jc w:val="center"/>
              <w:rPr>
                <w:sz w:val="28"/>
                <w:szCs w:val="28"/>
              </w:rPr>
            </w:pPr>
          </w:p>
        </w:tc>
        <w:tc>
          <w:tcPr>
            <w:tcW w:w="1603" w:type="dxa"/>
            <w:shd w:val="clear" w:color="auto" w:fill="DEEAF6" w:themeFill="accent1" w:themeFillTint="33"/>
          </w:tcPr>
          <w:p w:rsidR="0027110D" w:rsidRDefault="0027110D" w:rsidP="00D7658E">
            <w:pPr>
              <w:spacing w:line="360" w:lineRule="auto"/>
              <w:jc w:val="center"/>
              <w:rPr>
                <w:sz w:val="28"/>
                <w:szCs w:val="28"/>
              </w:rPr>
            </w:pPr>
            <w:r>
              <w:rPr>
                <w:sz w:val="28"/>
                <w:szCs w:val="28"/>
              </w:rPr>
              <w:t>1</w:t>
            </w:r>
          </w:p>
        </w:tc>
      </w:tr>
      <w:tr w:rsidR="0027110D" w:rsidTr="001A3C5C">
        <w:trPr>
          <w:jc w:val="center"/>
        </w:trPr>
        <w:tc>
          <w:tcPr>
            <w:tcW w:w="612" w:type="dxa"/>
            <w:vMerge/>
            <w:shd w:val="clear" w:color="auto" w:fill="DEEAF6" w:themeFill="accent1" w:themeFillTint="33"/>
          </w:tcPr>
          <w:p w:rsidR="0027110D" w:rsidRPr="00BD5B23" w:rsidRDefault="0027110D">
            <w:pPr>
              <w:spacing w:line="360" w:lineRule="auto"/>
              <w:jc w:val="both"/>
              <w:rPr>
                <w:sz w:val="20"/>
                <w:szCs w:val="20"/>
              </w:rPr>
            </w:pPr>
          </w:p>
        </w:tc>
        <w:tc>
          <w:tcPr>
            <w:tcW w:w="806" w:type="dxa"/>
            <w:shd w:val="clear" w:color="auto" w:fill="E98877"/>
          </w:tcPr>
          <w:p w:rsidR="0027110D" w:rsidRDefault="0027110D">
            <w:pPr>
              <w:spacing w:line="360" w:lineRule="auto"/>
              <w:jc w:val="both"/>
              <w:rPr>
                <w:sz w:val="28"/>
                <w:szCs w:val="28"/>
              </w:rPr>
            </w:pPr>
            <w:r>
              <w:rPr>
                <w:sz w:val="28"/>
                <w:szCs w:val="28"/>
              </w:rPr>
              <w:t>БП7</w:t>
            </w:r>
          </w:p>
        </w:tc>
        <w:tc>
          <w:tcPr>
            <w:tcW w:w="1039" w:type="dxa"/>
            <w:shd w:val="clear" w:color="auto" w:fill="E98877"/>
          </w:tcPr>
          <w:p w:rsidR="0027110D" w:rsidRDefault="0027110D" w:rsidP="00D7658E">
            <w:pPr>
              <w:spacing w:line="360" w:lineRule="auto"/>
              <w:jc w:val="center"/>
              <w:rPr>
                <w:sz w:val="28"/>
                <w:szCs w:val="28"/>
              </w:rPr>
            </w:pPr>
            <w:r>
              <w:rPr>
                <w:sz w:val="28"/>
                <w:szCs w:val="28"/>
              </w:rPr>
              <w:t>Х</w:t>
            </w:r>
          </w:p>
        </w:tc>
        <w:tc>
          <w:tcPr>
            <w:tcW w:w="1043" w:type="dxa"/>
            <w:shd w:val="clear" w:color="auto" w:fill="E98877"/>
          </w:tcPr>
          <w:p w:rsidR="0027110D" w:rsidRDefault="0027110D" w:rsidP="00D7658E">
            <w:pPr>
              <w:spacing w:line="360" w:lineRule="auto"/>
              <w:jc w:val="center"/>
              <w:rPr>
                <w:sz w:val="28"/>
                <w:szCs w:val="28"/>
              </w:rPr>
            </w:pPr>
          </w:p>
        </w:tc>
        <w:tc>
          <w:tcPr>
            <w:tcW w:w="1043" w:type="dxa"/>
            <w:shd w:val="clear" w:color="auto" w:fill="E98877"/>
          </w:tcPr>
          <w:p w:rsidR="0027110D" w:rsidRDefault="0027110D" w:rsidP="00D7658E">
            <w:pPr>
              <w:spacing w:line="360" w:lineRule="auto"/>
              <w:jc w:val="center"/>
              <w:rPr>
                <w:sz w:val="28"/>
                <w:szCs w:val="28"/>
              </w:rPr>
            </w:pPr>
            <w:r>
              <w:rPr>
                <w:sz w:val="28"/>
                <w:szCs w:val="28"/>
              </w:rPr>
              <w:t>Х</w:t>
            </w:r>
          </w:p>
        </w:tc>
        <w:tc>
          <w:tcPr>
            <w:tcW w:w="1043" w:type="dxa"/>
            <w:shd w:val="clear" w:color="auto" w:fill="E98877"/>
          </w:tcPr>
          <w:p w:rsidR="0027110D" w:rsidRDefault="0027110D" w:rsidP="00D7658E">
            <w:pPr>
              <w:spacing w:line="360" w:lineRule="auto"/>
              <w:jc w:val="center"/>
              <w:rPr>
                <w:sz w:val="28"/>
                <w:szCs w:val="28"/>
              </w:rPr>
            </w:pPr>
            <w:r>
              <w:rPr>
                <w:sz w:val="28"/>
                <w:szCs w:val="28"/>
              </w:rPr>
              <w:t>Х</w:t>
            </w:r>
          </w:p>
        </w:tc>
        <w:tc>
          <w:tcPr>
            <w:tcW w:w="1043" w:type="dxa"/>
            <w:shd w:val="clear" w:color="auto" w:fill="E98877"/>
          </w:tcPr>
          <w:p w:rsidR="0027110D" w:rsidRDefault="0027110D" w:rsidP="00D7658E">
            <w:pPr>
              <w:spacing w:line="360" w:lineRule="auto"/>
              <w:jc w:val="center"/>
              <w:rPr>
                <w:sz w:val="28"/>
                <w:szCs w:val="28"/>
              </w:rPr>
            </w:pPr>
            <w:r>
              <w:rPr>
                <w:sz w:val="28"/>
                <w:szCs w:val="28"/>
              </w:rPr>
              <w:t>Х</w:t>
            </w:r>
          </w:p>
        </w:tc>
        <w:tc>
          <w:tcPr>
            <w:tcW w:w="1112" w:type="dxa"/>
            <w:shd w:val="clear" w:color="auto" w:fill="E98877"/>
          </w:tcPr>
          <w:p w:rsidR="0027110D" w:rsidRDefault="0027110D" w:rsidP="0027110D">
            <w:pPr>
              <w:spacing w:line="360" w:lineRule="auto"/>
              <w:jc w:val="center"/>
              <w:rPr>
                <w:sz w:val="28"/>
                <w:szCs w:val="28"/>
              </w:rPr>
            </w:pPr>
          </w:p>
        </w:tc>
        <w:tc>
          <w:tcPr>
            <w:tcW w:w="1603" w:type="dxa"/>
            <w:shd w:val="clear" w:color="auto" w:fill="E98877"/>
          </w:tcPr>
          <w:p w:rsidR="0027110D" w:rsidRDefault="0027110D" w:rsidP="00D7658E">
            <w:pPr>
              <w:spacing w:line="360" w:lineRule="auto"/>
              <w:jc w:val="center"/>
              <w:rPr>
                <w:sz w:val="28"/>
                <w:szCs w:val="28"/>
              </w:rPr>
            </w:pPr>
            <w:r>
              <w:rPr>
                <w:sz w:val="28"/>
                <w:szCs w:val="28"/>
              </w:rPr>
              <w:t>4</w:t>
            </w:r>
          </w:p>
        </w:tc>
      </w:tr>
    </w:tbl>
    <w:p w:rsidR="00BD5B23" w:rsidRDefault="00BD5B23">
      <w:pPr>
        <w:spacing w:line="360" w:lineRule="auto"/>
        <w:ind w:firstLine="709"/>
        <w:jc w:val="both"/>
        <w:rPr>
          <w:sz w:val="28"/>
          <w:szCs w:val="28"/>
        </w:rPr>
      </w:pPr>
    </w:p>
    <w:p w:rsidR="00BD5B23" w:rsidRDefault="00BD5B23">
      <w:pPr>
        <w:spacing w:line="360" w:lineRule="auto"/>
        <w:ind w:firstLine="709"/>
        <w:jc w:val="both"/>
        <w:rPr>
          <w:sz w:val="28"/>
          <w:szCs w:val="28"/>
        </w:rPr>
      </w:pPr>
      <w:r>
        <w:rPr>
          <w:sz w:val="28"/>
          <w:szCs w:val="28"/>
        </w:rPr>
        <w:t>БП1 – Запрос на поиск кадров;</w:t>
      </w:r>
    </w:p>
    <w:p w:rsidR="005631FD" w:rsidRDefault="00BD5B23">
      <w:pPr>
        <w:spacing w:line="360" w:lineRule="auto"/>
        <w:ind w:firstLine="709"/>
        <w:jc w:val="both"/>
        <w:rPr>
          <w:sz w:val="28"/>
          <w:szCs w:val="28"/>
        </w:rPr>
      </w:pPr>
      <w:r>
        <w:rPr>
          <w:sz w:val="28"/>
          <w:szCs w:val="28"/>
        </w:rPr>
        <w:t xml:space="preserve">БП2 </w:t>
      </w:r>
      <w:r w:rsidR="005631FD">
        <w:rPr>
          <w:sz w:val="28"/>
          <w:szCs w:val="28"/>
        </w:rPr>
        <w:t>–</w:t>
      </w:r>
      <w:r>
        <w:rPr>
          <w:sz w:val="28"/>
          <w:szCs w:val="28"/>
        </w:rPr>
        <w:t xml:space="preserve"> </w:t>
      </w:r>
      <w:r w:rsidR="005631FD">
        <w:rPr>
          <w:sz w:val="28"/>
          <w:szCs w:val="28"/>
        </w:rPr>
        <w:t>Контроль успеваемости;</w:t>
      </w:r>
    </w:p>
    <w:p w:rsidR="005631FD" w:rsidRDefault="005631FD">
      <w:pPr>
        <w:spacing w:line="360" w:lineRule="auto"/>
        <w:ind w:firstLine="709"/>
        <w:jc w:val="both"/>
        <w:rPr>
          <w:sz w:val="28"/>
          <w:szCs w:val="28"/>
        </w:rPr>
      </w:pPr>
      <w:r>
        <w:rPr>
          <w:sz w:val="28"/>
          <w:szCs w:val="28"/>
        </w:rPr>
        <w:t>БП3 – Контроль выполнения правил внутреннего распорядка</w:t>
      </w:r>
    </w:p>
    <w:p w:rsidR="005631FD" w:rsidRDefault="005631FD">
      <w:pPr>
        <w:spacing w:line="360" w:lineRule="auto"/>
        <w:ind w:firstLine="709"/>
        <w:jc w:val="both"/>
        <w:rPr>
          <w:sz w:val="28"/>
          <w:szCs w:val="28"/>
        </w:rPr>
      </w:pPr>
      <w:r>
        <w:rPr>
          <w:sz w:val="28"/>
          <w:szCs w:val="28"/>
        </w:rPr>
        <w:t>БП4 – Контроль качества образовательного процесса</w:t>
      </w:r>
    </w:p>
    <w:p w:rsidR="005631FD" w:rsidRDefault="005631FD">
      <w:pPr>
        <w:spacing w:line="360" w:lineRule="auto"/>
        <w:ind w:firstLine="709"/>
        <w:jc w:val="both"/>
        <w:rPr>
          <w:sz w:val="28"/>
          <w:szCs w:val="28"/>
        </w:rPr>
      </w:pPr>
      <w:r>
        <w:rPr>
          <w:sz w:val="28"/>
          <w:szCs w:val="28"/>
        </w:rPr>
        <w:t>БП5 – Планирование и отчётность;</w:t>
      </w:r>
    </w:p>
    <w:p w:rsidR="005631FD" w:rsidRDefault="005631FD">
      <w:pPr>
        <w:spacing w:line="360" w:lineRule="auto"/>
        <w:ind w:firstLine="709"/>
        <w:jc w:val="both"/>
        <w:rPr>
          <w:sz w:val="28"/>
          <w:szCs w:val="28"/>
        </w:rPr>
      </w:pPr>
      <w:r>
        <w:rPr>
          <w:sz w:val="28"/>
          <w:szCs w:val="28"/>
        </w:rPr>
        <w:t>БП6 – Поддержка студентов;</w:t>
      </w:r>
    </w:p>
    <w:p w:rsidR="005631FD" w:rsidRDefault="005631FD" w:rsidP="004C38AB">
      <w:pPr>
        <w:spacing w:line="360" w:lineRule="auto"/>
        <w:ind w:firstLine="709"/>
        <w:jc w:val="both"/>
        <w:rPr>
          <w:sz w:val="28"/>
          <w:szCs w:val="28"/>
        </w:rPr>
      </w:pPr>
      <w:r>
        <w:rPr>
          <w:sz w:val="28"/>
          <w:szCs w:val="28"/>
        </w:rPr>
        <w:t xml:space="preserve">БП7 – </w:t>
      </w:r>
      <w:r w:rsidR="00C7336C">
        <w:rPr>
          <w:sz w:val="28"/>
          <w:szCs w:val="28"/>
        </w:rPr>
        <w:t>Создание тестов для аккредитации</w:t>
      </w:r>
      <w:r>
        <w:rPr>
          <w:sz w:val="28"/>
          <w:szCs w:val="28"/>
        </w:rPr>
        <w:t>.</w:t>
      </w:r>
    </w:p>
    <w:p w:rsidR="005631FD" w:rsidRDefault="005631FD">
      <w:pPr>
        <w:spacing w:line="360" w:lineRule="auto"/>
        <w:ind w:firstLine="709"/>
        <w:jc w:val="both"/>
        <w:rPr>
          <w:sz w:val="28"/>
          <w:szCs w:val="28"/>
        </w:rPr>
      </w:pPr>
      <w:r>
        <w:rPr>
          <w:sz w:val="28"/>
          <w:szCs w:val="28"/>
        </w:rPr>
        <w:t xml:space="preserve">КФУ1 – Соответствие образовательных программ </w:t>
      </w:r>
      <w:proofErr w:type="spellStart"/>
      <w:r>
        <w:rPr>
          <w:sz w:val="28"/>
          <w:szCs w:val="28"/>
        </w:rPr>
        <w:t>госстандартам</w:t>
      </w:r>
      <w:proofErr w:type="spellEnd"/>
      <w:r>
        <w:rPr>
          <w:sz w:val="28"/>
          <w:szCs w:val="28"/>
        </w:rPr>
        <w:t>;</w:t>
      </w:r>
    </w:p>
    <w:p w:rsidR="005631FD" w:rsidRDefault="005631FD">
      <w:pPr>
        <w:spacing w:line="360" w:lineRule="auto"/>
        <w:ind w:firstLine="709"/>
        <w:jc w:val="both"/>
        <w:rPr>
          <w:sz w:val="28"/>
          <w:szCs w:val="28"/>
        </w:rPr>
      </w:pPr>
      <w:r>
        <w:rPr>
          <w:sz w:val="28"/>
          <w:szCs w:val="28"/>
        </w:rPr>
        <w:t>КФУ2 – Современная материально-техническая база;</w:t>
      </w:r>
    </w:p>
    <w:p w:rsidR="005631FD" w:rsidRDefault="005631FD">
      <w:pPr>
        <w:spacing w:line="360" w:lineRule="auto"/>
        <w:ind w:firstLine="709"/>
        <w:jc w:val="both"/>
        <w:rPr>
          <w:sz w:val="28"/>
          <w:szCs w:val="28"/>
        </w:rPr>
      </w:pPr>
      <w:r>
        <w:rPr>
          <w:sz w:val="28"/>
          <w:szCs w:val="28"/>
        </w:rPr>
        <w:t>КФУ3 – Регулярное совершенствование образовательных программ;</w:t>
      </w:r>
    </w:p>
    <w:p w:rsidR="005631FD" w:rsidRDefault="005631FD">
      <w:pPr>
        <w:spacing w:line="360" w:lineRule="auto"/>
        <w:ind w:firstLine="709"/>
        <w:jc w:val="both"/>
        <w:rPr>
          <w:sz w:val="28"/>
          <w:szCs w:val="28"/>
        </w:rPr>
      </w:pPr>
      <w:r>
        <w:rPr>
          <w:sz w:val="28"/>
          <w:szCs w:val="28"/>
        </w:rPr>
        <w:t>КФУ4 – Высокий рейтинг университета среди конкурентов;</w:t>
      </w:r>
    </w:p>
    <w:p w:rsidR="00D7658E" w:rsidRDefault="00D7658E">
      <w:pPr>
        <w:spacing w:line="360" w:lineRule="auto"/>
        <w:ind w:firstLine="709"/>
        <w:jc w:val="both"/>
        <w:rPr>
          <w:sz w:val="28"/>
          <w:szCs w:val="28"/>
        </w:rPr>
      </w:pPr>
      <w:r>
        <w:rPr>
          <w:sz w:val="28"/>
          <w:szCs w:val="28"/>
        </w:rPr>
        <w:t>КФУ5 – Ориентация на практическое применение полученных знаний и навыков;</w:t>
      </w:r>
    </w:p>
    <w:p w:rsidR="00CF4771" w:rsidRDefault="00D7658E" w:rsidP="0027110D">
      <w:pPr>
        <w:spacing w:line="360" w:lineRule="auto"/>
        <w:ind w:firstLine="709"/>
        <w:jc w:val="both"/>
        <w:rPr>
          <w:sz w:val="28"/>
          <w:szCs w:val="28"/>
        </w:rPr>
      </w:pPr>
      <w:r>
        <w:rPr>
          <w:sz w:val="28"/>
          <w:szCs w:val="28"/>
        </w:rPr>
        <w:t xml:space="preserve">КФУ6 </w:t>
      </w:r>
      <w:r w:rsidR="0027110D">
        <w:rPr>
          <w:sz w:val="28"/>
          <w:szCs w:val="28"/>
        </w:rPr>
        <w:t>–</w:t>
      </w:r>
      <w:r>
        <w:rPr>
          <w:sz w:val="28"/>
          <w:szCs w:val="28"/>
        </w:rPr>
        <w:t xml:space="preserve"> </w:t>
      </w:r>
      <w:r w:rsidR="0027110D">
        <w:rPr>
          <w:sz w:val="28"/>
          <w:szCs w:val="28"/>
        </w:rPr>
        <w:t>Регламентированная организационная структура университета</w:t>
      </w:r>
      <w:r w:rsidR="00B906FD">
        <w:rPr>
          <w:sz w:val="28"/>
          <w:szCs w:val="28"/>
        </w:rPr>
        <w:t>.</w:t>
      </w:r>
    </w:p>
    <w:p w:rsidR="0027110D" w:rsidRDefault="0027110D" w:rsidP="0027110D">
      <w:pPr>
        <w:spacing w:line="360" w:lineRule="auto"/>
        <w:ind w:firstLine="709"/>
        <w:jc w:val="both"/>
        <w:rPr>
          <w:sz w:val="28"/>
          <w:szCs w:val="28"/>
        </w:rPr>
      </w:pPr>
    </w:p>
    <w:p w:rsidR="0027110D" w:rsidRDefault="0027110D" w:rsidP="001A3C5C">
      <w:pPr>
        <w:pStyle w:val="af0"/>
        <w:ind w:left="708" w:firstLine="708"/>
      </w:pPr>
      <w:r>
        <w:t xml:space="preserve">Таблица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sidR="00AE6629">
        <w:rPr>
          <w:noProof/>
        </w:rPr>
        <w:t>1.2.2</w:t>
      </w:r>
      <w:r>
        <w:t xml:space="preserve"> Матрица ранжирования бизнес-процессов</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811"/>
        <w:gridCol w:w="974"/>
        <w:gridCol w:w="1006"/>
        <w:gridCol w:w="975"/>
        <w:gridCol w:w="975"/>
        <w:gridCol w:w="993"/>
        <w:gridCol w:w="1156"/>
        <w:gridCol w:w="1591"/>
      </w:tblGrid>
      <w:tr w:rsidR="00EA48F8" w:rsidTr="001A3C5C">
        <w:trPr>
          <w:trHeight w:val="701"/>
          <w:jc w:val="center"/>
        </w:trPr>
        <w:tc>
          <w:tcPr>
            <w:tcW w:w="873" w:type="dxa"/>
            <w:vMerge w:val="restart"/>
            <w:textDirection w:val="btLr"/>
          </w:tcPr>
          <w:p w:rsidR="00EA48F8" w:rsidRPr="004C38AB" w:rsidRDefault="00EA48F8" w:rsidP="004C38AB">
            <w:pPr>
              <w:ind w:left="113" w:right="113"/>
              <w:rPr>
                <w:sz w:val="20"/>
                <w:szCs w:val="20"/>
              </w:rPr>
            </w:pPr>
            <w:r>
              <w:rPr>
                <w:sz w:val="20"/>
                <w:szCs w:val="20"/>
              </w:rPr>
              <w:t>Степень важности бизнес-процесса (количество критических факторов успеха)</w:t>
            </w:r>
          </w:p>
        </w:tc>
        <w:tc>
          <w:tcPr>
            <w:tcW w:w="811" w:type="dxa"/>
            <w:tcBorders>
              <w:right w:val="single" w:sz="4" w:space="0" w:color="auto"/>
            </w:tcBorders>
          </w:tcPr>
          <w:p w:rsidR="00EA48F8" w:rsidRDefault="00EA48F8" w:rsidP="004C38AB">
            <w:pPr>
              <w:jc w:val="center"/>
            </w:pPr>
          </w:p>
          <w:p w:rsidR="00EA48F8" w:rsidRDefault="00EA48F8" w:rsidP="004C38AB">
            <w:pPr>
              <w:jc w:val="center"/>
            </w:pPr>
            <w:r>
              <w:t>6</w:t>
            </w:r>
          </w:p>
        </w:tc>
        <w:tc>
          <w:tcPr>
            <w:tcW w:w="9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A48F8" w:rsidRDefault="00EA48F8" w:rsidP="004C38AB">
            <w:pPr>
              <w:jc w:val="center"/>
            </w:pPr>
          </w:p>
        </w:tc>
        <w:tc>
          <w:tcPr>
            <w:tcW w:w="1006" w:type="dxa"/>
            <w:tcBorders>
              <w:top w:val="single" w:sz="4" w:space="0" w:color="auto"/>
              <w:left w:val="single" w:sz="4" w:space="0" w:color="auto"/>
              <w:bottom w:val="single" w:sz="4" w:space="0" w:color="auto"/>
              <w:right w:val="single" w:sz="4" w:space="0" w:color="auto"/>
            </w:tcBorders>
            <w:shd w:val="clear" w:color="auto" w:fill="808080" w:themeFill="background1" w:themeFillShade="80"/>
          </w:tcPr>
          <w:p w:rsidR="00EA48F8" w:rsidRDefault="00EA48F8" w:rsidP="004C38AB">
            <w:pPr>
              <w:jc w:val="center"/>
            </w:pPr>
          </w:p>
        </w:tc>
        <w:tc>
          <w:tcPr>
            <w:tcW w:w="975" w:type="dxa"/>
            <w:tcBorders>
              <w:top w:val="single" w:sz="4" w:space="0" w:color="auto"/>
              <w:left w:val="single" w:sz="4" w:space="0" w:color="auto"/>
              <w:bottom w:val="single" w:sz="4" w:space="0" w:color="auto"/>
              <w:right w:val="single" w:sz="4" w:space="0" w:color="auto"/>
            </w:tcBorders>
            <w:shd w:val="clear" w:color="auto" w:fill="808080" w:themeFill="background1" w:themeFillShade="80"/>
          </w:tcPr>
          <w:p w:rsidR="00EA48F8" w:rsidRDefault="00EA48F8" w:rsidP="004C38AB">
            <w:pPr>
              <w:jc w:val="center"/>
            </w:pPr>
          </w:p>
        </w:tc>
        <w:tc>
          <w:tcPr>
            <w:tcW w:w="975" w:type="dxa"/>
            <w:tcBorders>
              <w:top w:val="single" w:sz="4" w:space="0" w:color="auto"/>
              <w:left w:val="single" w:sz="4" w:space="0" w:color="auto"/>
              <w:bottom w:val="single" w:sz="4" w:space="0" w:color="auto"/>
              <w:right w:val="single" w:sz="4" w:space="0" w:color="auto"/>
            </w:tcBorders>
            <w:shd w:val="clear" w:color="auto" w:fill="808080" w:themeFill="background1" w:themeFillShade="80"/>
          </w:tcPr>
          <w:p w:rsidR="00EA48F8" w:rsidRDefault="00EA48F8" w:rsidP="004C38AB">
            <w:pPr>
              <w:jc w:val="center"/>
            </w:pPr>
          </w:p>
        </w:tc>
        <w:tc>
          <w:tcPr>
            <w:tcW w:w="993" w:type="dxa"/>
            <w:tcBorders>
              <w:top w:val="single" w:sz="4" w:space="0" w:color="auto"/>
              <w:left w:val="single" w:sz="4" w:space="0" w:color="auto"/>
              <w:bottom w:val="single" w:sz="4" w:space="0" w:color="auto"/>
              <w:right w:val="single" w:sz="4" w:space="0" w:color="auto"/>
            </w:tcBorders>
            <w:shd w:val="clear" w:color="auto" w:fill="808080" w:themeFill="background1" w:themeFillShade="80"/>
          </w:tcPr>
          <w:p w:rsidR="00EA48F8" w:rsidRDefault="00EA48F8" w:rsidP="004C38AB">
            <w:pPr>
              <w:jc w:val="center"/>
            </w:pPr>
          </w:p>
        </w:tc>
        <w:tc>
          <w:tcPr>
            <w:tcW w:w="1156" w:type="dxa"/>
            <w:tcBorders>
              <w:left w:val="single" w:sz="4" w:space="0" w:color="auto"/>
            </w:tcBorders>
            <w:shd w:val="clear" w:color="auto" w:fill="FFFFFF" w:themeFill="background1"/>
          </w:tcPr>
          <w:p w:rsidR="00EA48F8" w:rsidRDefault="00EA48F8" w:rsidP="004C38AB">
            <w:pPr>
              <w:jc w:val="center"/>
              <w:rPr>
                <w:sz w:val="20"/>
                <w:szCs w:val="20"/>
              </w:rPr>
            </w:pPr>
          </w:p>
        </w:tc>
        <w:tc>
          <w:tcPr>
            <w:tcW w:w="1591" w:type="dxa"/>
            <w:tcBorders>
              <w:bottom w:val="single" w:sz="4" w:space="0" w:color="auto"/>
            </w:tcBorders>
            <w:shd w:val="clear" w:color="auto" w:fill="FFFFFF" w:themeFill="background1"/>
          </w:tcPr>
          <w:p w:rsidR="00EA48F8" w:rsidRPr="00EA48F8" w:rsidRDefault="00EA48F8" w:rsidP="004C38AB">
            <w:pPr>
              <w:jc w:val="center"/>
              <w:rPr>
                <w:sz w:val="20"/>
                <w:szCs w:val="20"/>
              </w:rPr>
            </w:pPr>
            <w:r>
              <w:rPr>
                <w:sz w:val="20"/>
                <w:szCs w:val="20"/>
              </w:rPr>
              <w:t>Зоны приоритетности</w:t>
            </w:r>
          </w:p>
        </w:tc>
      </w:tr>
      <w:tr w:rsidR="00EA48F8" w:rsidTr="001A3C5C">
        <w:trPr>
          <w:trHeight w:val="690"/>
          <w:jc w:val="center"/>
        </w:trPr>
        <w:tc>
          <w:tcPr>
            <w:tcW w:w="873" w:type="dxa"/>
            <w:vMerge/>
          </w:tcPr>
          <w:p w:rsidR="00EA48F8" w:rsidRDefault="00EA48F8" w:rsidP="0027110D"/>
        </w:tc>
        <w:tc>
          <w:tcPr>
            <w:tcW w:w="811" w:type="dxa"/>
            <w:tcBorders>
              <w:right w:val="single" w:sz="4" w:space="0" w:color="auto"/>
            </w:tcBorders>
          </w:tcPr>
          <w:p w:rsidR="00EA48F8" w:rsidRDefault="00EA48F8" w:rsidP="004C38AB">
            <w:pPr>
              <w:jc w:val="center"/>
            </w:pPr>
          </w:p>
          <w:p w:rsidR="00EA48F8" w:rsidRDefault="00EA48F8" w:rsidP="004C38AB">
            <w:pPr>
              <w:jc w:val="center"/>
            </w:pPr>
            <w:r>
              <w:t>5</w:t>
            </w:r>
          </w:p>
        </w:tc>
        <w:tc>
          <w:tcPr>
            <w:tcW w:w="9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A48F8" w:rsidRDefault="00EA48F8" w:rsidP="004C38AB">
            <w:pPr>
              <w:jc w:val="center"/>
            </w:pPr>
          </w:p>
        </w:tc>
        <w:tc>
          <w:tcPr>
            <w:tcW w:w="10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A48F8" w:rsidRDefault="00EA48F8" w:rsidP="004C38AB">
            <w:pPr>
              <w:jc w:val="center"/>
            </w:pPr>
          </w:p>
        </w:tc>
        <w:tc>
          <w:tcPr>
            <w:tcW w:w="975" w:type="dxa"/>
            <w:tcBorders>
              <w:top w:val="single" w:sz="4" w:space="0" w:color="auto"/>
              <w:left w:val="single" w:sz="4" w:space="0" w:color="auto"/>
              <w:bottom w:val="single" w:sz="4" w:space="0" w:color="auto"/>
              <w:right w:val="single" w:sz="4" w:space="0" w:color="auto"/>
            </w:tcBorders>
            <w:shd w:val="clear" w:color="auto" w:fill="808080" w:themeFill="background1" w:themeFillShade="80"/>
          </w:tcPr>
          <w:p w:rsidR="00EA48F8" w:rsidRDefault="00EA48F8" w:rsidP="004C38AB">
            <w:pPr>
              <w:jc w:val="center"/>
            </w:pPr>
          </w:p>
        </w:tc>
        <w:tc>
          <w:tcPr>
            <w:tcW w:w="975" w:type="dxa"/>
            <w:tcBorders>
              <w:top w:val="single" w:sz="4" w:space="0" w:color="auto"/>
              <w:left w:val="single" w:sz="4" w:space="0" w:color="auto"/>
              <w:bottom w:val="single" w:sz="4" w:space="0" w:color="auto"/>
              <w:right w:val="single" w:sz="4" w:space="0" w:color="auto"/>
            </w:tcBorders>
            <w:shd w:val="clear" w:color="auto" w:fill="808080" w:themeFill="background1" w:themeFillShade="80"/>
          </w:tcPr>
          <w:p w:rsidR="00EA48F8" w:rsidRDefault="00EA48F8" w:rsidP="004C38AB">
            <w:pPr>
              <w:jc w:val="center"/>
            </w:pPr>
          </w:p>
        </w:tc>
        <w:tc>
          <w:tcPr>
            <w:tcW w:w="993" w:type="dxa"/>
            <w:tcBorders>
              <w:top w:val="single" w:sz="4" w:space="0" w:color="auto"/>
              <w:left w:val="single" w:sz="4" w:space="0" w:color="auto"/>
              <w:bottom w:val="single" w:sz="4" w:space="0" w:color="auto"/>
              <w:right w:val="single" w:sz="4" w:space="0" w:color="auto"/>
            </w:tcBorders>
            <w:shd w:val="clear" w:color="auto" w:fill="808080" w:themeFill="background1" w:themeFillShade="80"/>
          </w:tcPr>
          <w:p w:rsidR="00EA48F8" w:rsidRDefault="00EA48F8" w:rsidP="004C38AB">
            <w:pPr>
              <w:jc w:val="center"/>
            </w:pPr>
          </w:p>
          <w:p w:rsidR="00EA48F8" w:rsidRDefault="00EA48F8" w:rsidP="004C38AB">
            <w:pPr>
              <w:jc w:val="center"/>
            </w:pPr>
          </w:p>
        </w:tc>
        <w:tc>
          <w:tcPr>
            <w:tcW w:w="1156" w:type="dxa"/>
            <w:tcBorders>
              <w:left w:val="single" w:sz="4" w:space="0" w:color="auto"/>
              <w:right w:val="single" w:sz="4" w:space="0" w:color="auto"/>
            </w:tcBorders>
            <w:shd w:val="clear" w:color="auto" w:fill="FFFFFF" w:themeFill="background1"/>
          </w:tcPr>
          <w:p w:rsidR="00EA48F8" w:rsidRDefault="00EA48F8" w:rsidP="004C38AB">
            <w:pPr>
              <w:jc w:val="center"/>
            </w:pPr>
          </w:p>
        </w:tc>
        <w:tc>
          <w:tcPr>
            <w:tcW w:w="1591" w:type="dxa"/>
            <w:tcBorders>
              <w:top w:val="single" w:sz="4" w:space="0" w:color="auto"/>
              <w:left w:val="single" w:sz="4" w:space="0" w:color="auto"/>
              <w:bottom w:val="single" w:sz="4" w:space="0" w:color="auto"/>
              <w:right w:val="single" w:sz="4" w:space="0" w:color="auto"/>
            </w:tcBorders>
            <w:shd w:val="clear" w:color="auto" w:fill="FFFFFF" w:themeFill="background1"/>
          </w:tcPr>
          <w:p w:rsidR="00EA48F8" w:rsidRDefault="002128F7" w:rsidP="004C38AB">
            <w:pPr>
              <w:jc w:val="center"/>
            </w:pPr>
            <w:r>
              <w:t>Низк</w:t>
            </w:r>
            <w:r w:rsidR="00EA48F8">
              <w:t>ий приоритет</w:t>
            </w:r>
          </w:p>
        </w:tc>
      </w:tr>
      <w:tr w:rsidR="00EA48F8" w:rsidTr="001A3C5C">
        <w:trPr>
          <w:trHeight w:val="695"/>
          <w:jc w:val="center"/>
        </w:trPr>
        <w:tc>
          <w:tcPr>
            <w:tcW w:w="873" w:type="dxa"/>
            <w:vMerge/>
          </w:tcPr>
          <w:p w:rsidR="00EA48F8" w:rsidRDefault="00EA48F8" w:rsidP="0027110D"/>
        </w:tc>
        <w:tc>
          <w:tcPr>
            <w:tcW w:w="811" w:type="dxa"/>
            <w:tcBorders>
              <w:right w:val="single" w:sz="4" w:space="0" w:color="auto"/>
            </w:tcBorders>
          </w:tcPr>
          <w:p w:rsidR="00EA48F8" w:rsidRDefault="00EA48F8" w:rsidP="004C38AB">
            <w:pPr>
              <w:jc w:val="center"/>
            </w:pPr>
          </w:p>
          <w:p w:rsidR="00EA48F8" w:rsidRDefault="00EA48F8" w:rsidP="004C38AB">
            <w:pPr>
              <w:jc w:val="center"/>
            </w:pPr>
            <w:r>
              <w:t>4</w:t>
            </w:r>
          </w:p>
        </w:tc>
        <w:tc>
          <w:tcPr>
            <w:tcW w:w="9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A48F8" w:rsidRDefault="00EA48F8" w:rsidP="004C38AB">
            <w:pPr>
              <w:jc w:val="center"/>
            </w:pPr>
          </w:p>
        </w:tc>
        <w:tc>
          <w:tcPr>
            <w:tcW w:w="10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A48F8" w:rsidRDefault="00EA48F8" w:rsidP="004C38AB">
            <w:pPr>
              <w:jc w:val="center"/>
            </w:pP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A48F8" w:rsidRDefault="00EA48F8" w:rsidP="004C38AB">
            <w:pPr>
              <w:jc w:val="center"/>
            </w:pPr>
          </w:p>
        </w:tc>
        <w:tc>
          <w:tcPr>
            <w:tcW w:w="975" w:type="dxa"/>
            <w:tcBorders>
              <w:top w:val="single" w:sz="4" w:space="0" w:color="auto"/>
              <w:left w:val="single" w:sz="4" w:space="0" w:color="auto"/>
              <w:bottom w:val="single" w:sz="4" w:space="0" w:color="auto"/>
              <w:right w:val="single" w:sz="4" w:space="0" w:color="auto"/>
            </w:tcBorders>
            <w:shd w:val="clear" w:color="auto" w:fill="808080" w:themeFill="background1" w:themeFillShade="80"/>
          </w:tcPr>
          <w:p w:rsidR="00EA48F8" w:rsidRDefault="00EA48F8" w:rsidP="004C38AB">
            <w:pPr>
              <w:jc w:val="center"/>
            </w:pPr>
          </w:p>
        </w:tc>
        <w:tc>
          <w:tcPr>
            <w:tcW w:w="993" w:type="dxa"/>
            <w:tcBorders>
              <w:top w:val="single" w:sz="4" w:space="0" w:color="auto"/>
              <w:left w:val="single" w:sz="4" w:space="0" w:color="auto"/>
              <w:bottom w:val="single" w:sz="4" w:space="0" w:color="auto"/>
              <w:right w:val="single" w:sz="4" w:space="0" w:color="auto"/>
            </w:tcBorders>
            <w:shd w:val="clear" w:color="auto" w:fill="808080" w:themeFill="background1" w:themeFillShade="80"/>
          </w:tcPr>
          <w:p w:rsidR="00EA48F8" w:rsidRDefault="00EA48F8" w:rsidP="004C38AB">
            <w:pPr>
              <w:jc w:val="center"/>
            </w:pPr>
          </w:p>
          <w:p w:rsidR="00EA48F8" w:rsidRPr="00EA48F8" w:rsidRDefault="00EA48F8" w:rsidP="004C38AB">
            <w:pPr>
              <w:jc w:val="center"/>
              <w:rPr>
                <w:b/>
                <w:bCs/>
              </w:rPr>
            </w:pPr>
            <w:r w:rsidRPr="00EA48F8">
              <w:rPr>
                <w:b/>
                <w:bCs/>
              </w:rPr>
              <w:t>БП7</w:t>
            </w:r>
          </w:p>
        </w:tc>
        <w:tc>
          <w:tcPr>
            <w:tcW w:w="1156" w:type="dxa"/>
            <w:tcBorders>
              <w:left w:val="single" w:sz="4" w:space="0" w:color="auto"/>
            </w:tcBorders>
            <w:shd w:val="clear" w:color="auto" w:fill="FFFFFF" w:themeFill="background1"/>
          </w:tcPr>
          <w:p w:rsidR="00EA48F8" w:rsidRDefault="00EA48F8" w:rsidP="004C38AB">
            <w:pPr>
              <w:jc w:val="center"/>
            </w:pPr>
          </w:p>
        </w:tc>
        <w:tc>
          <w:tcPr>
            <w:tcW w:w="1591" w:type="dxa"/>
            <w:tcBorders>
              <w:top w:val="single" w:sz="4" w:space="0" w:color="auto"/>
              <w:bottom w:val="single" w:sz="4" w:space="0" w:color="auto"/>
            </w:tcBorders>
            <w:shd w:val="clear" w:color="auto" w:fill="FFFFFF" w:themeFill="background1"/>
          </w:tcPr>
          <w:p w:rsidR="00EA48F8" w:rsidRDefault="00EA48F8" w:rsidP="004C38AB">
            <w:pPr>
              <w:jc w:val="center"/>
            </w:pPr>
          </w:p>
        </w:tc>
      </w:tr>
      <w:tr w:rsidR="00EA48F8" w:rsidTr="001A3C5C">
        <w:trPr>
          <w:trHeight w:val="702"/>
          <w:jc w:val="center"/>
        </w:trPr>
        <w:tc>
          <w:tcPr>
            <w:tcW w:w="873" w:type="dxa"/>
            <w:vMerge/>
          </w:tcPr>
          <w:p w:rsidR="00EA48F8" w:rsidRDefault="00EA48F8" w:rsidP="0027110D"/>
        </w:tc>
        <w:tc>
          <w:tcPr>
            <w:tcW w:w="811" w:type="dxa"/>
            <w:tcBorders>
              <w:right w:val="single" w:sz="4" w:space="0" w:color="auto"/>
            </w:tcBorders>
          </w:tcPr>
          <w:p w:rsidR="00EA48F8" w:rsidRDefault="00EA48F8" w:rsidP="004C38AB">
            <w:pPr>
              <w:jc w:val="center"/>
            </w:pPr>
          </w:p>
          <w:p w:rsidR="00EA48F8" w:rsidRDefault="00EA48F8" w:rsidP="004C38AB">
            <w:pPr>
              <w:jc w:val="center"/>
            </w:pPr>
            <w:r>
              <w:t>3</w:t>
            </w:r>
          </w:p>
        </w:tc>
        <w:tc>
          <w:tcPr>
            <w:tcW w:w="974" w:type="dxa"/>
            <w:tcBorders>
              <w:top w:val="single" w:sz="4" w:space="0" w:color="auto"/>
              <w:left w:val="single" w:sz="4" w:space="0" w:color="auto"/>
              <w:bottom w:val="single" w:sz="4" w:space="0" w:color="auto"/>
              <w:right w:val="single" w:sz="4" w:space="0" w:color="auto"/>
            </w:tcBorders>
          </w:tcPr>
          <w:p w:rsidR="00EA48F8" w:rsidRDefault="00EA48F8" w:rsidP="004C38AB">
            <w:pPr>
              <w:jc w:val="center"/>
            </w:pPr>
          </w:p>
          <w:p w:rsidR="00EA48F8" w:rsidRDefault="00EA48F8" w:rsidP="004C38AB">
            <w:pPr>
              <w:jc w:val="center"/>
            </w:pPr>
            <w:r>
              <w:t>БП4</w:t>
            </w:r>
          </w:p>
        </w:tc>
        <w:tc>
          <w:tcPr>
            <w:tcW w:w="10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A48F8" w:rsidRDefault="00EA48F8" w:rsidP="004C38AB">
            <w:pPr>
              <w:jc w:val="center"/>
            </w:pP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A48F8" w:rsidRDefault="00EA48F8" w:rsidP="004C38AB">
            <w:pPr>
              <w:jc w:val="center"/>
            </w:pPr>
          </w:p>
          <w:p w:rsidR="00EA48F8" w:rsidRDefault="00EA48F8" w:rsidP="004C38AB">
            <w:pPr>
              <w:jc w:val="center"/>
            </w:pPr>
            <w:r>
              <w:t>БП5</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A48F8" w:rsidRDefault="00EA48F8" w:rsidP="004C38AB">
            <w:pPr>
              <w:jc w:val="center"/>
            </w:pPr>
          </w:p>
        </w:tc>
        <w:tc>
          <w:tcPr>
            <w:tcW w:w="993" w:type="dxa"/>
            <w:tcBorders>
              <w:top w:val="single" w:sz="4" w:space="0" w:color="auto"/>
              <w:left w:val="single" w:sz="4" w:space="0" w:color="auto"/>
              <w:bottom w:val="single" w:sz="4" w:space="0" w:color="auto"/>
              <w:right w:val="single" w:sz="4" w:space="0" w:color="auto"/>
            </w:tcBorders>
            <w:shd w:val="clear" w:color="auto" w:fill="808080" w:themeFill="background1" w:themeFillShade="80"/>
          </w:tcPr>
          <w:p w:rsidR="00EA48F8" w:rsidRDefault="00EA48F8" w:rsidP="004C38AB">
            <w:pPr>
              <w:jc w:val="center"/>
            </w:pPr>
          </w:p>
        </w:tc>
        <w:tc>
          <w:tcPr>
            <w:tcW w:w="1156" w:type="dxa"/>
            <w:tcBorders>
              <w:left w:val="single" w:sz="4" w:space="0" w:color="auto"/>
              <w:right w:val="single" w:sz="4" w:space="0" w:color="auto"/>
            </w:tcBorders>
            <w:shd w:val="clear" w:color="auto" w:fill="FFFFFF" w:themeFill="background1"/>
          </w:tcPr>
          <w:p w:rsidR="00EA48F8" w:rsidRDefault="00EA48F8" w:rsidP="004C38AB">
            <w:pPr>
              <w:jc w:val="center"/>
            </w:pPr>
          </w:p>
        </w:tc>
        <w:tc>
          <w:tcPr>
            <w:tcW w:w="159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A48F8" w:rsidRDefault="00EA48F8" w:rsidP="004C38AB">
            <w:pPr>
              <w:jc w:val="center"/>
            </w:pPr>
            <w:r>
              <w:t>Средний приоритет</w:t>
            </w:r>
          </w:p>
        </w:tc>
      </w:tr>
      <w:tr w:rsidR="00EA48F8" w:rsidTr="001A3C5C">
        <w:trPr>
          <w:trHeight w:val="699"/>
          <w:jc w:val="center"/>
        </w:trPr>
        <w:tc>
          <w:tcPr>
            <w:tcW w:w="873" w:type="dxa"/>
            <w:vMerge/>
          </w:tcPr>
          <w:p w:rsidR="00EA48F8" w:rsidRDefault="00EA48F8" w:rsidP="0027110D"/>
        </w:tc>
        <w:tc>
          <w:tcPr>
            <w:tcW w:w="811" w:type="dxa"/>
            <w:tcBorders>
              <w:right w:val="single" w:sz="4" w:space="0" w:color="auto"/>
            </w:tcBorders>
          </w:tcPr>
          <w:p w:rsidR="00EA48F8" w:rsidRDefault="00EA48F8" w:rsidP="004C38AB">
            <w:pPr>
              <w:jc w:val="center"/>
            </w:pPr>
          </w:p>
          <w:p w:rsidR="00EA48F8" w:rsidRDefault="00EA48F8" w:rsidP="004C38AB">
            <w:pPr>
              <w:jc w:val="center"/>
            </w:pPr>
            <w:r>
              <w:t>2</w:t>
            </w:r>
          </w:p>
        </w:tc>
        <w:tc>
          <w:tcPr>
            <w:tcW w:w="974" w:type="dxa"/>
            <w:tcBorders>
              <w:top w:val="single" w:sz="4" w:space="0" w:color="auto"/>
              <w:left w:val="single" w:sz="4" w:space="0" w:color="auto"/>
              <w:bottom w:val="single" w:sz="4" w:space="0" w:color="auto"/>
              <w:right w:val="single" w:sz="4" w:space="0" w:color="auto"/>
            </w:tcBorders>
          </w:tcPr>
          <w:p w:rsidR="00EA48F8" w:rsidRDefault="00EA48F8" w:rsidP="004C38AB">
            <w:pPr>
              <w:jc w:val="center"/>
            </w:pPr>
          </w:p>
        </w:tc>
        <w:tc>
          <w:tcPr>
            <w:tcW w:w="1006" w:type="dxa"/>
            <w:tcBorders>
              <w:top w:val="single" w:sz="4" w:space="0" w:color="auto"/>
              <w:left w:val="single" w:sz="4" w:space="0" w:color="auto"/>
              <w:bottom w:val="single" w:sz="4" w:space="0" w:color="auto"/>
              <w:right w:val="single" w:sz="4" w:space="0" w:color="auto"/>
            </w:tcBorders>
          </w:tcPr>
          <w:p w:rsidR="00EA48F8" w:rsidRDefault="00EA48F8" w:rsidP="004C38AB">
            <w:pPr>
              <w:jc w:val="center"/>
            </w:pPr>
          </w:p>
          <w:p w:rsidR="00EA48F8" w:rsidRDefault="00EA48F8" w:rsidP="004C38AB">
            <w:pPr>
              <w:jc w:val="center"/>
            </w:pPr>
            <w:r>
              <w:t>БП1, БП2</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A48F8" w:rsidRDefault="00EA48F8" w:rsidP="004C38AB">
            <w:pPr>
              <w:jc w:val="center"/>
            </w:pPr>
          </w:p>
          <w:p w:rsidR="00EA48F8" w:rsidRDefault="00EA48F8" w:rsidP="004C38AB">
            <w:pPr>
              <w:jc w:val="center"/>
            </w:pP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A48F8" w:rsidRDefault="00EA48F8" w:rsidP="004C38AB">
            <w:pPr>
              <w:jc w:val="center"/>
            </w:pPr>
          </w:p>
          <w:p w:rsidR="00EA48F8" w:rsidRDefault="00EA48F8" w:rsidP="004C38AB">
            <w:pPr>
              <w:jc w:val="center"/>
            </w:pPr>
            <w:r>
              <w:t>БП3</w:t>
            </w:r>
          </w:p>
        </w:tc>
        <w:tc>
          <w:tcPr>
            <w:tcW w:w="99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A48F8" w:rsidRDefault="00EA48F8" w:rsidP="004C38AB">
            <w:pPr>
              <w:jc w:val="center"/>
            </w:pPr>
          </w:p>
        </w:tc>
        <w:tc>
          <w:tcPr>
            <w:tcW w:w="1156" w:type="dxa"/>
            <w:tcBorders>
              <w:left w:val="single" w:sz="4" w:space="0" w:color="auto"/>
            </w:tcBorders>
            <w:shd w:val="clear" w:color="auto" w:fill="FFFFFF" w:themeFill="background1"/>
          </w:tcPr>
          <w:p w:rsidR="00EA48F8" w:rsidRDefault="00EA48F8" w:rsidP="004C38AB">
            <w:pPr>
              <w:jc w:val="center"/>
            </w:pPr>
          </w:p>
        </w:tc>
        <w:tc>
          <w:tcPr>
            <w:tcW w:w="1591" w:type="dxa"/>
            <w:tcBorders>
              <w:top w:val="single" w:sz="4" w:space="0" w:color="auto"/>
              <w:bottom w:val="single" w:sz="4" w:space="0" w:color="auto"/>
            </w:tcBorders>
            <w:shd w:val="clear" w:color="auto" w:fill="FFFFFF" w:themeFill="background1"/>
          </w:tcPr>
          <w:p w:rsidR="00EA48F8" w:rsidRDefault="00EA48F8" w:rsidP="004C38AB">
            <w:pPr>
              <w:jc w:val="center"/>
            </w:pPr>
          </w:p>
        </w:tc>
      </w:tr>
      <w:tr w:rsidR="00EA48F8" w:rsidTr="001A3C5C">
        <w:trPr>
          <w:trHeight w:val="834"/>
          <w:jc w:val="center"/>
        </w:trPr>
        <w:tc>
          <w:tcPr>
            <w:tcW w:w="873" w:type="dxa"/>
            <w:vMerge/>
          </w:tcPr>
          <w:p w:rsidR="00EA48F8" w:rsidRDefault="00EA48F8" w:rsidP="0027110D"/>
        </w:tc>
        <w:tc>
          <w:tcPr>
            <w:tcW w:w="811" w:type="dxa"/>
            <w:tcBorders>
              <w:right w:val="single" w:sz="4" w:space="0" w:color="auto"/>
            </w:tcBorders>
          </w:tcPr>
          <w:p w:rsidR="00EA48F8" w:rsidRDefault="00EA48F8" w:rsidP="004C38AB">
            <w:pPr>
              <w:jc w:val="center"/>
            </w:pPr>
          </w:p>
          <w:p w:rsidR="00EA48F8" w:rsidRDefault="00EA48F8" w:rsidP="004C38AB">
            <w:pPr>
              <w:jc w:val="center"/>
            </w:pPr>
            <w:r>
              <w:t>1</w:t>
            </w:r>
          </w:p>
        </w:tc>
        <w:tc>
          <w:tcPr>
            <w:tcW w:w="974" w:type="dxa"/>
            <w:tcBorders>
              <w:top w:val="single" w:sz="4" w:space="0" w:color="auto"/>
              <w:left w:val="single" w:sz="4" w:space="0" w:color="auto"/>
              <w:bottom w:val="single" w:sz="4" w:space="0" w:color="auto"/>
              <w:right w:val="single" w:sz="4" w:space="0" w:color="auto"/>
            </w:tcBorders>
          </w:tcPr>
          <w:p w:rsidR="00EA48F8" w:rsidRDefault="00EA48F8" w:rsidP="004C38AB">
            <w:pPr>
              <w:jc w:val="center"/>
            </w:pPr>
          </w:p>
        </w:tc>
        <w:tc>
          <w:tcPr>
            <w:tcW w:w="1006" w:type="dxa"/>
            <w:tcBorders>
              <w:top w:val="single" w:sz="4" w:space="0" w:color="auto"/>
              <w:left w:val="single" w:sz="4" w:space="0" w:color="auto"/>
              <w:bottom w:val="single" w:sz="4" w:space="0" w:color="auto"/>
              <w:right w:val="single" w:sz="4" w:space="0" w:color="auto"/>
            </w:tcBorders>
          </w:tcPr>
          <w:p w:rsidR="00EA48F8" w:rsidRDefault="00EA48F8" w:rsidP="004C38AB">
            <w:pPr>
              <w:jc w:val="center"/>
            </w:pPr>
          </w:p>
          <w:p w:rsidR="00EA48F8" w:rsidRDefault="00EA48F8" w:rsidP="004C38AB">
            <w:pPr>
              <w:jc w:val="center"/>
            </w:pPr>
            <w:r>
              <w:t>БП6</w:t>
            </w:r>
          </w:p>
        </w:tc>
        <w:tc>
          <w:tcPr>
            <w:tcW w:w="975" w:type="dxa"/>
            <w:tcBorders>
              <w:top w:val="single" w:sz="4" w:space="0" w:color="auto"/>
              <w:left w:val="single" w:sz="4" w:space="0" w:color="auto"/>
              <w:bottom w:val="single" w:sz="4" w:space="0" w:color="auto"/>
              <w:right w:val="single" w:sz="4" w:space="0" w:color="auto"/>
            </w:tcBorders>
          </w:tcPr>
          <w:p w:rsidR="00EA48F8" w:rsidRDefault="00EA48F8" w:rsidP="004C38AB">
            <w:pPr>
              <w:jc w:val="center"/>
            </w:pP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A48F8" w:rsidRDefault="00EA48F8" w:rsidP="004C38AB">
            <w:pPr>
              <w:jc w:val="center"/>
            </w:pPr>
          </w:p>
        </w:tc>
        <w:tc>
          <w:tcPr>
            <w:tcW w:w="99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A48F8" w:rsidRDefault="00EA48F8" w:rsidP="004C38AB">
            <w:pPr>
              <w:jc w:val="center"/>
            </w:pPr>
          </w:p>
        </w:tc>
        <w:tc>
          <w:tcPr>
            <w:tcW w:w="1156" w:type="dxa"/>
            <w:tcBorders>
              <w:left w:val="single" w:sz="4" w:space="0" w:color="auto"/>
              <w:right w:val="single" w:sz="4" w:space="0" w:color="auto"/>
            </w:tcBorders>
            <w:shd w:val="clear" w:color="auto" w:fill="FFFFFF" w:themeFill="background1"/>
          </w:tcPr>
          <w:p w:rsidR="00EA48F8" w:rsidRDefault="00EA48F8" w:rsidP="004C38AB">
            <w:pPr>
              <w:jc w:val="center"/>
            </w:pPr>
          </w:p>
        </w:tc>
        <w:tc>
          <w:tcPr>
            <w:tcW w:w="1591" w:type="dxa"/>
            <w:tcBorders>
              <w:top w:val="single" w:sz="4" w:space="0" w:color="auto"/>
              <w:left w:val="single" w:sz="4" w:space="0" w:color="auto"/>
              <w:bottom w:val="single" w:sz="4" w:space="0" w:color="auto"/>
              <w:right w:val="single" w:sz="4" w:space="0" w:color="auto"/>
            </w:tcBorders>
            <w:shd w:val="clear" w:color="auto" w:fill="808080" w:themeFill="background1" w:themeFillShade="80"/>
          </w:tcPr>
          <w:p w:rsidR="00EA48F8" w:rsidRDefault="00EA48F8" w:rsidP="004C38AB">
            <w:pPr>
              <w:jc w:val="center"/>
            </w:pPr>
            <w:r>
              <w:t>Высокий приоритет</w:t>
            </w:r>
          </w:p>
        </w:tc>
      </w:tr>
      <w:tr w:rsidR="00EA48F8" w:rsidTr="001A3C5C">
        <w:trPr>
          <w:trHeight w:val="840"/>
          <w:jc w:val="center"/>
        </w:trPr>
        <w:tc>
          <w:tcPr>
            <w:tcW w:w="873" w:type="dxa"/>
            <w:vMerge/>
          </w:tcPr>
          <w:p w:rsidR="00EA48F8" w:rsidRDefault="00EA48F8" w:rsidP="0027110D"/>
        </w:tc>
        <w:tc>
          <w:tcPr>
            <w:tcW w:w="811" w:type="dxa"/>
          </w:tcPr>
          <w:p w:rsidR="00EA48F8" w:rsidRDefault="00EA48F8" w:rsidP="004C38AB">
            <w:pPr>
              <w:jc w:val="center"/>
            </w:pPr>
          </w:p>
          <w:p w:rsidR="00EA48F8" w:rsidRDefault="00EA48F8" w:rsidP="004C38AB">
            <w:pPr>
              <w:jc w:val="center"/>
            </w:pPr>
          </w:p>
        </w:tc>
        <w:tc>
          <w:tcPr>
            <w:tcW w:w="974" w:type="dxa"/>
            <w:tcBorders>
              <w:top w:val="single" w:sz="4" w:space="0" w:color="auto"/>
            </w:tcBorders>
          </w:tcPr>
          <w:p w:rsidR="00EA48F8" w:rsidRDefault="00EA48F8" w:rsidP="004C38AB">
            <w:pPr>
              <w:jc w:val="center"/>
            </w:pPr>
          </w:p>
          <w:p w:rsidR="00EA48F8" w:rsidRDefault="00EA48F8" w:rsidP="004C38AB">
            <w:pPr>
              <w:jc w:val="center"/>
            </w:pPr>
            <w:r>
              <w:t>1</w:t>
            </w:r>
          </w:p>
        </w:tc>
        <w:tc>
          <w:tcPr>
            <w:tcW w:w="1006" w:type="dxa"/>
            <w:tcBorders>
              <w:top w:val="single" w:sz="4" w:space="0" w:color="auto"/>
            </w:tcBorders>
          </w:tcPr>
          <w:p w:rsidR="00EA48F8" w:rsidRDefault="00EA48F8" w:rsidP="004C38AB">
            <w:pPr>
              <w:jc w:val="center"/>
            </w:pPr>
          </w:p>
          <w:p w:rsidR="00EA48F8" w:rsidRDefault="00EA48F8" w:rsidP="004C38AB">
            <w:pPr>
              <w:jc w:val="center"/>
            </w:pPr>
            <w:r>
              <w:t>2</w:t>
            </w:r>
          </w:p>
        </w:tc>
        <w:tc>
          <w:tcPr>
            <w:tcW w:w="975" w:type="dxa"/>
            <w:tcBorders>
              <w:top w:val="single" w:sz="4" w:space="0" w:color="auto"/>
            </w:tcBorders>
          </w:tcPr>
          <w:p w:rsidR="00EA48F8" w:rsidRDefault="00EA48F8" w:rsidP="004C38AB">
            <w:pPr>
              <w:jc w:val="center"/>
            </w:pPr>
          </w:p>
          <w:p w:rsidR="00EA48F8" w:rsidRDefault="00EA48F8" w:rsidP="004C38AB">
            <w:pPr>
              <w:jc w:val="center"/>
            </w:pPr>
            <w:r>
              <w:t>3</w:t>
            </w:r>
          </w:p>
        </w:tc>
        <w:tc>
          <w:tcPr>
            <w:tcW w:w="975" w:type="dxa"/>
            <w:tcBorders>
              <w:top w:val="single" w:sz="4" w:space="0" w:color="auto"/>
            </w:tcBorders>
          </w:tcPr>
          <w:p w:rsidR="00EA48F8" w:rsidRDefault="00EA48F8" w:rsidP="004C38AB">
            <w:pPr>
              <w:jc w:val="center"/>
            </w:pPr>
          </w:p>
          <w:p w:rsidR="00EA48F8" w:rsidRDefault="00EA48F8" w:rsidP="004C38AB">
            <w:pPr>
              <w:jc w:val="center"/>
            </w:pPr>
            <w:r>
              <w:t>4</w:t>
            </w:r>
          </w:p>
        </w:tc>
        <w:tc>
          <w:tcPr>
            <w:tcW w:w="993" w:type="dxa"/>
            <w:tcBorders>
              <w:top w:val="single" w:sz="4" w:space="0" w:color="auto"/>
            </w:tcBorders>
          </w:tcPr>
          <w:p w:rsidR="00EA48F8" w:rsidRDefault="00EA48F8" w:rsidP="004C38AB">
            <w:pPr>
              <w:jc w:val="center"/>
            </w:pPr>
          </w:p>
          <w:p w:rsidR="00EA48F8" w:rsidRDefault="00EA48F8" w:rsidP="004C38AB">
            <w:pPr>
              <w:jc w:val="center"/>
            </w:pPr>
            <w:r>
              <w:t>5</w:t>
            </w:r>
          </w:p>
        </w:tc>
        <w:tc>
          <w:tcPr>
            <w:tcW w:w="1156" w:type="dxa"/>
          </w:tcPr>
          <w:p w:rsidR="00EA48F8" w:rsidRDefault="00EA48F8" w:rsidP="004C38AB">
            <w:pPr>
              <w:jc w:val="center"/>
            </w:pPr>
          </w:p>
        </w:tc>
        <w:tc>
          <w:tcPr>
            <w:tcW w:w="1591" w:type="dxa"/>
            <w:tcBorders>
              <w:top w:val="single" w:sz="4" w:space="0" w:color="auto"/>
            </w:tcBorders>
          </w:tcPr>
          <w:p w:rsidR="00EA48F8" w:rsidRDefault="00EA48F8" w:rsidP="004C38AB">
            <w:pPr>
              <w:jc w:val="center"/>
            </w:pPr>
          </w:p>
        </w:tc>
      </w:tr>
      <w:tr w:rsidR="00EA48F8" w:rsidTr="001A3C5C">
        <w:trPr>
          <w:trHeight w:val="531"/>
          <w:jc w:val="center"/>
        </w:trPr>
        <w:tc>
          <w:tcPr>
            <w:tcW w:w="873" w:type="dxa"/>
            <w:vMerge/>
          </w:tcPr>
          <w:p w:rsidR="00EA48F8" w:rsidRDefault="00EA48F8" w:rsidP="0027110D"/>
        </w:tc>
        <w:tc>
          <w:tcPr>
            <w:tcW w:w="5734" w:type="dxa"/>
            <w:gridSpan w:val="6"/>
          </w:tcPr>
          <w:p w:rsidR="00EA48F8" w:rsidRDefault="00EA48F8" w:rsidP="0027110D">
            <w:r>
              <w:t xml:space="preserve">Степень </w:t>
            </w:r>
            <w:proofErr w:type="spellStart"/>
            <w:r>
              <w:t>проблемности</w:t>
            </w:r>
            <w:proofErr w:type="spellEnd"/>
            <w:r>
              <w:t xml:space="preserve"> бизнес-процесса (по 5-балльной шкале)</w:t>
            </w:r>
          </w:p>
        </w:tc>
        <w:tc>
          <w:tcPr>
            <w:tcW w:w="1156" w:type="dxa"/>
          </w:tcPr>
          <w:p w:rsidR="00EA48F8" w:rsidRDefault="00EA48F8" w:rsidP="0027110D"/>
        </w:tc>
        <w:tc>
          <w:tcPr>
            <w:tcW w:w="1591" w:type="dxa"/>
          </w:tcPr>
          <w:p w:rsidR="00EA48F8" w:rsidRDefault="00EA48F8" w:rsidP="0027110D"/>
        </w:tc>
      </w:tr>
    </w:tbl>
    <w:p w:rsidR="00CF4771" w:rsidRDefault="00CF4771">
      <w:pPr>
        <w:spacing w:line="360" w:lineRule="auto"/>
        <w:jc w:val="both"/>
        <w:rPr>
          <w:sz w:val="28"/>
          <w:szCs w:val="28"/>
        </w:rPr>
      </w:pPr>
    </w:p>
    <w:p w:rsidR="001A3C5C" w:rsidRDefault="001A3C5C" w:rsidP="001A3C5C">
      <w:pPr>
        <w:spacing w:line="360" w:lineRule="auto"/>
        <w:ind w:firstLine="709"/>
        <w:jc w:val="both"/>
        <w:rPr>
          <w:sz w:val="28"/>
          <w:szCs w:val="28"/>
        </w:rPr>
      </w:pPr>
      <w:r>
        <w:rPr>
          <w:sz w:val="28"/>
          <w:szCs w:val="28"/>
        </w:rPr>
        <w:t xml:space="preserve">Благодаря таблице </w:t>
      </w:r>
      <w:r w:rsidRPr="001A3C5C">
        <w:rPr>
          <w:sz w:val="28"/>
          <w:szCs w:val="28"/>
        </w:rPr>
        <w:fldChar w:fldCharType="begin"/>
      </w:r>
      <w:r w:rsidRPr="001A3C5C">
        <w:rPr>
          <w:sz w:val="28"/>
          <w:szCs w:val="28"/>
        </w:rPr>
        <w:instrText xml:space="preserve"> STYLEREF 1 \s </w:instrText>
      </w:r>
      <w:r w:rsidRPr="001A3C5C">
        <w:rPr>
          <w:sz w:val="28"/>
          <w:szCs w:val="28"/>
        </w:rPr>
        <w:fldChar w:fldCharType="separate"/>
      </w:r>
      <w:r w:rsidRPr="001A3C5C">
        <w:rPr>
          <w:sz w:val="28"/>
          <w:szCs w:val="28"/>
        </w:rPr>
        <w:t>1</w:t>
      </w:r>
      <w:r w:rsidRPr="001A3C5C">
        <w:rPr>
          <w:sz w:val="28"/>
          <w:szCs w:val="28"/>
        </w:rPr>
        <w:fldChar w:fldCharType="end"/>
      </w:r>
      <w:r w:rsidRPr="001A3C5C">
        <w:rPr>
          <w:sz w:val="28"/>
          <w:szCs w:val="28"/>
        </w:rPr>
        <w:t xml:space="preserve">.1.2.2 можно оценить степень важности и степень </w:t>
      </w:r>
      <w:proofErr w:type="spellStart"/>
      <w:r w:rsidRPr="001A3C5C">
        <w:rPr>
          <w:sz w:val="28"/>
          <w:szCs w:val="28"/>
        </w:rPr>
        <w:t>проблемности</w:t>
      </w:r>
      <w:proofErr w:type="spellEnd"/>
      <w:r w:rsidRPr="001A3C5C">
        <w:rPr>
          <w:sz w:val="28"/>
          <w:szCs w:val="28"/>
        </w:rPr>
        <w:t xml:space="preserve"> каждого из</w:t>
      </w:r>
      <w:r>
        <w:rPr>
          <w:sz w:val="28"/>
          <w:szCs w:val="28"/>
        </w:rPr>
        <w:t xml:space="preserve"> приведённых выше бизнес-процессов и сделать вывод, что рассматриваемый в рамках данной выпускной квалификационной работы бизнес-процесс является наиболее приоритетным для автоматизации.</w:t>
      </w:r>
    </w:p>
    <w:p w:rsidR="00CF4771" w:rsidRDefault="00B906FD">
      <w:pPr>
        <w:pStyle w:val="3"/>
      </w:pPr>
      <w:bookmarkStart w:id="6" w:name="_Toc189404318"/>
      <w:r>
        <w:t>Анализ структуры и нормативной документации, регламентов подразделения «</w:t>
      </w:r>
      <w:r w:rsidR="001A3C5C">
        <w:t>деканат информационных технологий</w:t>
      </w:r>
      <w:r>
        <w:t>» университета, регулирующих выполнение бизнес-процесса</w:t>
      </w:r>
      <w:r w:rsidR="001A3C5C">
        <w:t xml:space="preserve"> «подготовка и проведение аккредитации»</w:t>
      </w:r>
      <w:bookmarkEnd w:id="6"/>
    </w:p>
    <w:p w:rsidR="00AE6629" w:rsidRDefault="00AE6629">
      <w:pPr>
        <w:spacing w:line="360" w:lineRule="auto"/>
        <w:ind w:firstLine="709"/>
        <w:jc w:val="both"/>
        <w:rPr>
          <w:color w:val="FF0000"/>
          <w:sz w:val="28"/>
          <w:szCs w:val="28"/>
        </w:rPr>
      </w:pPr>
    </w:p>
    <w:p w:rsidR="00CF4771" w:rsidRDefault="001A3C5C" w:rsidP="00FD1028">
      <w:pPr>
        <w:spacing w:line="360" w:lineRule="auto"/>
        <w:ind w:firstLine="709"/>
        <w:jc w:val="both"/>
        <w:rPr>
          <w:sz w:val="28"/>
          <w:szCs w:val="28"/>
        </w:rPr>
      </w:pPr>
      <w:r>
        <w:rPr>
          <w:sz w:val="28"/>
          <w:szCs w:val="28"/>
        </w:rPr>
        <w:t xml:space="preserve">Для подготовки и проведения аккредитации деканат факультета информационных технологий пользуется государственными стандартами и документами, регламентирующими область его деятельности. В первую очередь это Приказ Министерства науки и высшего образования РФ от 18 апреля 2023 г. №409 </w:t>
      </w:r>
      <w:r w:rsidRPr="001A3C5C">
        <w:rPr>
          <w:sz w:val="28"/>
          <w:szCs w:val="28"/>
        </w:rPr>
        <w:t>“</w:t>
      </w:r>
      <w:r>
        <w:rPr>
          <w:sz w:val="28"/>
          <w:szCs w:val="28"/>
        </w:rPr>
        <w:t xml:space="preserve">Об утверждении </w:t>
      </w:r>
      <w:proofErr w:type="spellStart"/>
      <w:r>
        <w:rPr>
          <w:sz w:val="28"/>
          <w:szCs w:val="28"/>
        </w:rPr>
        <w:t>аккредитационных</w:t>
      </w:r>
      <w:proofErr w:type="spellEnd"/>
      <w:r>
        <w:rPr>
          <w:sz w:val="28"/>
          <w:szCs w:val="28"/>
        </w:rPr>
        <w:t xml:space="preserve"> показателей по образовательным программам высшего образования, методики расчёта и </w:t>
      </w:r>
      <w:r>
        <w:rPr>
          <w:sz w:val="28"/>
          <w:szCs w:val="28"/>
        </w:rPr>
        <w:lastRenderedPageBreak/>
        <w:t xml:space="preserve">применения </w:t>
      </w:r>
      <w:proofErr w:type="spellStart"/>
      <w:r>
        <w:rPr>
          <w:sz w:val="28"/>
          <w:szCs w:val="28"/>
        </w:rPr>
        <w:t>аккредитационных</w:t>
      </w:r>
      <w:proofErr w:type="spellEnd"/>
      <w:r>
        <w:rPr>
          <w:sz w:val="28"/>
          <w:szCs w:val="28"/>
        </w:rPr>
        <w:t xml:space="preserve"> показателей по образовательным программам высшего образования</w:t>
      </w:r>
      <w:r w:rsidRPr="001A3C5C">
        <w:rPr>
          <w:sz w:val="28"/>
          <w:szCs w:val="28"/>
        </w:rPr>
        <w:t>”</w:t>
      </w:r>
      <w:r>
        <w:rPr>
          <w:sz w:val="28"/>
          <w:szCs w:val="28"/>
        </w:rPr>
        <w:t xml:space="preserve"> и Федеральный закон от 29.12.2012 №273-ФЗ (ред. от 08.08.2024) </w:t>
      </w:r>
      <w:r w:rsidRPr="001A3C5C">
        <w:rPr>
          <w:sz w:val="28"/>
          <w:szCs w:val="28"/>
        </w:rPr>
        <w:t>“</w:t>
      </w:r>
      <w:r>
        <w:rPr>
          <w:sz w:val="28"/>
          <w:szCs w:val="28"/>
        </w:rPr>
        <w:t>Об образовании в Российской Федерации</w:t>
      </w:r>
      <w:r w:rsidRPr="001A3C5C">
        <w:rPr>
          <w:sz w:val="28"/>
          <w:szCs w:val="28"/>
        </w:rPr>
        <w:t>”</w:t>
      </w:r>
      <w:r>
        <w:rPr>
          <w:sz w:val="28"/>
          <w:szCs w:val="28"/>
        </w:rPr>
        <w:t xml:space="preserve"> (с изм. и доп., вступ. в силу с 01.09.2024), так как они регулируют процесс получения высшего образования в Российской Федерации и требования к университетам. Данные нормативные документы регламентируют такие задачи деканата </w:t>
      </w:r>
      <w:proofErr w:type="spellStart"/>
      <w:r>
        <w:rPr>
          <w:sz w:val="28"/>
          <w:szCs w:val="28"/>
        </w:rPr>
        <w:t>информационых</w:t>
      </w:r>
      <w:proofErr w:type="spellEnd"/>
      <w:r>
        <w:rPr>
          <w:sz w:val="28"/>
          <w:szCs w:val="28"/>
        </w:rPr>
        <w:t xml:space="preserve"> технологий, как осуществление образовательного процесса и контроль за его исполнением. Кроме того, используются ГОСТ Р 57722-2017, ГОСТ Р ИСО 19011-2021 и Приказ </w:t>
      </w:r>
      <w:proofErr w:type="spellStart"/>
      <w:r>
        <w:rPr>
          <w:sz w:val="28"/>
          <w:szCs w:val="28"/>
        </w:rPr>
        <w:t>Рособрнадзора</w:t>
      </w:r>
      <w:proofErr w:type="spellEnd"/>
      <w:r>
        <w:rPr>
          <w:sz w:val="28"/>
          <w:szCs w:val="28"/>
        </w:rPr>
        <w:t xml:space="preserve"> от 04.07.2023 №1287 </w:t>
      </w:r>
      <w:r w:rsidRPr="001A3C5C">
        <w:rPr>
          <w:sz w:val="28"/>
          <w:szCs w:val="28"/>
        </w:rPr>
        <w:t>“</w:t>
      </w:r>
      <w:r>
        <w:rPr>
          <w:sz w:val="28"/>
          <w:szCs w:val="28"/>
        </w:rPr>
        <w:t>Об утверждении административного регламента предоставления Федеральной службой по надзору в сфере образования и науки государственной услуги по государственной аккредитации образовательной деятельности</w:t>
      </w:r>
      <w:r w:rsidRPr="001A3C5C">
        <w:rPr>
          <w:sz w:val="28"/>
          <w:szCs w:val="28"/>
        </w:rPr>
        <w:t>”</w:t>
      </w:r>
      <w:r>
        <w:rPr>
          <w:sz w:val="28"/>
          <w:szCs w:val="28"/>
        </w:rPr>
        <w:t>, так как они регулируют бизнес-процесс, автоматизация которого рассматривается в данной работе</w:t>
      </w:r>
      <w:r w:rsidR="00B906FD">
        <w:rPr>
          <w:sz w:val="28"/>
          <w:szCs w:val="28"/>
        </w:rPr>
        <w:t>.</w:t>
      </w:r>
      <w:r>
        <w:rPr>
          <w:sz w:val="28"/>
          <w:szCs w:val="28"/>
        </w:rPr>
        <w:t xml:space="preserve"> Структура деканата подразумевает наличие определённого количества сотрудников, во главе которых стоит декан факультета </w:t>
      </w:r>
      <w:proofErr w:type="spellStart"/>
      <w:r>
        <w:rPr>
          <w:sz w:val="28"/>
          <w:szCs w:val="28"/>
        </w:rPr>
        <w:t>информационых</w:t>
      </w:r>
      <w:proofErr w:type="spellEnd"/>
      <w:r>
        <w:rPr>
          <w:sz w:val="28"/>
          <w:szCs w:val="28"/>
        </w:rPr>
        <w:t xml:space="preserve"> технологий. Каждый сотрудник выполняет свои задачи в соответствии со своими должностными обязанностями.</w:t>
      </w:r>
    </w:p>
    <w:p w:rsidR="00CF4771" w:rsidRDefault="00CF4771">
      <w:pPr>
        <w:spacing w:line="360" w:lineRule="auto"/>
        <w:jc w:val="both"/>
        <w:rPr>
          <w:sz w:val="28"/>
          <w:szCs w:val="28"/>
        </w:rPr>
      </w:pPr>
    </w:p>
    <w:p w:rsidR="00CF4771" w:rsidRDefault="00B906FD">
      <w:pPr>
        <w:pStyle w:val="2"/>
        <w:rPr>
          <w:rFonts w:cs="Times New Roman"/>
        </w:rPr>
      </w:pPr>
      <w:bookmarkStart w:id="7" w:name="_Toc189404319"/>
      <w:r>
        <w:rPr>
          <w:rFonts w:cs="Times New Roman"/>
        </w:rPr>
        <w:t xml:space="preserve">Моделирование бизнес-процесса </w:t>
      </w:r>
      <w:r w:rsidR="006253D2">
        <w:rPr>
          <w:rFonts w:cs="Times New Roman"/>
        </w:rPr>
        <w:t>Подготовка и проведение аккредитации</w:t>
      </w:r>
      <w:bookmarkEnd w:id="7"/>
    </w:p>
    <w:p w:rsidR="00CF4771" w:rsidRPr="001A3C5C" w:rsidRDefault="00B906FD" w:rsidP="001A3C5C">
      <w:pPr>
        <w:pStyle w:val="3"/>
        <w:rPr>
          <w:b w:val="0"/>
          <w:color w:val="FF0000"/>
          <w:szCs w:val="28"/>
          <w:u w:val="single"/>
        </w:rPr>
      </w:pPr>
      <w:bookmarkStart w:id="8" w:name="_Toc189404320"/>
      <w:r>
        <w:t xml:space="preserve">Моделирование </w:t>
      </w:r>
      <w:r w:rsidR="00EF48E4">
        <w:t xml:space="preserve">бизнес-процесса </w:t>
      </w:r>
      <w:r w:rsidR="006253D2">
        <w:t>Подготовка и проведение аккредитации</w:t>
      </w:r>
      <w:r w:rsidR="00EF48E4">
        <w:t xml:space="preserve"> </w:t>
      </w:r>
      <w:r w:rsidR="00EF48E4" w:rsidRPr="00EF48E4">
        <w:t>“</w:t>
      </w:r>
      <w:r w:rsidR="00EF48E4">
        <w:t>КАК ЕСТЬ</w:t>
      </w:r>
      <w:r w:rsidR="00EF48E4" w:rsidRPr="00EF48E4">
        <w:t>”</w:t>
      </w:r>
      <w:bookmarkEnd w:id="8"/>
    </w:p>
    <w:p w:rsidR="00EF48E4" w:rsidRDefault="00EF48E4" w:rsidP="001A3C5C">
      <w:pPr>
        <w:spacing w:line="360" w:lineRule="auto"/>
        <w:ind w:firstLine="709"/>
        <w:jc w:val="both"/>
        <w:rPr>
          <w:sz w:val="28"/>
          <w:szCs w:val="28"/>
        </w:rPr>
      </w:pPr>
      <w:r>
        <w:rPr>
          <w:sz w:val="28"/>
          <w:szCs w:val="28"/>
        </w:rPr>
        <w:t xml:space="preserve">На рисунке 1.2.1.1 </w:t>
      </w:r>
      <w:proofErr w:type="spellStart"/>
      <w:r>
        <w:rPr>
          <w:sz w:val="28"/>
          <w:szCs w:val="28"/>
        </w:rPr>
        <w:t>представленна</w:t>
      </w:r>
      <w:proofErr w:type="spellEnd"/>
      <w:r>
        <w:rPr>
          <w:sz w:val="28"/>
          <w:szCs w:val="28"/>
        </w:rPr>
        <w:t xml:space="preserve"> диаграмма </w:t>
      </w:r>
      <w:r>
        <w:rPr>
          <w:sz w:val="28"/>
          <w:szCs w:val="28"/>
          <w:lang w:val="en-US"/>
        </w:rPr>
        <w:t>As</w:t>
      </w:r>
      <w:r w:rsidRPr="00EF48E4">
        <w:rPr>
          <w:sz w:val="28"/>
          <w:szCs w:val="28"/>
        </w:rPr>
        <w:t>-</w:t>
      </w:r>
      <w:r>
        <w:rPr>
          <w:sz w:val="28"/>
          <w:szCs w:val="28"/>
          <w:lang w:val="en-US"/>
        </w:rPr>
        <w:t>Is</w:t>
      </w:r>
      <w:r>
        <w:rPr>
          <w:sz w:val="28"/>
          <w:szCs w:val="28"/>
        </w:rPr>
        <w:t xml:space="preserve">, которая моделирует бизнес-процесс </w:t>
      </w:r>
      <w:r w:rsidRPr="00EF48E4">
        <w:rPr>
          <w:sz w:val="28"/>
          <w:szCs w:val="28"/>
        </w:rPr>
        <w:t>“</w:t>
      </w:r>
      <w:r>
        <w:rPr>
          <w:sz w:val="28"/>
          <w:szCs w:val="28"/>
        </w:rPr>
        <w:t>как есть</w:t>
      </w:r>
      <w:r w:rsidRPr="00EF48E4">
        <w:rPr>
          <w:sz w:val="28"/>
          <w:szCs w:val="28"/>
        </w:rPr>
        <w:t>”</w:t>
      </w:r>
      <w:r>
        <w:rPr>
          <w:sz w:val="28"/>
          <w:szCs w:val="28"/>
        </w:rPr>
        <w:t xml:space="preserve">. На нём видно, что бизнес-процесс проходит три стадии, в каждой из которых необходимо совершить определённое количество действий. Блок с действиями </w:t>
      </w:r>
      <w:r w:rsidRPr="00EF48E4">
        <w:rPr>
          <w:sz w:val="28"/>
          <w:szCs w:val="28"/>
        </w:rPr>
        <w:t>“</w:t>
      </w:r>
      <w:r w:rsidR="0051364D">
        <w:rPr>
          <w:sz w:val="28"/>
          <w:szCs w:val="28"/>
        </w:rPr>
        <w:t xml:space="preserve">при необходимости утвердить тест на сайте </w:t>
      </w:r>
      <w:proofErr w:type="spellStart"/>
      <w:r w:rsidR="0051364D">
        <w:rPr>
          <w:sz w:val="28"/>
          <w:szCs w:val="28"/>
          <w:lang w:val="en-US"/>
        </w:rPr>
        <w:t>nica</w:t>
      </w:r>
      <w:proofErr w:type="spellEnd"/>
      <w:r w:rsidRPr="00EF48E4">
        <w:rPr>
          <w:sz w:val="28"/>
          <w:szCs w:val="28"/>
        </w:rPr>
        <w:t>”</w:t>
      </w:r>
      <w:r w:rsidR="0051364D">
        <w:rPr>
          <w:sz w:val="28"/>
          <w:szCs w:val="28"/>
        </w:rPr>
        <w:t xml:space="preserve"> </w:t>
      </w:r>
      <w:r>
        <w:rPr>
          <w:sz w:val="28"/>
          <w:szCs w:val="28"/>
        </w:rPr>
        <w:t>отмечен значком, подразумевающим работу программных и технических средств. Остальные блоки с действиями подразумевают участие пользователя с определённой ролью, то есть выполняются человеком.</w:t>
      </w:r>
      <w:r w:rsidR="0051364D">
        <w:rPr>
          <w:sz w:val="28"/>
          <w:szCs w:val="28"/>
        </w:rPr>
        <w:t xml:space="preserve"> Основной недостаток организации бизнес-процесса хорошо виден на данной диаграмме – </w:t>
      </w:r>
      <w:r w:rsidR="0051364D">
        <w:rPr>
          <w:sz w:val="28"/>
          <w:szCs w:val="28"/>
        </w:rPr>
        <w:lastRenderedPageBreak/>
        <w:t>большинство действий выполняются вручную, что влечёт за собой излишние временные затраты и большое количество ошибок.</w:t>
      </w:r>
    </w:p>
    <w:p w:rsidR="00EF48E4" w:rsidRDefault="00EF48E4" w:rsidP="001A3C5C">
      <w:pPr>
        <w:spacing w:line="360" w:lineRule="auto"/>
        <w:ind w:firstLine="709"/>
        <w:jc w:val="both"/>
        <w:rPr>
          <w:sz w:val="28"/>
          <w:szCs w:val="28"/>
        </w:rPr>
      </w:pPr>
    </w:p>
    <w:p w:rsidR="00EF48E4" w:rsidRDefault="00DA3F89" w:rsidP="00EF48E4">
      <w:pPr>
        <w:spacing w:line="360" w:lineRule="auto"/>
        <w:ind w:firstLine="709"/>
        <w:jc w:val="center"/>
        <w:rPr>
          <w:sz w:val="28"/>
          <w:szCs w:val="28"/>
        </w:rPr>
      </w:pPr>
      <w:r>
        <w:rPr>
          <w:noProof/>
          <w:sz w:val="28"/>
          <w:szCs w:val="28"/>
        </w:rPr>
        <w:drawing>
          <wp:inline distT="0" distB="0" distL="0" distR="0">
            <wp:extent cx="5089329" cy="2092854"/>
            <wp:effectExtent l="0" t="0" r="381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Is.drawio.png"/>
                    <pic:cNvPicPr/>
                  </pic:nvPicPr>
                  <pic:blipFill>
                    <a:blip r:embed="rId12">
                      <a:extLst>
                        <a:ext uri="{28A0092B-C50C-407E-A947-70E740481C1C}">
                          <a14:useLocalDpi xmlns:a14="http://schemas.microsoft.com/office/drawing/2010/main" val="0"/>
                        </a:ext>
                      </a:extLst>
                    </a:blip>
                    <a:stretch>
                      <a:fillRect/>
                    </a:stretch>
                  </pic:blipFill>
                  <pic:spPr>
                    <a:xfrm>
                      <a:off x="0" y="0"/>
                      <a:ext cx="5101917" cy="2098030"/>
                    </a:xfrm>
                    <a:prstGeom prst="rect">
                      <a:avLst/>
                    </a:prstGeom>
                  </pic:spPr>
                </pic:pic>
              </a:graphicData>
            </a:graphic>
          </wp:inline>
        </w:drawing>
      </w:r>
    </w:p>
    <w:p w:rsidR="00EF48E4" w:rsidRDefault="00EF48E4" w:rsidP="00EF48E4">
      <w:pPr>
        <w:spacing w:line="360" w:lineRule="auto"/>
        <w:ind w:firstLine="709"/>
        <w:jc w:val="center"/>
        <w:rPr>
          <w:sz w:val="28"/>
          <w:szCs w:val="28"/>
        </w:rPr>
      </w:pPr>
      <w:r>
        <w:rPr>
          <w:sz w:val="28"/>
          <w:szCs w:val="28"/>
        </w:rPr>
        <w:t>Рисунок</w:t>
      </w:r>
      <w:r w:rsidRPr="001A3C5C">
        <w:rPr>
          <w:sz w:val="28"/>
          <w:szCs w:val="28"/>
        </w:rPr>
        <w:t xml:space="preserve"> 1.2.1.</w:t>
      </w:r>
      <w:r>
        <w:rPr>
          <w:sz w:val="28"/>
          <w:szCs w:val="28"/>
        </w:rPr>
        <w:t>1</w:t>
      </w:r>
      <w:r w:rsidRPr="001A3C5C">
        <w:rPr>
          <w:sz w:val="28"/>
          <w:szCs w:val="28"/>
        </w:rPr>
        <w:t xml:space="preserve"> – </w:t>
      </w:r>
      <w:r>
        <w:rPr>
          <w:sz w:val="28"/>
          <w:szCs w:val="28"/>
        </w:rPr>
        <w:t xml:space="preserve">Процесс </w:t>
      </w:r>
      <w:r w:rsidR="00DA3F89">
        <w:rPr>
          <w:sz w:val="28"/>
          <w:szCs w:val="28"/>
        </w:rPr>
        <w:t>создания тестов для аккредитации</w:t>
      </w:r>
      <w:r>
        <w:rPr>
          <w:sz w:val="28"/>
          <w:szCs w:val="28"/>
        </w:rPr>
        <w:t xml:space="preserve"> в </w:t>
      </w:r>
      <w:r w:rsidRPr="00EF48E4">
        <w:rPr>
          <w:sz w:val="28"/>
          <w:szCs w:val="28"/>
        </w:rPr>
        <w:t>“</w:t>
      </w:r>
      <w:r>
        <w:rPr>
          <w:sz w:val="28"/>
          <w:szCs w:val="28"/>
          <w:lang w:val="en-US"/>
        </w:rPr>
        <w:t>As</w:t>
      </w:r>
      <w:r w:rsidRPr="00EF48E4">
        <w:rPr>
          <w:sz w:val="28"/>
          <w:szCs w:val="28"/>
        </w:rPr>
        <w:t>-</w:t>
      </w:r>
      <w:r>
        <w:rPr>
          <w:sz w:val="28"/>
          <w:szCs w:val="28"/>
          <w:lang w:val="en-US"/>
        </w:rPr>
        <w:t>Is</w:t>
      </w:r>
      <w:r w:rsidRPr="00EF48E4">
        <w:rPr>
          <w:sz w:val="28"/>
          <w:szCs w:val="28"/>
        </w:rPr>
        <w:t>”</w:t>
      </w:r>
    </w:p>
    <w:p w:rsidR="0051364D" w:rsidRPr="0051364D" w:rsidRDefault="0051364D" w:rsidP="00EF48E4">
      <w:pPr>
        <w:spacing w:line="360" w:lineRule="auto"/>
        <w:ind w:firstLine="709"/>
        <w:jc w:val="center"/>
        <w:rPr>
          <w:sz w:val="28"/>
          <w:szCs w:val="28"/>
        </w:rPr>
      </w:pPr>
    </w:p>
    <w:p w:rsidR="001A3C5C" w:rsidRDefault="001A3C5C" w:rsidP="001A3C5C">
      <w:pPr>
        <w:spacing w:line="360" w:lineRule="auto"/>
        <w:ind w:firstLine="709"/>
        <w:jc w:val="both"/>
        <w:rPr>
          <w:sz w:val="28"/>
          <w:szCs w:val="28"/>
        </w:rPr>
      </w:pPr>
      <w:r>
        <w:rPr>
          <w:sz w:val="28"/>
          <w:szCs w:val="28"/>
        </w:rPr>
        <w:t>На рисунке 1.2.1.</w:t>
      </w:r>
      <w:r w:rsidR="00EF48E4">
        <w:rPr>
          <w:sz w:val="28"/>
          <w:szCs w:val="28"/>
        </w:rPr>
        <w:t>2</w:t>
      </w:r>
      <w:r>
        <w:rPr>
          <w:sz w:val="28"/>
          <w:szCs w:val="28"/>
        </w:rPr>
        <w:t xml:space="preserve"> изображена диаграмма рассматриваемого бизнес-процесса в нотации </w:t>
      </w:r>
      <w:r>
        <w:rPr>
          <w:sz w:val="28"/>
          <w:szCs w:val="28"/>
          <w:lang w:val="en-US"/>
        </w:rPr>
        <w:t>IDEF</w:t>
      </w:r>
      <w:r>
        <w:rPr>
          <w:sz w:val="28"/>
          <w:szCs w:val="28"/>
        </w:rPr>
        <w:t xml:space="preserve">0. На диаграмме сверху представлены нормативные документы, которые регулируют подготовку и проведение </w:t>
      </w:r>
      <w:proofErr w:type="spellStart"/>
      <w:r>
        <w:rPr>
          <w:sz w:val="28"/>
          <w:szCs w:val="28"/>
        </w:rPr>
        <w:t>акредитации</w:t>
      </w:r>
      <w:proofErr w:type="spellEnd"/>
      <w:r>
        <w:rPr>
          <w:sz w:val="28"/>
          <w:szCs w:val="28"/>
        </w:rPr>
        <w:t>. Слева и справа указаны входящие и выходящие данные, соответственно. Внизу на диаграмме представлены пользователи с соответствующими им ролями. По центру изображён блок с указанием рассматриваемого бизнес-процесса.</w:t>
      </w:r>
    </w:p>
    <w:p w:rsidR="001A3C5C" w:rsidRDefault="001A3C5C" w:rsidP="001A3C5C">
      <w:pPr>
        <w:spacing w:line="360" w:lineRule="auto"/>
        <w:ind w:firstLine="709"/>
        <w:jc w:val="both"/>
        <w:rPr>
          <w:sz w:val="28"/>
          <w:szCs w:val="28"/>
        </w:rPr>
      </w:pPr>
    </w:p>
    <w:p w:rsidR="001A3C5C" w:rsidRPr="00492414" w:rsidRDefault="00BE4488" w:rsidP="001A3C5C">
      <w:pPr>
        <w:spacing w:line="360" w:lineRule="auto"/>
        <w:ind w:firstLine="709"/>
        <w:jc w:val="center"/>
        <w:rPr>
          <w:sz w:val="28"/>
          <w:szCs w:val="28"/>
        </w:rPr>
      </w:pPr>
      <w:r>
        <w:rPr>
          <w:noProof/>
          <w:sz w:val="28"/>
          <w:szCs w:val="28"/>
        </w:rPr>
        <w:drawing>
          <wp:inline distT="0" distB="0" distL="0" distR="0">
            <wp:extent cx="3681904" cy="266529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0.drawio.png"/>
                    <pic:cNvPicPr/>
                  </pic:nvPicPr>
                  <pic:blipFill>
                    <a:blip r:embed="rId13">
                      <a:extLst>
                        <a:ext uri="{28A0092B-C50C-407E-A947-70E740481C1C}">
                          <a14:useLocalDpi xmlns:a14="http://schemas.microsoft.com/office/drawing/2010/main" val="0"/>
                        </a:ext>
                      </a:extLst>
                    </a:blip>
                    <a:stretch>
                      <a:fillRect/>
                    </a:stretch>
                  </pic:blipFill>
                  <pic:spPr>
                    <a:xfrm>
                      <a:off x="0" y="0"/>
                      <a:ext cx="3699419" cy="2677976"/>
                    </a:xfrm>
                    <a:prstGeom prst="rect">
                      <a:avLst/>
                    </a:prstGeom>
                  </pic:spPr>
                </pic:pic>
              </a:graphicData>
            </a:graphic>
          </wp:inline>
        </w:drawing>
      </w:r>
    </w:p>
    <w:p w:rsidR="001A3C5C" w:rsidRDefault="001A3C5C" w:rsidP="001A3C5C">
      <w:pPr>
        <w:spacing w:line="360" w:lineRule="auto"/>
        <w:ind w:firstLine="709"/>
        <w:jc w:val="center"/>
        <w:rPr>
          <w:sz w:val="28"/>
          <w:szCs w:val="28"/>
        </w:rPr>
      </w:pPr>
      <w:r>
        <w:rPr>
          <w:sz w:val="28"/>
          <w:szCs w:val="28"/>
        </w:rPr>
        <w:t>Рисунок</w:t>
      </w:r>
      <w:r w:rsidRPr="001A3C5C">
        <w:rPr>
          <w:sz w:val="28"/>
          <w:szCs w:val="28"/>
        </w:rPr>
        <w:t xml:space="preserve"> 1.2.1.</w:t>
      </w:r>
      <w:r w:rsidR="00EF48E4">
        <w:rPr>
          <w:sz w:val="28"/>
          <w:szCs w:val="28"/>
        </w:rPr>
        <w:t>2</w:t>
      </w:r>
      <w:r w:rsidRPr="001A3C5C">
        <w:rPr>
          <w:sz w:val="28"/>
          <w:szCs w:val="28"/>
        </w:rPr>
        <w:t xml:space="preserve"> </w:t>
      </w:r>
      <w:r w:rsidR="00BE4488">
        <w:rPr>
          <w:sz w:val="28"/>
          <w:szCs w:val="28"/>
        </w:rPr>
        <w:t>Процесс создания тестов для аккредитации</w:t>
      </w:r>
      <w:r>
        <w:rPr>
          <w:sz w:val="28"/>
          <w:szCs w:val="28"/>
        </w:rPr>
        <w:t xml:space="preserve"> в нотации </w:t>
      </w:r>
      <w:r>
        <w:rPr>
          <w:sz w:val="28"/>
          <w:szCs w:val="28"/>
          <w:lang w:val="en-US"/>
        </w:rPr>
        <w:t>IDEF</w:t>
      </w:r>
      <w:r>
        <w:rPr>
          <w:sz w:val="28"/>
          <w:szCs w:val="28"/>
        </w:rPr>
        <w:t>0</w:t>
      </w:r>
    </w:p>
    <w:p w:rsidR="00BE4488" w:rsidRPr="00BE4488" w:rsidRDefault="00BE4488" w:rsidP="001A3C5C">
      <w:pPr>
        <w:spacing w:line="360" w:lineRule="auto"/>
        <w:ind w:firstLine="709"/>
        <w:jc w:val="center"/>
        <w:rPr>
          <w:sz w:val="28"/>
          <w:szCs w:val="28"/>
        </w:rPr>
      </w:pPr>
    </w:p>
    <w:p w:rsidR="001A3C5C" w:rsidRDefault="001A3C5C" w:rsidP="001A3C5C">
      <w:pPr>
        <w:spacing w:line="360" w:lineRule="auto"/>
        <w:ind w:firstLine="708"/>
        <w:jc w:val="both"/>
        <w:rPr>
          <w:sz w:val="28"/>
          <w:szCs w:val="28"/>
        </w:rPr>
      </w:pPr>
      <w:r>
        <w:rPr>
          <w:sz w:val="28"/>
          <w:szCs w:val="28"/>
        </w:rPr>
        <w:t xml:space="preserve">Далее на рисунке </w:t>
      </w:r>
      <w:r w:rsidRPr="001A3C5C">
        <w:rPr>
          <w:sz w:val="28"/>
          <w:szCs w:val="28"/>
        </w:rPr>
        <w:t>1.2.1.</w:t>
      </w:r>
      <w:r w:rsidR="00EF48E4">
        <w:rPr>
          <w:sz w:val="28"/>
          <w:szCs w:val="28"/>
        </w:rPr>
        <w:t>3</w:t>
      </w:r>
      <w:r>
        <w:rPr>
          <w:sz w:val="28"/>
          <w:szCs w:val="28"/>
        </w:rPr>
        <w:t xml:space="preserve"> представлена диаграмма </w:t>
      </w:r>
      <w:r>
        <w:rPr>
          <w:sz w:val="28"/>
          <w:szCs w:val="28"/>
          <w:lang w:val="en-US"/>
        </w:rPr>
        <w:t>IDEF</w:t>
      </w:r>
      <w:r>
        <w:rPr>
          <w:sz w:val="28"/>
          <w:szCs w:val="28"/>
        </w:rPr>
        <w:t xml:space="preserve">0 с декомпозицией основного блока. На ней остались входные и выходные данные, роли пользователей и нормативные документы, однако центральный блок представлен более подробно. Он демонстрирует, что реализация бизнес-процесса подразумевает три ступени: </w:t>
      </w:r>
      <w:r w:rsidR="00492414">
        <w:rPr>
          <w:sz w:val="28"/>
          <w:szCs w:val="28"/>
        </w:rPr>
        <w:t xml:space="preserve">настройка системы и параметризация, составление тестов </w:t>
      </w:r>
      <w:r w:rsidR="000B16B7" w:rsidRPr="000B16B7">
        <w:rPr>
          <w:sz w:val="28"/>
          <w:szCs w:val="28"/>
        </w:rPr>
        <w:t>(</w:t>
      </w:r>
      <w:r w:rsidR="000B16B7">
        <w:rPr>
          <w:sz w:val="28"/>
          <w:szCs w:val="28"/>
        </w:rPr>
        <w:t>на данном этапе оно производится вручную</w:t>
      </w:r>
      <w:r w:rsidR="000B16B7" w:rsidRPr="000B16B7">
        <w:rPr>
          <w:sz w:val="28"/>
          <w:szCs w:val="28"/>
        </w:rPr>
        <w:t>)</w:t>
      </w:r>
      <w:r w:rsidR="000B16B7">
        <w:rPr>
          <w:sz w:val="28"/>
          <w:szCs w:val="28"/>
        </w:rPr>
        <w:t xml:space="preserve"> </w:t>
      </w:r>
      <w:r w:rsidR="00492414">
        <w:rPr>
          <w:sz w:val="28"/>
          <w:szCs w:val="28"/>
        </w:rPr>
        <w:t xml:space="preserve">и верификация тестов. </w:t>
      </w:r>
      <w:r>
        <w:rPr>
          <w:sz w:val="28"/>
          <w:szCs w:val="28"/>
        </w:rPr>
        <w:t xml:space="preserve">Переход с первой ступени на вторую происходит через </w:t>
      </w:r>
      <w:r w:rsidR="00492414">
        <w:rPr>
          <w:sz w:val="28"/>
          <w:szCs w:val="28"/>
        </w:rPr>
        <w:t>параметры отбора вопросов</w:t>
      </w:r>
      <w:r>
        <w:rPr>
          <w:sz w:val="28"/>
          <w:szCs w:val="28"/>
        </w:rPr>
        <w:t xml:space="preserve">, а со второй на третью – через </w:t>
      </w:r>
      <w:r w:rsidR="00D81E3C">
        <w:rPr>
          <w:sz w:val="28"/>
          <w:szCs w:val="28"/>
        </w:rPr>
        <w:t>получение</w:t>
      </w:r>
      <w:r>
        <w:rPr>
          <w:sz w:val="28"/>
          <w:szCs w:val="28"/>
        </w:rPr>
        <w:t xml:space="preserve"> </w:t>
      </w:r>
      <w:r w:rsidR="00492414">
        <w:rPr>
          <w:sz w:val="28"/>
          <w:szCs w:val="28"/>
        </w:rPr>
        <w:t>готовых тестов</w:t>
      </w:r>
      <w:r>
        <w:rPr>
          <w:sz w:val="28"/>
          <w:szCs w:val="28"/>
        </w:rPr>
        <w:t xml:space="preserve">. Кроме того, на диаграмме </w:t>
      </w:r>
      <w:r>
        <w:rPr>
          <w:sz w:val="28"/>
          <w:szCs w:val="28"/>
          <w:lang w:val="en-US"/>
        </w:rPr>
        <w:t>IDEF</w:t>
      </w:r>
      <w:r>
        <w:rPr>
          <w:sz w:val="28"/>
          <w:szCs w:val="28"/>
        </w:rPr>
        <w:t>0 с декомпозицией указано, какая роль примет участие в каждой ступени бизнес-процесса, какая документация регламентирует каждую ступень. Входные и выходные данные также распределены по этапам реализации бизнес-процесса.</w:t>
      </w:r>
    </w:p>
    <w:p w:rsidR="001A3C5C" w:rsidRDefault="001A3C5C" w:rsidP="001A3C5C">
      <w:pPr>
        <w:spacing w:line="360" w:lineRule="auto"/>
        <w:ind w:firstLine="708"/>
        <w:jc w:val="both"/>
        <w:rPr>
          <w:sz w:val="28"/>
          <w:szCs w:val="28"/>
        </w:rPr>
      </w:pPr>
    </w:p>
    <w:p w:rsidR="001A3C5C" w:rsidRDefault="00BE4488" w:rsidP="00EF48E4">
      <w:pPr>
        <w:spacing w:line="360" w:lineRule="auto"/>
        <w:ind w:firstLine="708"/>
        <w:jc w:val="center"/>
        <w:rPr>
          <w:sz w:val="28"/>
          <w:szCs w:val="28"/>
        </w:rPr>
      </w:pPr>
      <w:r>
        <w:rPr>
          <w:noProof/>
          <w:sz w:val="28"/>
          <w:szCs w:val="28"/>
        </w:rPr>
        <w:drawing>
          <wp:inline distT="0" distB="0" distL="0" distR="0">
            <wp:extent cx="3387139" cy="2597108"/>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IDEF0-asis.drawio.png"/>
                    <pic:cNvPicPr/>
                  </pic:nvPicPr>
                  <pic:blipFill>
                    <a:blip r:embed="rId14">
                      <a:extLst>
                        <a:ext uri="{28A0092B-C50C-407E-A947-70E740481C1C}">
                          <a14:useLocalDpi xmlns:a14="http://schemas.microsoft.com/office/drawing/2010/main" val="0"/>
                        </a:ext>
                      </a:extLst>
                    </a:blip>
                    <a:stretch>
                      <a:fillRect/>
                    </a:stretch>
                  </pic:blipFill>
                  <pic:spPr>
                    <a:xfrm>
                      <a:off x="0" y="0"/>
                      <a:ext cx="3394512" cy="2602761"/>
                    </a:xfrm>
                    <a:prstGeom prst="rect">
                      <a:avLst/>
                    </a:prstGeom>
                  </pic:spPr>
                </pic:pic>
              </a:graphicData>
            </a:graphic>
          </wp:inline>
        </w:drawing>
      </w:r>
    </w:p>
    <w:p w:rsidR="001A3C5C" w:rsidRDefault="001A3C5C" w:rsidP="00EF48E4">
      <w:pPr>
        <w:spacing w:line="360" w:lineRule="auto"/>
        <w:ind w:firstLine="708"/>
        <w:jc w:val="center"/>
        <w:rPr>
          <w:sz w:val="28"/>
          <w:szCs w:val="28"/>
        </w:rPr>
      </w:pPr>
      <w:r>
        <w:rPr>
          <w:sz w:val="28"/>
          <w:szCs w:val="28"/>
        </w:rPr>
        <w:t>Рисунок</w:t>
      </w:r>
      <w:r w:rsidRPr="001A3C5C">
        <w:rPr>
          <w:sz w:val="28"/>
          <w:szCs w:val="28"/>
        </w:rPr>
        <w:t xml:space="preserve"> 1.2.1.</w:t>
      </w:r>
      <w:r w:rsidR="00EF48E4">
        <w:rPr>
          <w:sz w:val="28"/>
          <w:szCs w:val="28"/>
        </w:rPr>
        <w:t>3</w:t>
      </w:r>
      <w:r w:rsidRPr="001A3C5C">
        <w:rPr>
          <w:sz w:val="28"/>
          <w:szCs w:val="28"/>
        </w:rPr>
        <w:t xml:space="preserve"> – </w:t>
      </w:r>
      <w:r w:rsidR="00BE4488">
        <w:rPr>
          <w:sz w:val="28"/>
          <w:szCs w:val="28"/>
        </w:rPr>
        <w:t>Процесс создания тестов для аккредитации</w:t>
      </w:r>
      <w:r>
        <w:rPr>
          <w:sz w:val="28"/>
          <w:szCs w:val="28"/>
        </w:rPr>
        <w:t xml:space="preserve"> в нотации </w:t>
      </w:r>
      <w:r>
        <w:rPr>
          <w:sz w:val="28"/>
          <w:szCs w:val="28"/>
          <w:lang w:val="en-US"/>
        </w:rPr>
        <w:t>IDEF</w:t>
      </w:r>
      <w:r>
        <w:rPr>
          <w:sz w:val="28"/>
          <w:szCs w:val="28"/>
        </w:rPr>
        <w:t>0 с декомпозицией</w:t>
      </w:r>
    </w:p>
    <w:p w:rsidR="00BE4488" w:rsidRDefault="00BE4488" w:rsidP="00EF48E4">
      <w:pPr>
        <w:spacing w:line="360" w:lineRule="auto"/>
        <w:ind w:firstLine="708"/>
        <w:jc w:val="center"/>
        <w:rPr>
          <w:sz w:val="28"/>
          <w:szCs w:val="28"/>
        </w:rPr>
      </w:pPr>
    </w:p>
    <w:p w:rsidR="00EF48E4" w:rsidRDefault="00EF48E4" w:rsidP="001A3C5C">
      <w:pPr>
        <w:spacing w:line="360" w:lineRule="auto"/>
        <w:ind w:firstLine="708"/>
        <w:jc w:val="both"/>
        <w:rPr>
          <w:sz w:val="28"/>
          <w:szCs w:val="28"/>
        </w:rPr>
      </w:pPr>
      <w:r>
        <w:rPr>
          <w:sz w:val="28"/>
          <w:szCs w:val="28"/>
        </w:rPr>
        <w:t>Далее на рисунке Рисунок</w:t>
      </w:r>
      <w:r w:rsidRPr="001A3C5C">
        <w:rPr>
          <w:sz w:val="28"/>
          <w:szCs w:val="28"/>
        </w:rPr>
        <w:t xml:space="preserve"> 1.2.1.</w:t>
      </w:r>
      <w:r>
        <w:rPr>
          <w:sz w:val="28"/>
          <w:szCs w:val="28"/>
        </w:rPr>
        <w:t xml:space="preserve">4 представлена </w:t>
      </w:r>
      <w:r>
        <w:rPr>
          <w:sz w:val="28"/>
          <w:szCs w:val="28"/>
          <w:lang w:val="en-US"/>
        </w:rPr>
        <w:t>DFD</w:t>
      </w:r>
      <w:r w:rsidRPr="00EF48E4">
        <w:rPr>
          <w:sz w:val="28"/>
          <w:szCs w:val="28"/>
        </w:rPr>
        <w:t>-</w:t>
      </w:r>
      <w:r>
        <w:rPr>
          <w:sz w:val="28"/>
          <w:szCs w:val="28"/>
        </w:rPr>
        <w:t xml:space="preserve">диаграмма процесса подготовки и проведения аккредитации в нотации </w:t>
      </w:r>
      <w:proofErr w:type="spellStart"/>
      <w:r>
        <w:rPr>
          <w:sz w:val="28"/>
          <w:szCs w:val="28"/>
        </w:rPr>
        <w:t>Гейна-Сарсона</w:t>
      </w:r>
      <w:proofErr w:type="spellEnd"/>
      <w:r>
        <w:rPr>
          <w:sz w:val="28"/>
          <w:szCs w:val="28"/>
        </w:rPr>
        <w:t xml:space="preserve">. На </w:t>
      </w:r>
      <w:proofErr w:type="spellStart"/>
      <w:r>
        <w:rPr>
          <w:sz w:val="28"/>
          <w:szCs w:val="28"/>
        </w:rPr>
        <w:t>даной</w:t>
      </w:r>
      <w:proofErr w:type="spellEnd"/>
      <w:r>
        <w:rPr>
          <w:sz w:val="28"/>
          <w:szCs w:val="28"/>
        </w:rPr>
        <w:t xml:space="preserve"> диаграмме видно, что бизнес-процесс включает в себя </w:t>
      </w:r>
      <w:r w:rsidR="00492414">
        <w:rPr>
          <w:sz w:val="28"/>
          <w:szCs w:val="28"/>
        </w:rPr>
        <w:t>сохранение исходных данных в объектах конфигурации</w:t>
      </w:r>
      <w:r>
        <w:rPr>
          <w:sz w:val="28"/>
          <w:szCs w:val="28"/>
        </w:rPr>
        <w:t xml:space="preserve">, </w:t>
      </w:r>
      <w:r w:rsidR="00350A23">
        <w:rPr>
          <w:sz w:val="28"/>
          <w:szCs w:val="28"/>
        </w:rPr>
        <w:t>ручное</w:t>
      </w:r>
      <w:r>
        <w:rPr>
          <w:sz w:val="28"/>
          <w:szCs w:val="28"/>
        </w:rPr>
        <w:t xml:space="preserve"> </w:t>
      </w:r>
      <w:r w:rsidR="00492414">
        <w:rPr>
          <w:sz w:val="28"/>
          <w:szCs w:val="28"/>
        </w:rPr>
        <w:t xml:space="preserve">составление тестов для </w:t>
      </w:r>
      <w:r w:rsidR="00492414">
        <w:rPr>
          <w:sz w:val="28"/>
          <w:szCs w:val="28"/>
        </w:rPr>
        <w:lastRenderedPageBreak/>
        <w:t xml:space="preserve">процесса </w:t>
      </w:r>
      <w:proofErr w:type="spellStart"/>
      <w:r>
        <w:rPr>
          <w:sz w:val="28"/>
          <w:szCs w:val="28"/>
        </w:rPr>
        <w:t>акредитации</w:t>
      </w:r>
      <w:proofErr w:type="spellEnd"/>
      <w:r>
        <w:rPr>
          <w:sz w:val="28"/>
          <w:szCs w:val="28"/>
        </w:rPr>
        <w:t xml:space="preserve"> (</w:t>
      </w:r>
      <w:r w:rsidR="00492414">
        <w:rPr>
          <w:sz w:val="28"/>
          <w:szCs w:val="28"/>
        </w:rPr>
        <w:t>после установки параметров для отбора вопросов</w:t>
      </w:r>
      <w:r>
        <w:rPr>
          <w:sz w:val="28"/>
          <w:szCs w:val="28"/>
        </w:rPr>
        <w:t xml:space="preserve">) и </w:t>
      </w:r>
      <w:r w:rsidR="00492414">
        <w:rPr>
          <w:sz w:val="28"/>
          <w:szCs w:val="28"/>
        </w:rPr>
        <w:t>утверждение готовых тестов</w:t>
      </w:r>
      <w:r>
        <w:rPr>
          <w:sz w:val="28"/>
          <w:szCs w:val="28"/>
        </w:rPr>
        <w:t xml:space="preserve"> (</w:t>
      </w:r>
      <w:r w:rsidR="00492414">
        <w:rPr>
          <w:sz w:val="28"/>
          <w:szCs w:val="28"/>
        </w:rPr>
        <w:t>после проверки их корректности</w:t>
      </w:r>
      <w:r>
        <w:rPr>
          <w:sz w:val="28"/>
          <w:szCs w:val="28"/>
        </w:rPr>
        <w:t xml:space="preserve">). Кроме того, на схеме изображены хранилища данных: </w:t>
      </w:r>
      <w:r w:rsidR="00492414">
        <w:rPr>
          <w:sz w:val="28"/>
          <w:szCs w:val="28"/>
        </w:rPr>
        <w:t xml:space="preserve">исходные </w:t>
      </w:r>
      <w:r>
        <w:rPr>
          <w:sz w:val="28"/>
          <w:szCs w:val="28"/>
        </w:rPr>
        <w:t>баз</w:t>
      </w:r>
      <w:r w:rsidR="00492414">
        <w:rPr>
          <w:sz w:val="28"/>
          <w:szCs w:val="28"/>
        </w:rPr>
        <w:t>ы</w:t>
      </w:r>
      <w:r>
        <w:rPr>
          <w:sz w:val="28"/>
          <w:szCs w:val="28"/>
        </w:rPr>
        <w:t xml:space="preserve"> </w:t>
      </w:r>
      <w:r w:rsidR="00492414">
        <w:rPr>
          <w:sz w:val="28"/>
          <w:szCs w:val="28"/>
        </w:rPr>
        <w:t>вопросов и данных о направлениях подготовки, компетенциях и дисциплинах</w:t>
      </w:r>
      <w:r>
        <w:rPr>
          <w:sz w:val="28"/>
          <w:szCs w:val="28"/>
        </w:rPr>
        <w:t xml:space="preserve">, </w:t>
      </w:r>
      <w:r w:rsidR="00492414">
        <w:rPr>
          <w:sz w:val="28"/>
          <w:szCs w:val="28"/>
        </w:rPr>
        <w:t>а также</w:t>
      </w:r>
      <w:r>
        <w:rPr>
          <w:sz w:val="28"/>
          <w:szCs w:val="28"/>
        </w:rPr>
        <w:t xml:space="preserve"> база </w:t>
      </w:r>
      <w:r w:rsidR="00492414">
        <w:rPr>
          <w:sz w:val="28"/>
          <w:szCs w:val="28"/>
        </w:rPr>
        <w:t>готовых тестов</w:t>
      </w:r>
      <w:r>
        <w:rPr>
          <w:sz w:val="28"/>
          <w:szCs w:val="28"/>
        </w:rPr>
        <w:t xml:space="preserve">, </w:t>
      </w:r>
      <w:r w:rsidR="00492414">
        <w:rPr>
          <w:sz w:val="28"/>
          <w:szCs w:val="28"/>
        </w:rPr>
        <w:t>откуда они могут извлекаться для дальнейшего использования в качестве тренажёра или с целью получения аккредитации на направление подготовки</w:t>
      </w:r>
      <w:r>
        <w:rPr>
          <w:sz w:val="28"/>
          <w:szCs w:val="28"/>
        </w:rPr>
        <w:t xml:space="preserve">. В верхнем правом углу в прямоугольном блоке изображена внешняя среда, представителем которой для данного бизнес-процесса выступает </w:t>
      </w:r>
      <w:r w:rsidR="00492414">
        <w:rPr>
          <w:sz w:val="28"/>
          <w:szCs w:val="28"/>
        </w:rPr>
        <w:t>преподаватель</w:t>
      </w:r>
      <w:r>
        <w:rPr>
          <w:sz w:val="28"/>
          <w:szCs w:val="28"/>
        </w:rPr>
        <w:t xml:space="preserve">, </w:t>
      </w:r>
      <w:r w:rsidR="00492414">
        <w:rPr>
          <w:sz w:val="28"/>
          <w:szCs w:val="28"/>
        </w:rPr>
        <w:t>составл</w:t>
      </w:r>
      <w:r>
        <w:rPr>
          <w:sz w:val="28"/>
          <w:szCs w:val="28"/>
        </w:rPr>
        <w:t>яющий тесты.</w:t>
      </w:r>
    </w:p>
    <w:p w:rsidR="00EF48E4" w:rsidRDefault="00EF48E4" w:rsidP="001A3C5C">
      <w:pPr>
        <w:spacing w:line="360" w:lineRule="auto"/>
        <w:ind w:firstLine="708"/>
        <w:jc w:val="both"/>
        <w:rPr>
          <w:sz w:val="28"/>
          <w:szCs w:val="28"/>
        </w:rPr>
      </w:pPr>
      <w:r>
        <w:rPr>
          <w:sz w:val="28"/>
          <w:szCs w:val="28"/>
        </w:rPr>
        <w:t>Из 2</w:t>
      </w:r>
      <w:r w:rsidR="00846533">
        <w:rPr>
          <w:sz w:val="28"/>
          <w:szCs w:val="28"/>
        </w:rPr>
        <w:t xml:space="preserve"> </w:t>
      </w:r>
      <w:r w:rsidR="00846533" w:rsidRPr="00846533">
        <w:rPr>
          <w:sz w:val="28"/>
          <w:szCs w:val="28"/>
        </w:rPr>
        <w:t>в</w:t>
      </w:r>
      <w:r w:rsidR="00846533">
        <w:rPr>
          <w:sz w:val="28"/>
          <w:szCs w:val="28"/>
        </w:rPr>
        <w:t>озможных и наиболее подходящих</w:t>
      </w:r>
      <w:r>
        <w:rPr>
          <w:sz w:val="28"/>
          <w:szCs w:val="28"/>
        </w:rPr>
        <w:t xml:space="preserve"> нотаций данной диаграммы (</w:t>
      </w:r>
      <w:proofErr w:type="spellStart"/>
      <w:r>
        <w:rPr>
          <w:sz w:val="28"/>
          <w:szCs w:val="28"/>
        </w:rPr>
        <w:t>Гейна-Сарсона</w:t>
      </w:r>
      <w:proofErr w:type="spellEnd"/>
      <w:r>
        <w:rPr>
          <w:sz w:val="28"/>
          <w:szCs w:val="28"/>
        </w:rPr>
        <w:t xml:space="preserve"> и </w:t>
      </w:r>
      <w:proofErr w:type="spellStart"/>
      <w:r>
        <w:rPr>
          <w:sz w:val="28"/>
          <w:szCs w:val="28"/>
        </w:rPr>
        <w:t>Йордона</w:t>
      </w:r>
      <w:proofErr w:type="spellEnd"/>
      <w:r>
        <w:rPr>
          <w:sz w:val="28"/>
          <w:szCs w:val="28"/>
        </w:rPr>
        <w:t xml:space="preserve"> Де Марко) была выбрана нотация </w:t>
      </w:r>
      <w:proofErr w:type="spellStart"/>
      <w:r>
        <w:rPr>
          <w:sz w:val="28"/>
          <w:szCs w:val="28"/>
        </w:rPr>
        <w:t>Гейна-Сарсона</w:t>
      </w:r>
      <w:proofErr w:type="spellEnd"/>
      <w:r>
        <w:rPr>
          <w:sz w:val="28"/>
          <w:szCs w:val="28"/>
        </w:rPr>
        <w:t xml:space="preserve">, так как она делает больший упор на саму систему, а не на взаимодействующих с ней пользователей. Так как целью данной работы является автоматизации бизнес-процесса подготовки </w:t>
      </w:r>
      <w:r w:rsidR="000B16B7">
        <w:rPr>
          <w:sz w:val="28"/>
          <w:szCs w:val="28"/>
        </w:rPr>
        <w:t>тест</w:t>
      </w:r>
      <w:r w:rsidR="00492414">
        <w:rPr>
          <w:sz w:val="28"/>
          <w:szCs w:val="28"/>
        </w:rPr>
        <w:t>ов для</w:t>
      </w:r>
      <w:r>
        <w:rPr>
          <w:sz w:val="28"/>
          <w:szCs w:val="28"/>
        </w:rPr>
        <w:t xml:space="preserve"> аккредитации, то функционирование системы изнутри имеет больше значения, чем внешняя среда, а указание на то, с каким из блоков взаимодействует пользователь (в данном случае это </w:t>
      </w:r>
      <w:r w:rsidR="00492414">
        <w:rPr>
          <w:sz w:val="28"/>
          <w:szCs w:val="28"/>
        </w:rPr>
        <w:t>преподаватель</w:t>
      </w:r>
      <w:r>
        <w:rPr>
          <w:sz w:val="28"/>
          <w:szCs w:val="28"/>
        </w:rPr>
        <w:t xml:space="preserve">) не принципиально. </w:t>
      </w:r>
    </w:p>
    <w:p w:rsidR="00EF48E4" w:rsidRDefault="00EF48E4" w:rsidP="001A3C5C">
      <w:pPr>
        <w:spacing w:line="360" w:lineRule="auto"/>
        <w:ind w:firstLine="708"/>
        <w:jc w:val="both"/>
        <w:rPr>
          <w:sz w:val="28"/>
          <w:szCs w:val="28"/>
        </w:rPr>
      </w:pPr>
    </w:p>
    <w:p w:rsidR="00EF48E4" w:rsidRDefault="00350A23" w:rsidP="00EF48E4">
      <w:pPr>
        <w:spacing w:line="360" w:lineRule="auto"/>
        <w:ind w:firstLine="708"/>
        <w:jc w:val="center"/>
        <w:rPr>
          <w:sz w:val="28"/>
          <w:szCs w:val="28"/>
        </w:rPr>
      </w:pPr>
      <w:r>
        <w:rPr>
          <w:noProof/>
          <w:sz w:val="28"/>
          <w:szCs w:val="28"/>
        </w:rPr>
        <w:drawing>
          <wp:inline distT="0" distB="0" distL="0" distR="0">
            <wp:extent cx="4259336" cy="254421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ГейнаСарсона-asis.drawio.png"/>
                    <pic:cNvPicPr/>
                  </pic:nvPicPr>
                  <pic:blipFill>
                    <a:blip r:embed="rId15">
                      <a:extLst>
                        <a:ext uri="{28A0092B-C50C-407E-A947-70E740481C1C}">
                          <a14:useLocalDpi xmlns:a14="http://schemas.microsoft.com/office/drawing/2010/main" val="0"/>
                        </a:ext>
                      </a:extLst>
                    </a:blip>
                    <a:stretch>
                      <a:fillRect/>
                    </a:stretch>
                  </pic:blipFill>
                  <pic:spPr>
                    <a:xfrm>
                      <a:off x="0" y="0"/>
                      <a:ext cx="4269317" cy="2550181"/>
                    </a:xfrm>
                    <a:prstGeom prst="rect">
                      <a:avLst/>
                    </a:prstGeom>
                  </pic:spPr>
                </pic:pic>
              </a:graphicData>
            </a:graphic>
          </wp:inline>
        </w:drawing>
      </w:r>
    </w:p>
    <w:p w:rsidR="00EF48E4" w:rsidRDefault="00EF48E4" w:rsidP="00EF48E4">
      <w:pPr>
        <w:spacing w:line="360" w:lineRule="auto"/>
        <w:ind w:firstLine="708"/>
        <w:jc w:val="center"/>
        <w:rPr>
          <w:sz w:val="28"/>
          <w:szCs w:val="28"/>
        </w:rPr>
      </w:pPr>
      <w:r>
        <w:rPr>
          <w:sz w:val="28"/>
          <w:szCs w:val="28"/>
        </w:rPr>
        <w:t>Рисунок</w:t>
      </w:r>
      <w:r w:rsidRPr="001A3C5C">
        <w:rPr>
          <w:sz w:val="28"/>
          <w:szCs w:val="28"/>
        </w:rPr>
        <w:t xml:space="preserve"> 1.2.1.</w:t>
      </w:r>
      <w:r>
        <w:rPr>
          <w:sz w:val="28"/>
          <w:szCs w:val="28"/>
        </w:rPr>
        <w:t>4</w:t>
      </w:r>
      <w:r w:rsidRPr="001A3C5C">
        <w:rPr>
          <w:sz w:val="28"/>
          <w:szCs w:val="28"/>
        </w:rPr>
        <w:t xml:space="preserve"> – </w:t>
      </w:r>
      <w:r w:rsidR="005C270D">
        <w:rPr>
          <w:sz w:val="28"/>
          <w:szCs w:val="28"/>
        </w:rPr>
        <w:t>Процесс создания тестов для аккредитаци</w:t>
      </w:r>
      <w:r>
        <w:rPr>
          <w:sz w:val="28"/>
          <w:szCs w:val="28"/>
        </w:rPr>
        <w:t xml:space="preserve">и в нотации </w:t>
      </w:r>
      <w:proofErr w:type="spellStart"/>
      <w:r>
        <w:rPr>
          <w:sz w:val="28"/>
          <w:szCs w:val="28"/>
        </w:rPr>
        <w:t>Гейна-Сарсона</w:t>
      </w:r>
      <w:proofErr w:type="spellEnd"/>
      <w:r>
        <w:rPr>
          <w:sz w:val="28"/>
          <w:szCs w:val="28"/>
        </w:rPr>
        <w:t xml:space="preserve"> (</w:t>
      </w:r>
      <w:r>
        <w:rPr>
          <w:sz w:val="28"/>
          <w:szCs w:val="28"/>
          <w:lang w:val="en-US"/>
        </w:rPr>
        <w:t>DFD</w:t>
      </w:r>
      <w:r w:rsidR="00A603D2">
        <w:rPr>
          <w:sz w:val="28"/>
          <w:szCs w:val="28"/>
        </w:rPr>
        <w:t>).</w:t>
      </w:r>
    </w:p>
    <w:p w:rsidR="00350A23" w:rsidRPr="00A603D2" w:rsidRDefault="00350A23" w:rsidP="00EF48E4">
      <w:pPr>
        <w:spacing w:line="360" w:lineRule="auto"/>
        <w:ind w:firstLine="708"/>
        <w:jc w:val="center"/>
        <w:rPr>
          <w:sz w:val="28"/>
          <w:szCs w:val="28"/>
        </w:rPr>
      </w:pPr>
    </w:p>
    <w:p w:rsidR="00EF48E4" w:rsidRDefault="00EF48E4" w:rsidP="00EF48E4">
      <w:pPr>
        <w:spacing w:line="360" w:lineRule="auto"/>
        <w:ind w:firstLine="708"/>
        <w:jc w:val="both"/>
        <w:rPr>
          <w:sz w:val="28"/>
          <w:szCs w:val="28"/>
        </w:rPr>
      </w:pPr>
      <w:r>
        <w:rPr>
          <w:sz w:val="28"/>
          <w:szCs w:val="28"/>
        </w:rPr>
        <w:lastRenderedPageBreak/>
        <w:t xml:space="preserve">На следующем рисунке </w:t>
      </w:r>
      <w:r w:rsidRPr="001A3C5C">
        <w:rPr>
          <w:sz w:val="28"/>
          <w:szCs w:val="28"/>
        </w:rPr>
        <w:t>1.2.1.</w:t>
      </w:r>
      <w:r>
        <w:rPr>
          <w:sz w:val="28"/>
          <w:szCs w:val="28"/>
        </w:rPr>
        <w:t xml:space="preserve">5 изображена схема процесса подготовки проведения аккредитации в нотации </w:t>
      </w:r>
      <w:r>
        <w:rPr>
          <w:sz w:val="28"/>
          <w:szCs w:val="28"/>
          <w:lang w:val="en-US"/>
        </w:rPr>
        <w:t>IDEF</w:t>
      </w:r>
      <w:r>
        <w:rPr>
          <w:sz w:val="28"/>
          <w:szCs w:val="28"/>
        </w:rPr>
        <w:t xml:space="preserve">3. На ней рассматриваемый бизнес-процесс представлен в виде последовательности действий, выполнение которых одно за другим приводит к желаемому результату. Так как последовательность выполнения действий не всегда является линейной, на схеме также присутствуют блоки </w:t>
      </w:r>
      <w:r>
        <w:rPr>
          <w:sz w:val="28"/>
          <w:szCs w:val="28"/>
          <w:lang w:val="en-US"/>
        </w:rPr>
        <w:t>X</w:t>
      </w:r>
      <w:r>
        <w:rPr>
          <w:sz w:val="28"/>
          <w:szCs w:val="28"/>
        </w:rPr>
        <w:t xml:space="preserve"> (с указанием на возвращение на несколько шагов назад в случае невыполнения требуемых условий) и</w:t>
      </w:r>
      <w:r w:rsidRPr="00EF48E4">
        <w:rPr>
          <w:sz w:val="28"/>
          <w:szCs w:val="28"/>
        </w:rPr>
        <w:t xml:space="preserve"> </w:t>
      </w:r>
      <w:r>
        <w:rPr>
          <w:sz w:val="28"/>
          <w:szCs w:val="28"/>
          <w:lang w:val="en-US"/>
        </w:rPr>
        <w:t>XOR</w:t>
      </w:r>
      <w:r>
        <w:rPr>
          <w:sz w:val="28"/>
          <w:szCs w:val="28"/>
        </w:rPr>
        <w:t xml:space="preserve"> (с указанием на разветвление в случае наличия нескольких возможных путей к финальному блоку с действием).</w:t>
      </w:r>
    </w:p>
    <w:p w:rsidR="00EF48E4" w:rsidRDefault="00EF48E4" w:rsidP="00EF48E4">
      <w:pPr>
        <w:spacing w:line="360" w:lineRule="auto"/>
        <w:ind w:firstLine="708"/>
        <w:jc w:val="both"/>
        <w:rPr>
          <w:sz w:val="28"/>
          <w:szCs w:val="28"/>
        </w:rPr>
        <w:sectPr w:rsidR="00EF48E4" w:rsidSect="00922E17">
          <w:pgSz w:w="11906" w:h="16838" w:code="9"/>
          <w:pgMar w:top="1134" w:right="850" w:bottom="1134" w:left="1701" w:header="709" w:footer="709" w:gutter="0"/>
          <w:cols w:space="708"/>
          <w:docGrid w:linePitch="360"/>
        </w:sectPr>
      </w:pPr>
      <w:r>
        <w:rPr>
          <w:sz w:val="28"/>
          <w:szCs w:val="28"/>
        </w:rPr>
        <w:t xml:space="preserve">Из </w:t>
      </w:r>
      <w:r w:rsidR="00846533" w:rsidRPr="00846533">
        <w:rPr>
          <w:sz w:val="28"/>
          <w:szCs w:val="28"/>
        </w:rPr>
        <w:t>в</w:t>
      </w:r>
      <w:r w:rsidR="00846533">
        <w:rPr>
          <w:sz w:val="28"/>
          <w:szCs w:val="28"/>
        </w:rPr>
        <w:t>озможных и наиболее подходящих</w:t>
      </w:r>
      <w:r>
        <w:rPr>
          <w:sz w:val="28"/>
          <w:szCs w:val="28"/>
        </w:rPr>
        <w:t xml:space="preserve"> нотаций диаграммы активности (</w:t>
      </w:r>
      <w:r>
        <w:rPr>
          <w:sz w:val="28"/>
          <w:szCs w:val="28"/>
          <w:lang w:val="en-US"/>
        </w:rPr>
        <w:t>UML</w:t>
      </w:r>
      <w:r w:rsidRPr="00EF48E4">
        <w:rPr>
          <w:sz w:val="28"/>
          <w:szCs w:val="28"/>
        </w:rPr>
        <w:t xml:space="preserve"> </w:t>
      </w:r>
      <w:r>
        <w:rPr>
          <w:sz w:val="28"/>
          <w:szCs w:val="28"/>
        </w:rPr>
        <w:t xml:space="preserve">и </w:t>
      </w:r>
      <w:r>
        <w:rPr>
          <w:sz w:val="28"/>
          <w:szCs w:val="28"/>
          <w:lang w:val="en-US"/>
        </w:rPr>
        <w:t>IDEF</w:t>
      </w:r>
      <w:r w:rsidRPr="00EF48E4">
        <w:rPr>
          <w:sz w:val="28"/>
          <w:szCs w:val="28"/>
        </w:rPr>
        <w:t>3</w:t>
      </w:r>
      <w:r>
        <w:rPr>
          <w:sz w:val="28"/>
          <w:szCs w:val="28"/>
        </w:rPr>
        <w:t xml:space="preserve">) была выбрана нотация </w:t>
      </w:r>
      <w:r>
        <w:rPr>
          <w:sz w:val="28"/>
          <w:szCs w:val="28"/>
          <w:lang w:val="en-US"/>
        </w:rPr>
        <w:t>IDEF</w:t>
      </w:r>
      <w:r w:rsidRPr="00EF48E4">
        <w:rPr>
          <w:sz w:val="28"/>
          <w:szCs w:val="28"/>
        </w:rPr>
        <w:t>3</w:t>
      </w:r>
      <w:r>
        <w:rPr>
          <w:sz w:val="28"/>
          <w:szCs w:val="28"/>
        </w:rPr>
        <w:t xml:space="preserve">, потому что для автоматизации процесса тестирования больше значения имеет демонстрация жизненного цикла системы и то, что рассматриваемый бизнес-процесс функционирует по каскадной модели, чем распределение активности по ролям пользователей, что изображается в нотации </w:t>
      </w:r>
      <w:r>
        <w:rPr>
          <w:sz w:val="28"/>
          <w:szCs w:val="28"/>
          <w:lang w:val="en-US"/>
        </w:rPr>
        <w:t>UML</w:t>
      </w:r>
      <w:r w:rsidRPr="00EF48E4">
        <w:rPr>
          <w:sz w:val="28"/>
          <w:szCs w:val="28"/>
        </w:rPr>
        <w:t>.</w:t>
      </w:r>
    </w:p>
    <w:p w:rsidR="00EF48E4" w:rsidRDefault="00EF48E4">
      <w:pPr>
        <w:spacing w:after="160" w:line="259" w:lineRule="auto"/>
        <w:rPr>
          <w:sz w:val="28"/>
          <w:szCs w:val="28"/>
        </w:rPr>
      </w:pPr>
    </w:p>
    <w:p w:rsidR="00EF48E4" w:rsidRDefault="00EF48E4" w:rsidP="00EF48E4">
      <w:pPr>
        <w:spacing w:after="160" w:line="259" w:lineRule="auto"/>
        <w:jc w:val="center"/>
        <w:rPr>
          <w:sz w:val="28"/>
          <w:szCs w:val="28"/>
        </w:rPr>
      </w:pPr>
    </w:p>
    <w:p w:rsidR="00EF48E4" w:rsidRDefault="00EF48E4" w:rsidP="00EF48E4">
      <w:pPr>
        <w:spacing w:after="160" w:line="259" w:lineRule="auto"/>
        <w:jc w:val="center"/>
        <w:rPr>
          <w:sz w:val="28"/>
          <w:szCs w:val="28"/>
        </w:rPr>
      </w:pPr>
    </w:p>
    <w:p w:rsidR="00EF48E4" w:rsidRDefault="00846533" w:rsidP="00EF48E4">
      <w:pPr>
        <w:spacing w:after="160" w:line="259" w:lineRule="auto"/>
        <w:jc w:val="center"/>
        <w:rPr>
          <w:sz w:val="28"/>
          <w:szCs w:val="28"/>
        </w:rPr>
      </w:pPr>
      <w:r>
        <w:rPr>
          <w:noProof/>
          <w:sz w:val="28"/>
          <w:szCs w:val="28"/>
        </w:rPr>
        <w:drawing>
          <wp:inline distT="0" distB="0" distL="0" distR="0">
            <wp:extent cx="9251950" cy="2440940"/>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DEF3-asis.drawio.png"/>
                    <pic:cNvPicPr/>
                  </pic:nvPicPr>
                  <pic:blipFill>
                    <a:blip r:embed="rId16">
                      <a:extLst>
                        <a:ext uri="{28A0092B-C50C-407E-A947-70E740481C1C}">
                          <a14:useLocalDpi xmlns:a14="http://schemas.microsoft.com/office/drawing/2010/main" val="0"/>
                        </a:ext>
                      </a:extLst>
                    </a:blip>
                    <a:stretch>
                      <a:fillRect/>
                    </a:stretch>
                  </pic:blipFill>
                  <pic:spPr>
                    <a:xfrm>
                      <a:off x="0" y="0"/>
                      <a:ext cx="9251950" cy="2440940"/>
                    </a:xfrm>
                    <a:prstGeom prst="rect">
                      <a:avLst/>
                    </a:prstGeom>
                  </pic:spPr>
                </pic:pic>
              </a:graphicData>
            </a:graphic>
          </wp:inline>
        </w:drawing>
      </w:r>
    </w:p>
    <w:p w:rsidR="00EF48E4" w:rsidRDefault="00EF48E4" w:rsidP="00EF48E4">
      <w:pPr>
        <w:spacing w:after="160" w:line="259" w:lineRule="auto"/>
        <w:jc w:val="center"/>
        <w:rPr>
          <w:sz w:val="28"/>
          <w:szCs w:val="28"/>
        </w:rPr>
      </w:pPr>
      <w:r>
        <w:rPr>
          <w:sz w:val="28"/>
          <w:szCs w:val="28"/>
        </w:rPr>
        <w:t>Рисунок</w:t>
      </w:r>
      <w:r w:rsidRPr="001A3C5C">
        <w:rPr>
          <w:sz w:val="28"/>
          <w:szCs w:val="28"/>
        </w:rPr>
        <w:t xml:space="preserve"> 1.2.1.</w:t>
      </w:r>
      <w:r>
        <w:rPr>
          <w:sz w:val="28"/>
          <w:szCs w:val="28"/>
        </w:rPr>
        <w:t>5</w:t>
      </w:r>
      <w:r w:rsidRPr="001A3C5C">
        <w:rPr>
          <w:sz w:val="28"/>
          <w:szCs w:val="28"/>
        </w:rPr>
        <w:t xml:space="preserve"> – </w:t>
      </w:r>
      <w:r w:rsidR="005C270D">
        <w:rPr>
          <w:sz w:val="28"/>
          <w:szCs w:val="28"/>
        </w:rPr>
        <w:t>Процесс создания тестов для аккредитации</w:t>
      </w:r>
      <w:r>
        <w:rPr>
          <w:sz w:val="28"/>
          <w:szCs w:val="28"/>
        </w:rPr>
        <w:t xml:space="preserve"> в нотации </w:t>
      </w:r>
      <w:r>
        <w:rPr>
          <w:sz w:val="28"/>
          <w:szCs w:val="28"/>
          <w:lang w:val="en-US"/>
        </w:rPr>
        <w:t>IDEF</w:t>
      </w:r>
      <w:r>
        <w:rPr>
          <w:sz w:val="28"/>
          <w:szCs w:val="28"/>
        </w:rPr>
        <w:t>3</w:t>
      </w:r>
    </w:p>
    <w:p w:rsidR="00EF48E4" w:rsidRDefault="00EF48E4">
      <w:pPr>
        <w:spacing w:after="160" w:line="259" w:lineRule="auto"/>
        <w:rPr>
          <w:sz w:val="28"/>
          <w:szCs w:val="28"/>
        </w:rPr>
      </w:pPr>
    </w:p>
    <w:p w:rsidR="00EF48E4" w:rsidRDefault="00EF48E4">
      <w:pPr>
        <w:spacing w:after="160" w:line="259" w:lineRule="auto"/>
        <w:rPr>
          <w:sz w:val="28"/>
          <w:szCs w:val="28"/>
        </w:rPr>
        <w:sectPr w:rsidR="00EF48E4" w:rsidSect="00EF48E4">
          <w:pgSz w:w="16838" w:h="11906" w:orient="landscape" w:code="9"/>
          <w:pgMar w:top="567" w:right="1134" w:bottom="1985" w:left="1134" w:header="709" w:footer="709" w:gutter="0"/>
          <w:cols w:space="708"/>
          <w:docGrid w:linePitch="360"/>
        </w:sectPr>
      </w:pPr>
    </w:p>
    <w:p w:rsidR="00EF48E4" w:rsidRDefault="00EF48E4" w:rsidP="00EF48E4">
      <w:pPr>
        <w:spacing w:line="360" w:lineRule="auto"/>
        <w:ind w:firstLine="708"/>
        <w:rPr>
          <w:sz w:val="28"/>
          <w:szCs w:val="28"/>
        </w:rPr>
      </w:pPr>
      <w:r>
        <w:rPr>
          <w:sz w:val="28"/>
          <w:szCs w:val="28"/>
        </w:rPr>
        <w:lastRenderedPageBreak/>
        <w:t xml:space="preserve">На рисунке </w:t>
      </w:r>
      <w:r w:rsidRPr="001A3C5C">
        <w:rPr>
          <w:sz w:val="28"/>
          <w:szCs w:val="28"/>
        </w:rPr>
        <w:t>1.2.1.</w:t>
      </w:r>
      <w:r>
        <w:rPr>
          <w:sz w:val="28"/>
          <w:szCs w:val="28"/>
        </w:rPr>
        <w:t xml:space="preserve">6 изображена диаграмма </w:t>
      </w:r>
      <w:r>
        <w:rPr>
          <w:sz w:val="28"/>
          <w:szCs w:val="28"/>
          <w:lang w:val="en-US"/>
        </w:rPr>
        <w:t>EPC</w:t>
      </w:r>
      <w:r>
        <w:rPr>
          <w:sz w:val="28"/>
          <w:szCs w:val="28"/>
        </w:rPr>
        <w:t xml:space="preserve"> (событийная цепочка процессов). На ней изображена последовательность событий (отмеченных фиолетовым цветом) и действий (отмеченных зелёным цветом). Вся цепочка начинается с события, которое стало причиной необходимости автоматизации бизнес-процесса, далее события и действия последовательно сменяют друг друга. В диаграмме также предусмотрены роли пользователей, обозначенные жёлтым цветом, с указанием на действия, которые они выполняют. Голубым цветом в диаграмме отмечены электронная и бумажная документация, сопровождающая систему на протяжении её жизненного цикла. Кроме того, в диаграмме продемонстрированы возможные разветвления в жизненном цикле, обозначенные блоками </w:t>
      </w:r>
      <w:r>
        <w:rPr>
          <w:sz w:val="28"/>
          <w:szCs w:val="28"/>
          <w:lang w:val="en-US"/>
        </w:rPr>
        <w:t>OR</w:t>
      </w:r>
      <w:r w:rsidR="005C270D" w:rsidRPr="005C270D">
        <w:rPr>
          <w:sz w:val="28"/>
          <w:szCs w:val="28"/>
        </w:rPr>
        <w:t xml:space="preserve"> </w:t>
      </w:r>
      <w:r w:rsidR="005C270D">
        <w:rPr>
          <w:sz w:val="28"/>
          <w:szCs w:val="28"/>
        </w:rPr>
        <w:t>и</w:t>
      </w:r>
      <w:r w:rsidRPr="00EF48E4">
        <w:rPr>
          <w:sz w:val="28"/>
          <w:szCs w:val="28"/>
        </w:rPr>
        <w:t xml:space="preserve"> </w:t>
      </w:r>
      <w:r>
        <w:rPr>
          <w:sz w:val="28"/>
          <w:szCs w:val="28"/>
          <w:lang w:val="en-US"/>
        </w:rPr>
        <w:t>XOR</w:t>
      </w:r>
      <w:r w:rsidRPr="00EF48E4">
        <w:rPr>
          <w:sz w:val="28"/>
          <w:szCs w:val="28"/>
        </w:rPr>
        <w:t>.</w:t>
      </w:r>
    </w:p>
    <w:p w:rsidR="00EF48E4" w:rsidRDefault="00EF48E4" w:rsidP="00EF48E4">
      <w:pPr>
        <w:spacing w:line="360" w:lineRule="auto"/>
        <w:ind w:firstLine="708"/>
        <w:rPr>
          <w:sz w:val="28"/>
          <w:szCs w:val="28"/>
        </w:rPr>
      </w:pPr>
      <w:r>
        <w:rPr>
          <w:sz w:val="28"/>
          <w:szCs w:val="28"/>
        </w:rPr>
        <w:t xml:space="preserve">Из </w:t>
      </w:r>
      <w:r w:rsidR="00846533" w:rsidRPr="00846533">
        <w:rPr>
          <w:sz w:val="28"/>
          <w:szCs w:val="28"/>
        </w:rPr>
        <w:t>в</w:t>
      </w:r>
      <w:r w:rsidR="00846533">
        <w:rPr>
          <w:sz w:val="28"/>
          <w:szCs w:val="28"/>
        </w:rPr>
        <w:t>озможных и наиболее подходящих</w:t>
      </w:r>
      <w:r>
        <w:rPr>
          <w:sz w:val="28"/>
          <w:szCs w:val="28"/>
        </w:rPr>
        <w:t xml:space="preserve"> нотаций диаграммы действий (</w:t>
      </w:r>
      <w:r>
        <w:rPr>
          <w:sz w:val="28"/>
          <w:szCs w:val="28"/>
          <w:lang w:val="en-US"/>
        </w:rPr>
        <w:t>EPC</w:t>
      </w:r>
      <w:r w:rsidRPr="00EF48E4">
        <w:rPr>
          <w:sz w:val="28"/>
          <w:szCs w:val="28"/>
        </w:rPr>
        <w:t xml:space="preserve"> </w:t>
      </w:r>
      <w:r>
        <w:rPr>
          <w:sz w:val="28"/>
          <w:szCs w:val="28"/>
        </w:rPr>
        <w:t xml:space="preserve">и </w:t>
      </w:r>
      <w:r>
        <w:rPr>
          <w:sz w:val="28"/>
          <w:szCs w:val="28"/>
          <w:lang w:val="en-US"/>
        </w:rPr>
        <w:t>BPWIN</w:t>
      </w:r>
      <w:r w:rsidRPr="00EF48E4">
        <w:rPr>
          <w:sz w:val="28"/>
          <w:szCs w:val="28"/>
        </w:rPr>
        <w:t>)</w:t>
      </w:r>
      <w:r>
        <w:rPr>
          <w:sz w:val="28"/>
          <w:szCs w:val="28"/>
        </w:rPr>
        <w:t xml:space="preserve"> была выбрана диаграмма событийной цепочки процессов, так как она более подробно </w:t>
      </w:r>
      <w:proofErr w:type="spellStart"/>
      <w:r>
        <w:rPr>
          <w:sz w:val="28"/>
          <w:szCs w:val="28"/>
        </w:rPr>
        <w:t>описывет</w:t>
      </w:r>
      <w:proofErr w:type="spellEnd"/>
      <w:r>
        <w:rPr>
          <w:sz w:val="28"/>
          <w:szCs w:val="28"/>
        </w:rPr>
        <w:t xml:space="preserve"> жизненный цикл программы</w:t>
      </w:r>
      <w:r w:rsidR="005C270D">
        <w:rPr>
          <w:sz w:val="28"/>
          <w:szCs w:val="28"/>
        </w:rPr>
        <w:t>, за счёт чего на ней явно выделяется недостаток существующей системы, а именно несколько последовательных ручных действий преподавателей перед составлением теста, которые требуется автоматизировать.</w:t>
      </w:r>
    </w:p>
    <w:p w:rsidR="00EF48E4" w:rsidRDefault="005C270D" w:rsidP="00EF48E4">
      <w:pPr>
        <w:spacing w:line="360" w:lineRule="auto"/>
        <w:ind w:firstLine="708"/>
        <w:jc w:val="center"/>
        <w:rPr>
          <w:sz w:val="28"/>
          <w:szCs w:val="28"/>
        </w:rPr>
      </w:pPr>
      <w:r>
        <w:rPr>
          <w:noProof/>
          <w:sz w:val="28"/>
          <w:szCs w:val="28"/>
        </w:rPr>
        <w:lastRenderedPageBreak/>
        <w:drawing>
          <wp:inline distT="0" distB="0" distL="0" distR="0">
            <wp:extent cx="4086030" cy="8614304"/>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PC-asis.png"/>
                    <pic:cNvPicPr/>
                  </pic:nvPicPr>
                  <pic:blipFill>
                    <a:blip r:embed="rId17">
                      <a:extLst>
                        <a:ext uri="{28A0092B-C50C-407E-A947-70E740481C1C}">
                          <a14:useLocalDpi xmlns:a14="http://schemas.microsoft.com/office/drawing/2010/main" val="0"/>
                        </a:ext>
                      </a:extLst>
                    </a:blip>
                    <a:stretch>
                      <a:fillRect/>
                    </a:stretch>
                  </pic:blipFill>
                  <pic:spPr>
                    <a:xfrm>
                      <a:off x="0" y="0"/>
                      <a:ext cx="4107657" cy="8659899"/>
                    </a:xfrm>
                    <a:prstGeom prst="rect">
                      <a:avLst/>
                    </a:prstGeom>
                  </pic:spPr>
                </pic:pic>
              </a:graphicData>
            </a:graphic>
          </wp:inline>
        </w:drawing>
      </w:r>
    </w:p>
    <w:p w:rsidR="00EF48E4" w:rsidRPr="00A603D2" w:rsidRDefault="00EF48E4" w:rsidP="00EF48E4">
      <w:pPr>
        <w:spacing w:after="160" w:line="259" w:lineRule="auto"/>
        <w:jc w:val="center"/>
        <w:rPr>
          <w:sz w:val="28"/>
          <w:szCs w:val="28"/>
        </w:rPr>
      </w:pPr>
      <w:r>
        <w:rPr>
          <w:sz w:val="28"/>
          <w:szCs w:val="28"/>
        </w:rPr>
        <w:t>Рисунок</w:t>
      </w:r>
      <w:r w:rsidRPr="001A3C5C">
        <w:rPr>
          <w:sz w:val="28"/>
          <w:szCs w:val="28"/>
        </w:rPr>
        <w:t xml:space="preserve"> 1.2.1.</w:t>
      </w:r>
      <w:r>
        <w:rPr>
          <w:sz w:val="28"/>
          <w:szCs w:val="28"/>
        </w:rPr>
        <w:t>6</w:t>
      </w:r>
      <w:r w:rsidRPr="001A3C5C">
        <w:rPr>
          <w:sz w:val="28"/>
          <w:szCs w:val="28"/>
        </w:rPr>
        <w:t xml:space="preserve"> – </w:t>
      </w:r>
      <w:r w:rsidR="005C270D">
        <w:rPr>
          <w:sz w:val="28"/>
          <w:szCs w:val="28"/>
        </w:rPr>
        <w:t>Процесс создания тестов для аккредитации</w:t>
      </w:r>
      <w:r>
        <w:rPr>
          <w:sz w:val="28"/>
          <w:szCs w:val="28"/>
        </w:rPr>
        <w:t xml:space="preserve"> в нотации </w:t>
      </w:r>
      <w:r>
        <w:rPr>
          <w:sz w:val="28"/>
          <w:szCs w:val="28"/>
          <w:lang w:val="en-US"/>
        </w:rPr>
        <w:t>EPC</w:t>
      </w:r>
      <w:r w:rsidR="00A603D2">
        <w:rPr>
          <w:sz w:val="28"/>
          <w:szCs w:val="28"/>
        </w:rPr>
        <w:t>.</w:t>
      </w:r>
    </w:p>
    <w:p w:rsidR="00CF4771" w:rsidRDefault="00EF48E4" w:rsidP="00A603D2">
      <w:pPr>
        <w:spacing w:line="360" w:lineRule="auto"/>
        <w:ind w:firstLine="708"/>
        <w:jc w:val="both"/>
        <w:rPr>
          <w:sz w:val="28"/>
          <w:szCs w:val="28"/>
        </w:rPr>
      </w:pPr>
      <w:r>
        <w:rPr>
          <w:sz w:val="28"/>
          <w:szCs w:val="28"/>
        </w:rPr>
        <w:lastRenderedPageBreak/>
        <w:t>Далее</w:t>
      </w:r>
      <w:r w:rsidRPr="00EF48E4">
        <w:rPr>
          <w:sz w:val="28"/>
          <w:szCs w:val="28"/>
        </w:rPr>
        <w:t xml:space="preserve"> </w:t>
      </w:r>
      <w:r>
        <w:rPr>
          <w:sz w:val="28"/>
          <w:szCs w:val="28"/>
        </w:rPr>
        <w:t>в</w:t>
      </w:r>
      <w:r w:rsidRPr="00EF48E4">
        <w:rPr>
          <w:sz w:val="28"/>
          <w:szCs w:val="28"/>
        </w:rPr>
        <w:t xml:space="preserve"> </w:t>
      </w:r>
      <w:r>
        <w:rPr>
          <w:sz w:val="28"/>
          <w:szCs w:val="28"/>
        </w:rPr>
        <w:t>таблице</w:t>
      </w:r>
      <w:r w:rsidRPr="00EF48E4">
        <w:rPr>
          <w:sz w:val="28"/>
          <w:szCs w:val="28"/>
        </w:rPr>
        <w:t xml:space="preserve"> 1.2.1.1 </w:t>
      </w:r>
      <w:r>
        <w:rPr>
          <w:sz w:val="28"/>
          <w:szCs w:val="28"/>
        </w:rPr>
        <w:t>представлена</w:t>
      </w:r>
      <w:r w:rsidRPr="00EF48E4">
        <w:rPr>
          <w:sz w:val="28"/>
          <w:szCs w:val="28"/>
        </w:rPr>
        <w:t xml:space="preserve"> </w:t>
      </w:r>
      <w:r>
        <w:rPr>
          <w:sz w:val="28"/>
          <w:szCs w:val="28"/>
        </w:rPr>
        <w:t>матрица</w:t>
      </w:r>
      <w:r w:rsidRPr="00EF48E4">
        <w:rPr>
          <w:sz w:val="28"/>
          <w:szCs w:val="28"/>
        </w:rPr>
        <w:t xml:space="preserve"> </w:t>
      </w:r>
      <w:r>
        <w:rPr>
          <w:sz w:val="28"/>
          <w:szCs w:val="28"/>
        </w:rPr>
        <w:t>распределения</w:t>
      </w:r>
      <w:r w:rsidRPr="00EF48E4">
        <w:rPr>
          <w:sz w:val="28"/>
          <w:szCs w:val="28"/>
        </w:rPr>
        <w:t xml:space="preserve"> </w:t>
      </w:r>
      <w:r>
        <w:rPr>
          <w:sz w:val="28"/>
          <w:szCs w:val="28"/>
        </w:rPr>
        <w:t>ответственности между сотрудниками отдела. На ней можно наблюдать для каждого сотрудника, является ли он ответственным за выполнение этого бизнес-процесса или просто его участником</w:t>
      </w:r>
      <w:r w:rsidR="00B906FD">
        <w:rPr>
          <w:sz w:val="28"/>
          <w:szCs w:val="28"/>
        </w:rPr>
        <w:t>.</w:t>
      </w:r>
    </w:p>
    <w:p w:rsidR="00EF48E4" w:rsidRDefault="00EF48E4" w:rsidP="00EF48E4">
      <w:pPr>
        <w:spacing w:line="360" w:lineRule="auto"/>
        <w:ind w:firstLine="708"/>
        <w:rPr>
          <w:sz w:val="28"/>
          <w:szCs w:val="28"/>
        </w:rPr>
      </w:pPr>
      <w:r>
        <w:rPr>
          <w:sz w:val="28"/>
          <w:szCs w:val="28"/>
        </w:rPr>
        <w:t xml:space="preserve">Ответственность за подготовку к аккредитации разделяется между преподавателем, составляющим тесты, и техническим специалистом, настраивающим систему. Ответственность за проведение </w:t>
      </w:r>
      <w:proofErr w:type="spellStart"/>
      <w:r>
        <w:rPr>
          <w:sz w:val="28"/>
          <w:szCs w:val="28"/>
        </w:rPr>
        <w:t>акредитации</w:t>
      </w:r>
      <w:proofErr w:type="spellEnd"/>
      <w:r>
        <w:rPr>
          <w:sz w:val="28"/>
          <w:szCs w:val="28"/>
        </w:rPr>
        <w:t xml:space="preserve"> возлагается на аудитора, контролирующего процесс тестирования, и студента, от которого требуются положительные результаты тестирования. Ответственность за составление отчётности возлагается на декана, который проверяет результаты студентов и формирует статистические отчёты.</w:t>
      </w:r>
    </w:p>
    <w:p w:rsidR="00CF4771" w:rsidRDefault="00CF4771">
      <w:pPr>
        <w:spacing w:line="360" w:lineRule="auto"/>
        <w:ind w:firstLine="709"/>
        <w:jc w:val="both"/>
        <w:rPr>
          <w:sz w:val="28"/>
          <w:szCs w:val="28"/>
        </w:rPr>
      </w:pPr>
    </w:p>
    <w:p w:rsidR="00CF4771" w:rsidRDefault="00B906FD">
      <w:pPr>
        <w:pStyle w:val="af0"/>
      </w:pPr>
      <w:r>
        <w:t xml:space="preserve">Таблица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Таблица \* ARABIC \s 1 </w:instrText>
      </w:r>
      <w:r>
        <w:rPr>
          <w:noProof/>
        </w:rPr>
        <w:fldChar w:fldCharType="separate"/>
      </w:r>
      <w:r>
        <w:rPr>
          <w:noProof/>
        </w:rPr>
        <w:t>2</w:t>
      </w:r>
      <w:r>
        <w:rPr>
          <w:noProof/>
        </w:rPr>
        <w:fldChar w:fldCharType="end"/>
      </w:r>
      <w:r w:rsidR="00EF48E4">
        <w:rPr>
          <w:noProof/>
        </w:rPr>
        <w:t>.1.1</w:t>
      </w:r>
      <w:r>
        <w:rPr>
          <w:szCs w:val="28"/>
        </w:rPr>
        <w:t xml:space="preserve"> Матрица распределения ответственности</w:t>
      </w:r>
      <w:r w:rsidR="000A0B5E">
        <w:rPr>
          <w:szCs w:val="28"/>
        </w:rPr>
        <w:t>.</w:t>
      </w:r>
    </w:p>
    <w:tbl>
      <w:tblPr>
        <w:tblStyle w:val="-1"/>
        <w:tblW w:w="0" w:type="auto"/>
        <w:tblLook w:val="04A0" w:firstRow="1" w:lastRow="0" w:firstColumn="1" w:lastColumn="0" w:noHBand="0" w:noVBand="1"/>
      </w:tblPr>
      <w:tblGrid>
        <w:gridCol w:w="2479"/>
        <w:gridCol w:w="2341"/>
        <w:gridCol w:w="2341"/>
        <w:gridCol w:w="2183"/>
      </w:tblGrid>
      <w:tr w:rsidR="00CF4771" w:rsidTr="00CF4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9" w:type="dxa"/>
          </w:tcPr>
          <w:p w:rsidR="00CF4771" w:rsidRDefault="00CF4771">
            <w:pPr>
              <w:spacing w:line="360" w:lineRule="auto"/>
              <w:jc w:val="center"/>
              <w:rPr>
                <w:sz w:val="28"/>
                <w:szCs w:val="28"/>
              </w:rPr>
            </w:pPr>
          </w:p>
        </w:tc>
        <w:tc>
          <w:tcPr>
            <w:tcW w:w="2341" w:type="dxa"/>
          </w:tcPr>
          <w:p w:rsidR="00CF4771" w:rsidRDefault="00EF48E4">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Под</w:t>
            </w:r>
            <w:r w:rsidR="005C270D">
              <w:rPr>
                <w:sz w:val="28"/>
                <w:szCs w:val="28"/>
              </w:rPr>
              <w:t xml:space="preserve">готовка </w:t>
            </w:r>
            <w:proofErr w:type="spellStart"/>
            <w:r w:rsidR="005C270D">
              <w:rPr>
                <w:sz w:val="28"/>
                <w:szCs w:val="28"/>
              </w:rPr>
              <w:t>ситстемы</w:t>
            </w:r>
            <w:proofErr w:type="spellEnd"/>
            <w:r w:rsidR="005C270D">
              <w:rPr>
                <w:sz w:val="28"/>
                <w:szCs w:val="28"/>
              </w:rPr>
              <w:t xml:space="preserve"> и настройка параметров</w:t>
            </w:r>
          </w:p>
        </w:tc>
        <w:tc>
          <w:tcPr>
            <w:tcW w:w="2341" w:type="dxa"/>
          </w:tcPr>
          <w:p w:rsidR="00CF4771" w:rsidRDefault="005C270D">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Составление тестов</w:t>
            </w:r>
          </w:p>
        </w:tc>
        <w:tc>
          <w:tcPr>
            <w:tcW w:w="2183" w:type="dxa"/>
          </w:tcPr>
          <w:p w:rsidR="00CF4771" w:rsidRDefault="005C270D">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Верификация тестов</w:t>
            </w:r>
          </w:p>
        </w:tc>
      </w:tr>
      <w:tr w:rsidR="00CF4771" w:rsidTr="00CF4771">
        <w:tc>
          <w:tcPr>
            <w:cnfStyle w:val="001000000000" w:firstRow="0" w:lastRow="0" w:firstColumn="1" w:lastColumn="0" w:oddVBand="0" w:evenVBand="0" w:oddHBand="0" w:evenHBand="0" w:firstRowFirstColumn="0" w:firstRowLastColumn="0" w:lastRowFirstColumn="0" w:lastRowLastColumn="0"/>
            <w:tcW w:w="2479" w:type="dxa"/>
          </w:tcPr>
          <w:p w:rsidR="00CF4771" w:rsidRDefault="00EF48E4">
            <w:pPr>
              <w:spacing w:line="360" w:lineRule="auto"/>
              <w:jc w:val="center"/>
              <w:rPr>
                <w:sz w:val="28"/>
                <w:szCs w:val="28"/>
              </w:rPr>
            </w:pPr>
            <w:r>
              <w:rPr>
                <w:sz w:val="28"/>
                <w:szCs w:val="28"/>
              </w:rPr>
              <w:t>Декан</w:t>
            </w:r>
          </w:p>
        </w:tc>
        <w:tc>
          <w:tcPr>
            <w:tcW w:w="2341" w:type="dxa"/>
          </w:tcPr>
          <w:p w:rsidR="00CF4771" w:rsidRDefault="00EF48E4">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2341" w:type="dxa"/>
          </w:tcPr>
          <w:p w:rsidR="00CF4771" w:rsidRDefault="00B906FD">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2183" w:type="dxa"/>
          </w:tcPr>
          <w:p w:rsidR="00CF4771" w:rsidRDefault="00EF48E4">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О</w:t>
            </w:r>
          </w:p>
        </w:tc>
      </w:tr>
      <w:tr w:rsidR="00CF4771" w:rsidTr="00CF4771">
        <w:tc>
          <w:tcPr>
            <w:cnfStyle w:val="001000000000" w:firstRow="0" w:lastRow="0" w:firstColumn="1" w:lastColumn="0" w:oddVBand="0" w:evenVBand="0" w:oddHBand="0" w:evenHBand="0" w:firstRowFirstColumn="0" w:firstRowLastColumn="0" w:lastRowFirstColumn="0" w:lastRowLastColumn="0"/>
            <w:tcW w:w="2479" w:type="dxa"/>
          </w:tcPr>
          <w:p w:rsidR="00CF4771" w:rsidRDefault="00EF48E4">
            <w:pPr>
              <w:spacing w:line="360" w:lineRule="auto"/>
              <w:jc w:val="center"/>
              <w:rPr>
                <w:sz w:val="28"/>
                <w:szCs w:val="28"/>
              </w:rPr>
            </w:pPr>
            <w:r>
              <w:rPr>
                <w:sz w:val="28"/>
                <w:szCs w:val="28"/>
              </w:rPr>
              <w:t>Преподаватель</w:t>
            </w:r>
          </w:p>
        </w:tc>
        <w:tc>
          <w:tcPr>
            <w:tcW w:w="2341" w:type="dxa"/>
          </w:tcPr>
          <w:p w:rsidR="00CF4771" w:rsidRDefault="00EF48E4">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О</w:t>
            </w:r>
          </w:p>
        </w:tc>
        <w:tc>
          <w:tcPr>
            <w:tcW w:w="2341" w:type="dxa"/>
          </w:tcPr>
          <w:p w:rsidR="00CF4771" w:rsidRDefault="005C270D">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О</w:t>
            </w:r>
          </w:p>
        </w:tc>
        <w:tc>
          <w:tcPr>
            <w:tcW w:w="2183" w:type="dxa"/>
          </w:tcPr>
          <w:p w:rsidR="00CF4771" w:rsidRDefault="00B906FD">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r>
      <w:tr w:rsidR="00CF4771" w:rsidTr="00CF4771">
        <w:tc>
          <w:tcPr>
            <w:cnfStyle w:val="001000000000" w:firstRow="0" w:lastRow="0" w:firstColumn="1" w:lastColumn="0" w:oddVBand="0" w:evenVBand="0" w:oddHBand="0" w:evenHBand="0" w:firstRowFirstColumn="0" w:firstRowLastColumn="0" w:lastRowFirstColumn="0" w:lastRowLastColumn="0"/>
            <w:tcW w:w="2479" w:type="dxa"/>
          </w:tcPr>
          <w:p w:rsidR="00CF4771" w:rsidRDefault="005C270D">
            <w:pPr>
              <w:spacing w:line="360" w:lineRule="auto"/>
              <w:jc w:val="center"/>
              <w:rPr>
                <w:sz w:val="28"/>
                <w:szCs w:val="28"/>
              </w:rPr>
            </w:pPr>
            <w:r>
              <w:rPr>
                <w:sz w:val="28"/>
                <w:szCs w:val="28"/>
              </w:rPr>
              <w:t>Сотрудник НМС</w:t>
            </w:r>
          </w:p>
        </w:tc>
        <w:tc>
          <w:tcPr>
            <w:tcW w:w="2341" w:type="dxa"/>
          </w:tcPr>
          <w:p w:rsidR="00CF4771" w:rsidRDefault="00B906FD">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2341" w:type="dxa"/>
          </w:tcPr>
          <w:p w:rsidR="00CF4771" w:rsidRDefault="005C270D">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2183" w:type="dxa"/>
          </w:tcPr>
          <w:p w:rsidR="00CF4771" w:rsidRDefault="005C270D">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О</w:t>
            </w:r>
          </w:p>
        </w:tc>
      </w:tr>
      <w:tr w:rsidR="00EF48E4" w:rsidTr="00CF4771">
        <w:tc>
          <w:tcPr>
            <w:cnfStyle w:val="001000000000" w:firstRow="0" w:lastRow="0" w:firstColumn="1" w:lastColumn="0" w:oddVBand="0" w:evenVBand="0" w:oddHBand="0" w:evenHBand="0" w:firstRowFirstColumn="0" w:firstRowLastColumn="0" w:lastRowFirstColumn="0" w:lastRowLastColumn="0"/>
            <w:tcW w:w="2479" w:type="dxa"/>
          </w:tcPr>
          <w:p w:rsidR="00EF48E4" w:rsidRDefault="00EF48E4">
            <w:pPr>
              <w:spacing w:line="360" w:lineRule="auto"/>
              <w:jc w:val="center"/>
              <w:rPr>
                <w:sz w:val="28"/>
                <w:szCs w:val="28"/>
              </w:rPr>
            </w:pPr>
            <w:r>
              <w:rPr>
                <w:sz w:val="28"/>
                <w:szCs w:val="28"/>
              </w:rPr>
              <w:t>Аудитор</w:t>
            </w:r>
          </w:p>
        </w:tc>
        <w:tc>
          <w:tcPr>
            <w:tcW w:w="2341" w:type="dxa"/>
          </w:tcPr>
          <w:p w:rsidR="00EF48E4" w:rsidRDefault="00EF48E4">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2341" w:type="dxa"/>
          </w:tcPr>
          <w:p w:rsidR="00EF48E4" w:rsidRDefault="005C270D">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2183" w:type="dxa"/>
          </w:tcPr>
          <w:p w:rsidR="00EF48E4" w:rsidRDefault="005C270D">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О</w:t>
            </w:r>
          </w:p>
        </w:tc>
      </w:tr>
      <w:tr w:rsidR="00EF48E4" w:rsidTr="00CF4771">
        <w:tc>
          <w:tcPr>
            <w:cnfStyle w:val="001000000000" w:firstRow="0" w:lastRow="0" w:firstColumn="1" w:lastColumn="0" w:oddVBand="0" w:evenVBand="0" w:oddHBand="0" w:evenHBand="0" w:firstRowFirstColumn="0" w:firstRowLastColumn="0" w:lastRowFirstColumn="0" w:lastRowLastColumn="0"/>
            <w:tcW w:w="2479" w:type="dxa"/>
          </w:tcPr>
          <w:p w:rsidR="00EF48E4" w:rsidRDefault="00EF48E4">
            <w:pPr>
              <w:spacing w:line="360" w:lineRule="auto"/>
              <w:jc w:val="center"/>
              <w:rPr>
                <w:sz w:val="28"/>
                <w:szCs w:val="28"/>
              </w:rPr>
            </w:pPr>
            <w:r>
              <w:rPr>
                <w:sz w:val="28"/>
                <w:szCs w:val="28"/>
              </w:rPr>
              <w:t>Технический специалист</w:t>
            </w:r>
          </w:p>
        </w:tc>
        <w:tc>
          <w:tcPr>
            <w:tcW w:w="2341" w:type="dxa"/>
          </w:tcPr>
          <w:p w:rsidR="00EF48E4" w:rsidRDefault="00EF48E4">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p>
          <w:p w:rsidR="00EF48E4" w:rsidRDefault="00EF48E4">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О</w:t>
            </w:r>
          </w:p>
        </w:tc>
        <w:tc>
          <w:tcPr>
            <w:tcW w:w="2341" w:type="dxa"/>
          </w:tcPr>
          <w:p w:rsidR="00EF48E4" w:rsidRDefault="00EF48E4">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p>
          <w:p w:rsidR="00EF48E4" w:rsidRDefault="00EF48E4">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2183" w:type="dxa"/>
          </w:tcPr>
          <w:p w:rsidR="00EF48E4" w:rsidRDefault="00EF48E4">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p>
          <w:p w:rsidR="00EF48E4" w:rsidRDefault="00EF48E4">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r>
    </w:tbl>
    <w:p w:rsidR="00CF4771" w:rsidRDefault="00CF4771">
      <w:pPr>
        <w:spacing w:line="360" w:lineRule="auto"/>
        <w:jc w:val="center"/>
        <w:rPr>
          <w:sz w:val="28"/>
          <w:szCs w:val="28"/>
        </w:rPr>
      </w:pPr>
    </w:p>
    <w:p w:rsidR="00CF4771" w:rsidRDefault="00B906FD">
      <w:pPr>
        <w:spacing w:line="360" w:lineRule="auto"/>
        <w:jc w:val="both"/>
        <w:rPr>
          <w:sz w:val="28"/>
          <w:szCs w:val="28"/>
        </w:rPr>
      </w:pPr>
      <w:r>
        <w:rPr>
          <w:sz w:val="28"/>
          <w:szCs w:val="28"/>
        </w:rPr>
        <w:t>* О – ответственный за бизнес-процесс, У – участник бизнес-процесса</w:t>
      </w:r>
    </w:p>
    <w:p w:rsidR="00CF4771" w:rsidRPr="00EF48E4" w:rsidRDefault="00CF4771" w:rsidP="00EF48E4">
      <w:pPr>
        <w:spacing w:line="360" w:lineRule="auto"/>
        <w:jc w:val="both"/>
        <w:rPr>
          <w:sz w:val="28"/>
          <w:szCs w:val="28"/>
        </w:rPr>
      </w:pPr>
    </w:p>
    <w:p w:rsidR="00CF4771" w:rsidRDefault="00B906FD" w:rsidP="00EF48E4">
      <w:pPr>
        <w:pStyle w:val="3"/>
      </w:pPr>
      <w:bookmarkStart w:id="9" w:name="_Toc189404321"/>
      <w:r>
        <w:t xml:space="preserve">Моделирование </w:t>
      </w:r>
      <w:r w:rsidR="00EF48E4">
        <w:t xml:space="preserve">бизнес-процесса Проведение и подготовка аккредитации </w:t>
      </w:r>
      <w:r w:rsidR="00EF48E4" w:rsidRPr="00EF48E4">
        <w:t>“</w:t>
      </w:r>
      <w:r w:rsidR="00EF48E4">
        <w:t>КАК ДОЛЖНО БЫТЬ</w:t>
      </w:r>
      <w:r w:rsidR="00EF48E4" w:rsidRPr="00EF48E4">
        <w:t>”</w:t>
      </w:r>
      <w:bookmarkEnd w:id="9"/>
    </w:p>
    <w:p w:rsidR="00EF48E4" w:rsidRPr="00EF48E4" w:rsidRDefault="00EF48E4" w:rsidP="00EF48E4"/>
    <w:p w:rsidR="00EF48E4" w:rsidRDefault="00EF48E4">
      <w:pPr>
        <w:spacing w:line="360" w:lineRule="auto"/>
        <w:ind w:firstLine="709"/>
        <w:jc w:val="both"/>
        <w:rPr>
          <w:sz w:val="28"/>
          <w:szCs w:val="28"/>
        </w:rPr>
      </w:pPr>
      <w:r>
        <w:rPr>
          <w:sz w:val="28"/>
          <w:szCs w:val="28"/>
        </w:rPr>
        <w:lastRenderedPageBreak/>
        <w:t xml:space="preserve">На рисунке 1.2.2.1 представленная диаграмма </w:t>
      </w:r>
      <w:proofErr w:type="spellStart"/>
      <w:r>
        <w:rPr>
          <w:sz w:val="28"/>
          <w:szCs w:val="28"/>
        </w:rPr>
        <w:t>исследуемго</w:t>
      </w:r>
      <w:proofErr w:type="spellEnd"/>
      <w:r>
        <w:rPr>
          <w:sz w:val="28"/>
          <w:szCs w:val="28"/>
        </w:rPr>
        <w:t xml:space="preserve"> бизнес-процесса в нотации </w:t>
      </w:r>
      <w:r w:rsidRPr="00EF48E4">
        <w:rPr>
          <w:sz w:val="28"/>
          <w:szCs w:val="28"/>
        </w:rPr>
        <w:t>“</w:t>
      </w:r>
      <w:r>
        <w:rPr>
          <w:sz w:val="28"/>
          <w:szCs w:val="28"/>
          <w:lang w:val="en-US"/>
        </w:rPr>
        <w:t>To</w:t>
      </w:r>
      <w:r w:rsidRPr="00EF48E4">
        <w:rPr>
          <w:sz w:val="28"/>
          <w:szCs w:val="28"/>
        </w:rPr>
        <w:t>-</w:t>
      </w:r>
      <w:r>
        <w:rPr>
          <w:sz w:val="28"/>
          <w:szCs w:val="28"/>
          <w:lang w:val="en-US"/>
        </w:rPr>
        <w:t>Be</w:t>
      </w:r>
      <w:r w:rsidRPr="00EF48E4">
        <w:rPr>
          <w:sz w:val="28"/>
          <w:szCs w:val="28"/>
        </w:rPr>
        <w:t>”</w:t>
      </w:r>
      <w:r>
        <w:rPr>
          <w:sz w:val="28"/>
          <w:szCs w:val="28"/>
        </w:rPr>
        <w:t xml:space="preserve">. На ней видно, что, в сравнении с диаграммой </w:t>
      </w:r>
      <w:r w:rsidRPr="00EF48E4">
        <w:rPr>
          <w:sz w:val="28"/>
          <w:szCs w:val="28"/>
        </w:rPr>
        <w:t>“</w:t>
      </w:r>
      <w:r>
        <w:rPr>
          <w:sz w:val="28"/>
          <w:szCs w:val="28"/>
          <w:lang w:val="en-US"/>
        </w:rPr>
        <w:t>As</w:t>
      </w:r>
      <w:r w:rsidRPr="00EF48E4">
        <w:rPr>
          <w:sz w:val="28"/>
          <w:szCs w:val="28"/>
        </w:rPr>
        <w:t>-</w:t>
      </w:r>
      <w:r>
        <w:rPr>
          <w:sz w:val="28"/>
          <w:szCs w:val="28"/>
          <w:lang w:val="en-US"/>
        </w:rPr>
        <w:t>Is</w:t>
      </w:r>
      <w:r w:rsidRPr="00EF48E4">
        <w:rPr>
          <w:sz w:val="28"/>
          <w:szCs w:val="28"/>
        </w:rPr>
        <w:t>”</w:t>
      </w:r>
      <w:r>
        <w:rPr>
          <w:sz w:val="28"/>
          <w:szCs w:val="28"/>
        </w:rPr>
        <w:t xml:space="preserve"> на рисунке 1.2.1.1, уменьшилось количество блоков и исполнители действий в первой стадии, проходимой бизнес-процессом. Три блока с действиями, выполняемыми человеком, заменены на один блок с </w:t>
      </w:r>
      <w:proofErr w:type="spellStart"/>
      <w:r>
        <w:rPr>
          <w:sz w:val="28"/>
          <w:szCs w:val="28"/>
        </w:rPr>
        <w:t>машиным</w:t>
      </w:r>
      <w:proofErr w:type="spellEnd"/>
      <w:r>
        <w:rPr>
          <w:sz w:val="28"/>
          <w:szCs w:val="28"/>
        </w:rPr>
        <w:t xml:space="preserve"> действием. Кроме того, одно из действий в третьей стадии также поменяло исполнителя – с человека на программно-технические средства. </w:t>
      </w:r>
    </w:p>
    <w:p w:rsidR="00EF48E4" w:rsidRDefault="00EF48E4">
      <w:pPr>
        <w:spacing w:line="360" w:lineRule="auto"/>
        <w:ind w:firstLine="709"/>
        <w:jc w:val="both"/>
        <w:rPr>
          <w:sz w:val="28"/>
          <w:szCs w:val="28"/>
        </w:rPr>
      </w:pPr>
    </w:p>
    <w:p w:rsidR="00EF48E4" w:rsidRDefault="005C270D" w:rsidP="00EF48E4">
      <w:pPr>
        <w:spacing w:line="360" w:lineRule="auto"/>
        <w:ind w:firstLine="709"/>
        <w:jc w:val="center"/>
        <w:rPr>
          <w:sz w:val="28"/>
          <w:szCs w:val="28"/>
        </w:rPr>
      </w:pPr>
      <w:r>
        <w:rPr>
          <w:noProof/>
          <w:sz w:val="28"/>
          <w:szCs w:val="28"/>
        </w:rPr>
        <w:drawing>
          <wp:inline distT="0" distB="0" distL="0" distR="0">
            <wp:extent cx="4793273" cy="197080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BE.drawio.png"/>
                    <pic:cNvPicPr/>
                  </pic:nvPicPr>
                  <pic:blipFill>
                    <a:blip r:embed="rId18">
                      <a:extLst>
                        <a:ext uri="{28A0092B-C50C-407E-A947-70E740481C1C}">
                          <a14:useLocalDpi xmlns:a14="http://schemas.microsoft.com/office/drawing/2010/main" val="0"/>
                        </a:ext>
                      </a:extLst>
                    </a:blip>
                    <a:stretch>
                      <a:fillRect/>
                    </a:stretch>
                  </pic:blipFill>
                  <pic:spPr>
                    <a:xfrm>
                      <a:off x="0" y="0"/>
                      <a:ext cx="4814237" cy="1979427"/>
                    </a:xfrm>
                    <a:prstGeom prst="rect">
                      <a:avLst/>
                    </a:prstGeom>
                  </pic:spPr>
                </pic:pic>
              </a:graphicData>
            </a:graphic>
          </wp:inline>
        </w:drawing>
      </w:r>
    </w:p>
    <w:p w:rsidR="00EF48E4" w:rsidRDefault="00EF48E4" w:rsidP="00EF48E4">
      <w:pPr>
        <w:spacing w:line="360" w:lineRule="auto"/>
        <w:ind w:firstLine="709"/>
        <w:jc w:val="center"/>
        <w:rPr>
          <w:sz w:val="28"/>
          <w:szCs w:val="28"/>
        </w:rPr>
      </w:pPr>
      <w:r>
        <w:rPr>
          <w:sz w:val="28"/>
          <w:szCs w:val="28"/>
        </w:rPr>
        <w:t>Рисунок</w:t>
      </w:r>
      <w:r w:rsidRPr="001A3C5C">
        <w:rPr>
          <w:sz w:val="28"/>
          <w:szCs w:val="28"/>
        </w:rPr>
        <w:t xml:space="preserve"> 1.2.</w:t>
      </w:r>
      <w:r>
        <w:rPr>
          <w:sz w:val="28"/>
          <w:szCs w:val="28"/>
        </w:rPr>
        <w:t>2</w:t>
      </w:r>
      <w:r w:rsidRPr="001A3C5C">
        <w:rPr>
          <w:sz w:val="28"/>
          <w:szCs w:val="28"/>
        </w:rPr>
        <w:t>.</w:t>
      </w:r>
      <w:r>
        <w:rPr>
          <w:sz w:val="28"/>
          <w:szCs w:val="28"/>
        </w:rPr>
        <w:t>1</w:t>
      </w:r>
      <w:r w:rsidRPr="001A3C5C">
        <w:rPr>
          <w:sz w:val="28"/>
          <w:szCs w:val="28"/>
        </w:rPr>
        <w:t xml:space="preserve"> – </w:t>
      </w:r>
      <w:r w:rsidR="005C270D">
        <w:rPr>
          <w:sz w:val="28"/>
          <w:szCs w:val="28"/>
        </w:rPr>
        <w:t>Процесс создания тестов для аккредитации</w:t>
      </w:r>
      <w:r>
        <w:rPr>
          <w:sz w:val="28"/>
          <w:szCs w:val="28"/>
        </w:rPr>
        <w:t xml:space="preserve"> в нотации </w:t>
      </w:r>
      <w:r w:rsidRPr="00EF48E4">
        <w:rPr>
          <w:sz w:val="28"/>
          <w:szCs w:val="28"/>
        </w:rPr>
        <w:t>“</w:t>
      </w:r>
      <w:r>
        <w:rPr>
          <w:sz w:val="28"/>
          <w:szCs w:val="28"/>
          <w:lang w:val="en-US"/>
        </w:rPr>
        <w:t>To</w:t>
      </w:r>
      <w:r w:rsidRPr="00EF48E4">
        <w:rPr>
          <w:sz w:val="28"/>
          <w:szCs w:val="28"/>
        </w:rPr>
        <w:t>-</w:t>
      </w:r>
      <w:r>
        <w:rPr>
          <w:sz w:val="28"/>
          <w:szCs w:val="28"/>
          <w:lang w:val="en-US"/>
        </w:rPr>
        <w:t>Be</w:t>
      </w:r>
      <w:r w:rsidRPr="00EF48E4">
        <w:rPr>
          <w:sz w:val="28"/>
          <w:szCs w:val="28"/>
        </w:rPr>
        <w:t>”</w:t>
      </w:r>
      <w:r w:rsidR="00A603D2">
        <w:rPr>
          <w:sz w:val="28"/>
          <w:szCs w:val="28"/>
        </w:rPr>
        <w:t>.</w:t>
      </w:r>
      <w:r>
        <w:rPr>
          <w:sz w:val="28"/>
          <w:szCs w:val="28"/>
        </w:rPr>
        <w:t xml:space="preserve"> </w:t>
      </w:r>
    </w:p>
    <w:p w:rsidR="005C270D" w:rsidRPr="005C270D" w:rsidRDefault="005C270D" w:rsidP="00EF48E4">
      <w:pPr>
        <w:spacing w:line="360" w:lineRule="auto"/>
        <w:ind w:firstLine="709"/>
        <w:jc w:val="center"/>
        <w:rPr>
          <w:sz w:val="28"/>
          <w:szCs w:val="28"/>
        </w:rPr>
      </w:pPr>
    </w:p>
    <w:p w:rsidR="004661D7" w:rsidRDefault="004661D7" w:rsidP="00EF48E4">
      <w:pPr>
        <w:spacing w:line="360" w:lineRule="auto"/>
        <w:ind w:firstLine="708"/>
        <w:rPr>
          <w:sz w:val="28"/>
          <w:szCs w:val="28"/>
        </w:rPr>
      </w:pPr>
      <w:r>
        <w:rPr>
          <w:sz w:val="28"/>
          <w:szCs w:val="28"/>
        </w:rPr>
        <w:t xml:space="preserve">На рисунке </w:t>
      </w:r>
      <w:r w:rsidRPr="001A3C5C">
        <w:rPr>
          <w:sz w:val="28"/>
          <w:szCs w:val="28"/>
        </w:rPr>
        <w:t>1.2.</w:t>
      </w:r>
      <w:r>
        <w:rPr>
          <w:sz w:val="28"/>
          <w:szCs w:val="28"/>
        </w:rPr>
        <w:t>2</w:t>
      </w:r>
      <w:r w:rsidRPr="001A3C5C">
        <w:rPr>
          <w:sz w:val="28"/>
          <w:szCs w:val="28"/>
        </w:rPr>
        <w:t>.</w:t>
      </w:r>
      <w:r>
        <w:rPr>
          <w:sz w:val="28"/>
          <w:szCs w:val="28"/>
        </w:rPr>
        <w:t xml:space="preserve">2 представлена диаграмма </w:t>
      </w:r>
      <w:r>
        <w:rPr>
          <w:sz w:val="28"/>
          <w:szCs w:val="28"/>
          <w:lang w:val="en-US"/>
        </w:rPr>
        <w:t>IDEF</w:t>
      </w:r>
      <w:r w:rsidRPr="004661D7">
        <w:rPr>
          <w:sz w:val="28"/>
          <w:szCs w:val="28"/>
        </w:rPr>
        <w:t xml:space="preserve">0 </w:t>
      </w:r>
      <w:r>
        <w:rPr>
          <w:sz w:val="28"/>
          <w:szCs w:val="28"/>
        </w:rPr>
        <w:t xml:space="preserve">с декомпозицией, изображающей исследуемый бизнес-процесс после автоматизации. Блок, в котором </w:t>
      </w:r>
      <w:proofErr w:type="spellStart"/>
      <w:r>
        <w:rPr>
          <w:sz w:val="28"/>
          <w:szCs w:val="28"/>
        </w:rPr>
        <w:t>проиходят</w:t>
      </w:r>
      <w:proofErr w:type="spellEnd"/>
      <w:r>
        <w:rPr>
          <w:sz w:val="28"/>
          <w:szCs w:val="28"/>
        </w:rPr>
        <w:t xml:space="preserve"> изменения, отмечен на диаграмме лавандовым цветом. На рисунке видно, что ручное составление тестов автоматизируется и начинает происходить с использованием программного продукта, что повышает эффективность бизнес-процесса, сокращает временные затраты и уменьшает количество ошибок, связанных с человеческим фактором.</w:t>
      </w:r>
    </w:p>
    <w:p w:rsidR="004661D7" w:rsidRDefault="004661D7" w:rsidP="00EF48E4">
      <w:pPr>
        <w:spacing w:line="360" w:lineRule="auto"/>
        <w:ind w:firstLine="708"/>
        <w:rPr>
          <w:sz w:val="28"/>
          <w:szCs w:val="28"/>
        </w:rPr>
      </w:pPr>
    </w:p>
    <w:p w:rsidR="004661D7" w:rsidRDefault="004661D7" w:rsidP="004661D7">
      <w:pPr>
        <w:spacing w:line="360" w:lineRule="auto"/>
        <w:ind w:firstLine="708"/>
        <w:jc w:val="center"/>
        <w:rPr>
          <w:sz w:val="28"/>
          <w:szCs w:val="28"/>
        </w:rPr>
      </w:pPr>
      <w:r>
        <w:rPr>
          <w:noProof/>
          <w:sz w:val="28"/>
          <w:szCs w:val="28"/>
        </w:rPr>
        <w:lastRenderedPageBreak/>
        <w:drawing>
          <wp:inline distT="0" distB="0" distL="0" distR="0">
            <wp:extent cx="3224237" cy="247212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DEF0-tobe.drawio.png"/>
                    <pic:cNvPicPr/>
                  </pic:nvPicPr>
                  <pic:blipFill>
                    <a:blip r:embed="rId19">
                      <a:extLst>
                        <a:ext uri="{28A0092B-C50C-407E-A947-70E740481C1C}">
                          <a14:useLocalDpi xmlns:a14="http://schemas.microsoft.com/office/drawing/2010/main" val="0"/>
                        </a:ext>
                      </a:extLst>
                    </a:blip>
                    <a:stretch>
                      <a:fillRect/>
                    </a:stretch>
                  </pic:blipFill>
                  <pic:spPr>
                    <a:xfrm>
                      <a:off x="0" y="0"/>
                      <a:ext cx="3231947" cy="2478033"/>
                    </a:xfrm>
                    <a:prstGeom prst="rect">
                      <a:avLst/>
                    </a:prstGeom>
                  </pic:spPr>
                </pic:pic>
              </a:graphicData>
            </a:graphic>
          </wp:inline>
        </w:drawing>
      </w:r>
    </w:p>
    <w:p w:rsidR="004661D7" w:rsidRDefault="004661D7" w:rsidP="004661D7">
      <w:pPr>
        <w:spacing w:line="360" w:lineRule="auto"/>
        <w:ind w:firstLine="708"/>
        <w:jc w:val="center"/>
        <w:rPr>
          <w:sz w:val="28"/>
          <w:szCs w:val="28"/>
        </w:rPr>
      </w:pPr>
      <w:r>
        <w:rPr>
          <w:sz w:val="28"/>
          <w:szCs w:val="28"/>
        </w:rPr>
        <w:t>Рисунок</w:t>
      </w:r>
      <w:r w:rsidRPr="001A3C5C">
        <w:rPr>
          <w:sz w:val="28"/>
          <w:szCs w:val="28"/>
        </w:rPr>
        <w:t xml:space="preserve"> 1.2.</w:t>
      </w:r>
      <w:r>
        <w:rPr>
          <w:sz w:val="28"/>
          <w:szCs w:val="28"/>
        </w:rPr>
        <w:t>2</w:t>
      </w:r>
      <w:r w:rsidRPr="001A3C5C">
        <w:rPr>
          <w:sz w:val="28"/>
          <w:szCs w:val="28"/>
        </w:rPr>
        <w:t>.</w:t>
      </w:r>
      <w:r>
        <w:rPr>
          <w:sz w:val="28"/>
          <w:szCs w:val="28"/>
        </w:rPr>
        <w:t>2</w:t>
      </w:r>
      <w:r w:rsidRPr="001A3C5C">
        <w:rPr>
          <w:sz w:val="28"/>
          <w:szCs w:val="28"/>
        </w:rPr>
        <w:t xml:space="preserve"> – </w:t>
      </w:r>
      <w:r>
        <w:rPr>
          <w:sz w:val="28"/>
          <w:szCs w:val="28"/>
        </w:rPr>
        <w:t xml:space="preserve">Процесс создания тестов для аккредитации в нотации </w:t>
      </w:r>
      <w:r>
        <w:rPr>
          <w:sz w:val="28"/>
          <w:szCs w:val="28"/>
          <w:lang w:val="en-US"/>
        </w:rPr>
        <w:t>IDEF</w:t>
      </w:r>
      <w:r>
        <w:rPr>
          <w:sz w:val="28"/>
          <w:szCs w:val="28"/>
        </w:rPr>
        <w:t>0 с декомпозицией</w:t>
      </w:r>
      <w:r w:rsidR="000A0B5E">
        <w:rPr>
          <w:sz w:val="28"/>
          <w:szCs w:val="28"/>
        </w:rPr>
        <w:t>.</w:t>
      </w:r>
    </w:p>
    <w:p w:rsidR="004661D7" w:rsidRDefault="004661D7" w:rsidP="004661D7">
      <w:pPr>
        <w:spacing w:line="360" w:lineRule="auto"/>
        <w:ind w:firstLine="708"/>
        <w:jc w:val="center"/>
        <w:rPr>
          <w:sz w:val="28"/>
          <w:szCs w:val="28"/>
        </w:rPr>
      </w:pPr>
    </w:p>
    <w:p w:rsidR="00A80BA2" w:rsidRDefault="004661D7" w:rsidP="00EF48E4">
      <w:pPr>
        <w:spacing w:line="360" w:lineRule="auto"/>
        <w:ind w:firstLine="708"/>
        <w:rPr>
          <w:sz w:val="28"/>
          <w:szCs w:val="28"/>
        </w:rPr>
      </w:pPr>
      <w:r>
        <w:rPr>
          <w:sz w:val="28"/>
          <w:szCs w:val="28"/>
        </w:rPr>
        <w:t xml:space="preserve">Далее на рисунке 1.2.2.3 </w:t>
      </w:r>
      <w:r w:rsidR="00A80BA2">
        <w:rPr>
          <w:sz w:val="28"/>
          <w:szCs w:val="28"/>
        </w:rPr>
        <w:t xml:space="preserve">изображена </w:t>
      </w:r>
      <w:r w:rsidR="00A80BA2">
        <w:rPr>
          <w:sz w:val="28"/>
          <w:szCs w:val="28"/>
          <w:lang w:val="en-US"/>
        </w:rPr>
        <w:t>DFD</w:t>
      </w:r>
      <w:r w:rsidR="00A80BA2" w:rsidRPr="00A80BA2">
        <w:rPr>
          <w:sz w:val="28"/>
          <w:szCs w:val="28"/>
        </w:rPr>
        <w:t xml:space="preserve"> </w:t>
      </w:r>
      <w:r w:rsidR="00A80BA2">
        <w:rPr>
          <w:sz w:val="28"/>
          <w:szCs w:val="28"/>
        </w:rPr>
        <w:t xml:space="preserve">диаграмма рассматриваемого бизнес-процесса в нотации </w:t>
      </w:r>
      <w:proofErr w:type="spellStart"/>
      <w:r w:rsidR="00A80BA2">
        <w:rPr>
          <w:sz w:val="28"/>
          <w:szCs w:val="28"/>
        </w:rPr>
        <w:t>Гейна-Сарсона</w:t>
      </w:r>
      <w:proofErr w:type="spellEnd"/>
      <w:r w:rsidR="00A80BA2">
        <w:rPr>
          <w:sz w:val="28"/>
          <w:szCs w:val="28"/>
        </w:rPr>
        <w:t xml:space="preserve">. Изменения на этой диаграмме, отражающие разницу между составлением тестов для аккредитации до автоматизации и после неё, также выделены лавандовым цветом. Центральный </w:t>
      </w:r>
      <w:proofErr w:type="gramStart"/>
      <w:r w:rsidR="00A80BA2">
        <w:rPr>
          <w:sz w:val="28"/>
          <w:szCs w:val="28"/>
        </w:rPr>
        <w:t>блок диаграммы</w:t>
      </w:r>
      <w:proofErr w:type="gramEnd"/>
      <w:r w:rsidR="00A80BA2">
        <w:rPr>
          <w:sz w:val="28"/>
          <w:szCs w:val="28"/>
        </w:rPr>
        <w:t>, отвечающий за процесс создания тестов, отредактирован в соответствии с ожидаемыми результатами применения программного продукта. Ручное составление тестов из диаграммы исключено.</w:t>
      </w:r>
    </w:p>
    <w:p w:rsidR="00A80BA2" w:rsidRDefault="00A80BA2" w:rsidP="00EF48E4">
      <w:pPr>
        <w:spacing w:line="360" w:lineRule="auto"/>
        <w:ind w:firstLine="708"/>
        <w:rPr>
          <w:sz w:val="28"/>
          <w:szCs w:val="28"/>
        </w:rPr>
      </w:pPr>
    </w:p>
    <w:p w:rsidR="00A80BA2" w:rsidRDefault="00A80BA2" w:rsidP="00A80BA2">
      <w:pPr>
        <w:spacing w:line="360" w:lineRule="auto"/>
        <w:ind w:firstLine="708"/>
        <w:jc w:val="center"/>
        <w:rPr>
          <w:sz w:val="28"/>
          <w:szCs w:val="28"/>
        </w:rPr>
      </w:pPr>
      <w:r>
        <w:rPr>
          <w:noProof/>
          <w:sz w:val="28"/>
          <w:szCs w:val="28"/>
        </w:rPr>
        <w:drawing>
          <wp:inline distT="0" distB="0" distL="0" distR="0">
            <wp:extent cx="3562350" cy="2127737"/>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Гейна-Сарсона-tobe.drawio.png"/>
                    <pic:cNvPicPr/>
                  </pic:nvPicPr>
                  <pic:blipFill>
                    <a:blip r:embed="rId20">
                      <a:extLst>
                        <a:ext uri="{28A0092B-C50C-407E-A947-70E740481C1C}">
                          <a14:useLocalDpi xmlns:a14="http://schemas.microsoft.com/office/drawing/2010/main" val="0"/>
                        </a:ext>
                      </a:extLst>
                    </a:blip>
                    <a:stretch>
                      <a:fillRect/>
                    </a:stretch>
                  </pic:blipFill>
                  <pic:spPr>
                    <a:xfrm>
                      <a:off x="0" y="0"/>
                      <a:ext cx="3571458" cy="2133177"/>
                    </a:xfrm>
                    <a:prstGeom prst="rect">
                      <a:avLst/>
                    </a:prstGeom>
                  </pic:spPr>
                </pic:pic>
              </a:graphicData>
            </a:graphic>
          </wp:inline>
        </w:drawing>
      </w:r>
    </w:p>
    <w:p w:rsidR="00A80BA2" w:rsidRDefault="00A80BA2" w:rsidP="00A80BA2">
      <w:pPr>
        <w:spacing w:line="360" w:lineRule="auto"/>
        <w:ind w:firstLine="708"/>
        <w:jc w:val="center"/>
        <w:rPr>
          <w:sz w:val="28"/>
          <w:szCs w:val="28"/>
        </w:rPr>
      </w:pPr>
      <w:r>
        <w:rPr>
          <w:sz w:val="28"/>
          <w:szCs w:val="28"/>
        </w:rPr>
        <w:t xml:space="preserve">Рисунок 1.2.2.3 - Процесс создания тестов для аккредитации в нотации </w:t>
      </w:r>
      <w:proofErr w:type="spellStart"/>
      <w:r>
        <w:rPr>
          <w:sz w:val="28"/>
          <w:szCs w:val="28"/>
        </w:rPr>
        <w:t>Гейна-Сарсона</w:t>
      </w:r>
      <w:proofErr w:type="spellEnd"/>
      <w:r>
        <w:rPr>
          <w:sz w:val="28"/>
          <w:szCs w:val="28"/>
        </w:rPr>
        <w:t xml:space="preserve"> (</w:t>
      </w:r>
      <w:r>
        <w:rPr>
          <w:sz w:val="28"/>
          <w:szCs w:val="28"/>
          <w:lang w:val="en-US"/>
        </w:rPr>
        <w:t>DFD</w:t>
      </w:r>
      <w:r>
        <w:rPr>
          <w:sz w:val="28"/>
          <w:szCs w:val="28"/>
        </w:rPr>
        <w:t>)</w:t>
      </w:r>
      <w:r w:rsidR="000A0B5E">
        <w:rPr>
          <w:sz w:val="28"/>
          <w:szCs w:val="28"/>
        </w:rPr>
        <w:t>.</w:t>
      </w:r>
    </w:p>
    <w:p w:rsidR="00A80BA2" w:rsidRDefault="00A80BA2" w:rsidP="00A80BA2">
      <w:pPr>
        <w:spacing w:line="360" w:lineRule="auto"/>
        <w:ind w:firstLine="708"/>
        <w:jc w:val="center"/>
        <w:rPr>
          <w:sz w:val="28"/>
          <w:szCs w:val="28"/>
        </w:rPr>
      </w:pPr>
    </w:p>
    <w:p w:rsidR="00E60671" w:rsidRDefault="00A80BA2" w:rsidP="00E60671">
      <w:pPr>
        <w:spacing w:line="360" w:lineRule="auto"/>
        <w:ind w:firstLine="708"/>
        <w:rPr>
          <w:sz w:val="28"/>
          <w:szCs w:val="28"/>
        </w:rPr>
        <w:sectPr w:rsidR="00E60671" w:rsidSect="00E60671">
          <w:pgSz w:w="11906" w:h="16838" w:code="9"/>
          <w:pgMar w:top="1134" w:right="567" w:bottom="1134" w:left="1985" w:header="709" w:footer="709" w:gutter="0"/>
          <w:cols w:space="708"/>
          <w:docGrid w:linePitch="360"/>
        </w:sectPr>
      </w:pPr>
      <w:r>
        <w:rPr>
          <w:sz w:val="28"/>
          <w:szCs w:val="28"/>
        </w:rPr>
        <w:t xml:space="preserve">Следующий рисунок демонстрирует процесс составления тестов в нотации </w:t>
      </w:r>
      <w:r>
        <w:rPr>
          <w:sz w:val="28"/>
          <w:szCs w:val="28"/>
          <w:lang w:val="en-US"/>
        </w:rPr>
        <w:t>IDEF</w:t>
      </w:r>
      <w:r w:rsidRPr="00A80BA2">
        <w:rPr>
          <w:sz w:val="28"/>
          <w:szCs w:val="28"/>
        </w:rPr>
        <w:t>3.</w:t>
      </w:r>
      <w:r>
        <w:rPr>
          <w:sz w:val="28"/>
          <w:szCs w:val="28"/>
        </w:rPr>
        <w:t xml:space="preserve"> </w:t>
      </w:r>
      <w:r w:rsidR="005C121A">
        <w:rPr>
          <w:sz w:val="28"/>
          <w:szCs w:val="28"/>
        </w:rPr>
        <w:t xml:space="preserve">На примере этой диаграммы также видно, что изменения коснулись непосредственно процесса составления тестов. Параметризация данных и утверждение тестов на </w:t>
      </w:r>
      <w:r w:rsidR="00E60671">
        <w:rPr>
          <w:sz w:val="28"/>
          <w:szCs w:val="28"/>
        </w:rPr>
        <w:t>различных этапах их жизненного цикла осталось неизменным, однако ручное создание тестов заменено на их создание с использованием разрабатываемого программного продукта.</w:t>
      </w:r>
    </w:p>
    <w:p w:rsidR="00E60671" w:rsidRDefault="00E60671" w:rsidP="00E60671">
      <w:pPr>
        <w:spacing w:line="360" w:lineRule="auto"/>
        <w:ind w:firstLine="708"/>
        <w:rPr>
          <w:sz w:val="28"/>
          <w:szCs w:val="28"/>
        </w:rPr>
      </w:pPr>
    </w:p>
    <w:p w:rsidR="00E60671" w:rsidRDefault="00E60671" w:rsidP="00E60671">
      <w:pPr>
        <w:spacing w:line="360" w:lineRule="auto"/>
        <w:rPr>
          <w:sz w:val="28"/>
          <w:szCs w:val="28"/>
        </w:rPr>
      </w:pPr>
    </w:p>
    <w:p w:rsidR="00E60671" w:rsidRDefault="00E60671" w:rsidP="00E60671">
      <w:pPr>
        <w:spacing w:after="160" w:line="259" w:lineRule="auto"/>
        <w:jc w:val="center"/>
        <w:rPr>
          <w:sz w:val="28"/>
          <w:szCs w:val="28"/>
        </w:rPr>
      </w:pPr>
      <w:r>
        <w:rPr>
          <w:noProof/>
          <w:sz w:val="28"/>
          <w:szCs w:val="28"/>
        </w:rPr>
        <w:drawing>
          <wp:inline distT="0" distB="0" distL="0" distR="0">
            <wp:extent cx="8464159" cy="223309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DEF3-tobe.drawio.png"/>
                    <pic:cNvPicPr/>
                  </pic:nvPicPr>
                  <pic:blipFill>
                    <a:blip r:embed="rId21">
                      <a:extLst>
                        <a:ext uri="{28A0092B-C50C-407E-A947-70E740481C1C}">
                          <a14:useLocalDpi xmlns:a14="http://schemas.microsoft.com/office/drawing/2010/main" val="0"/>
                        </a:ext>
                      </a:extLst>
                    </a:blip>
                    <a:stretch>
                      <a:fillRect/>
                    </a:stretch>
                  </pic:blipFill>
                  <pic:spPr>
                    <a:xfrm>
                      <a:off x="0" y="0"/>
                      <a:ext cx="8517132" cy="2247073"/>
                    </a:xfrm>
                    <a:prstGeom prst="rect">
                      <a:avLst/>
                    </a:prstGeom>
                  </pic:spPr>
                </pic:pic>
              </a:graphicData>
            </a:graphic>
          </wp:inline>
        </w:drawing>
      </w:r>
    </w:p>
    <w:p w:rsidR="00E60671" w:rsidRDefault="00E60671" w:rsidP="00E60671">
      <w:pPr>
        <w:spacing w:after="160" w:line="259" w:lineRule="auto"/>
        <w:jc w:val="center"/>
        <w:rPr>
          <w:sz w:val="28"/>
          <w:szCs w:val="28"/>
        </w:rPr>
      </w:pPr>
    </w:p>
    <w:p w:rsidR="00E60671" w:rsidRDefault="00E60671" w:rsidP="00E60671">
      <w:pPr>
        <w:spacing w:after="160" w:line="259" w:lineRule="auto"/>
        <w:jc w:val="center"/>
        <w:rPr>
          <w:sz w:val="28"/>
          <w:szCs w:val="28"/>
        </w:rPr>
      </w:pPr>
      <w:r>
        <w:rPr>
          <w:sz w:val="28"/>
          <w:szCs w:val="28"/>
        </w:rPr>
        <w:t>Рисунок</w:t>
      </w:r>
      <w:r w:rsidRPr="001A3C5C">
        <w:rPr>
          <w:sz w:val="28"/>
          <w:szCs w:val="28"/>
        </w:rPr>
        <w:t xml:space="preserve"> 1.2.</w:t>
      </w:r>
      <w:r>
        <w:rPr>
          <w:sz w:val="28"/>
          <w:szCs w:val="28"/>
        </w:rPr>
        <w:t>2</w:t>
      </w:r>
      <w:r w:rsidRPr="001A3C5C">
        <w:rPr>
          <w:sz w:val="28"/>
          <w:szCs w:val="28"/>
        </w:rPr>
        <w:t>.</w:t>
      </w:r>
      <w:r>
        <w:rPr>
          <w:sz w:val="28"/>
          <w:szCs w:val="28"/>
        </w:rPr>
        <w:t>4</w:t>
      </w:r>
      <w:r w:rsidRPr="001A3C5C">
        <w:rPr>
          <w:sz w:val="28"/>
          <w:szCs w:val="28"/>
        </w:rPr>
        <w:t xml:space="preserve"> – </w:t>
      </w:r>
      <w:r>
        <w:rPr>
          <w:sz w:val="28"/>
          <w:szCs w:val="28"/>
        </w:rPr>
        <w:t xml:space="preserve">Процесс создания тестов для аккредитации в нотации </w:t>
      </w:r>
      <w:r>
        <w:rPr>
          <w:sz w:val="28"/>
          <w:szCs w:val="28"/>
          <w:lang w:val="en-US"/>
        </w:rPr>
        <w:t>IDEF</w:t>
      </w:r>
      <w:r>
        <w:rPr>
          <w:sz w:val="28"/>
          <w:szCs w:val="28"/>
        </w:rPr>
        <w:t>3</w:t>
      </w:r>
      <w:r w:rsidR="000A0B5E">
        <w:rPr>
          <w:sz w:val="28"/>
          <w:szCs w:val="28"/>
        </w:rPr>
        <w:t>.</w:t>
      </w:r>
    </w:p>
    <w:p w:rsidR="00E60671" w:rsidRDefault="00E60671" w:rsidP="00E60671">
      <w:pPr>
        <w:spacing w:after="160" w:line="259" w:lineRule="auto"/>
        <w:jc w:val="center"/>
        <w:rPr>
          <w:sz w:val="28"/>
          <w:szCs w:val="28"/>
        </w:rPr>
        <w:sectPr w:rsidR="00E60671" w:rsidSect="00E60671">
          <w:pgSz w:w="16838" w:h="11906" w:orient="landscape" w:code="9"/>
          <w:pgMar w:top="567" w:right="1134" w:bottom="1985" w:left="1134" w:header="709" w:footer="709" w:gutter="0"/>
          <w:cols w:space="708"/>
          <w:docGrid w:linePitch="360"/>
        </w:sectPr>
      </w:pPr>
    </w:p>
    <w:p w:rsidR="000A0B5E" w:rsidRDefault="00C7336C" w:rsidP="00E60671">
      <w:pPr>
        <w:spacing w:line="360" w:lineRule="auto"/>
        <w:rPr>
          <w:sz w:val="28"/>
          <w:szCs w:val="28"/>
        </w:rPr>
      </w:pPr>
      <w:r>
        <w:rPr>
          <w:sz w:val="28"/>
          <w:szCs w:val="28"/>
        </w:rPr>
        <w:lastRenderedPageBreak/>
        <w:t xml:space="preserve">На следующем рисунке можно увидеть событийную цепочку процессов, на которой </w:t>
      </w:r>
      <w:r w:rsidR="00696E7B">
        <w:rPr>
          <w:sz w:val="28"/>
          <w:szCs w:val="28"/>
        </w:rPr>
        <w:t xml:space="preserve">явно виден эффект от внедрения программного продукта. В верхней части диаграммы блоки </w:t>
      </w:r>
      <w:r w:rsidR="001724D5" w:rsidRPr="001724D5">
        <w:rPr>
          <w:sz w:val="28"/>
          <w:szCs w:val="28"/>
        </w:rPr>
        <w:t>“</w:t>
      </w:r>
      <w:r w:rsidR="001724D5">
        <w:rPr>
          <w:sz w:val="28"/>
          <w:szCs w:val="28"/>
        </w:rPr>
        <w:t>поиск рабочих программ нужных дисциплин</w:t>
      </w:r>
      <w:r w:rsidR="001724D5" w:rsidRPr="001724D5">
        <w:rPr>
          <w:sz w:val="28"/>
          <w:szCs w:val="28"/>
        </w:rPr>
        <w:t>”</w:t>
      </w:r>
      <w:r w:rsidR="001724D5">
        <w:rPr>
          <w:sz w:val="28"/>
          <w:szCs w:val="28"/>
        </w:rPr>
        <w:t xml:space="preserve">, </w:t>
      </w:r>
      <w:r w:rsidR="001724D5" w:rsidRPr="001724D5">
        <w:rPr>
          <w:sz w:val="28"/>
          <w:szCs w:val="28"/>
        </w:rPr>
        <w:t>“</w:t>
      </w:r>
      <w:r w:rsidR="001724D5">
        <w:rPr>
          <w:sz w:val="28"/>
          <w:szCs w:val="28"/>
        </w:rPr>
        <w:t>отбор нужного количества вопросов каждого типа</w:t>
      </w:r>
      <w:r w:rsidR="001724D5" w:rsidRPr="001724D5">
        <w:rPr>
          <w:sz w:val="28"/>
          <w:szCs w:val="28"/>
        </w:rPr>
        <w:t>”</w:t>
      </w:r>
      <w:r w:rsidR="001724D5">
        <w:rPr>
          <w:sz w:val="28"/>
          <w:szCs w:val="28"/>
        </w:rPr>
        <w:t xml:space="preserve"> и </w:t>
      </w:r>
      <w:r w:rsidR="001724D5" w:rsidRPr="001724D5">
        <w:rPr>
          <w:sz w:val="28"/>
          <w:szCs w:val="28"/>
        </w:rPr>
        <w:t>“</w:t>
      </w:r>
      <w:r w:rsidR="001724D5">
        <w:rPr>
          <w:sz w:val="28"/>
          <w:szCs w:val="28"/>
        </w:rPr>
        <w:t>ручное составление теста из вопросов</w:t>
      </w:r>
      <w:r w:rsidR="001724D5" w:rsidRPr="001724D5">
        <w:rPr>
          <w:sz w:val="28"/>
          <w:szCs w:val="28"/>
        </w:rPr>
        <w:t>”</w:t>
      </w:r>
      <w:r w:rsidR="001724D5">
        <w:rPr>
          <w:sz w:val="28"/>
          <w:szCs w:val="28"/>
        </w:rPr>
        <w:t xml:space="preserve"> заменены одним блоком </w:t>
      </w:r>
      <w:r w:rsidR="001724D5" w:rsidRPr="001724D5">
        <w:rPr>
          <w:sz w:val="28"/>
          <w:szCs w:val="28"/>
        </w:rPr>
        <w:t>“</w:t>
      </w:r>
      <w:r w:rsidR="001724D5">
        <w:rPr>
          <w:sz w:val="28"/>
          <w:szCs w:val="28"/>
        </w:rPr>
        <w:t>составление теста с использованием программного продукта</w:t>
      </w:r>
      <w:r w:rsidR="001724D5" w:rsidRPr="001724D5">
        <w:rPr>
          <w:sz w:val="28"/>
          <w:szCs w:val="28"/>
        </w:rPr>
        <w:t>”</w:t>
      </w:r>
      <w:r w:rsidR="001724D5">
        <w:rPr>
          <w:sz w:val="28"/>
          <w:szCs w:val="28"/>
        </w:rPr>
        <w:t xml:space="preserve">, что наглядно демонстрирует </w:t>
      </w:r>
      <w:r w:rsidR="000A0B5E">
        <w:rPr>
          <w:sz w:val="28"/>
          <w:szCs w:val="28"/>
        </w:rPr>
        <w:t xml:space="preserve">эффект от автоматизации бизнес-процесса. В </w:t>
      </w:r>
      <w:proofErr w:type="spellStart"/>
      <w:r w:rsidR="000A0B5E">
        <w:rPr>
          <w:sz w:val="28"/>
          <w:szCs w:val="28"/>
        </w:rPr>
        <w:t>реавльной</w:t>
      </w:r>
      <w:proofErr w:type="spellEnd"/>
      <w:r w:rsidR="000A0B5E">
        <w:rPr>
          <w:sz w:val="28"/>
          <w:szCs w:val="28"/>
        </w:rPr>
        <w:t xml:space="preserve"> жизни эффект выражается в первую очередь в сокращении временных затрат на создание тестов для аккредитации, так как действия, ранее выполняемые человеком, требуют перебора и сортировки большого количества информации на бумажных и электронных носителях. Использование программного продукта позволяет выполнять все те же действия по заданным разработчиком алгоритмам за более короткий срок</w:t>
      </w:r>
      <w:r w:rsidR="005C32F1">
        <w:rPr>
          <w:sz w:val="28"/>
          <w:szCs w:val="28"/>
        </w:rPr>
        <w:t>,</w:t>
      </w:r>
      <w:r w:rsidR="000A0B5E">
        <w:rPr>
          <w:sz w:val="28"/>
          <w:szCs w:val="28"/>
        </w:rPr>
        <w:t xml:space="preserve"> при условии наличия всех необходимых данных в электронном виде, пригодном для загрузки в информационную систему. Кроме того, надёжность автоматизированных информационных систем, как правило, превышает надёжность ручного труда, что гарантирует повышение качества создаваемых тестов и сокращение затрат времени на их исправление.</w:t>
      </w:r>
    </w:p>
    <w:p w:rsidR="000A0B5E" w:rsidRDefault="000A0B5E" w:rsidP="00E60671">
      <w:pPr>
        <w:spacing w:line="360" w:lineRule="auto"/>
        <w:rPr>
          <w:sz w:val="28"/>
          <w:szCs w:val="28"/>
        </w:rPr>
      </w:pPr>
    </w:p>
    <w:p w:rsidR="00E60671" w:rsidRDefault="000A0B5E" w:rsidP="000A0B5E">
      <w:pPr>
        <w:spacing w:line="360" w:lineRule="auto"/>
        <w:jc w:val="center"/>
        <w:rPr>
          <w:sz w:val="28"/>
          <w:szCs w:val="28"/>
        </w:rPr>
      </w:pPr>
      <w:r>
        <w:rPr>
          <w:noProof/>
          <w:sz w:val="28"/>
          <w:szCs w:val="28"/>
        </w:rPr>
        <w:lastRenderedPageBreak/>
        <w:drawing>
          <wp:inline distT="0" distB="0" distL="0" distR="0">
            <wp:extent cx="4428955" cy="8574259"/>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PC-tobe.png"/>
                    <pic:cNvPicPr/>
                  </pic:nvPicPr>
                  <pic:blipFill>
                    <a:blip r:embed="rId22">
                      <a:extLst>
                        <a:ext uri="{28A0092B-C50C-407E-A947-70E740481C1C}">
                          <a14:useLocalDpi xmlns:a14="http://schemas.microsoft.com/office/drawing/2010/main" val="0"/>
                        </a:ext>
                      </a:extLst>
                    </a:blip>
                    <a:stretch>
                      <a:fillRect/>
                    </a:stretch>
                  </pic:blipFill>
                  <pic:spPr>
                    <a:xfrm>
                      <a:off x="0" y="0"/>
                      <a:ext cx="4439536" cy="8594744"/>
                    </a:xfrm>
                    <a:prstGeom prst="rect">
                      <a:avLst/>
                    </a:prstGeom>
                  </pic:spPr>
                </pic:pic>
              </a:graphicData>
            </a:graphic>
          </wp:inline>
        </w:drawing>
      </w:r>
    </w:p>
    <w:p w:rsidR="000A0B5E" w:rsidRPr="00A603D2" w:rsidRDefault="000A0B5E" w:rsidP="000A0B5E">
      <w:pPr>
        <w:spacing w:after="160" w:line="259" w:lineRule="auto"/>
        <w:jc w:val="center"/>
        <w:rPr>
          <w:sz w:val="28"/>
          <w:szCs w:val="28"/>
        </w:rPr>
      </w:pPr>
      <w:r>
        <w:rPr>
          <w:sz w:val="28"/>
          <w:szCs w:val="28"/>
        </w:rPr>
        <w:t>Рисунок</w:t>
      </w:r>
      <w:r w:rsidRPr="001A3C5C">
        <w:rPr>
          <w:sz w:val="28"/>
          <w:szCs w:val="28"/>
        </w:rPr>
        <w:t xml:space="preserve"> 1.2.</w:t>
      </w:r>
      <w:r>
        <w:rPr>
          <w:sz w:val="28"/>
          <w:szCs w:val="28"/>
        </w:rPr>
        <w:t>2</w:t>
      </w:r>
      <w:r w:rsidRPr="001A3C5C">
        <w:rPr>
          <w:sz w:val="28"/>
          <w:szCs w:val="28"/>
        </w:rPr>
        <w:t>.</w:t>
      </w:r>
      <w:r>
        <w:rPr>
          <w:sz w:val="28"/>
          <w:szCs w:val="28"/>
        </w:rPr>
        <w:t>5</w:t>
      </w:r>
      <w:r w:rsidRPr="001A3C5C">
        <w:rPr>
          <w:sz w:val="28"/>
          <w:szCs w:val="28"/>
        </w:rPr>
        <w:t xml:space="preserve"> – </w:t>
      </w:r>
      <w:r>
        <w:rPr>
          <w:sz w:val="28"/>
          <w:szCs w:val="28"/>
        </w:rPr>
        <w:t xml:space="preserve">Процесс создания тестов для аккредитации в нотации </w:t>
      </w:r>
      <w:r>
        <w:rPr>
          <w:sz w:val="28"/>
          <w:szCs w:val="28"/>
          <w:lang w:val="en-US"/>
        </w:rPr>
        <w:t>EPC</w:t>
      </w:r>
      <w:r>
        <w:rPr>
          <w:sz w:val="28"/>
          <w:szCs w:val="28"/>
        </w:rPr>
        <w:t>.</w:t>
      </w:r>
    </w:p>
    <w:p w:rsidR="000A0B5E" w:rsidRPr="00A80BA2" w:rsidRDefault="000A0B5E" w:rsidP="000A0B5E">
      <w:pPr>
        <w:spacing w:line="360" w:lineRule="auto"/>
        <w:jc w:val="center"/>
        <w:rPr>
          <w:sz w:val="28"/>
          <w:szCs w:val="28"/>
        </w:rPr>
      </w:pPr>
    </w:p>
    <w:p w:rsidR="00EF48E4" w:rsidRDefault="00EF48E4" w:rsidP="00C7336C">
      <w:pPr>
        <w:spacing w:line="360" w:lineRule="auto"/>
        <w:rPr>
          <w:sz w:val="28"/>
          <w:szCs w:val="28"/>
        </w:rPr>
      </w:pPr>
      <w:r>
        <w:rPr>
          <w:sz w:val="28"/>
          <w:szCs w:val="28"/>
        </w:rPr>
        <w:t>К внешним результатам исследуемого бизнес-процесса относятся:</w:t>
      </w:r>
    </w:p>
    <w:p w:rsidR="00EF48E4" w:rsidRDefault="00EF48E4" w:rsidP="00494485">
      <w:pPr>
        <w:pStyle w:val="a3"/>
        <w:numPr>
          <w:ilvl w:val="0"/>
          <w:numId w:val="17"/>
        </w:numPr>
        <w:spacing w:line="360" w:lineRule="auto"/>
        <w:rPr>
          <w:sz w:val="28"/>
          <w:szCs w:val="28"/>
        </w:rPr>
      </w:pPr>
      <w:r>
        <w:rPr>
          <w:sz w:val="28"/>
          <w:szCs w:val="28"/>
        </w:rPr>
        <w:t>Материал для тестирования по определённому предмету, сформированный в соответствии с выбранными параметрами;</w:t>
      </w:r>
    </w:p>
    <w:p w:rsidR="00EF48E4" w:rsidRDefault="00EF48E4" w:rsidP="00494485">
      <w:pPr>
        <w:pStyle w:val="a3"/>
        <w:numPr>
          <w:ilvl w:val="0"/>
          <w:numId w:val="17"/>
        </w:numPr>
        <w:spacing w:line="360" w:lineRule="auto"/>
        <w:rPr>
          <w:sz w:val="28"/>
          <w:szCs w:val="28"/>
        </w:rPr>
      </w:pPr>
      <w:r>
        <w:rPr>
          <w:sz w:val="28"/>
          <w:szCs w:val="28"/>
        </w:rPr>
        <w:t xml:space="preserve">Бесплатный доступ к программному продукту для </w:t>
      </w:r>
      <w:r w:rsidR="004661D7">
        <w:rPr>
          <w:sz w:val="28"/>
          <w:szCs w:val="28"/>
        </w:rPr>
        <w:t>преподавателей</w:t>
      </w:r>
      <w:r>
        <w:rPr>
          <w:sz w:val="28"/>
          <w:szCs w:val="28"/>
        </w:rPr>
        <w:t>;</w:t>
      </w:r>
    </w:p>
    <w:p w:rsidR="00EF48E4" w:rsidRDefault="00EF48E4" w:rsidP="00494485">
      <w:pPr>
        <w:pStyle w:val="a3"/>
        <w:numPr>
          <w:ilvl w:val="0"/>
          <w:numId w:val="17"/>
        </w:numPr>
        <w:spacing w:line="360" w:lineRule="auto"/>
        <w:rPr>
          <w:sz w:val="28"/>
          <w:szCs w:val="28"/>
        </w:rPr>
      </w:pPr>
      <w:r>
        <w:rPr>
          <w:sz w:val="28"/>
          <w:szCs w:val="28"/>
        </w:rPr>
        <w:t>Сокращение времени подготовки к аккредитации и проверки результатов</w:t>
      </w:r>
      <w:r w:rsidR="00584654">
        <w:rPr>
          <w:sz w:val="28"/>
          <w:szCs w:val="28"/>
        </w:rPr>
        <w:t>;</w:t>
      </w:r>
    </w:p>
    <w:p w:rsidR="00EF48E4" w:rsidRDefault="00EF48E4" w:rsidP="00494485">
      <w:pPr>
        <w:pStyle w:val="a3"/>
        <w:numPr>
          <w:ilvl w:val="0"/>
          <w:numId w:val="17"/>
        </w:numPr>
        <w:spacing w:line="360" w:lineRule="auto"/>
        <w:rPr>
          <w:sz w:val="28"/>
          <w:szCs w:val="28"/>
        </w:rPr>
      </w:pPr>
      <w:r>
        <w:rPr>
          <w:sz w:val="28"/>
          <w:szCs w:val="28"/>
        </w:rPr>
        <w:t xml:space="preserve">Сокращение количества ошибок в </w:t>
      </w:r>
      <w:proofErr w:type="spellStart"/>
      <w:r>
        <w:rPr>
          <w:sz w:val="28"/>
          <w:szCs w:val="28"/>
        </w:rPr>
        <w:t>процесе</w:t>
      </w:r>
      <w:proofErr w:type="spellEnd"/>
      <w:r>
        <w:rPr>
          <w:sz w:val="28"/>
          <w:szCs w:val="28"/>
        </w:rPr>
        <w:t xml:space="preserve"> выполнения подготовки и проведения к аккредитации, связанных с человеческим факторо</w:t>
      </w:r>
      <w:r w:rsidR="00C410F5">
        <w:rPr>
          <w:sz w:val="28"/>
          <w:szCs w:val="28"/>
        </w:rPr>
        <w:t>м</w:t>
      </w:r>
      <w:r>
        <w:rPr>
          <w:sz w:val="28"/>
          <w:szCs w:val="28"/>
        </w:rPr>
        <w:t>, что приводит к улучшению качества результата.</w:t>
      </w:r>
    </w:p>
    <w:p w:rsidR="00EF48E4" w:rsidRDefault="00EF48E4" w:rsidP="00C7336C">
      <w:pPr>
        <w:spacing w:line="360" w:lineRule="auto"/>
        <w:rPr>
          <w:sz w:val="28"/>
          <w:szCs w:val="28"/>
        </w:rPr>
      </w:pPr>
      <w:r>
        <w:rPr>
          <w:sz w:val="28"/>
          <w:szCs w:val="28"/>
        </w:rPr>
        <w:t>К внутренним результатам исследуемого бизнес-процесса относятся:</w:t>
      </w:r>
    </w:p>
    <w:p w:rsidR="00EF48E4" w:rsidRDefault="00EF48E4" w:rsidP="00494485">
      <w:pPr>
        <w:pStyle w:val="a3"/>
        <w:numPr>
          <w:ilvl w:val="0"/>
          <w:numId w:val="18"/>
        </w:numPr>
        <w:spacing w:line="360" w:lineRule="auto"/>
        <w:rPr>
          <w:sz w:val="28"/>
          <w:szCs w:val="28"/>
        </w:rPr>
      </w:pPr>
      <w:r>
        <w:rPr>
          <w:sz w:val="28"/>
          <w:szCs w:val="28"/>
        </w:rPr>
        <w:t xml:space="preserve">Бесперебойная работа программного продукта в соответствии с требованиями, заявленными в техническом </w:t>
      </w:r>
      <w:proofErr w:type="spellStart"/>
      <w:r>
        <w:rPr>
          <w:sz w:val="28"/>
          <w:szCs w:val="28"/>
        </w:rPr>
        <w:t>заданиии</w:t>
      </w:r>
      <w:proofErr w:type="spellEnd"/>
      <w:r>
        <w:rPr>
          <w:sz w:val="28"/>
          <w:szCs w:val="28"/>
        </w:rPr>
        <w:t>;</w:t>
      </w:r>
    </w:p>
    <w:p w:rsidR="00EF48E4" w:rsidRDefault="00EF48E4" w:rsidP="00494485">
      <w:pPr>
        <w:pStyle w:val="a3"/>
        <w:numPr>
          <w:ilvl w:val="0"/>
          <w:numId w:val="18"/>
        </w:numPr>
        <w:spacing w:line="360" w:lineRule="auto"/>
        <w:rPr>
          <w:sz w:val="28"/>
          <w:szCs w:val="28"/>
        </w:rPr>
      </w:pPr>
      <w:r>
        <w:rPr>
          <w:sz w:val="28"/>
          <w:szCs w:val="28"/>
        </w:rPr>
        <w:t>Организационная фрагментарность бизнес-процесса соответствует государственным стандартам, в частности ГОСТ Р ИСО 19011-2021;</w:t>
      </w:r>
    </w:p>
    <w:p w:rsidR="00EF48E4" w:rsidRDefault="00EF48E4" w:rsidP="00494485">
      <w:pPr>
        <w:pStyle w:val="a3"/>
        <w:numPr>
          <w:ilvl w:val="0"/>
          <w:numId w:val="18"/>
        </w:numPr>
        <w:spacing w:line="360" w:lineRule="auto"/>
        <w:rPr>
          <w:sz w:val="28"/>
          <w:szCs w:val="28"/>
        </w:rPr>
      </w:pPr>
      <w:r>
        <w:rPr>
          <w:sz w:val="28"/>
          <w:szCs w:val="28"/>
        </w:rPr>
        <w:t xml:space="preserve">Информационная составляющая программного продукта предоставляется из системы заказчика </w:t>
      </w:r>
      <w:r w:rsidRPr="00EF48E4">
        <w:rPr>
          <w:sz w:val="28"/>
          <w:szCs w:val="28"/>
        </w:rPr>
        <w:t>“</w:t>
      </w:r>
      <w:r>
        <w:rPr>
          <w:sz w:val="28"/>
          <w:szCs w:val="28"/>
        </w:rPr>
        <w:t>Сириус</w:t>
      </w:r>
      <w:r w:rsidRPr="00EF48E4">
        <w:rPr>
          <w:sz w:val="28"/>
          <w:szCs w:val="28"/>
        </w:rPr>
        <w:t>”</w:t>
      </w:r>
      <w:r>
        <w:rPr>
          <w:sz w:val="28"/>
          <w:szCs w:val="28"/>
        </w:rPr>
        <w:t>;</w:t>
      </w:r>
    </w:p>
    <w:p w:rsidR="00CF4771" w:rsidRPr="00EF48E4" w:rsidRDefault="00EF48E4" w:rsidP="00494485">
      <w:pPr>
        <w:pStyle w:val="a3"/>
        <w:numPr>
          <w:ilvl w:val="0"/>
          <w:numId w:val="18"/>
        </w:numPr>
        <w:spacing w:line="360" w:lineRule="auto"/>
        <w:rPr>
          <w:sz w:val="28"/>
          <w:szCs w:val="28"/>
        </w:rPr>
      </w:pPr>
      <w:r>
        <w:rPr>
          <w:sz w:val="28"/>
          <w:szCs w:val="28"/>
        </w:rPr>
        <w:t xml:space="preserve">Программный продукт предполагает </w:t>
      </w:r>
      <w:r w:rsidR="00C410F5">
        <w:rPr>
          <w:sz w:val="28"/>
          <w:szCs w:val="28"/>
        </w:rPr>
        <w:t>два</w:t>
      </w:r>
      <w:r>
        <w:rPr>
          <w:sz w:val="28"/>
          <w:szCs w:val="28"/>
        </w:rPr>
        <w:t xml:space="preserve"> потока выходных данных: </w:t>
      </w:r>
      <w:r w:rsidR="00C410F5">
        <w:rPr>
          <w:sz w:val="28"/>
          <w:szCs w:val="28"/>
        </w:rPr>
        <w:t xml:space="preserve">тренировочные </w:t>
      </w:r>
      <w:r>
        <w:rPr>
          <w:sz w:val="28"/>
          <w:szCs w:val="28"/>
        </w:rPr>
        <w:t>тесты</w:t>
      </w:r>
      <w:r w:rsidR="00C410F5">
        <w:rPr>
          <w:sz w:val="28"/>
          <w:szCs w:val="28"/>
        </w:rPr>
        <w:t xml:space="preserve"> для подготовки студентов и </w:t>
      </w:r>
      <w:proofErr w:type="spellStart"/>
      <w:r w:rsidR="00C410F5">
        <w:rPr>
          <w:sz w:val="28"/>
          <w:szCs w:val="28"/>
        </w:rPr>
        <w:t>утверждёные</w:t>
      </w:r>
      <w:proofErr w:type="spellEnd"/>
      <w:r w:rsidR="00C410F5">
        <w:rPr>
          <w:sz w:val="28"/>
          <w:szCs w:val="28"/>
        </w:rPr>
        <w:t xml:space="preserve"> тесты для аккредитации</w:t>
      </w:r>
      <w:r w:rsidR="00B906FD" w:rsidRPr="00EF48E4">
        <w:rPr>
          <w:sz w:val="28"/>
          <w:szCs w:val="28"/>
        </w:rPr>
        <w:t>.</w:t>
      </w:r>
    </w:p>
    <w:p w:rsidR="00EF48E4" w:rsidRDefault="00EF48E4" w:rsidP="00C7336C">
      <w:pPr>
        <w:spacing w:line="360" w:lineRule="auto"/>
        <w:jc w:val="both"/>
        <w:rPr>
          <w:sz w:val="28"/>
          <w:szCs w:val="28"/>
        </w:rPr>
      </w:pPr>
      <w:r>
        <w:rPr>
          <w:sz w:val="28"/>
          <w:szCs w:val="28"/>
        </w:rPr>
        <w:t>Использование разрабатываемого программного продукта в реализации бизнес-процесса предполагает его оптимизацию следующими методами:</w:t>
      </w:r>
    </w:p>
    <w:p w:rsidR="00EF48E4" w:rsidRDefault="00EF48E4" w:rsidP="00494485">
      <w:pPr>
        <w:pStyle w:val="a3"/>
        <w:numPr>
          <w:ilvl w:val="0"/>
          <w:numId w:val="19"/>
        </w:numPr>
        <w:spacing w:line="360" w:lineRule="auto"/>
        <w:jc w:val="both"/>
        <w:rPr>
          <w:sz w:val="28"/>
          <w:szCs w:val="28"/>
        </w:rPr>
      </w:pPr>
      <w:r>
        <w:rPr>
          <w:sz w:val="28"/>
          <w:szCs w:val="28"/>
        </w:rPr>
        <w:t>Метод параллельного выполнения бизнес-процессов (программный продукт предоставляет возможность создания новых тестов параллельно с прохождением уже имеющихся);</w:t>
      </w:r>
    </w:p>
    <w:p w:rsidR="00EF48E4" w:rsidRDefault="00EF48E4" w:rsidP="00494485">
      <w:pPr>
        <w:pStyle w:val="a3"/>
        <w:numPr>
          <w:ilvl w:val="0"/>
          <w:numId w:val="19"/>
        </w:numPr>
        <w:spacing w:line="360" w:lineRule="auto"/>
        <w:jc w:val="both"/>
        <w:rPr>
          <w:sz w:val="28"/>
          <w:szCs w:val="28"/>
        </w:rPr>
      </w:pPr>
      <w:r>
        <w:rPr>
          <w:sz w:val="28"/>
          <w:szCs w:val="28"/>
        </w:rPr>
        <w:lastRenderedPageBreak/>
        <w:t>Метод уменьшения количества входов и выходов бизнес-процесса (программный продукт уменьшает количество блоков с действиями, заменяя несколько действий пользователя одним машинным действием)</w:t>
      </w:r>
      <w:r w:rsidR="00584654">
        <w:rPr>
          <w:sz w:val="28"/>
          <w:szCs w:val="28"/>
        </w:rPr>
        <w:t>;</w:t>
      </w:r>
    </w:p>
    <w:p w:rsidR="00EF48E4" w:rsidRDefault="00EF48E4" w:rsidP="00494485">
      <w:pPr>
        <w:pStyle w:val="a3"/>
        <w:numPr>
          <w:ilvl w:val="0"/>
          <w:numId w:val="19"/>
        </w:numPr>
        <w:spacing w:line="360" w:lineRule="auto"/>
        <w:jc w:val="both"/>
        <w:rPr>
          <w:sz w:val="28"/>
          <w:szCs w:val="28"/>
        </w:rPr>
      </w:pPr>
      <w:r>
        <w:rPr>
          <w:sz w:val="28"/>
          <w:szCs w:val="28"/>
        </w:rPr>
        <w:t>Метод сокращения временных разрывов (за счёт автоматизации процесса подготовки и проведения аккредитации уменьшается время составления тестов и количество ошибок, из-за коррекции которых возникают временные разрывы в бизнес-процессе);</w:t>
      </w:r>
    </w:p>
    <w:p w:rsidR="00EF48E4" w:rsidRDefault="00EF48E4" w:rsidP="00494485">
      <w:pPr>
        <w:pStyle w:val="a3"/>
        <w:numPr>
          <w:ilvl w:val="0"/>
          <w:numId w:val="19"/>
        </w:numPr>
        <w:spacing w:line="360" w:lineRule="auto"/>
        <w:jc w:val="both"/>
        <w:rPr>
          <w:sz w:val="28"/>
          <w:szCs w:val="28"/>
        </w:rPr>
      </w:pPr>
      <w:r>
        <w:rPr>
          <w:sz w:val="28"/>
          <w:szCs w:val="28"/>
        </w:rPr>
        <w:t xml:space="preserve">Метод согласования результатов процессов с требованиями клиентов (программный продукт упрощает бизнес-процесс </w:t>
      </w:r>
      <w:r w:rsidRPr="00EF48E4">
        <w:rPr>
          <w:sz w:val="28"/>
          <w:szCs w:val="28"/>
        </w:rPr>
        <w:t>“</w:t>
      </w:r>
      <w:r>
        <w:rPr>
          <w:sz w:val="28"/>
          <w:szCs w:val="28"/>
        </w:rPr>
        <w:t xml:space="preserve">подготовка </w:t>
      </w:r>
      <w:r w:rsidR="00450A63">
        <w:rPr>
          <w:sz w:val="28"/>
          <w:szCs w:val="28"/>
        </w:rPr>
        <w:t>тестов для</w:t>
      </w:r>
      <w:r>
        <w:rPr>
          <w:sz w:val="28"/>
          <w:szCs w:val="28"/>
        </w:rPr>
        <w:t xml:space="preserve"> аккредитации</w:t>
      </w:r>
      <w:r w:rsidRPr="00EF48E4">
        <w:rPr>
          <w:sz w:val="28"/>
          <w:szCs w:val="28"/>
        </w:rPr>
        <w:t>”</w:t>
      </w:r>
      <w:r>
        <w:rPr>
          <w:sz w:val="28"/>
          <w:szCs w:val="28"/>
        </w:rPr>
        <w:t xml:space="preserve"> в соответствии с требованиями заказчика, обозначенными в техническом задании).</w:t>
      </w:r>
    </w:p>
    <w:p w:rsidR="00CF4771" w:rsidRDefault="00CF4771">
      <w:pPr>
        <w:spacing w:line="360" w:lineRule="auto"/>
        <w:ind w:firstLine="709"/>
        <w:jc w:val="both"/>
        <w:rPr>
          <w:sz w:val="28"/>
          <w:szCs w:val="28"/>
        </w:rPr>
      </w:pPr>
    </w:p>
    <w:p w:rsidR="00CF4771" w:rsidRDefault="00B906FD">
      <w:pPr>
        <w:pStyle w:val="af0"/>
      </w:pPr>
      <w:r>
        <w:t xml:space="preserve">Таблица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sidR="00EF48E4">
        <w:rPr>
          <w:noProof/>
        </w:rPr>
        <w:t>2.2.1</w:t>
      </w:r>
      <w:r>
        <w:t xml:space="preserve"> Шкала и критерии оценки БП и степени </w:t>
      </w:r>
      <w:proofErr w:type="spellStart"/>
      <w:r>
        <w:t>проблемности</w:t>
      </w:r>
      <w:proofErr w:type="spellEnd"/>
    </w:p>
    <w:tbl>
      <w:tblPr>
        <w:tblW w:w="9346" w:type="dxa"/>
        <w:tblLayout w:type="fixed"/>
        <w:tblCellMar>
          <w:left w:w="0" w:type="dxa"/>
          <w:right w:w="0" w:type="dxa"/>
        </w:tblCellMar>
        <w:tblLook w:val="0420" w:firstRow="1" w:lastRow="0" w:firstColumn="0" w:lastColumn="0" w:noHBand="0" w:noVBand="1"/>
      </w:tblPr>
      <w:tblGrid>
        <w:gridCol w:w="1691"/>
        <w:gridCol w:w="4962"/>
        <w:gridCol w:w="2693"/>
      </w:tblGrid>
      <w:tr w:rsidR="00CF4771">
        <w:trPr>
          <w:trHeight w:val="951"/>
        </w:trPr>
        <w:tc>
          <w:tcPr>
            <w:tcW w:w="1691" w:type="dxa"/>
            <w:tcBorders>
              <w:top w:val="single" w:sz="8" w:space="0" w:color="000000"/>
              <w:left w:val="single" w:sz="8" w:space="0" w:color="000000"/>
              <w:bottom w:val="single" w:sz="8" w:space="0" w:color="000000"/>
              <w:right w:val="single" w:sz="8" w:space="0" w:color="000000"/>
            </w:tcBorders>
            <w:shd w:val="clear" w:color="auto" w:fill="A1DEF5"/>
            <w:tcMar>
              <w:top w:w="72" w:type="dxa"/>
              <w:left w:w="144" w:type="dxa"/>
              <w:bottom w:w="72" w:type="dxa"/>
              <w:right w:w="144" w:type="dxa"/>
            </w:tcMar>
            <w:vAlign w:val="center"/>
            <w:hideMark/>
          </w:tcPr>
          <w:p w:rsidR="00CF4771" w:rsidRDefault="00B906FD">
            <w:pPr>
              <w:jc w:val="center"/>
            </w:pPr>
            <w:r>
              <w:rPr>
                <w:b/>
                <w:bCs/>
              </w:rPr>
              <w:t>Оценка процесса</w:t>
            </w:r>
          </w:p>
        </w:tc>
        <w:tc>
          <w:tcPr>
            <w:tcW w:w="4962" w:type="dxa"/>
            <w:tcBorders>
              <w:top w:val="single" w:sz="8" w:space="0" w:color="000000"/>
              <w:left w:val="single" w:sz="8" w:space="0" w:color="000000"/>
              <w:bottom w:val="single" w:sz="8" w:space="0" w:color="000000"/>
              <w:right w:val="single" w:sz="8" w:space="0" w:color="000000"/>
            </w:tcBorders>
            <w:shd w:val="clear" w:color="auto" w:fill="A1DEF5"/>
            <w:tcMar>
              <w:top w:w="72" w:type="dxa"/>
              <w:left w:w="144" w:type="dxa"/>
              <w:bottom w:w="72" w:type="dxa"/>
              <w:right w:w="144" w:type="dxa"/>
            </w:tcMar>
            <w:vAlign w:val="center"/>
            <w:hideMark/>
          </w:tcPr>
          <w:p w:rsidR="00CF4771" w:rsidRDefault="00B906FD">
            <w:pPr>
              <w:jc w:val="center"/>
            </w:pPr>
            <w:r>
              <w:rPr>
                <w:b/>
                <w:bCs/>
              </w:rPr>
              <w:t xml:space="preserve">Критерии оценки </w:t>
            </w:r>
          </w:p>
        </w:tc>
        <w:tc>
          <w:tcPr>
            <w:tcW w:w="2693" w:type="dxa"/>
            <w:tcBorders>
              <w:top w:val="single" w:sz="8" w:space="0" w:color="000000"/>
              <w:left w:val="single" w:sz="8" w:space="0" w:color="000000"/>
              <w:bottom w:val="single" w:sz="8" w:space="0" w:color="000000"/>
              <w:right w:val="single" w:sz="8" w:space="0" w:color="000000"/>
            </w:tcBorders>
            <w:shd w:val="clear" w:color="auto" w:fill="A1DEF5"/>
            <w:tcMar>
              <w:top w:w="72" w:type="dxa"/>
              <w:left w:w="144" w:type="dxa"/>
              <w:bottom w:w="72" w:type="dxa"/>
              <w:right w:w="144" w:type="dxa"/>
            </w:tcMar>
            <w:vAlign w:val="center"/>
            <w:hideMark/>
          </w:tcPr>
          <w:p w:rsidR="00CF4771" w:rsidRDefault="00B906FD">
            <w:pPr>
              <w:jc w:val="center"/>
            </w:pPr>
            <w:r>
              <w:rPr>
                <w:b/>
                <w:bCs/>
              </w:rPr>
              <w:t xml:space="preserve">Значение степени </w:t>
            </w:r>
            <w:proofErr w:type="spellStart"/>
            <w:r>
              <w:rPr>
                <w:b/>
                <w:bCs/>
              </w:rPr>
              <w:t>проблемности</w:t>
            </w:r>
            <w:proofErr w:type="spellEnd"/>
            <w:r>
              <w:rPr>
                <w:b/>
                <w:bCs/>
              </w:rPr>
              <w:t xml:space="preserve"> </w:t>
            </w:r>
          </w:p>
        </w:tc>
      </w:tr>
      <w:tr w:rsidR="00CF4771" w:rsidTr="00EF48E4">
        <w:trPr>
          <w:trHeight w:val="812"/>
        </w:trPr>
        <w:tc>
          <w:tcPr>
            <w:tcW w:w="1691"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CF4771" w:rsidRDefault="00B906FD">
            <w:pPr>
              <w:jc w:val="center"/>
            </w:pPr>
            <w:r>
              <w:t xml:space="preserve">Отлично </w:t>
            </w:r>
          </w:p>
        </w:tc>
        <w:tc>
          <w:tcPr>
            <w:tcW w:w="4962"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hideMark/>
          </w:tcPr>
          <w:p w:rsidR="00CF4771" w:rsidRDefault="00EF48E4">
            <w:pPr>
              <w:jc w:val="center"/>
            </w:pPr>
            <w:r>
              <w:t>Итоговый результат бизнес-процесса оценивается заказчиком как положительный, претензий к работе программного продукта не имеется</w:t>
            </w:r>
            <w:r w:rsidR="00B906FD">
              <w:t>.</w:t>
            </w:r>
            <w:r>
              <w:t xml:space="preserve"> Весь заявленный функционал соответствует текущему варианту выпускной квалификационной работы.</w:t>
            </w:r>
          </w:p>
        </w:tc>
        <w:tc>
          <w:tcPr>
            <w:tcW w:w="2693"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CF4771" w:rsidRDefault="00B906FD">
            <w:pPr>
              <w:jc w:val="center"/>
            </w:pPr>
            <w:r>
              <w:t>1</w:t>
            </w:r>
          </w:p>
        </w:tc>
      </w:tr>
      <w:tr w:rsidR="00CF4771">
        <w:trPr>
          <w:trHeight w:val="923"/>
        </w:trPr>
        <w:tc>
          <w:tcPr>
            <w:tcW w:w="1691"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CF4771" w:rsidRDefault="00B906FD">
            <w:pPr>
              <w:jc w:val="center"/>
            </w:pPr>
            <w:r>
              <w:t>Хорошо</w:t>
            </w:r>
          </w:p>
        </w:tc>
        <w:tc>
          <w:tcPr>
            <w:tcW w:w="4962"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hideMark/>
          </w:tcPr>
          <w:p w:rsidR="00CF4771" w:rsidRDefault="00EF48E4">
            <w:pPr>
              <w:jc w:val="center"/>
            </w:pPr>
            <w:r>
              <w:t>Итоговый результат бизнес-процесса удовлетворяет требованиям заказчика, однако имеются предложения по доработке и замечания по работе системы</w:t>
            </w:r>
            <w:r w:rsidR="00B906FD">
              <w:t>.</w:t>
            </w:r>
            <w:r>
              <w:t xml:space="preserve"> Выпускная квалификационная работа не до конца соответствует требованиям технического задания.</w:t>
            </w:r>
          </w:p>
        </w:tc>
        <w:tc>
          <w:tcPr>
            <w:tcW w:w="2693"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CF4771" w:rsidRDefault="00B906FD">
            <w:pPr>
              <w:jc w:val="center"/>
            </w:pPr>
            <w:r>
              <w:t>2</w:t>
            </w:r>
          </w:p>
        </w:tc>
      </w:tr>
      <w:tr w:rsidR="00CF4771" w:rsidTr="00EF48E4">
        <w:trPr>
          <w:trHeight w:val="616"/>
        </w:trPr>
        <w:tc>
          <w:tcPr>
            <w:tcW w:w="1691"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CF4771" w:rsidRDefault="00B906FD">
            <w:pPr>
              <w:jc w:val="center"/>
            </w:pPr>
            <w:r>
              <w:t>Удовлетворительно</w:t>
            </w:r>
          </w:p>
        </w:tc>
        <w:tc>
          <w:tcPr>
            <w:tcW w:w="4962"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hideMark/>
          </w:tcPr>
          <w:p w:rsidR="00CF4771" w:rsidRDefault="00B906FD">
            <w:pPr>
              <w:jc w:val="center"/>
            </w:pPr>
            <w:r>
              <w:t>И</w:t>
            </w:r>
            <w:r w:rsidR="00EF48E4">
              <w:t>тоговый результат бизнес-процесса требует значительных доработок и оптимизации, однако бизнес-процесс выполняет свои функции</w:t>
            </w:r>
            <w:r>
              <w:t>.</w:t>
            </w:r>
            <w:r w:rsidR="00EF48E4">
              <w:t xml:space="preserve"> Выпускная квалификационная работа частично выполняет требования заказчика.</w:t>
            </w:r>
          </w:p>
        </w:tc>
        <w:tc>
          <w:tcPr>
            <w:tcW w:w="2693"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CF4771" w:rsidRDefault="00B906FD">
            <w:pPr>
              <w:jc w:val="center"/>
            </w:pPr>
            <w:r>
              <w:t>3</w:t>
            </w:r>
          </w:p>
        </w:tc>
      </w:tr>
      <w:tr w:rsidR="00CF4771">
        <w:trPr>
          <w:trHeight w:val="1658"/>
        </w:trPr>
        <w:tc>
          <w:tcPr>
            <w:tcW w:w="1691"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CF4771" w:rsidRDefault="00B906FD">
            <w:pPr>
              <w:jc w:val="center"/>
            </w:pPr>
            <w:r>
              <w:lastRenderedPageBreak/>
              <w:t>Не очень хорошо</w:t>
            </w:r>
          </w:p>
        </w:tc>
        <w:tc>
          <w:tcPr>
            <w:tcW w:w="4962"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hideMark/>
          </w:tcPr>
          <w:p w:rsidR="00CF4771" w:rsidRDefault="00EF48E4">
            <w:pPr>
              <w:jc w:val="center"/>
            </w:pPr>
            <w:r>
              <w:t>Итоговый результат бизнес-процесса периодически не удовлетворяет требованиям, сам бизнес-процесс не оптимизирован</w:t>
            </w:r>
            <w:r w:rsidR="00B906FD">
              <w:t>.</w:t>
            </w:r>
            <w:r>
              <w:t xml:space="preserve"> Выпускная </w:t>
            </w:r>
            <w:proofErr w:type="spellStart"/>
            <w:r>
              <w:t>квалификационая</w:t>
            </w:r>
            <w:proofErr w:type="spellEnd"/>
            <w:r>
              <w:t xml:space="preserve"> работа выполняет минимальный функционал, заявленный в техническом задании.</w:t>
            </w:r>
          </w:p>
        </w:tc>
        <w:tc>
          <w:tcPr>
            <w:tcW w:w="2693"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CF4771" w:rsidRDefault="00B906FD">
            <w:pPr>
              <w:jc w:val="center"/>
            </w:pPr>
            <w:r>
              <w:t>4</w:t>
            </w:r>
          </w:p>
        </w:tc>
      </w:tr>
      <w:tr w:rsidR="00CF4771">
        <w:trPr>
          <w:trHeight w:val="1658"/>
        </w:trPr>
        <w:tc>
          <w:tcPr>
            <w:tcW w:w="1691"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CF4771" w:rsidRDefault="00B906FD">
            <w:pPr>
              <w:jc w:val="center"/>
            </w:pPr>
            <w:r>
              <w:t xml:space="preserve">Плохо </w:t>
            </w:r>
          </w:p>
        </w:tc>
        <w:tc>
          <w:tcPr>
            <w:tcW w:w="4962"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hideMark/>
          </w:tcPr>
          <w:p w:rsidR="00CF4771" w:rsidRDefault="00EF48E4">
            <w:pPr>
              <w:jc w:val="center"/>
            </w:pPr>
            <w:r>
              <w:t xml:space="preserve">Бизнес-процесс не </w:t>
            </w:r>
            <w:proofErr w:type="spellStart"/>
            <w:r>
              <w:t>явлется</w:t>
            </w:r>
            <w:proofErr w:type="spellEnd"/>
            <w:r>
              <w:t xml:space="preserve"> эффективным, у заказчика имеются серьёзные претензии к итоговому результату либо итоговый результат отсутствует в надлежащем виде. Процесс требует оптимизации и исправления недостатков</w:t>
            </w:r>
            <w:r w:rsidR="00B906FD">
              <w:t>.</w:t>
            </w:r>
            <w:r>
              <w:t xml:space="preserve"> Выпускная квалификационная работа не выполняет требования заказчика и не соответствует техническому заданию.</w:t>
            </w:r>
          </w:p>
        </w:tc>
        <w:tc>
          <w:tcPr>
            <w:tcW w:w="2693"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CF4771" w:rsidRDefault="00B906FD">
            <w:pPr>
              <w:jc w:val="center"/>
            </w:pPr>
            <w:r>
              <w:t>5</w:t>
            </w:r>
          </w:p>
        </w:tc>
      </w:tr>
    </w:tbl>
    <w:p w:rsidR="00CF4771" w:rsidRDefault="00CF4771">
      <w:pPr>
        <w:spacing w:line="360" w:lineRule="auto"/>
        <w:jc w:val="center"/>
        <w:rPr>
          <w:sz w:val="28"/>
          <w:szCs w:val="28"/>
        </w:rPr>
      </w:pPr>
    </w:p>
    <w:p w:rsidR="00EF48E4" w:rsidRPr="00EF48E4" w:rsidRDefault="00EF48E4" w:rsidP="00EF48E4">
      <w:pPr>
        <w:spacing w:line="360" w:lineRule="auto"/>
        <w:jc w:val="both"/>
        <w:rPr>
          <w:sz w:val="28"/>
          <w:szCs w:val="28"/>
        </w:rPr>
      </w:pPr>
      <w:r>
        <w:rPr>
          <w:sz w:val="28"/>
          <w:szCs w:val="28"/>
        </w:rPr>
        <w:tab/>
        <w:t xml:space="preserve">В таблице </w:t>
      </w:r>
      <w:r w:rsidRPr="00EF48E4">
        <w:rPr>
          <w:sz w:val="28"/>
          <w:szCs w:val="28"/>
        </w:rPr>
        <w:fldChar w:fldCharType="begin"/>
      </w:r>
      <w:r w:rsidRPr="00EF48E4">
        <w:rPr>
          <w:sz w:val="28"/>
          <w:szCs w:val="28"/>
        </w:rPr>
        <w:instrText xml:space="preserve"> STYLEREF 1 \s </w:instrText>
      </w:r>
      <w:r w:rsidRPr="00EF48E4">
        <w:rPr>
          <w:sz w:val="28"/>
          <w:szCs w:val="28"/>
        </w:rPr>
        <w:fldChar w:fldCharType="separate"/>
      </w:r>
      <w:r w:rsidRPr="00EF48E4">
        <w:rPr>
          <w:sz w:val="28"/>
          <w:szCs w:val="28"/>
        </w:rPr>
        <w:t>1</w:t>
      </w:r>
      <w:r w:rsidRPr="00EF48E4">
        <w:rPr>
          <w:sz w:val="28"/>
          <w:szCs w:val="28"/>
        </w:rPr>
        <w:fldChar w:fldCharType="end"/>
      </w:r>
      <w:r w:rsidRPr="00EF48E4">
        <w:rPr>
          <w:sz w:val="28"/>
          <w:szCs w:val="28"/>
        </w:rPr>
        <w:t>.2.2.1</w:t>
      </w:r>
      <w:r>
        <w:rPr>
          <w:sz w:val="28"/>
          <w:szCs w:val="28"/>
        </w:rPr>
        <w:t xml:space="preserve"> представлены критерии оценки, по которым можно оценить степень </w:t>
      </w:r>
      <w:proofErr w:type="spellStart"/>
      <w:r>
        <w:rPr>
          <w:sz w:val="28"/>
          <w:szCs w:val="28"/>
        </w:rPr>
        <w:t>проблемности</w:t>
      </w:r>
      <w:proofErr w:type="spellEnd"/>
      <w:r>
        <w:rPr>
          <w:sz w:val="28"/>
          <w:szCs w:val="28"/>
        </w:rPr>
        <w:t xml:space="preserve"> бизнес-процесса</w:t>
      </w:r>
      <w:r w:rsidRPr="00EF48E4">
        <w:rPr>
          <w:sz w:val="28"/>
          <w:szCs w:val="28"/>
        </w:rPr>
        <w:t xml:space="preserve"> “</w:t>
      </w:r>
      <w:r>
        <w:rPr>
          <w:sz w:val="28"/>
          <w:szCs w:val="28"/>
        </w:rPr>
        <w:t>подготовка и проведение аккредитации</w:t>
      </w:r>
      <w:r w:rsidRPr="00EF48E4">
        <w:rPr>
          <w:sz w:val="28"/>
          <w:szCs w:val="28"/>
        </w:rPr>
        <w:t>”</w:t>
      </w:r>
      <w:r>
        <w:rPr>
          <w:sz w:val="28"/>
          <w:szCs w:val="28"/>
        </w:rPr>
        <w:t xml:space="preserve">. Значение степени </w:t>
      </w:r>
      <w:proofErr w:type="spellStart"/>
      <w:r>
        <w:rPr>
          <w:sz w:val="28"/>
          <w:szCs w:val="28"/>
        </w:rPr>
        <w:t>проблемности</w:t>
      </w:r>
      <w:proofErr w:type="spellEnd"/>
      <w:r>
        <w:rPr>
          <w:sz w:val="28"/>
          <w:szCs w:val="28"/>
        </w:rPr>
        <w:t xml:space="preserve"> бизнес-процесса </w:t>
      </w:r>
      <w:r w:rsidRPr="00EF48E4">
        <w:rPr>
          <w:sz w:val="28"/>
          <w:szCs w:val="28"/>
        </w:rPr>
        <w:t>“</w:t>
      </w:r>
      <w:r>
        <w:rPr>
          <w:sz w:val="28"/>
          <w:szCs w:val="28"/>
        </w:rPr>
        <w:t>подготовка и проведение аккредитации</w:t>
      </w:r>
      <w:r w:rsidRPr="00EF48E4">
        <w:rPr>
          <w:sz w:val="28"/>
          <w:szCs w:val="28"/>
        </w:rPr>
        <w:t>”</w:t>
      </w:r>
      <w:r>
        <w:rPr>
          <w:sz w:val="28"/>
          <w:szCs w:val="28"/>
        </w:rPr>
        <w:t xml:space="preserve"> выставляется по шкале от 1 до 5, где 5 присваивается </w:t>
      </w:r>
      <w:proofErr w:type="spellStart"/>
      <w:r>
        <w:rPr>
          <w:sz w:val="28"/>
          <w:szCs w:val="28"/>
        </w:rPr>
        <w:t>процесу</w:t>
      </w:r>
      <w:proofErr w:type="spellEnd"/>
      <w:r>
        <w:rPr>
          <w:sz w:val="28"/>
          <w:szCs w:val="28"/>
        </w:rPr>
        <w:t xml:space="preserve"> с высокой степенью </w:t>
      </w:r>
      <w:proofErr w:type="spellStart"/>
      <w:r>
        <w:rPr>
          <w:sz w:val="28"/>
          <w:szCs w:val="28"/>
        </w:rPr>
        <w:t>проблемности</w:t>
      </w:r>
      <w:proofErr w:type="spellEnd"/>
      <w:r>
        <w:rPr>
          <w:sz w:val="28"/>
          <w:szCs w:val="28"/>
        </w:rPr>
        <w:t xml:space="preserve"> и оценкой </w:t>
      </w:r>
      <w:r w:rsidRPr="00EF48E4">
        <w:rPr>
          <w:sz w:val="28"/>
          <w:szCs w:val="28"/>
        </w:rPr>
        <w:t>“</w:t>
      </w:r>
      <w:r>
        <w:rPr>
          <w:sz w:val="28"/>
          <w:szCs w:val="28"/>
        </w:rPr>
        <w:t>Плохо</w:t>
      </w:r>
      <w:r w:rsidRPr="00EF48E4">
        <w:rPr>
          <w:sz w:val="28"/>
          <w:szCs w:val="28"/>
        </w:rPr>
        <w:t>”</w:t>
      </w:r>
      <w:r>
        <w:rPr>
          <w:sz w:val="28"/>
          <w:szCs w:val="28"/>
        </w:rPr>
        <w:t xml:space="preserve">, а 1 означает низкую степень </w:t>
      </w:r>
      <w:proofErr w:type="spellStart"/>
      <w:r>
        <w:rPr>
          <w:sz w:val="28"/>
          <w:szCs w:val="28"/>
        </w:rPr>
        <w:t>проблемности</w:t>
      </w:r>
      <w:proofErr w:type="spellEnd"/>
      <w:r>
        <w:rPr>
          <w:sz w:val="28"/>
          <w:szCs w:val="28"/>
        </w:rPr>
        <w:t xml:space="preserve"> бизнес-процесса и соответствует оценке </w:t>
      </w:r>
      <w:r w:rsidRPr="00EF48E4">
        <w:rPr>
          <w:sz w:val="28"/>
          <w:szCs w:val="28"/>
        </w:rPr>
        <w:t>“</w:t>
      </w:r>
      <w:r>
        <w:rPr>
          <w:sz w:val="28"/>
          <w:szCs w:val="28"/>
        </w:rPr>
        <w:t>Отлично</w:t>
      </w:r>
      <w:r w:rsidRPr="00EF48E4">
        <w:rPr>
          <w:sz w:val="28"/>
          <w:szCs w:val="28"/>
        </w:rPr>
        <w:t>”</w:t>
      </w:r>
      <w:r>
        <w:rPr>
          <w:sz w:val="28"/>
          <w:szCs w:val="28"/>
        </w:rPr>
        <w:t>. Для каждой оценки представлено подробное описание критериев, которые включают описание итоговых результатов выполнения бизнес-процесса и результатов выпускной квалификационной работы.</w:t>
      </w:r>
    </w:p>
    <w:p w:rsidR="00CF4771" w:rsidRDefault="00CF4771">
      <w:pPr>
        <w:spacing w:line="360" w:lineRule="auto"/>
        <w:ind w:firstLine="709"/>
        <w:jc w:val="both"/>
        <w:rPr>
          <w:sz w:val="28"/>
          <w:szCs w:val="28"/>
        </w:rPr>
      </w:pPr>
    </w:p>
    <w:p w:rsidR="00CF4771" w:rsidRDefault="00B906FD">
      <w:pPr>
        <w:pStyle w:val="2"/>
        <w:rPr>
          <w:rFonts w:cs="Times New Roman"/>
        </w:rPr>
      </w:pPr>
      <w:bookmarkStart w:id="10" w:name="_Toc189404322"/>
      <w:r>
        <w:rPr>
          <w:rFonts w:cs="Times New Roman"/>
        </w:rPr>
        <w:t xml:space="preserve">Анализ рынка программного обеспечения для автоматизации бизнес-процесса </w:t>
      </w:r>
      <w:r w:rsidR="006253D2" w:rsidRPr="006253D2">
        <w:rPr>
          <w:rFonts w:cs="Times New Roman"/>
        </w:rPr>
        <w:t>“</w:t>
      </w:r>
      <w:r w:rsidR="006253D2">
        <w:rPr>
          <w:rFonts w:cs="Times New Roman"/>
        </w:rPr>
        <w:t>Подготовка и проведение аккредитации</w:t>
      </w:r>
      <w:r w:rsidR="006253D2" w:rsidRPr="006253D2">
        <w:rPr>
          <w:rFonts w:cs="Times New Roman"/>
        </w:rPr>
        <w:t>”</w:t>
      </w:r>
      <w:bookmarkEnd w:id="10"/>
    </w:p>
    <w:p w:rsidR="00344E4D" w:rsidRPr="00344E4D" w:rsidRDefault="00344E4D" w:rsidP="00344E4D"/>
    <w:p w:rsidR="00D92C7E" w:rsidRDefault="00B35842">
      <w:pPr>
        <w:spacing w:line="360" w:lineRule="auto"/>
        <w:ind w:firstLine="709"/>
        <w:jc w:val="both"/>
        <w:rPr>
          <w:sz w:val="28"/>
          <w:szCs w:val="28"/>
        </w:rPr>
      </w:pPr>
      <w:r>
        <w:rPr>
          <w:sz w:val="28"/>
          <w:szCs w:val="28"/>
        </w:rPr>
        <w:t xml:space="preserve">Одним из примеров информационных систем, предназначенных для автоматизации процесса тестирования, является </w:t>
      </w:r>
      <w:r>
        <w:rPr>
          <w:sz w:val="28"/>
          <w:szCs w:val="28"/>
          <w:lang w:val="en-US"/>
        </w:rPr>
        <w:t>INDIGO</w:t>
      </w:r>
      <w:r>
        <w:rPr>
          <w:sz w:val="28"/>
          <w:szCs w:val="28"/>
        </w:rPr>
        <w:t xml:space="preserve">. Данный продукт позволяет создавать новые тесты из загруженных вопросов, редактировать уже имеющиеся в системе тесты, анализировать статистику. К преимуществам данной системы можно отнести кроссплатформенность и </w:t>
      </w:r>
      <w:r w:rsidR="00C44764">
        <w:rPr>
          <w:sz w:val="28"/>
          <w:szCs w:val="28"/>
        </w:rPr>
        <w:t xml:space="preserve">возможность лёгкой синхронизации со сторонними сервисами. Среди недостатков </w:t>
      </w:r>
      <w:r w:rsidR="00C44764">
        <w:rPr>
          <w:sz w:val="28"/>
          <w:szCs w:val="28"/>
          <w:lang w:val="en-US"/>
        </w:rPr>
        <w:t>INDIGO</w:t>
      </w:r>
      <w:r w:rsidR="00C44764">
        <w:rPr>
          <w:sz w:val="28"/>
          <w:szCs w:val="28"/>
        </w:rPr>
        <w:t xml:space="preserve"> можно </w:t>
      </w:r>
      <w:r w:rsidR="00C44764">
        <w:rPr>
          <w:sz w:val="28"/>
          <w:szCs w:val="28"/>
        </w:rPr>
        <w:lastRenderedPageBreak/>
        <w:t>выделить ограниченные возможности бесплатной версии и большой объём требуемой памяти для установки.</w:t>
      </w:r>
    </w:p>
    <w:p w:rsidR="00A135EF" w:rsidRDefault="00D92C7E">
      <w:pPr>
        <w:spacing w:line="360" w:lineRule="auto"/>
        <w:ind w:firstLine="709"/>
        <w:jc w:val="both"/>
        <w:rPr>
          <w:sz w:val="28"/>
          <w:szCs w:val="28"/>
        </w:rPr>
      </w:pPr>
      <w:r>
        <w:rPr>
          <w:sz w:val="28"/>
          <w:szCs w:val="28"/>
        </w:rPr>
        <w:t xml:space="preserve">Ещё одним продуктом, позволяющим создавать тесты в электронном виде, является </w:t>
      </w:r>
      <w:proofErr w:type="spellStart"/>
      <w:r>
        <w:rPr>
          <w:sz w:val="28"/>
          <w:szCs w:val="28"/>
          <w:lang w:val="en-US"/>
        </w:rPr>
        <w:t>TestMaker</w:t>
      </w:r>
      <w:proofErr w:type="spellEnd"/>
      <w:r>
        <w:rPr>
          <w:sz w:val="28"/>
          <w:szCs w:val="28"/>
        </w:rPr>
        <w:t>. Данное программное обеспечение позволяет создать набор проверочных заданий и организовать проверку знаний испытуемых по заданной теме. Программа полностью русифицирована и позволяет сохранять результаты для последующей обработки. Преимущества данного продукта включают в себя локальный характер системы, что позволяет организовать перенос данных путём копирования, и отсутствие регистрации пользователей, что ускоряет работу системы.</w:t>
      </w:r>
      <w:r w:rsidR="00B13FB0">
        <w:rPr>
          <w:sz w:val="28"/>
          <w:szCs w:val="28"/>
        </w:rPr>
        <w:t xml:space="preserve"> К основным недостаткам можно отнести отсутствие функционала для детального анализа и составления статистики, а также невозможность приобрести официальную лицензию в связи с </w:t>
      </w:r>
      <w:proofErr w:type="spellStart"/>
      <w:r w:rsidR="00B13FB0">
        <w:rPr>
          <w:sz w:val="28"/>
          <w:szCs w:val="28"/>
        </w:rPr>
        <w:t>санкционным</w:t>
      </w:r>
      <w:proofErr w:type="spellEnd"/>
      <w:r w:rsidR="00B13FB0">
        <w:rPr>
          <w:sz w:val="28"/>
          <w:szCs w:val="28"/>
        </w:rPr>
        <w:t xml:space="preserve"> режимом.</w:t>
      </w:r>
    </w:p>
    <w:p w:rsidR="00CF4771" w:rsidRDefault="00A135EF">
      <w:pPr>
        <w:spacing w:line="360" w:lineRule="auto"/>
        <w:ind w:firstLine="709"/>
        <w:jc w:val="both"/>
        <w:rPr>
          <w:sz w:val="28"/>
          <w:szCs w:val="28"/>
        </w:rPr>
      </w:pPr>
      <w:r>
        <w:rPr>
          <w:sz w:val="28"/>
          <w:szCs w:val="28"/>
        </w:rPr>
        <w:t xml:space="preserve">Последним из рассмотренных примеров является программное обеспечение </w:t>
      </w:r>
      <w:r>
        <w:rPr>
          <w:sz w:val="28"/>
          <w:szCs w:val="28"/>
          <w:lang w:val="en-US"/>
        </w:rPr>
        <w:t>Let</w:t>
      </w:r>
      <w:r w:rsidRPr="00A135EF">
        <w:rPr>
          <w:sz w:val="28"/>
          <w:szCs w:val="28"/>
        </w:rPr>
        <w:t>’</w:t>
      </w:r>
      <w:r>
        <w:rPr>
          <w:sz w:val="28"/>
          <w:szCs w:val="28"/>
          <w:lang w:val="en-US"/>
        </w:rPr>
        <w:t>s</w:t>
      </w:r>
      <w:r w:rsidRPr="00A135EF">
        <w:rPr>
          <w:sz w:val="28"/>
          <w:szCs w:val="28"/>
        </w:rPr>
        <w:t xml:space="preserve"> </w:t>
      </w:r>
      <w:r>
        <w:rPr>
          <w:sz w:val="28"/>
          <w:szCs w:val="28"/>
          <w:lang w:val="en-US"/>
        </w:rPr>
        <w:t>test</w:t>
      </w:r>
      <w:r w:rsidRPr="00A135EF">
        <w:rPr>
          <w:sz w:val="28"/>
          <w:szCs w:val="28"/>
        </w:rPr>
        <w:t xml:space="preserve">, </w:t>
      </w:r>
      <w:r>
        <w:rPr>
          <w:sz w:val="28"/>
          <w:szCs w:val="28"/>
        </w:rPr>
        <w:t>которая обеспечивает заполнение базы вопросов вручную или из файла</w:t>
      </w:r>
      <w:r w:rsidR="00B13FB0">
        <w:rPr>
          <w:sz w:val="28"/>
          <w:szCs w:val="28"/>
        </w:rPr>
        <w:t xml:space="preserve"> и дальнейшие настройки отображения вопросов и результатов прохождения тестов. Данная система обладает рядом преимуществ, среди </w:t>
      </w:r>
      <w:proofErr w:type="spellStart"/>
      <w:r w:rsidR="00B13FB0">
        <w:rPr>
          <w:sz w:val="28"/>
          <w:szCs w:val="28"/>
        </w:rPr>
        <w:t>которыхвозможность</w:t>
      </w:r>
      <w:proofErr w:type="spellEnd"/>
      <w:r w:rsidR="00B13FB0">
        <w:rPr>
          <w:sz w:val="28"/>
          <w:szCs w:val="28"/>
        </w:rPr>
        <w:t xml:space="preserve"> создания изолированной защищённой системы, удобство пользования и широкие возможности по созданию и наполнению базы вопросов.</w:t>
      </w:r>
      <w:r w:rsidR="005B7887">
        <w:rPr>
          <w:sz w:val="28"/>
          <w:szCs w:val="28"/>
        </w:rPr>
        <w:t xml:space="preserve"> Однако, описываемый программный продукт обладает и недостатками, в числе которых ограничения по использованию бесплатной версии и необходимость подключения к сети Интернет, без которой система не будет полноценно функционировать.</w:t>
      </w:r>
    </w:p>
    <w:p w:rsidR="00CF4771" w:rsidRDefault="00B906FD">
      <w:pPr>
        <w:pStyle w:val="af0"/>
      </w:pPr>
      <w:r>
        <w:t xml:space="preserve">Таблица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sidR="00EF48E4">
        <w:rPr>
          <w:noProof/>
        </w:rPr>
        <w:t>3.1</w:t>
      </w:r>
    </w:p>
    <w:tbl>
      <w:tblPr>
        <w:tblStyle w:val="a5"/>
        <w:tblW w:w="5000" w:type="pct"/>
        <w:jc w:val="center"/>
        <w:shd w:val="clear" w:color="auto" w:fill="00B050"/>
        <w:tblCellMar>
          <w:top w:w="15" w:type="dxa"/>
          <w:left w:w="15" w:type="dxa"/>
          <w:bottom w:w="15" w:type="dxa"/>
          <w:right w:w="15" w:type="dxa"/>
        </w:tblCellMar>
        <w:tblLook w:val="04A0" w:firstRow="1" w:lastRow="0" w:firstColumn="1" w:lastColumn="0" w:noHBand="0" w:noVBand="1"/>
      </w:tblPr>
      <w:tblGrid>
        <w:gridCol w:w="3427"/>
        <w:gridCol w:w="2755"/>
        <w:gridCol w:w="3156"/>
      </w:tblGrid>
      <w:tr w:rsidR="00CF4771">
        <w:trPr>
          <w:jc w:val="center"/>
        </w:trPr>
        <w:tc>
          <w:tcPr>
            <w:tcW w:w="1835" w:type="pct"/>
            <w:tcBorders>
              <w:top w:val="outset" w:sz="6" w:space="0" w:color="auto"/>
              <w:left w:val="outset" w:sz="6" w:space="0" w:color="auto"/>
              <w:bottom w:val="outset" w:sz="6" w:space="0" w:color="auto"/>
              <w:right w:val="outset" w:sz="6" w:space="0" w:color="auto"/>
            </w:tcBorders>
            <w:shd w:val="clear" w:color="auto" w:fill="00B050"/>
            <w:hideMark/>
          </w:tcPr>
          <w:p w:rsidR="00CF4771" w:rsidRDefault="00B906FD">
            <w:pPr>
              <w:spacing w:line="360" w:lineRule="auto"/>
              <w:jc w:val="center"/>
              <w:rPr>
                <w:sz w:val="28"/>
                <w:szCs w:val="28"/>
              </w:rPr>
            </w:pPr>
            <w:r>
              <w:rPr>
                <w:sz w:val="28"/>
                <w:szCs w:val="28"/>
              </w:rPr>
              <w:t>Название системы</w:t>
            </w:r>
          </w:p>
        </w:tc>
        <w:tc>
          <w:tcPr>
            <w:tcW w:w="1475" w:type="pct"/>
            <w:tcBorders>
              <w:top w:val="outset" w:sz="6" w:space="0" w:color="auto"/>
              <w:left w:val="nil"/>
              <w:bottom w:val="outset" w:sz="6" w:space="0" w:color="auto"/>
              <w:right w:val="outset" w:sz="6" w:space="0" w:color="auto"/>
            </w:tcBorders>
            <w:shd w:val="clear" w:color="auto" w:fill="00B050"/>
            <w:hideMark/>
          </w:tcPr>
          <w:p w:rsidR="00CF4771" w:rsidRDefault="00B906FD">
            <w:pPr>
              <w:spacing w:line="360" w:lineRule="auto"/>
              <w:jc w:val="center"/>
              <w:rPr>
                <w:sz w:val="28"/>
                <w:szCs w:val="28"/>
              </w:rPr>
            </w:pPr>
            <w:r>
              <w:rPr>
                <w:sz w:val="28"/>
                <w:szCs w:val="28"/>
              </w:rPr>
              <w:t>Производитель</w:t>
            </w:r>
          </w:p>
        </w:tc>
        <w:tc>
          <w:tcPr>
            <w:tcW w:w="1690" w:type="pct"/>
            <w:tcBorders>
              <w:top w:val="outset" w:sz="6" w:space="0" w:color="auto"/>
              <w:left w:val="nil"/>
              <w:bottom w:val="outset" w:sz="6" w:space="0" w:color="auto"/>
              <w:right w:val="outset" w:sz="6" w:space="0" w:color="auto"/>
            </w:tcBorders>
            <w:shd w:val="clear" w:color="auto" w:fill="00B050"/>
            <w:hideMark/>
          </w:tcPr>
          <w:p w:rsidR="00CF4771" w:rsidRDefault="00B906FD">
            <w:pPr>
              <w:spacing w:line="360" w:lineRule="auto"/>
              <w:jc w:val="center"/>
              <w:rPr>
                <w:sz w:val="28"/>
                <w:szCs w:val="28"/>
              </w:rPr>
            </w:pPr>
            <w:r>
              <w:rPr>
                <w:sz w:val="28"/>
                <w:szCs w:val="28"/>
              </w:rPr>
              <w:t>Стоимость годовой лицензии</w:t>
            </w:r>
          </w:p>
        </w:tc>
      </w:tr>
      <w:tr w:rsidR="00CF4771">
        <w:trPr>
          <w:jc w:val="center"/>
        </w:trPr>
        <w:tc>
          <w:tcPr>
            <w:tcW w:w="1835" w:type="pct"/>
            <w:tcBorders>
              <w:top w:val="nil"/>
              <w:left w:val="outset" w:sz="6" w:space="0" w:color="auto"/>
              <w:bottom w:val="outset" w:sz="6" w:space="0" w:color="auto"/>
              <w:right w:val="outset" w:sz="6" w:space="0" w:color="auto"/>
            </w:tcBorders>
            <w:shd w:val="clear" w:color="auto" w:fill="00B050"/>
            <w:vAlign w:val="center"/>
          </w:tcPr>
          <w:p w:rsidR="00CF4771" w:rsidRDefault="00C44764">
            <w:pPr>
              <w:spacing w:line="360" w:lineRule="auto"/>
              <w:jc w:val="center"/>
              <w:rPr>
                <w:sz w:val="28"/>
                <w:szCs w:val="28"/>
              </w:rPr>
            </w:pPr>
            <w:r>
              <w:rPr>
                <w:sz w:val="28"/>
                <w:szCs w:val="28"/>
                <w:lang w:val="en-US"/>
              </w:rPr>
              <w:t>INDIGO</w:t>
            </w:r>
          </w:p>
        </w:tc>
        <w:tc>
          <w:tcPr>
            <w:tcW w:w="1475" w:type="pct"/>
            <w:tcBorders>
              <w:top w:val="nil"/>
              <w:left w:val="nil"/>
              <w:bottom w:val="outset" w:sz="6" w:space="0" w:color="auto"/>
              <w:right w:val="outset" w:sz="6" w:space="0" w:color="auto"/>
            </w:tcBorders>
            <w:shd w:val="clear" w:color="auto" w:fill="00B050"/>
            <w:vAlign w:val="center"/>
          </w:tcPr>
          <w:p w:rsidR="00CF4771" w:rsidRPr="00C44764" w:rsidRDefault="00C44764">
            <w:pPr>
              <w:spacing w:line="360" w:lineRule="auto"/>
              <w:jc w:val="center"/>
              <w:rPr>
                <w:sz w:val="28"/>
                <w:szCs w:val="28"/>
              </w:rPr>
            </w:pPr>
            <w:r>
              <w:rPr>
                <w:sz w:val="28"/>
                <w:szCs w:val="28"/>
                <w:lang w:val="en-US"/>
              </w:rPr>
              <w:t xml:space="preserve">Indigo Software Technologies, </w:t>
            </w:r>
            <w:r>
              <w:rPr>
                <w:sz w:val="28"/>
                <w:szCs w:val="28"/>
              </w:rPr>
              <w:t>Р</w:t>
            </w:r>
            <w:r w:rsidR="00D92C7E">
              <w:rPr>
                <w:sz w:val="28"/>
                <w:szCs w:val="28"/>
              </w:rPr>
              <w:t>Ф</w:t>
            </w:r>
          </w:p>
        </w:tc>
        <w:tc>
          <w:tcPr>
            <w:tcW w:w="1690" w:type="pct"/>
            <w:tcBorders>
              <w:top w:val="nil"/>
              <w:left w:val="nil"/>
              <w:bottom w:val="outset" w:sz="6" w:space="0" w:color="auto"/>
              <w:right w:val="outset" w:sz="6" w:space="0" w:color="auto"/>
            </w:tcBorders>
            <w:shd w:val="clear" w:color="auto" w:fill="00B050"/>
            <w:vAlign w:val="center"/>
          </w:tcPr>
          <w:p w:rsidR="00CF4771" w:rsidRDefault="00C44764">
            <w:pPr>
              <w:spacing w:line="360" w:lineRule="auto"/>
              <w:jc w:val="center"/>
              <w:rPr>
                <w:sz w:val="28"/>
                <w:szCs w:val="28"/>
              </w:rPr>
            </w:pPr>
            <w:r>
              <w:rPr>
                <w:sz w:val="28"/>
                <w:szCs w:val="28"/>
              </w:rPr>
              <w:t>От 15000 рублей</w:t>
            </w:r>
          </w:p>
        </w:tc>
      </w:tr>
      <w:tr w:rsidR="00CF4771">
        <w:trPr>
          <w:jc w:val="center"/>
        </w:trPr>
        <w:tc>
          <w:tcPr>
            <w:tcW w:w="1835" w:type="pct"/>
            <w:tcBorders>
              <w:top w:val="nil"/>
              <w:left w:val="outset" w:sz="6" w:space="0" w:color="auto"/>
              <w:bottom w:val="outset" w:sz="6" w:space="0" w:color="auto"/>
              <w:right w:val="outset" w:sz="6" w:space="0" w:color="auto"/>
            </w:tcBorders>
            <w:shd w:val="clear" w:color="auto" w:fill="00B050"/>
            <w:vAlign w:val="center"/>
          </w:tcPr>
          <w:p w:rsidR="00CF4771" w:rsidRPr="00D92C7E" w:rsidRDefault="00D92C7E">
            <w:pPr>
              <w:pStyle w:val="a6"/>
              <w:spacing w:before="0" w:beforeAutospacing="0" w:after="0" w:afterAutospacing="0" w:line="360" w:lineRule="auto"/>
              <w:jc w:val="center"/>
              <w:rPr>
                <w:sz w:val="28"/>
                <w:szCs w:val="28"/>
                <w:lang w:val="en-US"/>
              </w:rPr>
            </w:pPr>
            <w:proofErr w:type="spellStart"/>
            <w:r>
              <w:rPr>
                <w:sz w:val="28"/>
                <w:szCs w:val="28"/>
                <w:lang w:val="en-US"/>
              </w:rPr>
              <w:lastRenderedPageBreak/>
              <w:t>TestMaker</w:t>
            </w:r>
            <w:proofErr w:type="spellEnd"/>
          </w:p>
        </w:tc>
        <w:tc>
          <w:tcPr>
            <w:tcW w:w="1475" w:type="pct"/>
            <w:tcBorders>
              <w:top w:val="nil"/>
              <w:left w:val="nil"/>
              <w:bottom w:val="outset" w:sz="6" w:space="0" w:color="auto"/>
              <w:right w:val="outset" w:sz="6" w:space="0" w:color="auto"/>
            </w:tcBorders>
            <w:shd w:val="clear" w:color="auto" w:fill="00B050"/>
            <w:vAlign w:val="center"/>
          </w:tcPr>
          <w:p w:rsidR="00CF4771" w:rsidRPr="00A135EF" w:rsidRDefault="00A135EF">
            <w:pPr>
              <w:spacing w:line="360" w:lineRule="auto"/>
              <w:jc w:val="center"/>
              <w:rPr>
                <w:sz w:val="28"/>
                <w:szCs w:val="28"/>
              </w:rPr>
            </w:pPr>
            <w:r>
              <w:rPr>
                <w:sz w:val="28"/>
                <w:szCs w:val="28"/>
                <w:lang w:val="en-US"/>
              </w:rPr>
              <w:t xml:space="preserve">Knowledge Expert, </w:t>
            </w:r>
            <w:r>
              <w:rPr>
                <w:sz w:val="28"/>
                <w:szCs w:val="28"/>
              </w:rPr>
              <w:t>Швейцария</w:t>
            </w:r>
          </w:p>
        </w:tc>
        <w:tc>
          <w:tcPr>
            <w:tcW w:w="1690" w:type="pct"/>
            <w:tcBorders>
              <w:top w:val="nil"/>
              <w:left w:val="nil"/>
              <w:bottom w:val="outset" w:sz="6" w:space="0" w:color="auto"/>
              <w:right w:val="outset" w:sz="6" w:space="0" w:color="auto"/>
            </w:tcBorders>
            <w:shd w:val="clear" w:color="auto" w:fill="00B050"/>
            <w:vAlign w:val="center"/>
          </w:tcPr>
          <w:p w:rsidR="00CF4771" w:rsidRDefault="00A135EF">
            <w:pPr>
              <w:spacing w:line="360" w:lineRule="auto"/>
              <w:jc w:val="center"/>
              <w:rPr>
                <w:sz w:val="28"/>
                <w:szCs w:val="28"/>
              </w:rPr>
            </w:pPr>
            <w:r>
              <w:rPr>
                <w:sz w:val="28"/>
                <w:szCs w:val="28"/>
              </w:rPr>
              <w:t>От 50000 евро</w:t>
            </w:r>
          </w:p>
        </w:tc>
      </w:tr>
      <w:tr w:rsidR="00CF4771">
        <w:trPr>
          <w:jc w:val="center"/>
        </w:trPr>
        <w:tc>
          <w:tcPr>
            <w:tcW w:w="1835" w:type="pct"/>
            <w:tcBorders>
              <w:top w:val="nil"/>
              <w:left w:val="outset" w:sz="6" w:space="0" w:color="auto"/>
              <w:bottom w:val="outset" w:sz="6" w:space="0" w:color="auto"/>
              <w:right w:val="outset" w:sz="6" w:space="0" w:color="auto"/>
            </w:tcBorders>
            <w:shd w:val="clear" w:color="auto" w:fill="00B050"/>
            <w:vAlign w:val="center"/>
          </w:tcPr>
          <w:p w:rsidR="00CF4771" w:rsidRDefault="00B13FB0">
            <w:pPr>
              <w:spacing w:line="360" w:lineRule="auto"/>
              <w:jc w:val="center"/>
              <w:rPr>
                <w:sz w:val="28"/>
                <w:szCs w:val="28"/>
              </w:rPr>
            </w:pPr>
            <w:r>
              <w:rPr>
                <w:sz w:val="28"/>
                <w:szCs w:val="28"/>
                <w:lang w:val="en-US"/>
              </w:rPr>
              <w:t>Let</w:t>
            </w:r>
            <w:r w:rsidRPr="00A135EF">
              <w:rPr>
                <w:sz w:val="28"/>
                <w:szCs w:val="28"/>
              </w:rPr>
              <w:t>’</w:t>
            </w:r>
            <w:r>
              <w:rPr>
                <w:sz w:val="28"/>
                <w:szCs w:val="28"/>
                <w:lang w:val="en-US"/>
              </w:rPr>
              <w:t>s</w:t>
            </w:r>
            <w:r w:rsidRPr="00A135EF">
              <w:rPr>
                <w:sz w:val="28"/>
                <w:szCs w:val="28"/>
              </w:rPr>
              <w:t xml:space="preserve"> </w:t>
            </w:r>
            <w:r>
              <w:rPr>
                <w:sz w:val="28"/>
                <w:szCs w:val="28"/>
                <w:lang w:val="en-US"/>
              </w:rPr>
              <w:t>test</w:t>
            </w:r>
          </w:p>
        </w:tc>
        <w:tc>
          <w:tcPr>
            <w:tcW w:w="1475" w:type="pct"/>
            <w:tcBorders>
              <w:top w:val="nil"/>
              <w:left w:val="nil"/>
              <w:bottom w:val="outset" w:sz="6" w:space="0" w:color="auto"/>
              <w:right w:val="outset" w:sz="6" w:space="0" w:color="auto"/>
            </w:tcBorders>
            <w:shd w:val="clear" w:color="auto" w:fill="00B050"/>
            <w:vAlign w:val="center"/>
          </w:tcPr>
          <w:p w:rsidR="00CF4771" w:rsidRDefault="005B7887">
            <w:pPr>
              <w:spacing w:line="360" w:lineRule="auto"/>
              <w:jc w:val="center"/>
              <w:rPr>
                <w:sz w:val="28"/>
                <w:szCs w:val="28"/>
              </w:rPr>
            </w:pPr>
            <w:r>
              <w:rPr>
                <w:sz w:val="28"/>
                <w:szCs w:val="28"/>
              </w:rPr>
              <w:t>ИП Козаченко Алексей Леонидович, РФ</w:t>
            </w:r>
          </w:p>
        </w:tc>
        <w:tc>
          <w:tcPr>
            <w:tcW w:w="1690" w:type="pct"/>
            <w:tcBorders>
              <w:top w:val="nil"/>
              <w:left w:val="nil"/>
              <w:bottom w:val="outset" w:sz="6" w:space="0" w:color="auto"/>
              <w:right w:val="outset" w:sz="6" w:space="0" w:color="auto"/>
            </w:tcBorders>
            <w:shd w:val="clear" w:color="auto" w:fill="00B050"/>
            <w:vAlign w:val="center"/>
          </w:tcPr>
          <w:p w:rsidR="00CF4771" w:rsidRDefault="00B13FB0">
            <w:pPr>
              <w:spacing w:line="360" w:lineRule="auto"/>
              <w:jc w:val="center"/>
              <w:rPr>
                <w:sz w:val="28"/>
                <w:szCs w:val="28"/>
              </w:rPr>
            </w:pPr>
            <w:r>
              <w:rPr>
                <w:sz w:val="28"/>
                <w:szCs w:val="28"/>
              </w:rPr>
              <w:t>От 54000 рублей</w:t>
            </w:r>
          </w:p>
        </w:tc>
      </w:tr>
    </w:tbl>
    <w:p w:rsidR="00CF4771" w:rsidRDefault="00CF4771">
      <w:pPr>
        <w:spacing w:line="360" w:lineRule="auto"/>
        <w:ind w:firstLine="709"/>
        <w:jc w:val="both"/>
        <w:rPr>
          <w:sz w:val="28"/>
          <w:szCs w:val="28"/>
        </w:rPr>
      </w:pPr>
    </w:p>
    <w:p w:rsidR="00CF4771" w:rsidRDefault="00CF4771">
      <w:pPr>
        <w:spacing w:line="360" w:lineRule="auto"/>
        <w:ind w:firstLine="709"/>
        <w:jc w:val="both"/>
        <w:rPr>
          <w:sz w:val="28"/>
          <w:szCs w:val="28"/>
        </w:rPr>
      </w:pPr>
    </w:p>
    <w:p w:rsidR="00CF4771" w:rsidRDefault="00EF48E4">
      <w:pPr>
        <w:pStyle w:val="a6"/>
        <w:shd w:val="clear" w:color="auto" w:fill="FFFFFF"/>
        <w:spacing w:before="0" w:beforeAutospacing="0" w:after="0" w:afterAutospacing="0" w:line="360" w:lineRule="auto"/>
        <w:ind w:firstLine="709"/>
        <w:jc w:val="both"/>
        <w:rPr>
          <w:sz w:val="28"/>
          <w:szCs w:val="28"/>
        </w:rPr>
      </w:pPr>
      <w:r>
        <w:rPr>
          <w:sz w:val="28"/>
          <w:szCs w:val="28"/>
        </w:rPr>
        <w:t xml:space="preserve">По итогам данного пункта были проанализированы существующие на момент написания </w:t>
      </w:r>
      <w:r w:rsidR="00584654">
        <w:rPr>
          <w:sz w:val="28"/>
          <w:szCs w:val="28"/>
        </w:rPr>
        <w:t xml:space="preserve">выпускной квалификационной </w:t>
      </w:r>
      <w:r>
        <w:rPr>
          <w:sz w:val="28"/>
          <w:szCs w:val="28"/>
        </w:rPr>
        <w:t xml:space="preserve">работы аналоги разрабатываемого программного продукта, оценены их плюсы и минусы. На основе </w:t>
      </w:r>
      <w:r w:rsidR="00584654">
        <w:rPr>
          <w:sz w:val="28"/>
          <w:szCs w:val="28"/>
        </w:rPr>
        <w:t xml:space="preserve">приведённой </w:t>
      </w:r>
      <w:r>
        <w:rPr>
          <w:sz w:val="28"/>
          <w:szCs w:val="28"/>
        </w:rPr>
        <w:t xml:space="preserve">информации были сделаны выводы о том, как следует реализовать </w:t>
      </w:r>
      <w:proofErr w:type="spellStart"/>
      <w:r>
        <w:rPr>
          <w:sz w:val="28"/>
          <w:szCs w:val="28"/>
        </w:rPr>
        <w:t>программый</w:t>
      </w:r>
      <w:proofErr w:type="spellEnd"/>
      <w:r>
        <w:rPr>
          <w:sz w:val="28"/>
          <w:szCs w:val="28"/>
        </w:rPr>
        <w:t xml:space="preserve"> продукт, чтобы он был конкурентоспособным на рынке</w:t>
      </w:r>
      <w:r w:rsidR="00B906FD">
        <w:rPr>
          <w:sz w:val="28"/>
          <w:szCs w:val="28"/>
        </w:rPr>
        <w:t>.</w:t>
      </w:r>
    </w:p>
    <w:p w:rsidR="00CF4771" w:rsidRDefault="00CF4771">
      <w:pPr>
        <w:pStyle w:val="a6"/>
        <w:shd w:val="clear" w:color="auto" w:fill="FFFFFF"/>
        <w:spacing w:before="0" w:beforeAutospacing="0" w:after="0" w:afterAutospacing="0" w:line="360" w:lineRule="auto"/>
        <w:ind w:firstLine="709"/>
        <w:jc w:val="both"/>
        <w:rPr>
          <w:sz w:val="28"/>
          <w:szCs w:val="28"/>
        </w:rPr>
      </w:pPr>
    </w:p>
    <w:p w:rsidR="00CF4771" w:rsidRDefault="00B906FD">
      <w:pPr>
        <w:pStyle w:val="2"/>
        <w:rPr>
          <w:rFonts w:cs="Times New Roman"/>
        </w:rPr>
      </w:pPr>
      <w:bookmarkStart w:id="11" w:name="_Toc189404323"/>
      <w:r>
        <w:rPr>
          <w:rFonts w:cs="Times New Roman"/>
        </w:rPr>
        <w:t xml:space="preserve">Анализ </w:t>
      </w:r>
      <w:proofErr w:type="spellStart"/>
      <w:r>
        <w:rPr>
          <w:rFonts w:cs="Times New Roman"/>
        </w:rPr>
        <w:t>стейкхолдеров</w:t>
      </w:r>
      <w:proofErr w:type="spellEnd"/>
      <w:r>
        <w:rPr>
          <w:rFonts w:cs="Times New Roman"/>
        </w:rPr>
        <w:t xml:space="preserve"> и их требований к разрабатываемо</w:t>
      </w:r>
      <w:r w:rsidR="005257E5">
        <w:rPr>
          <w:rFonts w:cs="Times New Roman"/>
        </w:rPr>
        <w:t>му программному продукту</w:t>
      </w:r>
      <w:bookmarkEnd w:id="11"/>
    </w:p>
    <w:p w:rsidR="00456684" w:rsidRPr="00456684" w:rsidRDefault="00456684" w:rsidP="00456684"/>
    <w:p w:rsidR="00CF4771" w:rsidRDefault="006F108E">
      <w:pPr>
        <w:spacing w:line="360" w:lineRule="auto"/>
        <w:ind w:firstLine="709"/>
        <w:jc w:val="both"/>
        <w:rPr>
          <w:sz w:val="28"/>
          <w:szCs w:val="28"/>
        </w:rPr>
      </w:pPr>
      <w:r>
        <w:rPr>
          <w:sz w:val="28"/>
          <w:szCs w:val="28"/>
        </w:rPr>
        <w:t xml:space="preserve">К </w:t>
      </w:r>
      <w:proofErr w:type="spellStart"/>
      <w:r>
        <w:rPr>
          <w:sz w:val="28"/>
          <w:szCs w:val="28"/>
        </w:rPr>
        <w:t>стейкхолдерам</w:t>
      </w:r>
      <w:proofErr w:type="spellEnd"/>
      <w:r>
        <w:rPr>
          <w:sz w:val="28"/>
          <w:szCs w:val="28"/>
        </w:rPr>
        <w:t xml:space="preserve"> разрабатываемого проекта относится персонал Московского </w:t>
      </w:r>
      <w:r w:rsidR="005257E5">
        <w:rPr>
          <w:sz w:val="28"/>
          <w:szCs w:val="28"/>
        </w:rPr>
        <w:t>У</w:t>
      </w:r>
      <w:r>
        <w:rPr>
          <w:sz w:val="28"/>
          <w:szCs w:val="28"/>
        </w:rPr>
        <w:t>ниверситета имени Витте, в частности факультет информационных технологий, профессорско-преподавательский</w:t>
      </w:r>
      <w:r>
        <w:rPr>
          <w:sz w:val="28"/>
          <w:szCs w:val="28"/>
        </w:rPr>
        <w:tab/>
        <w:t xml:space="preserve"> состав комиссии и приглашённый независимый эксперт в области информационных систем и технологий</w:t>
      </w:r>
      <w:r w:rsidR="00B906FD">
        <w:rPr>
          <w:sz w:val="28"/>
          <w:szCs w:val="28"/>
        </w:rPr>
        <w:t>.</w:t>
      </w:r>
      <w:r>
        <w:rPr>
          <w:sz w:val="28"/>
          <w:szCs w:val="28"/>
        </w:rPr>
        <w:t xml:space="preserve"> Основные требования </w:t>
      </w:r>
      <w:proofErr w:type="spellStart"/>
      <w:r>
        <w:rPr>
          <w:sz w:val="28"/>
          <w:szCs w:val="28"/>
        </w:rPr>
        <w:t>стейкхолдеров</w:t>
      </w:r>
      <w:proofErr w:type="spellEnd"/>
      <w:r>
        <w:rPr>
          <w:sz w:val="28"/>
          <w:szCs w:val="28"/>
        </w:rPr>
        <w:t xml:space="preserve"> разделяются на требования к программному продукту и к отчётной документации. Среди требований к программному продукту выделяются:</w:t>
      </w:r>
    </w:p>
    <w:p w:rsidR="006F108E" w:rsidRDefault="006F108E" w:rsidP="00494485">
      <w:pPr>
        <w:pStyle w:val="a3"/>
        <w:numPr>
          <w:ilvl w:val="0"/>
          <w:numId w:val="15"/>
        </w:numPr>
        <w:spacing w:line="360" w:lineRule="auto"/>
        <w:jc w:val="both"/>
        <w:rPr>
          <w:sz w:val="28"/>
          <w:szCs w:val="28"/>
        </w:rPr>
      </w:pPr>
      <w:r>
        <w:rPr>
          <w:sz w:val="28"/>
          <w:szCs w:val="28"/>
        </w:rPr>
        <w:t>Наличие заранее определённого количества объектов</w:t>
      </w:r>
      <w:r w:rsidR="003367CF">
        <w:rPr>
          <w:sz w:val="28"/>
          <w:szCs w:val="28"/>
        </w:rPr>
        <w:t xml:space="preserve"> </w:t>
      </w:r>
      <w:r>
        <w:rPr>
          <w:sz w:val="28"/>
          <w:szCs w:val="28"/>
        </w:rPr>
        <w:t>метаданных каждого типа;</w:t>
      </w:r>
    </w:p>
    <w:p w:rsidR="006F108E" w:rsidRDefault="0069236F" w:rsidP="00494485">
      <w:pPr>
        <w:pStyle w:val="a3"/>
        <w:numPr>
          <w:ilvl w:val="0"/>
          <w:numId w:val="15"/>
        </w:numPr>
        <w:spacing w:line="360" w:lineRule="auto"/>
        <w:jc w:val="both"/>
        <w:rPr>
          <w:sz w:val="28"/>
          <w:szCs w:val="28"/>
        </w:rPr>
      </w:pPr>
      <w:r>
        <w:rPr>
          <w:sz w:val="28"/>
          <w:szCs w:val="28"/>
        </w:rPr>
        <w:t>Возможность использования разработанного программного продукта в интересах организации заказчика;</w:t>
      </w:r>
    </w:p>
    <w:p w:rsidR="0069236F" w:rsidRDefault="0069236F" w:rsidP="00494485">
      <w:pPr>
        <w:pStyle w:val="a3"/>
        <w:numPr>
          <w:ilvl w:val="0"/>
          <w:numId w:val="15"/>
        </w:numPr>
        <w:spacing w:line="360" w:lineRule="auto"/>
        <w:jc w:val="both"/>
        <w:rPr>
          <w:sz w:val="28"/>
          <w:szCs w:val="28"/>
        </w:rPr>
      </w:pPr>
      <w:r>
        <w:rPr>
          <w:sz w:val="28"/>
          <w:szCs w:val="28"/>
        </w:rPr>
        <w:t>Завершение работ по разработке программного продукта к установленному сроку</w:t>
      </w:r>
      <w:r w:rsidR="003367CF">
        <w:rPr>
          <w:sz w:val="28"/>
          <w:szCs w:val="28"/>
        </w:rPr>
        <w:t>.</w:t>
      </w:r>
    </w:p>
    <w:p w:rsidR="0069236F" w:rsidRDefault="003367CF" w:rsidP="003367CF">
      <w:pPr>
        <w:spacing w:line="360" w:lineRule="auto"/>
        <w:ind w:left="576"/>
        <w:jc w:val="both"/>
        <w:rPr>
          <w:sz w:val="28"/>
          <w:szCs w:val="28"/>
        </w:rPr>
      </w:pPr>
      <w:r>
        <w:rPr>
          <w:sz w:val="28"/>
          <w:szCs w:val="28"/>
        </w:rPr>
        <w:lastRenderedPageBreak/>
        <w:t>Среди требований к отчётной документации выделяются:</w:t>
      </w:r>
    </w:p>
    <w:p w:rsidR="003367CF" w:rsidRDefault="003367CF" w:rsidP="00494485">
      <w:pPr>
        <w:pStyle w:val="a3"/>
        <w:numPr>
          <w:ilvl w:val="0"/>
          <w:numId w:val="16"/>
        </w:numPr>
        <w:spacing w:line="360" w:lineRule="auto"/>
        <w:jc w:val="both"/>
        <w:rPr>
          <w:sz w:val="28"/>
          <w:szCs w:val="28"/>
        </w:rPr>
      </w:pPr>
      <w:r>
        <w:rPr>
          <w:sz w:val="28"/>
          <w:szCs w:val="28"/>
        </w:rPr>
        <w:t>Соответствие государственным стандартам, регламентирующим создание и итоговый вид технической документации;</w:t>
      </w:r>
    </w:p>
    <w:p w:rsidR="003367CF" w:rsidRDefault="003367CF" w:rsidP="00494485">
      <w:pPr>
        <w:pStyle w:val="a3"/>
        <w:numPr>
          <w:ilvl w:val="0"/>
          <w:numId w:val="16"/>
        </w:numPr>
        <w:spacing w:line="360" w:lineRule="auto"/>
        <w:jc w:val="both"/>
        <w:rPr>
          <w:sz w:val="28"/>
          <w:szCs w:val="28"/>
        </w:rPr>
      </w:pPr>
      <w:r>
        <w:rPr>
          <w:sz w:val="28"/>
          <w:szCs w:val="28"/>
        </w:rPr>
        <w:t>Соответствие внутренним стандартам, разработанным организацией заказчиком.</w:t>
      </w:r>
    </w:p>
    <w:p w:rsidR="00CF4771" w:rsidRDefault="003367CF" w:rsidP="00494485">
      <w:pPr>
        <w:pStyle w:val="a3"/>
        <w:numPr>
          <w:ilvl w:val="0"/>
          <w:numId w:val="16"/>
        </w:numPr>
        <w:spacing w:line="360" w:lineRule="auto"/>
        <w:jc w:val="both"/>
        <w:rPr>
          <w:sz w:val="28"/>
          <w:szCs w:val="28"/>
        </w:rPr>
      </w:pPr>
      <w:r>
        <w:rPr>
          <w:sz w:val="28"/>
          <w:szCs w:val="28"/>
        </w:rPr>
        <w:t xml:space="preserve">Наличие </w:t>
      </w:r>
      <w:r w:rsidR="00456684">
        <w:rPr>
          <w:sz w:val="28"/>
          <w:szCs w:val="28"/>
        </w:rPr>
        <w:t>итоговой завершённой документации к моменту сдачи проекта.</w:t>
      </w:r>
    </w:p>
    <w:p w:rsidR="00456684" w:rsidRPr="00456684" w:rsidRDefault="00456684" w:rsidP="00456684">
      <w:pPr>
        <w:spacing w:line="360" w:lineRule="auto"/>
        <w:jc w:val="both"/>
        <w:rPr>
          <w:sz w:val="28"/>
          <w:szCs w:val="28"/>
        </w:rPr>
      </w:pPr>
    </w:p>
    <w:p w:rsidR="00CF4771" w:rsidRDefault="00B906FD">
      <w:pPr>
        <w:pStyle w:val="2"/>
        <w:rPr>
          <w:rFonts w:cs="Times New Roman"/>
        </w:rPr>
      </w:pPr>
      <w:bookmarkStart w:id="12" w:name="_Toc189404324"/>
      <w:r>
        <w:rPr>
          <w:rFonts w:cs="Times New Roman"/>
        </w:rPr>
        <w:t>Выбор средств разработки</w:t>
      </w:r>
      <w:bookmarkEnd w:id="12"/>
    </w:p>
    <w:p w:rsidR="005257E5" w:rsidRPr="005257E5" w:rsidRDefault="005257E5" w:rsidP="005257E5"/>
    <w:p w:rsidR="00CF4771" w:rsidRDefault="00456684">
      <w:pPr>
        <w:spacing w:line="360" w:lineRule="auto"/>
        <w:ind w:firstLine="709"/>
        <w:jc w:val="both"/>
        <w:rPr>
          <w:sz w:val="28"/>
          <w:szCs w:val="28"/>
        </w:rPr>
      </w:pPr>
      <w:r>
        <w:rPr>
          <w:sz w:val="28"/>
          <w:szCs w:val="28"/>
        </w:rPr>
        <w:t xml:space="preserve">На этапе начала разработки в результате анализа существующих бизнес-процессов в </w:t>
      </w:r>
      <w:proofErr w:type="spellStart"/>
      <w:r>
        <w:rPr>
          <w:sz w:val="28"/>
          <w:szCs w:val="28"/>
        </w:rPr>
        <w:t>органиции</w:t>
      </w:r>
      <w:proofErr w:type="spellEnd"/>
      <w:r>
        <w:rPr>
          <w:sz w:val="28"/>
          <w:szCs w:val="28"/>
        </w:rPr>
        <w:t xml:space="preserve"> было выявлено, что исследуемый процесс минимально автоматизирован и выполняется в основном вручную силами преподавательского состава. Среди тех бизнес-процессов, которые уже автоматизированы, около 60% выполняются с использованием набора прикладных решений</w:t>
      </w:r>
      <w:r w:rsidRPr="00456684">
        <w:rPr>
          <w:sz w:val="28"/>
          <w:szCs w:val="28"/>
        </w:rPr>
        <w:t xml:space="preserve"> “</w:t>
      </w:r>
      <w:r>
        <w:rPr>
          <w:sz w:val="28"/>
          <w:szCs w:val="28"/>
        </w:rPr>
        <w:t>1</w:t>
      </w:r>
      <w:proofErr w:type="gramStart"/>
      <w:r>
        <w:rPr>
          <w:sz w:val="28"/>
          <w:szCs w:val="28"/>
        </w:rPr>
        <w:t>С:Предприятие</w:t>
      </w:r>
      <w:proofErr w:type="gramEnd"/>
      <w:r w:rsidR="003E2A16" w:rsidRPr="003E2A16">
        <w:rPr>
          <w:sz w:val="28"/>
          <w:szCs w:val="28"/>
        </w:rPr>
        <w:t xml:space="preserve">”; </w:t>
      </w:r>
      <w:r w:rsidR="003E2A16">
        <w:rPr>
          <w:sz w:val="28"/>
          <w:szCs w:val="28"/>
        </w:rPr>
        <w:t>о</w:t>
      </w:r>
      <w:r>
        <w:rPr>
          <w:sz w:val="28"/>
          <w:szCs w:val="28"/>
        </w:rPr>
        <w:t xml:space="preserve">коло 30% выполняются </w:t>
      </w:r>
      <w:r w:rsidR="003E2A16">
        <w:rPr>
          <w:sz w:val="28"/>
          <w:szCs w:val="28"/>
        </w:rPr>
        <w:t>программным обеспечением, разработанным на</w:t>
      </w:r>
      <w:r>
        <w:rPr>
          <w:sz w:val="28"/>
          <w:szCs w:val="28"/>
        </w:rPr>
        <w:t xml:space="preserve"> </w:t>
      </w:r>
      <w:r w:rsidR="003E2A16">
        <w:rPr>
          <w:sz w:val="28"/>
          <w:szCs w:val="28"/>
        </w:rPr>
        <w:t>языке программирования</w:t>
      </w:r>
      <w:r w:rsidR="003E2A16" w:rsidRPr="003E2A16">
        <w:rPr>
          <w:sz w:val="28"/>
          <w:szCs w:val="28"/>
        </w:rPr>
        <w:t xml:space="preserve"> </w:t>
      </w:r>
      <w:r w:rsidR="003E2A16">
        <w:rPr>
          <w:sz w:val="28"/>
          <w:szCs w:val="28"/>
          <w:lang w:val="en-US"/>
        </w:rPr>
        <w:t>Python</w:t>
      </w:r>
      <w:r w:rsidR="003E2A16" w:rsidRPr="003E2A16">
        <w:rPr>
          <w:sz w:val="28"/>
          <w:szCs w:val="28"/>
        </w:rPr>
        <w:t>;</w:t>
      </w:r>
      <w:r w:rsidR="003E2A16">
        <w:rPr>
          <w:sz w:val="28"/>
          <w:szCs w:val="28"/>
        </w:rPr>
        <w:t xml:space="preserve"> оставшиеся разработки выполнены на таких языках программирования и разметки, как </w:t>
      </w:r>
      <w:r w:rsidR="003E2A16">
        <w:rPr>
          <w:sz w:val="28"/>
          <w:szCs w:val="28"/>
          <w:lang w:val="en-US"/>
        </w:rPr>
        <w:t>C</w:t>
      </w:r>
      <w:r w:rsidR="003E2A16" w:rsidRPr="003E2A16">
        <w:rPr>
          <w:sz w:val="28"/>
          <w:szCs w:val="28"/>
        </w:rPr>
        <w:t xml:space="preserve">++, </w:t>
      </w:r>
      <w:r w:rsidR="003E2A16">
        <w:rPr>
          <w:sz w:val="28"/>
          <w:szCs w:val="28"/>
          <w:lang w:val="en-US"/>
        </w:rPr>
        <w:t>HTML</w:t>
      </w:r>
      <w:r w:rsidR="003E2A16" w:rsidRPr="003E2A16">
        <w:rPr>
          <w:sz w:val="28"/>
          <w:szCs w:val="28"/>
        </w:rPr>
        <w:t xml:space="preserve">, </w:t>
      </w:r>
      <w:r w:rsidR="003E2A16">
        <w:rPr>
          <w:sz w:val="28"/>
          <w:szCs w:val="28"/>
          <w:lang w:val="en-US"/>
        </w:rPr>
        <w:t>Java</w:t>
      </w:r>
      <w:r w:rsidR="003E2A16">
        <w:rPr>
          <w:sz w:val="28"/>
          <w:szCs w:val="28"/>
        </w:rPr>
        <w:t xml:space="preserve"> и других. В информационную систему заказчика интегрировано уже были интегрированы программные продукты, выполненные студентами в качестве выпускных квалификационных работ</w:t>
      </w:r>
      <w:r w:rsidR="004C485F">
        <w:rPr>
          <w:sz w:val="28"/>
          <w:szCs w:val="28"/>
        </w:rPr>
        <w:t xml:space="preserve">, часть из которых была выполнена средствами </w:t>
      </w:r>
      <w:r w:rsidR="004C485F" w:rsidRPr="00456684">
        <w:rPr>
          <w:sz w:val="28"/>
          <w:szCs w:val="28"/>
        </w:rPr>
        <w:t>“</w:t>
      </w:r>
      <w:r w:rsidR="004C485F">
        <w:rPr>
          <w:sz w:val="28"/>
          <w:szCs w:val="28"/>
        </w:rPr>
        <w:t>1</w:t>
      </w:r>
      <w:proofErr w:type="gramStart"/>
      <w:r w:rsidR="004C485F">
        <w:rPr>
          <w:sz w:val="28"/>
          <w:szCs w:val="28"/>
        </w:rPr>
        <w:t>С:Предприятие</w:t>
      </w:r>
      <w:proofErr w:type="gramEnd"/>
      <w:r w:rsidR="004C485F" w:rsidRPr="003E2A16">
        <w:rPr>
          <w:sz w:val="28"/>
          <w:szCs w:val="28"/>
        </w:rPr>
        <w:t>”</w:t>
      </w:r>
      <w:r w:rsidR="004C485F">
        <w:rPr>
          <w:sz w:val="28"/>
          <w:szCs w:val="28"/>
        </w:rPr>
        <w:t xml:space="preserve">. Кроме того, информационная система </w:t>
      </w:r>
      <w:r w:rsidR="004C485F" w:rsidRPr="00456684">
        <w:rPr>
          <w:sz w:val="28"/>
          <w:szCs w:val="28"/>
        </w:rPr>
        <w:t>“</w:t>
      </w:r>
      <w:r w:rsidR="004C485F">
        <w:rPr>
          <w:sz w:val="28"/>
          <w:szCs w:val="28"/>
        </w:rPr>
        <w:t>Сириус</w:t>
      </w:r>
      <w:r w:rsidR="004C485F" w:rsidRPr="003E2A16">
        <w:rPr>
          <w:sz w:val="28"/>
          <w:szCs w:val="28"/>
        </w:rPr>
        <w:t>”</w:t>
      </w:r>
      <w:r w:rsidR="004C485F">
        <w:rPr>
          <w:sz w:val="28"/>
          <w:szCs w:val="28"/>
        </w:rPr>
        <w:t xml:space="preserve">, используемая в организации для хранения и обработки данных, обладает хорошо налаженным взаимодействием с продуктами, выполненными на основе </w:t>
      </w:r>
      <w:r w:rsidR="004C485F" w:rsidRPr="00456684">
        <w:rPr>
          <w:sz w:val="28"/>
          <w:szCs w:val="28"/>
        </w:rPr>
        <w:t>“</w:t>
      </w:r>
      <w:r w:rsidR="004C485F">
        <w:rPr>
          <w:sz w:val="28"/>
          <w:szCs w:val="28"/>
        </w:rPr>
        <w:t>1</w:t>
      </w:r>
      <w:proofErr w:type="gramStart"/>
      <w:r w:rsidR="004C485F">
        <w:rPr>
          <w:sz w:val="28"/>
          <w:szCs w:val="28"/>
        </w:rPr>
        <w:t>С:Предприятие</w:t>
      </w:r>
      <w:proofErr w:type="gramEnd"/>
      <w:r w:rsidR="004C485F" w:rsidRPr="003E2A16">
        <w:rPr>
          <w:sz w:val="28"/>
          <w:szCs w:val="28"/>
        </w:rPr>
        <w:t>”</w:t>
      </w:r>
      <w:r w:rsidR="004C485F">
        <w:rPr>
          <w:sz w:val="28"/>
          <w:szCs w:val="28"/>
        </w:rPr>
        <w:t xml:space="preserve">. Совокупность этих факторов подтверждает, что наиболее целесообразным будет использование </w:t>
      </w:r>
      <w:r w:rsidR="005257E5">
        <w:rPr>
          <w:sz w:val="28"/>
          <w:szCs w:val="28"/>
        </w:rPr>
        <w:t xml:space="preserve">учебной версии </w:t>
      </w:r>
      <w:r w:rsidR="004C485F" w:rsidRPr="00456684">
        <w:rPr>
          <w:sz w:val="28"/>
          <w:szCs w:val="28"/>
        </w:rPr>
        <w:t>“</w:t>
      </w:r>
      <w:r w:rsidR="004C485F">
        <w:rPr>
          <w:sz w:val="28"/>
          <w:szCs w:val="28"/>
        </w:rPr>
        <w:t>1</w:t>
      </w:r>
      <w:proofErr w:type="gramStart"/>
      <w:r w:rsidR="004C485F">
        <w:rPr>
          <w:sz w:val="28"/>
          <w:szCs w:val="28"/>
        </w:rPr>
        <w:t>С:Предприятие</w:t>
      </w:r>
      <w:proofErr w:type="gramEnd"/>
      <w:r w:rsidR="004C485F" w:rsidRPr="003E2A16">
        <w:rPr>
          <w:sz w:val="28"/>
          <w:szCs w:val="28"/>
        </w:rPr>
        <w:t>”</w:t>
      </w:r>
      <w:r w:rsidR="004C485F">
        <w:rPr>
          <w:sz w:val="28"/>
          <w:szCs w:val="28"/>
        </w:rPr>
        <w:t xml:space="preserve"> для разработки программного продукта</w:t>
      </w:r>
      <w:r w:rsidR="005257E5">
        <w:rPr>
          <w:sz w:val="28"/>
          <w:szCs w:val="28"/>
        </w:rPr>
        <w:t>, так как она обладает всем необходимым функционалом и подходит для дальнейшей интеграции программного продукта в информационную систему организации.</w:t>
      </w:r>
    </w:p>
    <w:p w:rsidR="00CF4771" w:rsidRPr="00AE6629" w:rsidRDefault="00CF4771">
      <w:pPr>
        <w:spacing w:line="360" w:lineRule="auto"/>
        <w:ind w:firstLine="709"/>
        <w:jc w:val="both"/>
        <w:rPr>
          <w:sz w:val="28"/>
          <w:szCs w:val="28"/>
        </w:rPr>
      </w:pPr>
    </w:p>
    <w:p w:rsidR="005257E5" w:rsidRDefault="00B906FD" w:rsidP="005257E5">
      <w:pPr>
        <w:pStyle w:val="2"/>
      </w:pPr>
      <w:bookmarkStart w:id="13" w:name="_Toc42151303"/>
      <w:bookmarkStart w:id="14" w:name="_Toc125308311"/>
      <w:bookmarkStart w:id="15" w:name="_Toc189404325"/>
      <w:r>
        <w:t xml:space="preserve">Техническое задание на разработку </w:t>
      </w:r>
      <w:bookmarkEnd w:id="13"/>
      <w:bookmarkEnd w:id="14"/>
      <w:r w:rsidR="005257E5">
        <w:t>программного продукта</w:t>
      </w:r>
      <w:bookmarkEnd w:id="15"/>
    </w:p>
    <w:p w:rsidR="00EF48E4" w:rsidRPr="00EF48E4" w:rsidRDefault="00EF48E4" w:rsidP="00EF48E4"/>
    <w:p w:rsidR="00CF4771" w:rsidRDefault="00B906FD" w:rsidP="006253D2">
      <w:pPr>
        <w:spacing w:line="360" w:lineRule="auto"/>
        <w:ind w:firstLine="709"/>
        <w:jc w:val="both"/>
        <w:rPr>
          <w:sz w:val="28"/>
          <w:szCs w:val="28"/>
        </w:rPr>
      </w:pPr>
      <w:r>
        <w:rPr>
          <w:sz w:val="28"/>
          <w:szCs w:val="28"/>
        </w:rPr>
        <w:t>Техническое задание на разрабатываем</w:t>
      </w:r>
      <w:r w:rsidR="005257E5">
        <w:rPr>
          <w:sz w:val="28"/>
          <w:szCs w:val="28"/>
        </w:rPr>
        <w:t>ый программный продукт</w:t>
      </w:r>
      <w:r>
        <w:rPr>
          <w:sz w:val="28"/>
          <w:szCs w:val="28"/>
        </w:rPr>
        <w:t xml:space="preserve"> представлено в Приложении 1.</w:t>
      </w:r>
    </w:p>
    <w:p w:rsidR="00CF4771" w:rsidRDefault="00CF4771">
      <w:pPr>
        <w:spacing w:line="360" w:lineRule="auto"/>
        <w:ind w:firstLine="709"/>
        <w:jc w:val="both"/>
        <w:rPr>
          <w:sz w:val="28"/>
          <w:szCs w:val="28"/>
        </w:rPr>
      </w:pPr>
    </w:p>
    <w:p w:rsidR="00CF4771" w:rsidRDefault="00B906FD">
      <w:pPr>
        <w:pStyle w:val="2"/>
      </w:pPr>
      <w:bookmarkStart w:id="16" w:name="_Toc189404326"/>
      <w:r>
        <w:t>Выводы по разделу</w:t>
      </w:r>
      <w:bookmarkEnd w:id="16"/>
    </w:p>
    <w:p w:rsidR="00EF48E4" w:rsidRPr="00EF48E4" w:rsidRDefault="00EF48E4" w:rsidP="00EF48E4"/>
    <w:p w:rsidR="00CF4771" w:rsidRDefault="00B906FD">
      <w:pPr>
        <w:spacing w:line="360" w:lineRule="auto"/>
        <w:ind w:firstLine="709"/>
        <w:jc w:val="both"/>
        <w:rPr>
          <w:sz w:val="28"/>
          <w:szCs w:val="28"/>
        </w:rPr>
      </w:pPr>
      <w:r>
        <w:rPr>
          <w:sz w:val="28"/>
          <w:szCs w:val="28"/>
        </w:rPr>
        <w:t>В данной главе</w:t>
      </w:r>
      <w:r w:rsidR="00EF48E4">
        <w:rPr>
          <w:sz w:val="28"/>
          <w:szCs w:val="28"/>
        </w:rPr>
        <w:t xml:space="preserve"> была исследована </w:t>
      </w:r>
      <w:r>
        <w:rPr>
          <w:sz w:val="28"/>
          <w:szCs w:val="28"/>
        </w:rPr>
        <w:t>структур</w:t>
      </w:r>
      <w:r w:rsidR="00EF48E4">
        <w:rPr>
          <w:sz w:val="28"/>
          <w:szCs w:val="28"/>
        </w:rPr>
        <w:t xml:space="preserve">а бизнес-процесса </w:t>
      </w:r>
      <w:r w:rsidR="00EF48E4" w:rsidRPr="00456684">
        <w:rPr>
          <w:sz w:val="28"/>
          <w:szCs w:val="28"/>
        </w:rPr>
        <w:t>“</w:t>
      </w:r>
      <w:r w:rsidR="00EF48E4">
        <w:rPr>
          <w:sz w:val="28"/>
          <w:szCs w:val="28"/>
        </w:rPr>
        <w:t>Подготовка и проведение аккредитации</w:t>
      </w:r>
      <w:r w:rsidR="00EF48E4" w:rsidRPr="003E2A16">
        <w:rPr>
          <w:sz w:val="28"/>
          <w:szCs w:val="28"/>
        </w:rPr>
        <w:t>”</w:t>
      </w:r>
      <w:r w:rsidR="00EF48E4">
        <w:rPr>
          <w:sz w:val="28"/>
          <w:szCs w:val="28"/>
        </w:rPr>
        <w:t xml:space="preserve"> и подразделение организации, которое отвечает за выполнение этого бизнес-процесса, а именно деканата информационных технологий. Рассматриваемый процесс был изображён в виде диаграмм в различных нотациях, что позволило полноценно оценить степень </w:t>
      </w:r>
      <w:proofErr w:type="spellStart"/>
      <w:r w:rsidR="00EF48E4">
        <w:rPr>
          <w:sz w:val="28"/>
          <w:szCs w:val="28"/>
        </w:rPr>
        <w:t>проблемности</w:t>
      </w:r>
      <w:proofErr w:type="spellEnd"/>
      <w:r w:rsidR="00EF48E4">
        <w:rPr>
          <w:sz w:val="28"/>
          <w:szCs w:val="28"/>
        </w:rPr>
        <w:t xml:space="preserve"> и вынести решение о том, что будет целесообразно спроектировать и реализовать программный проект, который автоматизирует и упростит процесс подготовки и проведения аккредитации.</w:t>
      </w:r>
      <w:r w:rsidR="00EF48E4">
        <w:rPr>
          <w:color w:val="FF0000"/>
          <w:sz w:val="28"/>
          <w:szCs w:val="28"/>
        </w:rPr>
        <w:t xml:space="preserve"> </w:t>
      </w:r>
      <w:r>
        <w:rPr>
          <w:color w:val="FF0000"/>
          <w:sz w:val="28"/>
          <w:szCs w:val="28"/>
        </w:rPr>
        <w:br w:type="page"/>
      </w:r>
    </w:p>
    <w:p w:rsidR="00CF4771" w:rsidRDefault="00B906FD">
      <w:pPr>
        <w:pStyle w:val="1"/>
        <w:numPr>
          <w:ilvl w:val="0"/>
          <w:numId w:val="0"/>
        </w:numPr>
      </w:pPr>
      <w:bookmarkStart w:id="17" w:name="_Toc189404327"/>
      <w:r>
        <w:lastRenderedPageBreak/>
        <w:t>ПРОЕКТНАЯ ЧАСТЬ</w:t>
      </w:r>
      <w:bookmarkEnd w:id="17"/>
    </w:p>
    <w:p w:rsidR="00CF4771" w:rsidRDefault="00B906FD">
      <w:pPr>
        <w:pStyle w:val="1"/>
        <w:rPr>
          <w:rFonts w:asciiTheme="minorHAnsi" w:hAnsiTheme="minorHAnsi"/>
        </w:rPr>
      </w:pPr>
      <w:bookmarkStart w:id="18" w:name="_Toc189404328"/>
      <w:r>
        <w:t>ПРОЕКТИРОВАНИЕ И РАЗРАБОТКА ПРОЕКТА</w:t>
      </w:r>
      <w:bookmarkEnd w:id="18"/>
    </w:p>
    <w:p w:rsidR="00CF4771" w:rsidRDefault="00B906FD">
      <w:pPr>
        <w:pStyle w:val="2"/>
      </w:pPr>
      <w:bookmarkStart w:id="19" w:name="_Toc189404329"/>
      <w:r>
        <w:t>Структурирование требований к разрабатываемой системе</w:t>
      </w:r>
      <w:bookmarkEnd w:id="19"/>
    </w:p>
    <w:p w:rsidR="00CF4771" w:rsidRPr="00B32285" w:rsidRDefault="00B906FD" w:rsidP="00B32285">
      <w:pPr>
        <w:pStyle w:val="3"/>
      </w:pPr>
      <w:bookmarkStart w:id="20" w:name="_Toc189404330"/>
      <w:r>
        <w:t>Логическое моделирование данных</w:t>
      </w:r>
      <w:bookmarkEnd w:id="20"/>
    </w:p>
    <w:p w:rsidR="00CF4771" w:rsidRDefault="00371631">
      <w:pPr>
        <w:spacing w:line="360" w:lineRule="auto"/>
        <w:ind w:firstLine="709"/>
        <w:jc w:val="both"/>
        <w:rPr>
          <w:sz w:val="28"/>
          <w:szCs w:val="28"/>
        </w:rPr>
      </w:pPr>
      <w:r>
        <w:rPr>
          <w:sz w:val="28"/>
          <w:szCs w:val="28"/>
        </w:rPr>
        <w:t xml:space="preserve">Основная логика взаимодействия между пользователями представлена на </w:t>
      </w:r>
      <w:proofErr w:type="spellStart"/>
      <w:r>
        <w:rPr>
          <w:sz w:val="28"/>
          <w:szCs w:val="28"/>
          <w:lang w:val="en-US"/>
        </w:rPr>
        <w:t>UseCase</w:t>
      </w:r>
      <w:proofErr w:type="spellEnd"/>
      <w:r>
        <w:rPr>
          <w:sz w:val="28"/>
          <w:szCs w:val="28"/>
        </w:rPr>
        <w:t xml:space="preserve"> диаграмме. Она демонстрирует, какие роли и в каком порядке выполняют свои действия. В овальных блоках рядом с каждой ролью представлено действие, которое выполняет пользователь под данной ролью и через которое очередь действия переходит к следующей роли. Кроме того, справа от каждого действия находится комментарий, раскрывающий это действие более подробно</w:t>
      </w:r>
      <w:r w:rsidR="00B906FD">
        <w:rPr>
          <w:sz w:val="28"/>
          <w:szCs w:val="28"/>
        </w:rPr>
        <w:t>.</w:t>
      </w:r>
    </w:p>
    <w:p w:rsidR="00371631" w:rsidRDefault="00371631">
      <w:pPr>
        <w:spacing w:line="360" w:lineRule="auto"/>
        <w:ind w:firstLine="709"/>
        <w:jc w:val="both"/>
        <w:rPr>
          <w:sz w:val="28"/>
          <w:szCs w:val="28"/>
        </w:rPr>
      </w:pPr>
      <w:r>
        <w:rPr>
          <w:sz w:val="28"/>
          <w:szCs w:val="28"/>
        </w:rPr>
        <w:t>По рисунку 2.1.1.1 видно, что перед проведением аккредитации технический специалист проверяет систему, обновляет данные при необходимости и готовит её к работе. После этого, когда система готова к использованию, преподаватель испол</w:t>
      </w:r>
      <w:r w:rsidR="00506336">
        <w:rPr>
          <w:sz w:val="28"/>
          <w:szCs w:val="28"/>
        </w:rPr>
        <w:t xml:space="preserve">ьзует её для создания тестов по учебным. материалам конкретной </w:t>
      </w:r>
      <w:r w:rsidR="00B53268">
        <w:rPr>
          <w:sz w:val="28"/>
          <w:szCs w:val="28"/>
        </w:rPr>
        <w:t>группы</w:t>
      </w:r>
      <w:r w:rsidR="00506336">
        <w:rPr>
          <w:sz w:val="28"/>
          <w:szCs w:val="28"/>
        </w:rPr>
        <w:t xml:space="preserve">. Далее готовые тесты предоставляются </w:t>
      </w:r>
      <w:r w:rsidR="00B53268">
        <w:rPr>
          <w:sz w:val="28"/>
          <w:szCs w:val="28"/>
        </w:rPr>
        <w:t>на кафедру</w:t>
      </w:r>
      <w:r w:rsidR="00506336">
        <w:rPr>
          <w:sz w:val="28"/>
          <w:szCs w:val="28"/>
        </w:rPr>
        <w:t xml:space="preserve">, </w:t>
      </w:r>
      <w:r w:rsidR="00B53268">
        <w:rPr>
          <w:sz w:val="28"/>
          <w:szCs w:val="28"/>
        </w:rPr>
        <w:t>где</w:t>
      </w:r>
      <w:r w:rsidR="00506336">
        <w:rPr>
          <w:sz w:val="28"/>
          <w:szCs w:val="28"/>
        </w:rPr>
        <w:t xml:space="preserve"> проход</w:t>
      </w:r>
      <w:r w:rsidR="00B53268">
        <w:rPr>
          <w:sz w:val="28"/>
          <w:szCs w:val="28"/>
        </w:rPr>
        <w:t>и</w:t>
      </w:r>
      <w:r w:rsidR="00506336">
        <w:rPr>
          <w:sz w:val="28"/>
          <w:szCs w:val="28"/>
        </w:rPr>
        <w:t xml:space="preserve">т </w:t>
      </w:r>
      <w:r w:rsidR="00B53268">
        <w:rPr>
          <w:sz w:val="28"/>
          <w:szCs w:val="28"/>
        </w:rPr>
        <w:t>ручное голосование при участии декана и их согласование</w:t>
      </w:r>
      <w:r w:rsidR="00506336">
        <w:rPr>
          <w:sz w:val="28"/>
          <w:szCs w:val="28"/>
        </w:rPr>
        <w:t xml:space="preserve">. После этого </w:t>
      </w:r>
      <w:r w:rsidR="00B53268">
        <w:rPr>
          <w:sz w:val="28"/>
          <w:szCs w:val="28"/>
        </w:rPr>
        <w:t>тесты</w:t>
      </w:r>
      <w:r w:rsidR="00506336">
        <w:rPr>
          <w:sz w:val="28"/>
          <w:szCs w:val="28"/>
        </w:rPr>
        <w:t xml:space="preserve"> передаются в</w:t>
      </w:r>
      <w:r w:rsidR="00B53268">
        <w:rPr>
          <w:sz w:val="28"/>
          <w:szCs w:val="28"/>
        </w:rPr>
        <w:t xml:space="preserve"> научно-методический совет</w:t>
      </w:r>
      <w:r w:rsidR="00506336">
        <w:rPr>
          <w:sz w:val="28"/>
          <w:szCs w:val="28"/>
        </w:rPr>
        <w:t xml:space="preserve">, где </w:t>
      </w:r>
      <w:r w:rsidR="00B53268">
        <w:rPr>
          <w:sz w:val="28"/>
          <w:szCs w:val="28"/>
        </w:rPr>
        <w:t>сотрудник</w:t>
      </w:r>
      <w:r w:rsidR="00506336">
        <w:rPr>
          <w:sz w:val="28"/>
          <w:szCs w:val="28"/>
        </w:rPr>
        <w:t xml:space="preserve"> проверяет их или делегирует эту задачу своим подчинённым. </w:t>
      </w:r>
      <w:r w:rsidR="00B53268">
        <w:rPr>
          <w:sz w:val="28"/>
          <w:szCs w:val="28"/>
        </w:rPr>
        <w:t xml:space="preserve">При необходимости тесты в </w:t>
      </w:r>
      <w:proofErr w:type="spellStart"/>
      <w:r w:rsidR="00B53268">
        <w:rPr>
          <w:sz w:val="28"/>
          <w:szCs w:val="28"/>
        </w:rPr>
        <w:t>электроненом</w:t>
      </w:r>
      <w:proofErr w:type="spellEnd"/>
      <w:r w:rsidR="00B53268">
        <w:rPr>
          <w:sz w:val="28"/>
          <w:szCs w:val="28"/>
        </w:rPr>
        <w:t xml:space="preserve"> виде загружаются на сайт </w:t>
      </w:r>
      <w:proofErr w:type="spellStart"/>
      <w:r w:rsidR="00B53268">
        <w:rPr>
          <w:sz w:val="28"/>
          <w:szCs w:val="28"/>
          <w:lang w:val="en-US"/>
        </w:rPr>
        <w:t>nica</w:t>
      </w:r>
      <w:proofErr w:type="spellEnd"/>
      <w:r w:rsidR="00B53268">
        <w:rPr>
          <w:sz w:val="28"/>
          <w:szCs w:val="28"/>
        </w:rPr>
        <w:t>, где аудитор (независимый эксперт) ещё раз их проверяет и утверждает их для проведения аккредитации. Если тесты тренировочные и используются внутри университета для подготовки студентов, то их утверждение ограничивается кафедрой и НМС.</w:t>
      </w:r>
    </w:p>
    <w:p w:rsidR="00CF4771" w:rsidRDefault="00CF4771">
      <w:pPr>
        <w:spacing w:line="360" w:lineRule="auto"/>
        <w:ind w:firstLine="709"/>
        <w:jc w:val="both"/>
        <w:rPr>
          <w:b/>
          <w:sz w:val="28"/>
          <w:szCs w:val="28"/>
        </w:rPr>
      </w:pPr>
    </w:p>
    <w:p w:rsidR="00CF4771" w:rsidRDefault="00B53268">
      <w:pPr>
        <w:spacing w:line="360" w:lineRule="auto"/>
        <w:jc w:val="center"/>
        <w:rPr>
          <w:sz w:val="28"/>
          <w:szCs w:val="28"/>
        </w:rPr>
      </w:pPr>
      <w:r>
        <w:rPr>
          <w:noProof/>
          <w:sz w:val="28"/>
          <w:szCs w:val="28"/>
        </w:rPr>
        <w:lastRenderedPageBreak/>
        <w:drawing>
          <wp:inline distT="0" distB="0" distL="0" distR="0">
            <wp:extent cx="4449385" cy="522614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drawio.png"/>
                    <pic:cNvPicPr/>
                  </pic:nvPicPr>
                  <pic:blipFill>
                    <a:blip r:embed="rId23">
                      <a:extLst>
                        <a:ext uri="{28A0092B-C50C-407E-A947-70E740481C1C}">
                          <a14:useLocalDpi xmlns:a14="http://schemas.microsoft.com/office/drawing/2010/main" val="0"/>
                        </a:ext>
                      </a:extLst>
                    </a:blip>
                    <a:stretch>
                      <a:fillRect/>
                    </a:stretch>
                  </pic:blipFill>
                  <pic:spPr>
                    <a:xfrm>
                      <a:off x="0" y="0"/>
                      <a:ext cx="4454478" cy="5232130"/>
                    </a:xfrm>
                    <a:prstGeom prst="rect">
                      <a:avLst/>
                    </a:prstGeom>
                  </pic:spPr>
                </pic:pic>
              </a:graphicData>
            </a:graphic>
          </wp:inline>
        </w:drawing>
      </w:r>
    </w:p>
    <w:p w:rsidR="00CF4771" w:rsidRDefault="00B906FD">
      <w:pPr>
        <w:spacing w:line="360" w:lineRule="auto"/>
        <w:jc w:val="center"/>
        <w:rPr>
          <w:sz w:val="28"/>
          <w:szCs w:val="28"/>
        </w:rPr>
      </w:pPr>
      <w:r>
        <w:rPr>
          <w:sz w:val="28"/>
          <w:szCs w:val="28"/>
        </w:rPr>
        <w:t xml:space="preserve">Рисунок </w:t>
      </w:r>
      <w:r w:rsidR="00506336">
        <w:rPr>
          <w:sz w:val="28"/>
          <w:szCs w:val="28"/>
        </w:rPr>
        <w:t>2.1.1.1</w:t>
      </w:r>
      <w:r>
        <w:rPr>
          <w:sz w:val="28"/>
          <w:szCs w:val="28"/>
        </w:rPr>
        <w:t xml:space="preserve"> </w:t>
      </w:r>
      <w:r w:rsidR="00506336" w:rsidRPr="001A3C5C">
        <w:rPr>
          <w:sz w:val="28"/>
          <w:szCs w:val="28"/>
        </w:rPr>
        <w:t>–</w:t>
      </w:r>
      <w:r w:rsidR="00506336">
        <w:rPr>
          <w:sz w:val="28"/>
          <w:szCs w:val="28"/>
        </w:rPr>
        <w:t xml:space="preserve"> </w:t>
      </w:r>
      <w:proofErr w:type="spellStart"/>
      <w:r>
        <w:rPr>
          <w:sz w:val="28"/>
          <w:szCs w:val="28"/>
        </w:rPr>
        <w:t>UseCase</w:t>
      </w:r>
      <w:proofErr w:type="spellEnd"/>
      <w:r>
        <w:rPr>
          <w:sz w:val="28"/>
          <w:szCs w:val="28"/>
        </w:rPr>
        <w:t xml:space="preserve"> диаграмма</w:t>
      </w:r>
    </w:p>
    <w:p w:rsidR="00CF4771" w:rsidRDefault="00CF4771">
      <w:pPr>
        <w:spacing w:line="360" w:lineRule="auto"/>
        <w:ind w:firstLine="709"/>
        <w:jc w:val="both"/>
        <w:rPr>
          <w:sz w:val="28"/>
          <w:szCs w:val="28"/>
        </w:rPr>
      </w:pPr>
    </w:p>
    <w:p w:rsidR="00CF4771" w:rsidRDefault="00506336">
      <w:pPr>
        <w:spacing w:line="360" w:lineRule="auto"/>
        <w:ind w:firstLine="709"/>
        <w:jc w:val="both"/>
        <w:rPr>
          <w:sz w:val="28"/>
          <w:szCs w:val="28"/>
        </w:rPr>
      </w:pPr>
      <w:r>
        <w:rPr>
          <w:sz w:val="28"/>
          <w:szCs w:val="28"/>
        </w:rPr>
        <w:t>Далее на рисунке 2.1.1.2 изображена диаграмма последовательности</w:t>
      </w:r>
      <w:r w:rsidR="00B13082">
        <w:rPr>
          <w:sz w:val="28"/>
          <w:szCs w:val="28"/>
        </w:rPr>
        <w:t>. На ней представлены жизненные циклы для каждой роли, расположенные сверху вниз в хронологическом порядке. Стрелки, выходящие из каждого жизненного цикла, ведут обратно в него, если не предполагается обмен данными с другими пользователями, или в жизненный циклы других ролей, если происходит обмен данными в бумажном или в электронном виде. Диаграмма наглядно демонстрирует, как происходит процесс подготовки и проведения аккредитационного тестирования и какие действия выполняет каждая роль</w:t>
      </w:r>
      <w:r w:rsidR="004F06AE">
        <w:rPr>
          <w:sz w:val="28"/>
          <w:szCs w:val="28"/>
        </w:rPr>
        <w:t xml:space="preserve"> в этом процессе</w:t>
      </w:r>
      <w:r w:rsidR="00B906FD">
        <w:rPr>
          <w:sz w:val="28"/>
          <w:szCs w:val="28"/>
        </w:rPr>
        <w:t>.</w:t>
      </w:r>
    </w:p>
    <w:p w:rsidR="00CF4771" w:rsidRPr="00A815B6" w:rsidRDefault="00900AF4">
      <w:pPr>
        <w:spacing w:line="360" w:lineRule="auto"/>
        <w:jc w:val="center"/>
        <w:rPr>
          <w:sz w:val="28"/>
          <w:szCs w:val="28"/>
        </w:rPr>
      </w:pPr>
      <w:r>
        <w:rPr>
          <w:noProof/>
          <w:sz w:val="28"/>
          <w:szCs w:val="28"/>
        </w:rPr>
        <w:lastRenderedPageBreak/>
        <w:drawing>
          <wp:inline distT="0" distB="0" distL="0" distR="0">
            <wp:extent cx="5018356" cy="4194839"/>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ДиаграммаПоследовательности.drawio.png"/>
                    <pic:cNvPicPr/>
                  </pic:nvPicPr>
                  <pic:blipFill>
                    <a:blip r:embed="rId24">
                      <a:extLst>
                        <a:ext uri="{28A0092B-C50C-407E-A947-70E740481C1C}">
                          <a14:useLocalDpi xmlns:a14="http://schemas.microsoft.com/office/drawing/2010/main" val="0"/>
                        </a:ext>
                      </a:extLst>
                    </a:blip>
                    <a:stretch>
                      <a:fillRect/>
                    </a:stretch>
                  </pic:blipFill>
                  <pic:spPr>
                    <a:xfrm>
                      <a:off x="0" y="0"/>
                      <a:ext cx="5023468" cy="4199112"/>
                    </a:xfrm>
                    <a:prstGeom prst="rect">
                      <a:avLst/>
                    </a:prstGeom>
                  </pic:spPr>
                </pic:pic>
              </a:graphicData>
            </a:graphic>
          </wp:inline>
        </w:drawing>
      </w:r>
    </w:p>
    <w:p w:rsidR="00CF4771" w:rsidRDefault="00B906FD">
      <w:pPr>
        <w:spacing w:line="360" w:lineRule="auto"/>
        <w:jc w:val="center"/>
        <w:rPr>
          <w:sz w:val="28"/>
          <w:szCs w:val="28"/>
        </w:rPr>
      </w:pPr>
      <w:r>
        <w:rPr>
          <w:sz w:val="28"/>
          <w:szCs w:val="28"/>
        </w:rPr>
        <w:t xml:space="preserve">Рисунок </w:t>
      </w:r>
      <w:r w:rsidR="004F06AE">
        <w:rPr>
          <w:sz w:val="28"/>
          <w:szCs w:val="28"/>
        </w:rPr>
        <w:t>2.1.1.2</w:t>
      </w:r>
      <w:r>
        <w:rPr>
          <w:sz w:val="28"/>
          <w:szCs w:val="28"/>
        </w:rPr>
        <w:t xml:space="preserve"> </w:t>
      </w:r>
      <w:r w:rsidR="004F06AE" w:rsidRPr="001A3C5C">
        <w:rPr>
          <w:sz w:val="28"/>
          <w:szCs w:val="28"/>
        </w:rPr>
        <w:t>–</w:t>
      </w:r>
      <w:r>
        <w:rPr>
          <w:sz w:val="28"/>
          <w:szCs w:val="28"/>
        </w:rPr>
        <w:t xml:space="preserve"> Диаграмма последовательности</w:t>
      </w:r>
    </w:p>
    <w:p w:rsidR="00CF4771" w:rsidRDefault="00CF4771">
      <w:pPr>
        <w:spacing w:line="360" w:lineRule="auto"/>
        <w:ind w:firstLine="709"/>
        <w:jc w:val="both"/>
        <w:rPr>
          <w:sz w:val="28"/>
          <w:szCs w:val="28"/>
        </w:rPr>
      </w:pPr>
    </w:p>
    <w:p w:rsidR="00AC31A1" w:rsidRPr="002B10A5" w:rsidRDefault="00AC31A1" w:rsidP="00AC31A1">
      <w:pPr>
        <w:spacing w:line="360" w:lineRule="auto"/>
        <w:ind w:firstLine="709"/>
        <w:jc w:val="both"/>
        <w:rPr>
          <w:sz w:val="28"/>
          <w:szCs w:val="28"/>
        </w:rPr>
      </w:pPr>
      <w:r>
        <w:rPr>
          <w:sz w:val="28"/>
          <w:szCs w:val="28"/>
        </w:rPr>
        <w:t xml:space="preserve">Более подробно взаимодействие между пользователями и блоками изображено на диаграмме функций. Эта диаграмма </w:t>
      </w:r>
      <w:r w:rsidR="002B10A5">
        <w:rPr>
          <w:sz w:val="28"/>
          <w:szCs w:val="28"/>
        </w:rPr>
        <w:t xml:space="preserve">рядом с каждым пользователем </w:t>
      </w:r>
      <w:proofErr w:type="spellStart"/>
      <w:r w:rsidR="002B10A5">
        <w:rPr>
          <w:sz w:val="28"/>
          <w:szCs w:val="28"/>
        </w:rPr>
        <w:t>демонстирирует</w:t>
      </w:r>
      <w:proofErr w:type="spellEnd"/>
      <w:r w:rsidR="002B10A5">
        <w:rPr>
          <w:sz w:val="28"/>
          <w:szCs w:val="28"/>
        </w:rPr>
        <w:t xml:space="preserve"> связанную с ним функциональность. В зависимости от его роли в бизнес-процессе они обозначены </w:t>
      </w:r>
      <w:r w:rsidR="002B10A5">
        <w:rPr>
          <w:sz w:val="28"/>
          <w:szCs w:val="28"/>
          <w:lang w:val="en-US"/>
        </w:rPr>
        <w:t>Entity</w:t>
      </w:r>
      <w:r w:rsidR="002B10A5" w:rsidRPr="002B10A5">
        <w:rPr>
          <w:sz w:val="28"/>
          <w:szCs w:val="28"/>
        </w:rPr>
        <w:t xml:space="preserve">, </w:t>
      </w:r>
      <w:r w:rsidR="002B10A5">
        <w:rPr>
          <w:sz w:val="28"/>
          <w:szCs w:val="28"/>
          <w:lang w:val="en-US"/>
        </w:rPr>
        <w:t>Control</w:t>
      </w:r>
      <w:r w:rsidR="002B10A5" w:rsidRPr="002B10A5">
        <w:rPr>
          <w:sz w:val="28"/>
          <w:szCs w:val="28"/>
        </w:rPr>
        <w:t xml:space="preserve">, </w:t>
      </w:r>
      <w:r w:rsidR="002B10A5">
        <w:rPr>
          <w:sz w:val="28"/>
          <w:szCs w:val="28"/>
          <w:lang w:val="en-US"/>
        </w:rPr>
        <w:t>Boundary</w:t>
      </w:r>
      <w:r w:rsidR="002B10A5" w:rsidRPr="002B10A5">
        <w:rPr>
          <w:sz w:val="28"/>
          <w:szCs w:val="28"/>
        </w:rPr>
        <w:t>.</w:t>
      </w:r>
      <w:r w:rsidR="002B10A5">
        <w:rPr>
          <w:sz w:val="28"/>
          <w:szCs w:val="28"/>
        </w:rPr>
        <w:t xml:space="preserve"> Стрелками на диаграмме показаны связи между пользователями и функции, а подписи над стрелками характеризируют результат этих функций (взаимодействие пользователя с самим собой, создание новых или функциональных данных, проверка </w:t>
      </w:r>
      <w:proofErr w:type="spellStart"/>
      <w:r w:rsidR="002B10A5">
        <w:rPr>
          <w:sz w:val="28"/>
          <w:szCs w:val="28"/>
        </w:rPr>
        <w:t>даных</w:t>
      </w:r>
      <w:proofErr w:type="spellEnd"/>
      <w:r w:rsidR="002B10A5">
        <w:rPr>
          <w:sz w:val="28"/>
          <w:szCs w:val="28"/>
        </w:rPr>
        <w:t xml:space="preserve"> или процессов).</w:t>
      </w:r>
    </w:p>
    <w:p w:rsidR="00AC31A1" w:rsidRDefault="00AC31A1" w:rsidP="00AC31A1">
      <w:pPr>
        <w:spacing w:line="360" w:lineRule="auto"/>
        <w:ind w:firstLine="709"/>
        <w:jc w:val="both"/>
        <w:rPr>
          <w:sz w:val="28"/>
          <w:szCs w:val="28"/>
        </w:rPr>
      </w:pPr>
    </w:p>
    <w:p w:rsidR="00AC31A1" w:rsidRDefault="00AC31A1" w:rsidP="00AC31A1">
      <w:pPr>
        <w:spacing w:line="360" w:lineRule="auto"/>
        <w:ind w:firstLine="709"/>
        <w:jc w:val="both"/>
        <w:rPr>
          <w:sz w:val="28"/>
          <w:szCs w:val="28"/>
        </w:rPr>
      </w:pPr>
    </w:p>
    <w:p w:rsidR="00AC31A1" w:rsidRDefault="00AC31A1" w:rsidP="00AC31A1">
      <w:pPr>
        <w:spacing w:line="360" w:lineRule="auto"/>
        <w:ind w:firstLine="709"/>
        <w:jc w:val="both"/>
        <w:rPr>
          <w:sz w:val="28"/>
          <w:szCs w:val="28"/>
        </w:rPr>
      </w:pPr>
    </w:p>
    <w:p w:rsidR="00AC31A1" w:rsidRDefault="00AC31A1" w:rsidP="00AC31A1">
      <w:pPr>
        <w:spacing w:line="360" w:lineRule="auto"/>
        <w:ind w:firstLine="709"/>
        <w:jc w:val="both"/>
        <w:rPr>
          <w:sz w:val="28"/>
          <w:szCs w:val="28"/>
        </w:rPr>
      </w:pPr>
    </w:p>
    <w:p w:rsidR="00AC31A1" w:rsidRPr="00B6016F" w:rsidRDefault="00AC31A1" w:rsidP="002B10A5">
      <w:pPr>
        <w:spacing w:line="360" w:lineRule="auto"/>
        <w:jc w:val="both"/>
        <w:rPr>
          <w:sz w:val="28"/>
          <w:szCs w:val="28"/>
        </w:rPr>
        <w:sectPr w:rsidR="00AC31A1" w:rsidRPr="00B6016F" w:rsidSect="00E60671">
          <w:pgSz w:w="11906" w:h="16838" w:code="9"/>
          <w:pgMar w:top="1134" w:right="567" w:bottom="1134" w:left="1985" w:header="709" w:footer="709" w:gutter="0"/>
          <w:cols w:space="708"/>
          <w:docGrid w:linePitch="360"/>
        </w:sectPr>
      </w:pPr>
    </w:p>
    <w:p w:rsidR="00AC31A1" w:rsidRDefault="00A815B6" w:rsidP="00AC31A1">
      <w:pPr>
        <w:spacing w:line="360" w:lineRule="auto"/>
        <w:ind w:firstLine="709"/>
        <w:jc w:val="center"/>
        <w:rPr>
          <w:sz w:val="28"/>
          <w:szCs w:val="28"/>
        </w:rPr>
      </w:pPr>
      <w:r>
        <w:rPr>
          <w:noProof/>
          <w:sz w:val="28"/>
          <w:szCs w:val="28"/>
        </w:rPr>
        <w:lastRenderedPageBreak/>
        <w:drawing>
          <wp:inline distT="0" distB="0" distL="0" distR="0">
            <wp:extent cx="9251950" cy="4486910"/>
            <wp:effectExtent l="0" t="0" r="63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ДиаграммаФункций.drawio.png"/>
                    <pic:cNvPicPr/>
                  </pic:nvPicPr>
                  <pic:blipFill>
                    <a:blip r:embed="rId25">
                      <a:extLst>
                        <a:ext uri="{28A0092B-C50C-407E-A947-70E740481C1C}">
                          <a14:useLocalDpi xmlns:a14="http://schemas.microsoft.com/office/drawing/2010/main" val="0"/>
                        </a:ext>
                      </a:extLst>
                    </a:blip>
                    <a:stretch>
                      <a:fillRect/>
                    </a:stretch>
                  </pic:blipFill>
                  <pic:spPr>
                    <a:xfrm>
                      <a:off x="0" y="0"/>
                      <a:ext cx="9251950" cy="4486910"/>
                    </a:xfrm>
                    <a:prstGeom prst="rect">
                      <a:avLst/>
                    </a:prstGeom>
                  </pic:spPr>
                </pic:pic>
              </a:graphicData>
            </a:graphic>
          </wp:inline>
        </w:drawing>
      </w:r>
    </w:p>
    <w:p w:rsidR="00AC31A1" w:rsidRDefault="00AC31A1" w:rsidP="00AC31A1">
      <w:pPr>
        <w:spacing w:line="360" w:lineRule="auto"/>
        <w:jc w:val="center"/>
        <w:rPr>
          <w:sz w:val="28"/>
          <w:szCs w:val="28"/>
        </w:rPr>
      </w:pPr>
      <w:r>
        <w:rPr>
          <w:sz w:val="28"/>
          <w:szCs w:val="28"/>
        </w:rPr>
        <w:t xml:space="preserve">Рисунок 2.1.1.3 </w:t>
      </w:r>
      <w:r w:rsidRPr="001A3C5C">
        <w:rPr>
          <w:sz w:val="28"/>
          <w:szCs w:val="28"/>
        </w:rPr>
        <w:t>–</w:t>
      </w:r>
      <w:r>
        <w:rPr>
          <w:sz w:val="28"/>
          <w:szCs w:val="28"/>
        </w:rPr>
        <w:t xml:space="preserve"> Диаграмма функций</w:t>
      </w:r>
    </w:p>
    <w:p w:rsidR="00AC31A1" w:rsidRDefault="00AC31A1" w:rsidP="00AC31A1">
      <w:pPr>
        <w:spacing w:line="360" w:lineRule="auto"/>
        <w:ind w:firstLine="709"/>
        <w:jc w:val="center"/>
        <w:rPr>
          <w:sz w:val="28"/>
          <w:szCs w:val="28"/>
        </w:rPr>
      </w:pPr>
    </w:p>
    <w:p w:rsidR="00AC31A1" w:rsidRDefault="00AC31A1">
      <w:pPr>
        <w:spacing w:after="160" w:line="259" w:lineRule="auto"/>
        <w:rPr>
          <w:sz w:val="28"/>
          <w:szCs w:val="28"/>
        </w:rPr>
      </w:pPr>
    </w:p>
    <w:p w:rsidR="00AC31A1" w:rsidRDefault="00AC31A1">
      <w:pPr>
        <w:spacing w:after="160" w:line="259" w:lineRule="auto"/>
        <w:rPr>
          <w:sz w:val="28"/>
          <w:szCs w:val="28"/>
        </w:rPr>
        <w:sectPr w:rsidR="00AC31A1" w:rsidSect="00AC31A1">
          <w:pgSz w:w="16838" w:h="11906" w:orient="landscape" w:code="9"/>
          <w:pgMar w:top="567" w:right="1134" w:bottom="1985" w:left="1134" w:header="709" w:footer="709" w:gutter="0"/>
          <w:cols w:space="708"/>
          <w:docGrid w:linePitch="360"/>
        </w:sectPr>
      </w:pPr>
    </w:p>
    <w:p w:rsidR="00AC31A1" w:rsidRDefault="00AC31A1" w:rsidP="00AC31A1">
      <w:pPr>
        <w:spacing w:line="360" w:lineRule="auto"/>
        <w:jc w:val="both"/>
        <w:rPr>
          <w:sz w:val="28"/>
          <w:szCs w:val="28"/>
        </w:rPr>
      </w:pPr>
    </w:p>
    <w:p w:rsidR="00CF4771" w:rsidRDefault="004F06AE">
      <w:pPr>
        <w:spacing w:line="360" w:lineRule="auto"/>
        <w:ind w:firstLine="709"/>
        <w:jc w:val="both"/>
        <w:rPr>
          <w:sz w:val="28"/>
          <w:szCs w:val="28"/>
        </w:rPr>
      </w:pPr>
      <w:r>
        <w:rPr>
          <w:sz w:val="28"/>
          <w:szCs w:val="28"/>
        </w:rPr>
        <w:t>По итогу данного подраздела был проведён анализ исследуемого процесса подготовки и проведения аккредитационного тестирования, определена последовательность участия пользователей под различными ролями в процессе и выполняемые ими действия</w:t>
      </w:r>
      <w:r w:rsidR="00B906FD">
        <w:rPr>
          <w:sz w:val="28"/>
          <w:szCs w:val="28"/>
        </w:rPr>
        <w:t>.</w:t>
      </w:r>
    </w:p>
    <w:p w:rsidR="00CF4771" w:rsidRDefault="00CF4771">
      <w:pPr>
        <w:spacing w:line="360" w:lineRule="auto"/>
        <w:ind w:firstLine="709"/>
        <w:jc w:val="both"/>
        <w:rPr>
          <w:b/>
          <w:sz w:val="28"/>
          <w:szCs w:val="28"/>
        </w:rPr>
      </w:pPr>
    </w:p>
    <w:p w:rsidR="00CF4771" w:rsidRDefault="00CF4771"/>
    <w:p w:rsidR="00CF4771" w:rsidRDefault="00B906FD">
      <w:pPr>
        <w:pStyle w:val="3"/>
      </w:pPr>
      <w:bookmarkStart w:id="21" w:name="_Toc189404331"/>
      <w:r>
        <w:t>Конструирование модели данных</w:t>
      </w:r>
      <w:bookmarkEnd w:id="21"/>
    </w:p>
    <w:p w:rsidR="00CF4771" w:rsidRDefault="00B906FD">
      <w:pPr>
        <w:tabs>
          <w:tab w:val="left" w:pos="3465"/>
        </w:tabs>
        <w:spacing w:line="360" w:lineRule="auto"/>
        <w:ind w:firstLine="709"/>
        <w:jc w:val="both"/>
        <w:rPr>
          <w:sz w:val="28"/>
          <w:szCs w:val="28"/>
        </w:rPr>
      </w:pPr>
      <w:r>
        <w:rPr>
          <w:sz w:val="28"/>
          <w:szCs w:val="28"/>
        </w:rPr>
        <w:tab/>
      </w:r>
    </w:p>
    <w:p w:rsidR="00CF4771" w:rsidRDefault="00912388" w:rsidP="00790727">
      <w:pPr>
        <w:spacing w:line="360" w:lineRule="auto"/>
        <w:ind w:firstLine="708"/>
        <w:jc w:val="both"/>
        <w:rPr>
          <w:sz w:val="28"/>
          <w:szCs w:val="28"/>
        </w:rPr>
      </w:pPr>
      <w:r>
        <w:rPr>
          <w:sz w:val="28"/>
          <w:szCs w:val="28"/>
        </w:rPr>
        <w:t xml:space="preserve">Связи между сущностями изображены на диаграмме классов. Взаимодействие между преподавателем и техническим специалистом происходит путём проверки системы техническим специалистом и предоставлением её преподавателю для дальнейшей работы. </w:t>
      </w:r>
      <w:r w:rsidR="00B6016F">
        <w:rPr>
          <w:sz w:val="28"/>
          <w:szCs w:val="28"/>
        </w:rPr>
        <w:t xml:space="preserve">Один технический специалист может консультировать нескольких преподавателей. </w:t>
      </w:r>
      <w:r w:rsidR="00790727">
        <w:rPr>
          <w:sz w:val="28"/>
          <w:szCs w:val="28"/>
        </w:rPr>
        <w:t xml:space="preserve">Кроме того, на диаграмме преподаватель связан с вопросами для тестов связью </w:t>
      </w:r>
      <w:proofErr w:type="spellStart"/>
      <w:r w:rsidR="00790727">
        <w:rPr>
          <w:sz w:val="28"/>
          <w:szCs w:val="28"/>
        </w:rPr>
        <w:t>олин</w:t>
      </w:r>
      <w:proofErr w:type="spellEnd"/>
      <w:r w:rsidR="00790727">
        <w:rPr>
          <w:sz w:val="28"/>
          <w:szCs w:val="28"/>
        </w:rPr>
        <w:t xml:space="preserve"> ко многим, так как </w:t>
      </w:r>
      <w:proofErr w:type="spellStart"/>
      <w:r w:rsidR="00790727">
        <w:rPr>
          <w:sz w:val="28"/>
          <w:szCs w:val="28"/>
        </w:rPr>
        <w:t>олдин</w:t>
      </w:r>
      <w:proofErr w:type="spellEnd"/>
      <w:r w:rsidR="00790727">
        <w:rPr>
          <w:sz w:val="28"/>
          <w:szCs w:val="28"/>
        </w:rPr>
        <w:t xml:space="preserve"> преподаватель составляет тест из нескольких вопросов. </w:t>
      </w:r>
      <w:r>
        <w:rPr>
          <w:sz w:val="28"/>
          <w:szCs w:val="28"/>
        </w:rPr>
        <w:t xml:space="preserve">Взаимодействие между </w:t>
      </w:r>
      <w:r w:rsidR="00B6016F">
        <w:rPr>
          <w:sz w:val="28"/>
          <w:szCs w:val="28"/>
        </w:rPr>
        <w:t>деканом</w:t>
      </w:r>
      <w:r>
        <w:rPr>
          <w:sz w:val="28"/>
          <w:szCs w:val="28"/>
        </w:rPr>
        <w:t xml:space="preserve"> и преподавателем</w:t>
      </w:r>
      <w:r w:rsidR="00B6016F">
        <w:rPr>
          <w:sz w:val="28"/>
          <w:szCs w:val="28"/>
        </w:rPr>
        <w:t xml:space="preserve"> обусловлено тем, что преподаватель передаёт созданный тест на проверку кафедре, где в числе остальных сотрудников его утверждает декан. Один декан может взаимодействовать с несколькими преподавателями. Взаимодействие между деканом и сотрудником НМС осуществляется за счёт передачи теста на проверку в научно-методический совет. Различные тесты могут утверждаться несколькими разными сотрудниками НМС, </w:t>
      </w:r>
      <w:proofErr w:type="spellStart"/>
      <w:r w:rsidR="00B6016F">
        <w:rPr>
          <w:sz w:val="28"/>
          <w:szCs w:val="28"/>
        </w:rPr>
        <w:t>оэтому</w:t>
      </w:r>
      <w:proofErr w:type="spellEnd"/>
      <w:r w:rsidR="00B6016F">
        <w:rPr>
          <w:sz w:val="28"/>
          <w:szCs w:val="28"/>
        </w:rPr>
        <w:t xml:space="preserve"> связь один ко многим. </w:t>
      </w:r>
      <w:r w:rsidR="00790727">
        <w:rPr>
          <w:sz w:val="28"/>
          <w:szCs w:val="28"/>
        </w:rPr>
        <w:t xml:space="preserve">Также сотрудник НМС может проверять различные тесты, поэтому его связь с тестом имеет вид один ко многим. </w:t>
      </w:r>
      <w:r w:rsidR="00B6016F">
        <w:rPr>
          <w:sz w:val="28"/>
          <w:szCs w:val="28"/>
        </w:rPr>
        <w:t xml:space="preserve">Аудитор </w:t>
      </w:r>
      <w:r w:rsidR="00790727">
        <w:rPr>
          <w:sz w:val="28"/>
          <w:szCs w:val="28"/>
        </w:rPr>
        <w:t>не связан с остальными ролями, однако он утверждает тесты. Так как аудитор может утвердить неограниченное количество тестов в рамках своей компетенции, на диаграмме присутствует связь один ко многим. Связь теста с вопросами имеет тип один ко многим, так как в одном тесте может быть несколько вопросов. Эта связь имеет тип композиция, так как тест без вопросов существовать не может</w:t>
      </w:r>
      <w:r w:rsidR="00B906FD">
        <w:rPr>
          <w:sz w:val="28"/>
          <w:szCs w:val="28"/>
        </w:rPr>
        <w:t>.</w:t>
      </w:r>
    </w:p>
    <w:p w:rsidR="00CF4771" w:rsidRDefault="00CF4771">
      <w:pPr>
        <w:spacing w:line="360" w:lineRule="auto"/>
        <w:jc w:val="both"/>
        <w:rPr>
          <w:sz w:val="28"/>
          <w:szCs w:val="28"/>
        </w:rPr>
      </w:pPr>
    </w:p>
    <w:p w:rsidR="00CF4771" w:rsidRDefault="00790727" w:rsidP="00912388">
      <w:pPr>
        <w:spacing w:line="360" w:lineRule="auto"/>
        <w:jc w:val="center"/>
        <w:rPr>
          <w:sz w:val="28"/>
          <w:szCs w:val="28"/>
        </w:rPr>
      </w:pPr>
      <w:r>
        <w:rPr>
          <w:noProof/>
          <w:sz w:val="28"/>
          <w:szCs w:val="28"/>
        </w:rPr>
        <w:drawing>
          <wp:inline distT="0" distB="0" distL="0" distR="0">
            <wp:extent cx="5939790" cy="3552190"/>
            <wp:effectExtent l="0" t="0" r="381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ДиаграммаКлассов.drawio.png"/>
                    <pic:cNvPicPr/>
                  </pic:nvPicPr>
                  <pic:blipFill>
                    <a:blip r:embed="rId26">
                      <a:extLst>
                        <a:ext uri="{28A0092B-C50C-407E-A947-70E740481C1C}">
                          <a14:useLocalDpi xmlns:a14="http://schemas.microsoft.com/office/drawing/2010/main" val="0"/>
                        </a:ext>
                      </a:extLst>
                    </a:blip>
                    <a:stretch>
                      <a:fillRect/>
                    </a:stretch>
                  </pic:blipFill>
                  <pic:spPr>
                    <a:xfrm>
                      <a:off x="0" y="0"/>
                      <a:ext cx="5939790" cy="3552190"/>
                    </a:xfrm>
                    <a:prstGeom prst="rect">
                      <a:avLst/>
                    </a:prstGeom>
                  </pic:spPr>
                </pic:pic>
              </a:graphicData>
            </a:graphic>
          </wp:inline>
        </w:drawing>
      </w:r>
    </w:p>
    <w:p w:rsidR="00CF4771" w:rsidRDefault="00B906FD">
      <w:pPr>
        <w:spacing w:line="360" w:lineRule="auto"/>
        <w:jc w:val="center"/>
        <w:rPr>
          <w:sz w:val="28"/>
          <w:szCs w:val="28"/>
        </w:rPr>
      </w:pPr>
      <w:r>
        <w:rPr>
          <w:sz w:val="28"/>
          <w:szCs w:val="28"/>
        </w:rPr>
        <w:t xml:space="preserve">Рисунок </w:t>
      </w:r>
      <w:r w:rsidR="00912388">
        <w:rPr>
          <w:sz w:val="28"/>
          <w:szCs w:val="28"/>
        </w:rPr>
        <w:t>2.1.2.1</w:t>
      </w:r>
      <w:r>
        <w:rPr>
          <w:sz w:val="28"/>
          <w:szCs w:val="28"/>
        </w:rPr>
        <w:t xml:space="preserve"> </w:t>
      </w:r>
      <w:r w:rsidR="00912388" w:rsidRPr="001A3C5C">
        <w:rPr>
          <w:sz w:val="28"/>
          <w:szCs w:val="28"/>
        </w:rPr>
        <w:t>–</w:t>
      </w:r>
      <w:r>
        <w:rPr>
          <w:sz w:val="28"/>
          <w:szCs w:val="28"/>
        </w:rPr>
        <w:t xml:space="preserve"> Диаграмма классов</w:t>
      </w:r>
    </w:p>
    <w:p w:rsidR="00CF4771" w:rsidRPr="00DC7B4E" w:rsidRDefault="00CF4771">
      <w:pPr>
        <w:spacing w:line="360" w:lineRule="auto"/>
        <w:ind w:firstLine="709"/>
        <w:jc w:val="both"/>
        <w:rPr>
          <w:sz w:val="28"/>
          <w:szCs w:val="28"/>
        </w:rPr>
      </w:pPr>
    </w:p>
    <w:p w:rsidR="00CF4771" w:rsidRDefault="00922A2B">
      <w:pPr>
        <w:spacing w:line="360" w:lineRule="auto"/>
        <w:ind w:firstLine="709"/>
        <w:jc w:val="both"/>
        <w:rPr>
          <w:sz w:val="28"/>
          <w:szCs w:val="28"/>
        </w:rPr>
      </w:pPr>
      <w:r>
        <w:rPr>
          <w:sz w:val="28"/>
          <w:szCs w:val="28"/>
        </w:rPr>
        <w:t xml:space="preserve">На рисунке 2.1.2.2 представлена диаграмма состояний, которая демонстрирует в развёрнутом виде весь исследуемый процесс. На ней изображены все </w:t>
      </w:r>
      <w:proofErr w:type="spellStart"/>
      <w:r>
        <w:rPr>
          <w:sz w:val="28"/>
          <w:szCs w:val="28"/>
        </w:rPr>
        <w:t>дейсвия</w:t>
      </w:r>
      <w:proofErr w:type="spellEnd"/>
      <w:r>
        <w:rPr>
          <w:sz w:val="28"/>
          <w:szCs w:val="28"/>
        </w:rPr>
        <w:t>, выполняемые пользователями во время подготовки и проведения аккредитационного тестирования. Стрелк</w:t>
      </w:r>
      <w:r w:rsidR="00B6016F">
        <w:rPr>
          <w:sz w:val="28"/>
          <w:szCs w:val="28"/>
        </w:rPr>
        <w:t xml:space="preserve">ами на диаграмме </w:t>
      </w:r>
      <w:r>
        <w:rPr>
          <w:sz w:val="28"/>
          <w:szCs w:val="28"/>
        </w:rPr>
        <w:t>обозначен</w:t>
      </w:r>
      <w:r w:rsidR="00B6016F">
        <w:rPr>
          <w:sz w:val="28"/>
          <w:szCs w:val="28"/>
        </w:rPr>
        <w:t>а</w:t>
      </w:r>
      <w:r>
        <w:rPr>
          <w:sz w:val="28"/>
          <w:szCs w:val="28"/>
        </w:rPr>
        <w:t xml:space="preserve"> основная </w:t>
      </w:r>
      <w:proofErr w:type="spellStart"/>
      <w:r>
        <w:rPr>
          <w:sz w:val="28"/>
          <w:szCs w:val="28"/>
        </w:rPr>
        <w:t>последловательность</w:t>
      </w:r>
      <w:proofErr w:type="spellEnd"/>
      <w:r>
        <w:rPr>
          <w:sz w:val="28"/>
          <w:szCs w:val="28"/>
        </w:rPr>
        <w:t xml:space="preserve"> состояний, предусмотренных для системы и пользователей, а пунктирные линии демонстрируют возможные отклонения от стандартного процесса</w:t>
      </w:r>
      <w:r w:rsidR="00B906FD">
        <w:rPr>
          <w:sz w:val="28"/>
          <w:szCs w:val="28"/>
        </w:rPr>
        <w:t>.</w:t>
      </w:r>
    </w:p>
    <w:p w:rsidR="00CF4771" w:rsidRDefault="00CF4771">
      <w:pPr>
        <w:spacing w:line="360" w:lineRule="auto"/>
        <w:jc w:val="both"/>
        <w:rPr>
          <w:sz w:val="28"/>
          <w:szCs w:val="28"/>
        </w:rPr>
      </w:pPr>
    </w:p>
    <w:p w:rsidR="00CF4771" w:rsidRDefault="00003E1E">
      <w:pPr>
        <w:spacing w:line="360" w:lineRule="auto"/>
        <w:jc w:val="center"/>
        <w:rPr>
          <w:sz w:val="28"/>
          <w:szCs w:val="28"/>
        </w:rPr>
      </w:pPr>
      <w:r>
        <w:rPr>
          <w:noProof/>
          <w:sz w:val="28"/>
          <w:szCs w:val="28"/>
        </w:rPr>
        <w:lastRenderedPageBreak/>
        <w:drawing>
          <wp:inline distT="0" distB="0" distL="0" distR="0">
            <wp:extent cx="2923190" cy="882895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ДиаграммаСостояний.drawio.png"/>
                    <pic:cNvPicPr/>
                  </pic:nvPicPr>
                  <pic:blipFill>
                    <a:blip r:embed="rId27">
                      <a:extLst>
                        <a:ext uri="{28A0092B-C50C-407E-A947-70E740481C1C}">
                          <a14:useLocalDpi xmlns:a14="http://schemas.microsoft.com/office/drawing/2010/main" val="0"/>
                        </a:ext>
                      </a:extLst>
                    </a:blip>
                    <a:stretch>
                      <a:fillRect/>
                    </a:stretch>
                  </pic:blipFill>
                  <pic:spPr>
                    <a:xfrm>
                      <a:off x="0" y="0"/>
                      <a:ext cx="2935771" cy="8866954"/>
                    </a:xfrm>
                    <a:prstGeom prst="rect">
                      <a:avLst/>
                    </a:prstGeom>
                  </pic:spPr>
                </pic:pic>
              </a:graphicData>
            </a:graphic>
          </wp:inline>
        </w:drawing>
      </w:r>
    </w:p>
    <w:p w:rsidR="00CF4771" w:rsidRDefault="00B906FD">
      <w:pPr>
        <w:spacing w:line="360" w:lineRule="auto"/>
        <w:jc w:val="center"/>
        <w:rPr>
          <w:sz w:val="28"/>
          <w:szCs w:val="28"/>
        </w:rPr>
      </w:pPr>
      <w:r>
        <w:rPr>
          <w:sz w:val="28"/>
          <w:szCs w:val="28"/>
        </w:rPr>
        <w:t xml:space="preserve">Рисунок </w:t>
      </w:r>
      <w:r w:rsidR="00922A2B">
        <w:rPr>
          <w:sz w:val="28"/>
          <w:szCs w:val="28"/>
        </w:rPr>
        <w:t>2.1.2.2</w:t>
      </w:r>
      <w:r>
        <w:rPr>
          <w:sz w:val="28"/>
          <w:szCs w:val="28"/>
        </w:rPr>
        <w:t xml:space="preserve"> </w:t>
      </w:r>
      <w:r w:rsidR="00922A2B" w:rsidRPr="001A3C5C">
        <w:rPr>
          <w:sz w:val="28"/>
          <w:szCs w:val="28"/>
        </w:rPr>
        <w:t>–</w:t>
      </w:r>
      <w:r w:rsidR="00922A2B">
        <w:rPr>
          <w:sz w:val="28"/>
          <w:szCs w:val="28"/>
        </w:rPr>
        <w:t xml:space="preserve"> </w:t>
      </w:r>
      <w:r>
        <w:rPr>
          <w:sz w:val="28"/>
          <w:szCs w:val="28"/>
        </w:rPr>
        <w:t>Диаграмма состояний</w:t>
      </w:r>
    </w:p>
    <w:p w:rsidR="00CF4771" w:rsidRDefault="00CF4771">
      <w:pPr>
        <w:spacing w:line="360" w:lineRule="auto"/>
        <w:ind w:firstLine="709"/>
        <w:jc w:val="both"/>
        <w:rPr>
          <w:sz w:val="28"/>
          <w:szCs w:val="28"/>
        </w:rPr>
      </w:pPr>
    </w:p>
    <w:p w:rsidR="00CF4771" w:rsidRDefault="00922A2B">
      <w:pPr>
        <w:spacing w:line="360" w:lineRule="auto"/>
        <w:ind w:firstLine="709"/>
        <w:jc w:val="both"/>
        <w:rPr>
          <w:sz w:val="28"/>
          <w:szCs w:val="28"/>
        </w:rPr>
      </w:pPr>
      <w:r>
        <w:rPr>
          <w:sz w:val="28"/>
          <w:szCs w:val="28"/>
        </w:rPr>
        <w:t xml:space="preserve">По итогам данного раздела была исследована структура классов системы. Разработка отдельной базы </w:t>
      </w:r>
      <w:proofErr w:type="spellStart"/>
      <w:r>
        <w:rPr>
          <w:sz w:val="28"/>
          <w:szCs w:val="28"/>
        </w:rPr>
        <w:t>даннных</w:t>
      </w:r>
      <w:proofErr w:type="spellEnd"/>
      <w:r>
        <w:rPr>
          <w:sz w:val="28"/>
          <w:szCs w:val="28"/>
        </w:rPr>
        <w:t xml:space="preserve"> не производилась, так как все объекты </w:t>
      </w:r>
      <w:proofErr w:type="spellStart"/>
      <w:r>
        <w:rPr>
          <w:sz w:val="28"/>
          <w:szCs w:val="28"/>
        </w:rPr>
        <w:t>метаданых</w:t>
      </w:r>
      <w:proofErr w:type="spellEnd"/>
      <w:r>
        <w:rPr>
          <w:sz w:val="28"/>
          <w:szCs w:val="28"/>
        </w:rPr>
        <w:t xml:space="preserve"> в системе </w:t>
      </w:r>
      <w:r w:rsidRPr="00922A2B">
        <w:rPr>
          <w:sz w:val="28"/>
          <w:szCs w:val="28"/>
        </w:rPr>
        <w:t>“</w:t>
      </w:r>
      <w:r>
        <w:rPr>
          <w:sz w:val="28"/>
          <w:szCs w:val="28"/>
        </w:rPr>
        <w:t>1</w:t>
      </w:r>
      <w:proofErr w:type="gramStart"/>
      <w:r>
        <w:rPr>
          <w:sz w:val="28"/>
          <w:szCs w:val="28"/>
        </w:rPr>
        <w:t>С:Предприятие</w:t>
      </w:r>
      <w:proofErr w:type="gramEnd"/>
      <w:r w:rsidRPr="00922A2B">
        <w:rPr>
          <w:sz w:val="28"/>
          <w:szCs w:val="28"/>
        </w:rPr>
        <w:t>”</w:t>
      </w:r>
      <w:r w:rsidR="000120A3">
        <w:rPr>
          <w:sz w:val="28"/>
          <w:szCs w:val="28"/>
        </w:rPr>
        <w:t xml:space="preserve"> имеют табличную структуру, где строки представлены записями, а столбцы – реквизитами. В связи с этим не было необходимости в разработке </w:t>
      </w:r>
      <w:proofErr w:type="spellStart"/>
      <w:r w:rsidR="000120A3">
        <w:rPr>
          <w:sz w:val="28"/>
          <w:szCs w:val="28"/>
        </w:rPr>
        <w:t>специализированой</w:t>
      </w:r>
      <w:proofErr w:type="spellEnd"/>
      <w:r w:rsidR="000120A3">
        <w:rPr>
          <w:sz w:val="28"/>
          <w:szCs w:val="28"/>
        </w:rPr>
        <w:t xml:space="preserve"> базы данных, и программный продукт функционирует с использованием технологии базы данных среды разработки</w:t>
      </w:r>
      <w:r w:rsidR="00B906FD">
        <w:rPr>
          <w:sz w:val="28"/>
          <w:szCs w:val="28"/>
        </w:rPr>
        <w:t>.</w:t>
      </w:r>
    </w:p>
    <w:p w:rsidR="00D65AA8" w:rsidRDefault="00D65AA8">
      <w:pPr>
        <w:spacing w:line="360" w:lineRule="auto"/>
        <w:ind w:firstLine="709"/>
        <w:jc w:val="both"/>
        <w:rPr>
          <w:sz w:val="28"/>
          <w:szCs w:val="28"/>
        </w:rPr>
      </w:pPr>
    </w:p>
    <w:p w:rsidR="00CF4771" w:rsidRDefault="00B906FD">
      <w:pPr>
        <w:pStyle w:val="2"/>
        <w:rPr>
          <w:rFonts w:cs="Times New Roman"/>
        </w:rPr>
      </w:pPr>
      <w:bookmarkStart w:id="22" w:name="_Toc189404332"/>
      <w:r>
        <w:rPr>
          <w:rFonts w:cs="Times New Roman"/>
        </w:rPr>
        <w:t>Разработка программного обеспечения</w:t>
      </w:r>
      <w:bookmarkEnd w:id="22"/>
    </w:p>
    <w:p w:rsidR="00CF4771" w:rsidRPr="00F01749" w:rsidRDefault="00B906FD" w:rsidP="00F01749">
      <w:pPr>
        <w:pStyle w:val="3"/>
        <w:spacing w:line="360" w:lineRule="auto"/>
      </w:pPr>
      <w:bookmarkStart w:id="23" w:name="_Toc189404333"/>
      <w:r>
        <w:t>План разработки ПО</w:t>
      </w:r>
      <w:bookmarkEnd w:id="23"/>
    </w:p>
    <w:p w:rsidR="00FC4949" w:rsidRDefault="00FC4949" w:rsidP="00F01749">
      <w:pPr>
        <w:spacing w:line="360" w:lineRule="auto"/>
        <w:jc w:val="both"/>
        <w:rPr>
          <w:rFonts w:eastAsia="Calibri"/>
          <w:sz w:val="28"/>
          <w:szCs w:val="28"/>
          <w:lang w:eastAsia="en-US"/>
        </w:rPr>
      </w:pPr>
      <w:bookmarkStart w:id="24" w:name="_GoBack"/>
      <w:r>
        <w:rPr>
          <w:rFonts w:eastAsia="Calibri"/>
          <w:sz w:val="28"/>
          <w:szCs w:val="28"/>
          <w:lang w:eastAsia="en-US"/>
        </w:rPr>
        <w:t xml:space="preserve">Разработка программного продукта должна происходить поэтапно и соответствовать </w:t>
      </w:r>
      <w:proofErr w:type="spellStart"/>
      <w:r>
        <w:rPr>
          <w:rFonts w:eastAsia="Calibri"/>
          <w:sz w:val="28"/>
          <w:szCs w:val="28"/>
          <w:lang w:eastAsia="en-US"/>
        </w:rPr>
        <w:t>приведённному</w:t>
      </w:r>
      <w:proofErr w:type="spellEnd"/>
      <w:r>
        <w:rPr>
          <w:rFonts w:eastAsia="Calibri"/>
          <w:sz w:val="28"/>
          <w:szCs w:val="28"/>
          <w:lang w:eastAsia="en-US"/>
        </w:rPr>
        <w:t xml:space="preserve"> ниже плану.</w:t>
      </w:r>
    </w:p>
    <w:p w:rsidR="00FC4949" w:rsidRDefault="00FC4949">
      <w:pPr>
        <w:spacing w:line="360" w:lineRule="auto"/>
        <w:ind w:firstLine="709"/>
        <w:jc w:val="both"/>
        <w:rPr>
          <w:rFonts w:eastAsia="Calibri"/>
          <w:sz w:val="28"/>
          <w:szCs w:val="28"/>
          <w:lang w:eastAsia="en-US"/>
        </w:rPr>
      </w:pPr>
    </w:p>
    <w:p w:rsidR="005C32F1" w:rsidRDefault="005C32F1" w:rsidP="005C32F1">
      <w:pPr>
        <w:spacing w:line="360" w:lineRule="auto"/>
        <w:ind w:firstLine="709"/>
        <w:jc w:val="right"/>
        <w:rPr>
          <w:rFonts w:eastAsia="Calibri"/>
          <w:sz w:val="28"/>
          <w:szCs w:val="28"/>
          <w:lang w:eastAsia="en-US"/>
        </w:rPr>
      </w:pPr>
      <w:r>
        <w:rPr>
          <w:rFonts w:eastAsia="Calibri"/>
          <w:sz w:val="28"/>
          <w:szCs w:val="28"/>
          <w:lang w:eastAsia="en-US"/>
        </w:rPr>
        <w:t>Таблица 2.2.1.1 – Календарный план разработки.</w:t>
      </w:r>
    </w:p>
    <w:tbl>
      <w:tblPr>
        <w:tblStyle w:val="af1"/>
        <w:tblW w:w="0" w:type="auto"/>
        <w:tblBorders>
          <w:top w:val="single" w:sz="4" w:space="0" w:color="7030A0"/>
          <w:left w:val="single" w:sz="4" w:space="0" w:color="7030A0"/>
          <w:bottom w:val="single" w:sz="4" w:space="0" w:color="7030A0"/>
          <w:right w:val="single" w:sz="4" w:space="0" w:color="7030A0"/>
          <w:insideH w:val="single" w:sz="4" w:space="0" w:color="7030A0"/>
          <w:insideV w:val="single" w:sz="4" w:space="0" w:color="7030A0"/>
        </w:tblBorders>
        <w:tblLook w:val="04A0" w:firstRow="1" w:lastRow="0" w:firstColumn="1" w:lastColumn="0" w:noHBand="0" w:noVBand="1"/>
      </w:tblPr>
      <w:tblGrid>
        <w:gridCol w:w="3116"/>
        <w:gridCol w:w="3113"/>
        <w:gridCol w:w="3115"/>
      </w:tblGrid>
      <w:tr w:rsidR="00FC4949" w:rsidTr="00FC4949">
        <w:tc>
          <w:tcPr>
            <w:tcW w:w="3118" w:type="dxa"/>
            <w:shd w:val="clear" w:color="auto" w:fill="E6D5F4"/>
          </w:tcPr>
          <w:p w:rsidR="00FC4949" w:rsidRDefault="00FC4949" w:rsidP="00FC4949">
            <w:pPr>
              <w:spacing w:line="360" w:lineRule="auto"/>
              <w:jc w:val="center"/>
              <w:rPr>
                <w:rFonts w:eastAsia="Calibri"/>
                <w:sz w:val="28"/>
                <w:szCs w:val="28"/>
                <w:lang w:eastAsia="en-US"/>
              </w:rPr>
            </w:pPr>
            <w:r>
              <w:rPr>
                <w:rFonts w:eastAsia="Calibri"/>
                <w:sz w:val="28"/>
                <w:szCs w:val="28"/>
                <w:lang w:eastAsia="en-US"/>
              </w:rPr>
              <w:t>Этап разработки</w:t>
            </w:r>
          </w:p>
        </w:tc>
        <w:tc>
          <w:tcPr>
            <w:tcW w:w="3118" w:type="dxa"/>
            <w:shd w:val="clear" w:color="auto" w:fill="E6D5F4"/>
          </w:tcPr>
          <w:p w:rsidR="00FC4949" w:rsidRDefault="00FC4949" w:rsidP="00FC4949">
            <w:pPr>
              <w:spacing w:line="360" w:lineRule="auto"/>
              <w:jc w:val="center"/>
              <w:rPr>
                <w:rFonts w:eastAsia="Calibri"/>
                <w:sz w:val="28"/>
                <w:szCs w:val="28"/>
                <w:lang w:eastAsia="en-US"/>
              </w:rPr>
            </w:pPr>
            <w:r>
              <w:rPr>
                <w:rFonts w:eastAsia="Calibri"/>
                <w:sz w:val="28"/>
                <w:szCs w:val="28"/>
                <w:lang w:eastAsia="en-US"/>
              </w:rPr>
              <w:t>Даты этапа разработки</w:t>
            </w:r>
          </w:p>
        </w:tc>
        <w:tc>
          <w:tcPr>
            <w:tcW w:w="3118" w:type="dxa"/>
            <w:shd w:val="clear" w:color="auto" w:fill="E6D5F4"/>
          </w:tcPr>
          <w:p w:rsidR="00FC4949" w:rsidRDefault="00FC4949" w:rsidP="00FC4949">
            <w:pPr>
              <w:spacing w:line="360" w:lineRule="auto"/>
              <w:jc w:val="center"/>
              <w:rPr>
                <w:rFonts w:eastAsia="Calibri"/>
                <w:sz w:val="28"/>
                <w:szCs w:val="28"/>
                <w:lang w:eastAsia="en-US"/>
              </w:rPr>
            </w:pPr>
            <w:r>
              <w:rPr>
                <w:rFonts w:eastAsia="Calibri"/>
                <w:sz w:val="28"/>
                <w:szCs w:val="28"/>
                <w:lang w:eastAsia="en-US"/>
              </w:rPr>
              <w:t>Ответственные лица</w:t>
            </w:r>
          </w:p>
        </w:tc>
      </w:tr>
      <w:tr w:rsidR="00FC4949" w:rsidTr="00F740A6">
        <w:tc>
          <w:tcPr>
            <w:tcW w:w="3118" w:type="dxa"/>
            <w:vAlign w:val="center"/>
          </w:tcPr>
          <w:p w:rsidR="00FC4949" w:rsidRDefault="00F740A6" w:rsidP="00F740A6">
            <w:pPr>
              <w:spacing w:line="360" w:lineRule="auto"/>
              <w:jc w:val="center"/>
              <w:rPr>
                <w:rFonts w:eastAsia="Calibri"/>
                <w:sz w:val="28"/>
                <w:szCs w:val="28"/>
                <w:lang w:eastAsia="en-US"/>
              </w:rPr>
            </w:pPr>
            <w:r>
              <w:rPr>
                <w:rFonts w:eastAsia="Calibri"/>
                <w:sz w:val="28"/>
                <w:szCs w:val="28"/>
                <w:lang w:eastAsia="en-US"/>
              </w:rPr>
              <w:t>Выбор и утверждение темы выпускной квалификационной работы</w:t>
            </w:r>
          </w:p>
        </w:tc>
        <w:tc>
          <w:tcPr>
            <w:tcW w:w="3118" w:type="dxa"/>
            <w:vAlign w:val="center"/>
          </w:tcPr>
          <w:p w:rsidR="00FC4949" w:rsidRDefault="00F740A6" w:rsidP="00F740A6">
            <w:pPr>
              <w:spacing w:line="360" w:lineRule="auto"/>
              <w:jc w:val="center"/>
              <w:rPr>
                <w:rFonts w:eastAsia="Calibri"/>
                <w:sz w:val="28"/>
                <w:szCs w:val="28"/>
                <w:lang w:eastAsia="en-US"/>
              </w:rPr>
            </w:pPr>
            <w:r>
              <w:rPr>
                <w:rFonts w:eastAsia="Calibri"/>
                <w:sz w:val="28"/>
                <w:szCs w:val="28"/>
                <w:lang w:eastAsia="en-US"/>
              </w:rPr>
              <w:t>01.09.2024 – 30.09.2024</w:t>
            </w:r>
          </w:p>
        </w:tc>
        <w:tc>
          <w:tcPr>
            <w:tcW w:w="3118" w:type="dxa"/>
            <w:vAlign w:val="center"/>
          </w:tcPr>
          <w:p w:rsidR="00FC4949" w:rsidRDefault="00F740A6" w:rsidP="00F740A6">
            <w:pPr>
              <w:spacing w:line="360" w:lineRule="auto"/>
              <w:jc w:val="center"/>
              <w:rPr>
                <w:rFonts w:eastAsia="Calibri"/>
                <w:sz w:val="28"/>
                <w:szCs w:val="28"/>
                <w:lang w:eastAsia="en-US"/>
              </w:rPr>
            </w:pPr>
            <w:r>
              <w:rPr>
                <w:rFonts w:eastAsia="Calibri"/>
                <w:sz w:val="28"/>
                <w:szCs w:val="28"/>
                <w:lang w:eastAsia="en-US"/>
              </w:rPr>
              <w:t>Ламотько А. А.</w:t>
            </w:r>
          </w:p>
          <w:p w:rsidR="00F740A6" w:rsidRDefault="00F740A6" w:rsidP="00F740A6">
            <w:pPr>
              <w:spacing w:line="360" w:lineRule="auto"/>
              <w:jc w:val="center"/>
              <w:rPr>
                <w:rFonts w:eastAsia="Calibri"/>
                <w:sz w:val="28"/>
                <w:szCs w:val="28"/>
                <w:lang w:eastAsia="en-US"/>
              </w:rPr>
            </w:pPr>
            <w:proofErr w:type="spellStart"/>
            <w:r>
              <w:rPr>
                <w:rFonts w:eastAsia="Calibri"/>
                <w:sz w:val="28"/>
                <w:szCs w:val="28"/>
                <w:lang w:eastAsia="en-US"/>
              </w:rPr>
              <w:t>Блощук</w:t>
            </w:r>
            <w:proofErr w:type="spellEnd"/>
            <w:r>
              <w:rPr>
                <w:rFonts w:eastAsia="Calibri"/>
                <w:sz w:val="28"/>
                <w:szCs w:val="28"/>
                <w:lang w:eastAsia="en-US"/>
              </w:rPr>
              <w:t xml:space="preserve"> А. А.</w:t>
            </w:r>
          </w:p>
        </w:tc>
      </w:tr>
      <w:tr w:rsidR="00FC4949" w:rsidTr="00F740A6">
        <w:tc>
          <w:tcPr>
            <w:tcW w:w="3118" w:type="dxa"/>
            <w:vAlign w:val="center"/>
          </w:tcPr>
          <w:p w:rsidR="00FC4949" w:rsidRDefault="00F740A6" w:rsidP="00F740A6">
            <w:pPr>
              <w:spacing w:line="360" w:lineRule="auto"/>
              <w:jc w:val="center"/>
              <w:rPr>
                <w:rFonts w:eastAsia="Calibri"/>
                <w:sz w:val="28"/>
                <w:szCs w:val="28"/>
                <w:lang w:eastAsia="en-US"/>
              </w:rPr>
            </w:pPr>
            <w:r>
              <w:rPr>
                <w:rFonts w:eastAsia="Calibri"/>
                <w:sz w:val="28"/>
                <w:szCs w:val="28"/>
                <w:lang w:eastAsia="en-US"/>
              </w:rPr>
              <w:t>Разработка технического задания на создаваемый программный продукт</w:t>
            </w:r>
          </w:p>
        </w:tc>
        <w:tc>
          <w:tcPr>
            <w:tcW w:w="3118" w:type="dxa"/>
            <w:vAlign w:val="center"/>
          </w:tcPr>
          <w:p w:rsidR="00FC4949" w:rsidRDefault="00F740A6" w:rsidP="00F740A6">
            <w:pPr>
              <w:spacing w:line="360" w:lineRule="auto"/>
              <w:jc w:val="center"/>
              <w:rPr>
                <w:rFonts w:eastAsia="Calibri"/>
                <w:sz w:val="28"/>
                <w:szCs w:val="28"/>
                <w:lang w:eastAsia="en-US"/>
              </w:rPr>
            </w:pPr>
            <w:r>
              <w:rPr>
                <w:rFonts w:eastAsia="Calibri"/>
                <w:sz w:val="28"/>
                <w:szCs w:val="28"/>
                <w:lang w:eastAsia="en-US"/>
              </w:rPr>
              <w:t>01.10.2024 – 30.11.2024</w:t>
            </w:r>
          </w:p>
        </w:tc>
        <w:tc>
          <w:tcPr>
            <w:tcW w:w="3118" w:type="dxa"/>
            <w:vAlign w:val="center"/>
          </w:tcPr>
          <w:p w:rsidR="00FC4949" w:rsidRDefault="00F740A6" w:rsidP="00F740A6">
            <w:pPr>
              <w:spacing w:line="360" w:lineRule="auto"/>
              <w:jc w:val="center"/>
              <w:rPr>
                <w:rFonts w:eastAsia="Calibri"/>
                <w:sz w:val="28"/>
                <w:szCs w:val="28"/>
                <w:lang w:eastAsia="en-US"/>
              </w:rPr>
            </w:pPr>
            <w:r>
              <w:rPr>
                <w:rFonts w:eastAsia="Calibri"/>
                <w:sz w:val="28"/>
                <w:szCs w:val="28"/>
                <w:lang w:eastAsia="en-US"/>
              </w:rPr>
              <w:t>Ламотько А. А.</w:t>
            </w:r>
          </w:p>
        </w:tc>
      </w:tr>
      <w:tr w:rsidR="00FC4949" w:rsidTr="00F740A6">
        <w:tc>
          <w:tcPr>
            <w:tcW w:w="3118" w:type="dxa"/>
            <w:vAlign w:val="center"/>
          </w:tcPr>
          <w:p w:rsidR="00FC4949" w:rsidRDefault="00F740A6" w:rsidP="00F740A6">
            <w:pPr>
              <w:spacing w:line="360" w:lineRule="auto"/>
              <w:jc w:val="center"/>
              <w:rPr>
                <w:rFonts w:eastAsia="Calibri"/>
                <w:sz w:val="28"/>
                <w:szCs w:val="28"/>
                <w:lang w:eastAsia="en-US"/>
              </w:rPr>
            </w:pPr>
            <w:r>
              <w:rPr>
                <w:rFonts w:eastAsia="Calibri"/>
                <w:sz w:val="28"/>
                <w:szCs w:val="28"/>
                <w:lang w:eastAsia="en-US"/>
              </w:rPr>
              <w:t xml:space="preserve">Выгрузка данных для наполнения базы данных из системы </w:t>
            </w:r>
            <w:r w:rsidRPr="00F740A6">
              <w:rPr>
                <w:rFonts w:eastAsia="Calibri"/>
                <w:sz w:val="28"/>
                <w:szCs w:val="28"/>
                <w:lang w:eastAsia="en-US"/>
              </w:rPr>
              <w:t>“</w:t>
            </w:r>
            <w:r>
              <w:rPr>
                <w:rFonts w:eastAsia="Calibri"/>
                <w:sz w:val="28"/>
                <w:szCs w:val="28"/>
                <w:lang w:eastAsia="en-US"/>
              </w:rPr>
              <w:t>Сириус</w:t>
            </w:r>
            <w:r w:rsidRPr="00F740A6">
              <w:rPr>
                <w:rFonts w:eastAsia="Calibri"/>
                <w:sz w:val="28"/>
                <w:szCs w:val="28"/>
                <w:lang w:eastAsia="en-US"/>
              </w:rPr>
              <w:t>”</w:t>
            </w:r>
            <w:r>
              <w:rPr>
                <w:rFonts w:eastAsia="Calibri"/>
                <w:sz w:val="28"/>
                <w:szCs w:val="28"/>
                <w:lang w:eastAsia="en-US"/>
              </w:rPr>
              <w:t xml:space="preserve"> </w:t>
            </w:r>
          </w:p>
        </w:tc>
        <w:tc>
          <w:tcPr>
            <w:tcW w:w="3118" w:type="dxa"/>
            <w:vAlign w:val="center"/>
          </w:tcPr>
          <w:p w:rsidR="00FC4949" w:rsidRDefault="00FF683C" w:rsidP="00F740A6">
            <w:pPr>
              <w:spacing w:line="360" w:lineRule="auto"/>
              <w:jc w:val="center"/>
              <w:rPr>
                <w:rFonts w:eastAsia="Calibri"/>
                <w:sz w:val="28"/>
                <w:szCs w:val="28"/>
                <w:lang w:eastAsia="en-US"/>
              </w:rPr>
            </w:pPr>
            <w:r>
              <w:rPr>
                <w:rFonts w:eastAsia="Calibri"/>
                <w:sz w:val="28"/>
                <w:szCs w:val="28"/>
                <w:lang w:eastAsia="en-US"/>
              </w:rPr>
              <w:t>30.11.2024 – 31.12.2024</w:t>
            </w:r>
          </w:p>
        </w:tc>
        <w:tc>
          <w:tcPr>
            <w:tcW w:w="3118" w:type="dxa"/>
            <w:vAlign w:val="center"/>
          </w:tcPr>
          <w:p w:rsidR="00FC4949" w:rsidRDefault="00FF683C" w:rsidP="00F740A6">
            <w:pPr>
              <w:spacing w:line="360" w:lineRule="auto"/>
              <w:jc w:val="center"/>
              <w:rPr>
                <w:rFonts w:eastAsia="Calibri"/>
                <w:sz w:val="28"/>
                <w:szCs w:val="28"/>
                <w:lang w:eastAsia="en-US"/>
              </w:rPr>
            </w:pPr>
            <w:proofErr w:type="spellStart"/>
            <w:r>
              <w:rPr>
                <w:rFonts w:eastAsia="Calibri"/>
                <w:sz w:val="28"/>
                <w:szCs w:val="28"/>
                <w:lang w:eastAsia="en-US"/>
              </w:rPr>
              <w:t>Блощук</w:t>
            </w:r>
            <w:proofErr w:type="spellEnd"/>
            <w:r>
              <w:rPr>
                <w:rFonts w:eastAsia="Calibri"/>
                <w:sz w:val="28"/>
                <w:szCs w:val="28"/>
                <w:lang w:eastAsia="en-US"/>
              </w:rPr>
              <w:t xml:space="preserve"> А. А.</w:t>
            </w:r>
          </w:p>
        </w:tc>
      </w:tr>
      <w:tr w:rsidR="00FC4949" w:rsidTr="00F740A6">
        <w:tc>
          <w:tcPr>
            <w:tcW w:w="3118" w:type="dxa"/>
            <w:vAlign w:val="center"/>
          </w:tcPr>
          <w:p w:rsidR="00FC4949" w:rsidRDefault="00FF683C" w:rsidP="00F740A6">
            <w:pPr>
              <w:spacing w:line="360" w:lineRule="auto"/>
              <w:jc w:val="center"/>
              <w:rPr>
                <w:rFonts w:eastAsia="Calibri"/>
                <w:sz w:val="28"/>
                <w:szCs w:val="28"/>
                <w:lang w:eastAsia="en-US"/>
              </w:rPr>
            </w:pPr>
            <w:r>
              <w:rPr>
                <w:rFonts w:eastAsia="Calibri"/>
                <w:sz w:val="28"/>
                <w:szCs w:val="28"/>
                <w:lang w:eastAsia="en-US"/>
              </w:rPr>
              <w:lastRenderedPageBreak/>
              <w:t>Разработка объектов конфигурации</w:t>
            </w:r>
          </w:p>
        </w:tc>
        <w:tc>
          <w:tcPr>
            <w:tcW w:w="3118" w:type="dxa"/>
            <w:vAlign w:val="center"/>
          </w:tcPr>
          <w:p w:rsidR="00FC4949" w:rsidRDefault="00FF683C" w:rsidP="00F740A6">
            <w:pPr>
              <w:spacing w:line="360" w:lineRule="auto"/>
              <w:jc w:val="center"/>
              <w:rPr>
                <w:rFonts w:eastAsia="Calibri"/>
                <w:sz w:val="28"/>
                <w:szCs w:val="28"/>
                <w:lang w:eastAsia="en-US"/>
              </w:rPr>
            </w:pPr>
            <w:r>
              <w:rPr>
                <w:rFonts w:eastAsia="Calibri"/>
                <w:sz w:val="28"/>
                <w:szCs w:val="28"/>
                <w:lang w:eastAsia="en-US"/>
              </w:rPr>
              <w:t>01.12.2024 – 31.12.2024</w:t>
            </w:r>
          </w:p>
        </w:tc>
        <w:tc>
          <w:tcPr>
            <w:tcW w:w="3118" w:type="dxa"/>
            <w:vAlign w:val="center"/>
          </w:tcPr>
          <w:p w:rsidR="00FC4949" w:rsidRDefault="00FF683C" w:rsidP="00F740A6">
            <w:pPr>
              <w:spacing w:line="360" w:lineRule="auto"/>
              <w:jc w:val="center"/>
              <w:rPr>
                <w:rFonts w:eastAsia="Calibri"/>
                <w:sz w:val="28"/>
                <w:szCs w:val="28"/>
                <w:lang w:eastAsia="en-US"/>
              </w:rPr>
            </w:pPr>
            <w:r>
              <w:rPr>
                <w:rFonts w:eastAsia="Calibri"/>
                <w:sz w:val="28"/>
                <w:szCs w:val="28"/>
                <w:lang w:eastAsia="en-US"/>
              </w:rPr>
              <w:t>Ламотько А. А.</w:t>
            </w:r>
          </w:p>
        </w:tc>
      </w:tr>
      <w:tr w:rsidR="00FC4949" w:rsidTr="00F740A6">
        <w:tc>
          <w:tcPr>
            <w:tcW w:w="3118" w:type="dxa"/>
            <w:vAlign w:val="center"/>
          </w:tcPr>
          <w:p w:rsidR="00FC4949" w:rsidRDefault="00FF683C" w:rsidP="00F740A6">
            <w:pPr>
              <w:spacing w:line="360" w:lineRule="auto"/>
              <w:jc w:val="center"/>
              <w:rPr>
                <w:rFonts w:eastAsia="Calibri"/>
                <w:sz w:val="28"/>
                <w:szCs w:val="28"/>
                <w:lang w:eastAsia="en-US"/>
              </w:rPr>
            </w:pPr>
            <w:r>
              <w:rPr>
                <w:rFonts w:eastAsia="Calibri"/>
                <w:sz w:val="28"/>
                <w:szCs w:val="28"/>
                <w:lang w:eastAsia="en-US"/>
              </w:rPr>
              <w:t>Написание первой главы выпускной квалификационной работы</w:t>
            </w:r>
          </w:p>
        </w:tc>
        <w:tc>
          <w:tcPr>
            <w:tcW w:w="3118" w:type="dxa"/>
            <w:vAlign w:val="center"/>
          </w:tcPr>
          <w:p w:rsidR="00FC4949" w:rsidRDefault="00FF683C" w:rsidP="00F740A6">
            <w:pPr>
              <w:spacing w:line="360" w:lineRule="auto"/>
              <w:jc w:val="center"/>
              <w:rPr>
                <w:rFonts w:eastAsia="Calibri"/>
                <w:sz w:val="28"/>
                <w:szCs w:val="28"/>
                <w:lang w:eastAsia="en-US"/>
              </w:rPr>
            </w:pPr>
            <w:r>
              <w:rPr>
                <w:rFonts w:eastAsia="Calibri"/>
                <w:sz w:val="28"/>
                <w:szCs w:val="28"/>
                <w:lang w:eastAsia="en-US"/>
              </w:rPr>
              <w:t>01.01.2025 – 31.01.2025</w:t>
            </w:r>
          </w:p>
        </w:tc>
        <w:tc>
          <w:tcPr>
            <w:tcW w:w="3118" w:type="dxa"/>
            <w:vAlign w:val="center"/>
          </w:tcPr>
          <w:p w:rsidR="00FC4949" w:rsidRDefault="00FF683C" w:rsidP="00F740A6">
            <w:pPr>
              <w:spacing w:line="360" w:lineRule="auto"/>
              <w:jc w:val="center"/>
              <w:rPr>
                <w:rFonts w:eastAsia="Calibri"/>
                <w:sz w:val="28"/>
                <w:szCs w:val="28"/>
                <w:lang w:eastAsia="en-US"/>
              </w:rPr>
            </w:pPr>
            <w:r>
              <w:rPr>
                <w:rFonts w:eastAsia="Calibri"/>
                <w:sz w:val="28"/>
                <w:szCs w:val="28"/>
                <w:lang w:eastAsia="en-US"/>
              </w:rPr>
              <w:t>Ламотько А. А.</w:t>
            </w:r>
          </w:p>
        </w:tc>
      </w:tr>
      <w:tr w:rsidR="00FC4949" w:rsidTr="00F740A6">
        <w:tc>
          <w:tcPr>
            <w:tcW w:w="3118" w:type="dxa"/>
            <w:vAlign w:val="center"/>
          </w:tcPr>
          <w:p w:rsidR="00FC4949" w:rsidRPr="00FF683C" w:rsidRDefault="00FF683C" w:rsidP="00F740A6">
            <w:pPr>
              <w:spacing w:line="360" w:lineRule="auto"/>
              <w:jc w:val="center"/>
              <w:rPr>
                <w:rFonts w:eastAsia="Calibri"/>
                <w:sz w:val="28"/>
                <w:szCs w:val="28"/>
                <w:lang w:eastAsia="en-US"/>
              </w:rPr>
            </w:pPr>
            <w:r>
              <w:rPr>
                <w:rFonts w:eastAsia="Calibri"/>
                <w:sz w:val="28"/>
                <w:szCs w:val="28"/>
                <w:lang w:eastAsia="en-US"/>
              </w:rPr>
              <w:t xml:space="preserve">Разработка ПО для обработки входных данных в формате </w:t>
            </w:r>
            <w:r>
              <w:rPr>
                <w:rFonts w:eastAsia="Calibri"/>
                <w:sz w:val="28"/>
                <w:szCs w:val="28"/>
                <w:lang w:val="en-US" w:eastAsia="en-US"/>
              </w:rPr>
              <w:t>JSON</w:t>
            </w:r>
            <w:r w:rsidRPr="00FF683C">
              <w:rPr>
                <w:rFonts w:eastAsia="Calibri"/>
                <w:sz w:val="28"/>
                <w:szCs w:val="28"/>
                <w:lang w:eastAsia="en-US"/>
              </w:rPr>
              <w:t>-</w:t>
            </w:r>
            <w:r>
              <w:rPr>
                <w:rFonts w:eastAsia="Calibri"/>
                <w:sz w:val="28"/>
                <w:szCs w:val="28"/>
                <w:lang w:eastAsia="en-US"/>
              </w:rPr>
              <w:t>объектов</w:t>
            </w:r>
          </w:p>
        </w:tc>
        <w:tc>
          <w:tcPr>
            <w:tcW w:w="3118" w:type="dxa"/>
            <w:vAlign w:val="center"/>
          </w:tcPr>
          <w:p w:rsidR="00FC4949" w:rsidRPr="00FF683C" w:rsidRDefault="00FF683C" w:rsidP="00F740A6">
            <w:pPr>
              <w:spacing w:line="360" w:lineRule="auto"/>
              <w:jc w:val="center"/>
              <w:rPr>
                <w:rFonts w:eastAsia="Calibri"/>
                <w:sz w:val="28"/>
                <w:szCs w:val="28"/>
                <w:lang w:val="en-US" w:eastAsia="en-US"/>
              </w:rPr>
            </w:pPr>
            <w:r>
              <w:rPr>
                <w:rFonts w:eastAsia="Calibri"/>
                <w:sz w:val="28"/>
                <w:szCs w:val="28"/>
                <w:lang w:eastAsia="en-US"/>
              </w:rPr>
              <w:t>01.02.202</w:t>
            </w:r>
            <w:r>
              <w:rPr>
                <w:rFonts w:eastAsia="Calibri"/>
                <w:sz w:val="28"/>
                <w:szCs w:val="28"/>
                <w:lang w:val="en-US" w:eastAsia="en-US"/>
              </w:rPr>
              <w:t>5</w:t>
            </w:r>
            <w:r>
              <w:rPr>
                <w:rFonts w:eastAsia="Calibri"/>
                <w:sz w:val="28"/>
                <w:szCs w:val="28"/>
                <w:lang w:eastAsia="en-US"/>
              </w:rPr>
              <w:t xml:space="preserve"> – 28.02.202</w:t>
            </w:r>
            <w:r>
              <w:rPr>
                <w:rFonts w:eastAsia="Calibri"/>
                <w:sz w:val="28"/>
                <w:szCs w:val="28"/>
                <w:lang w:val="en-US" w:eastAsia="en-US"/>
              </w:rPr>
              <w:t>5</w:t>
            </w:r>
          </w:p>
        </w:tc>
        <w:tc>
          <w:tcPr>
            <w:tcW w:w="3118" w:type="dxa"/>
            <w:vAlign w:val="center"/>
          </w:tcPr>
          <w:p w:rsidR="00FC4949" w:rsidRDefault="00FF683C" w:rsidP="00F740A6">
            <w:pPr>
              <w:spacing w:line="360" w:lineRule="auto"/>
              <w:jc w:val="center"/>
              <w:rPr>
                <w:rFonts w:eastAsia="Calibri"/>
                <w:sz w:val="28"/>
                <w:szCs w:val="28"/>
                <w:lang w:eastAsia="en-US"/>
              </w:rPr>
            </w:pPr>
            <w:r>
              <w:rPr>
                <w:rFonts w:eastAsia="Calibri"/>
                <w:sz w:val="28"/>
                <w:szCs w:val="28"/>
                <w:lang w:eastAsia="en-US"/>
              </w:rPr>
              <w:t>Ламотько А. А.</w:t>
            </w:r>
          </w:p>
        </w:tc>
      </w:tr>
      <w:tr w:rsidR="00FF683C" w:rsidTr="00F740A6">
        <w:tc>
          <w:tcPr>
            <w:tcW w:w="3118" w:type="dxa"/>
            <w:vAlign w:val="center"/>
          </w:tcPr>
          <w:p w:rsidR="00FF683C" w:rsidRPr="00FF683C" w:rsidRDefault="00FF683C" w:rsidP="00F740A6">
            <w:pPr>
              <w:spacing w:line="360" w:lineRule="auto"/>
              <w:jc w:val="center"/>
              <w:rPr>
                <w:rFonts w:eastAsia="Calibri"/>
                <w:sz w:val="28"/>
                <w:szCs w:val="28"/>
                <w:lang w:eastAsia="en-US"/>
              </w:rPr>
            </w:pPr>
            <w:r>
              <w:rPr>
                <w:rFonts w:eastAsia="Calibri"/>
                <w:sz w:val="28"/>
                <w:szCs w:val="28"/>
                <w:lang w:eastAsia="en-US"/>
              </w:rPr>
              <w:t xml:space="preserve">Разработка ПО для обработки входных данных в формате </w:t>
            </w:r>
            <w:r>
              <w:rPr>
                <w:rFonts w:eastAsia="Calibri"/>
                <w:sz w:val="28"/>
                <w:szCs w:val="28"/>
                <w:lang w:val="en-US" w:eastAsia="en-US"/>
              </w:rPr>
              <w:t>HTML</w:t>
            </w:r>
          </w:p>
        </w:tc>
        <w:tc>
          <w:tcPr>
            <w:tcW w:w="3118" w:type="dxa"/>
            <w:vAlign w:val="center"/>
          </w:tcPr>
          <w:p w:rsidR="00FF683C" w:rsidRPr="00FF683C" w:rsidRDefault="00FF683C" w:rsidP="00F740A6">
            <w:pPr>
              <w:spacing w:line="360" w:lineRule="auto"/>
              <w:jc w:val="center"/>
              <w:rPr>
                <w:rFonts w:eastAsia="Calibri"/>
                <w:sz w:val="28"/>
                <w:szCs w:val="28"/>
                <w:lang w:val="en-US" w:eastAsia="en-US"/>
              </w:rPr>
            </w:pPr>
            <w:r>
              <w:rPr>
                <w:rFonts w:eastAsia="Calibri"/>
                <w:sz w:val="28"/>
                <w:szCs w:val="28"/>
                <w:lang w:val="en-US" w:eastAsia="en-US"/>
              </w:rPr>
              <w:t xml:space="preserve">01.03.2025 – </w:t>
            </w:r>
            <w:r w:rsidR="00554A1B">
              <w:rPr>
                <w:rFonts w:eastAsia="Calibri"/>
                <w:sz w:val="28"/>
                <w:szCs w:val="28"/>
                <w:lang w:eastAsia="en-US"/>
              </w:rPr>
              <w:t>20</w:t>
            </w:r>
            <w:r>
              <w:rPr>
                <w:rFonts w:eastAsia="Calibri"/>
                <w:sz w:val="28"/>
                <w:szCs w:val="28"/>
                <w:lang w:val="en-US" w:eastAsia="en-US"/>
              </w:rPr>
              <w:t>.03.2025</w:t>
            </w:r>
          </w:p>
        </w:tc>
        <w:tc>
          <w:tcPr>
            <w:tcW w:w="3118" w:type="dxa"/>
            <w:vAlign w:val="center"/>
          </w:tcPr>
          <w:p w:rsidR="00FF683C" w:rsidRPr="00095A3B" w:rsidRDefault="00095A3B" w:rsidP="00F740A6">
            <w:pPr>
              <w:spacing w:line="360" w:lineRule="auto"/>
              <w:jc w:val="center"/>
              <w:rPr>
                <w:rFonts w:eastAsia="Calibri"/>
                <w:sz w:val="28"/>
                <w:szCs w:val="28"/>
                <w:lang w:eastAsia="en-US"/>
              </w:rPr>
            </w:pPr>
            <w:r>
              <w:rPr>
                <w:rFonts w:eastAsia="Calibri"/>
                <w:sz w:val="28"/>
                <w:szCs w:val="28"/>
                <w:lang w:eastAsia="en-US"/>
              </w:rPr>
              <w:t>Ламотько А. А.</w:t>
            </w:r>
          </w:p>
        </w:tc>
      </w:tr>
      <w:tr w:rsidR="00FF683C" w:rsidTr="00F740A6">
        <w:tc>
          <w:tcPr>
            <w:tcW w:w="3118" w:type="dxa"/>
            <w:vAlign w:val="center"/>
          </w:tcPr>
          <w:p w:rsidR="00FF683C" w:rsidRDefault="00095A3B" w:rsidP="00F740A6">
            <w:pPr>
              <w:spacing w:line="360" w:lineRule="auto"/>
              <w:jc w:val="center"/>
              <w:rPr>
                <w:rFonts w:eastAsia="Calibri"/>
                <w:sz w:val="28"/>
                <w:szCs w:val="28"/>
                <w:lang w:eastAsia="en-US"/>
              </w:rPr>
            </w:pPr>
            <w:r>
              <w:rPr>
                <w:rFonts w:eastAsia="Calibri"/>
                <w:sz w:val="28"/>
                <w:szCs w:val="28"/>
                <w:lang w:eastAsia="en-US"/>
              </w:rPr>
              <w:t>Разработка оставшейся части функционала рабочего продукта в соответствии с техническим заданием</w:t>
            </w:r>
          </w:p>
        </w:tc>
        <w:tc>
          <w:tcPr>
            <w:tcW w:w="3118" w:type="dxa"/>
            <w:vAlign w:val="center"/>
          </w:tcPr>
          <w:p w:rsidR="00FF683C" w:rsidRDefault="00554A1B" w:rsidP="00F740A6">
            <w:pPr>
              <w:spacing w:line="360" w:lineRule="auto"/>
              <w:jc w:val="center"/>
              <w:rPr>
                <w:rFonts w:eastAsia="Calibri"/>
                <w:sz w:val="28"/>
                <w:szCs w:val="28"/>
                <w:lang w:eastAsia="en-US"/>
              </w:rPr>
            </w:pPr>
            <w:r>
              <w:rPr>
                <w:rFonts w:eastAsia="Calibri"/>
                <w:sz w:val="28"/>
                <w:szCs w:val="28"/>
                <w:lang w:eastAsia="en-US"/>
              </w:rPr>
              <w:t>2</w:t>
            </w:r>
            <w:r w:rsidR="00095A3B">
              <w:rPr>
                <w:rFonts w:eastAsia="Calibri"/>
                <w:sz w:val="28"/>
                <w:szCs w:val="28"/>
                <w:lang w:eastAsia="en-US"/>
              </w:rPr>
              <w:t>1.0</w:t>
            </w:r>
            <w:r>
              <w:rPr>
                <w:rFonts w:eastAsia="Calibri"/>
                <w:sz w:val="28"/>
                <w:szCs w:val="28"/>
                <w:lang w:eastAsia="en-US"/>
              </w:rPr>
              <w:t>3</w:t>
            </w:r>
            <w:r w:rsidR="00095A3B">
              <w:rPr>
                <w:rFonts w:eastAsia="Calibri"/>
                <w:sz w:val="28"/>
                <w:szCs w:val="28"/>
                <w:lang w:eastAsia="en-US"/>
              </w:rPr>
              <w:t xml:space="preserve">.2025 – </w:t>
            </w:r>
            <w:r>
              <w:rPr>
                <w:rFonts w:eastAsia="Calibri"/>
                <w:sz w:val="28"/>
                <w:szCs w:val="28"/>
                <w:lang w:eastAsia="en-US"/>
              </w:rPr>
              <w:t>1</w:t>
            </w:r>
            <w:r w:rsidR="00095A3B">
              <w:rPr>
                <w:rFonts w:eastAsia="Calibri"/>
                <w:sz w:val="28"/>
                <w:szCs w:val="28"/>
                <w:lang w:eastAsia="en-US"/>
              </w:rPr>
              <w:t>0.04.202</w:t>
            </w:r>
            <w:r>
              <w:rPr>
                <w:rFonts w:eastAsia="Calibri"/>
                <w:sz w:val="28"/>
                <w:szCs w:val="28"/>
                <w:lang w:eastAsia="en-US"/>
              </w:rPr>
              <w:t>5</w:t>
            </w:r>
          </w:p>
        </w:tc>
        <w:tc>
          <w:tcPr>
            <w:tcW w:w="3118" w:type="dxa"/>
            <w:vAlign w:val="center"/>
          </w:tcPr>
          <w:p w:rsidR="00FF683C" w:rsidRDefault="00095A3B" w:rsidP="00F740A6">
            <w:pPr>
              <w:spacing w:line="360" w:lineRule="auto"/>
              <w:jc w:val="center"/>
              <w:rPr>
                <w:rFonts w:eastAsia="Calibri"/>
                <w:sz w:val="28"/>
                <w:szCs w:val="28"/>
                <w:lang w:eastAsia="en-US"/>
              </w:rPr>
            </w:pPr>
            <w:r>
              <w:rPr>
                <w:rFonts w:eastAsia="Calibri"/>
                <w:sz w:val="28"/>
                <w:szCs w:val="28"/>
                <w:lang w:eastAsia="en-US"/>
              </w:rPr>
              <w:t>Ламотько А. А.</w:t>
            </w:r>
          </w:p>
        </w:tc>
      </w:tr>
      <w:tr w:rsidR="00554A1B" w:rsidTr="00F740A6">
        <w:tc>
          <w:tcPr>
            <w:tcW w:w="3118" w:type="dxa"/>
            <w:vAlign w:val="center"/>
          </w:tcPr>
          <w:p w:rsidR="00554A1B" w:rsidRDefault="00554A1B" w:rsidP="00F740A6">
            <w:pPr>
              <w:spacing w:line="360" w:lineRule="auto"/>
              <w:jc w:val="center"/>
              <w:rPr>
                <w:rFonts w:eastAsia="Calibri"/>
                <w:sz w:val="28"/>
                <w:szCs w:val="28"/>
                <w:lang w:eastAsia="en-US"/>
              </w:rPr>
            </w:pPr>
            <w:r>
              <w:rPr>
                <w:rFonts w:eastAsia="Calibri"/>
                <w:sz w:val="28"/>
                <w:szCs w:val="28"/>
                <w:lang w:eastAsia="en-US"/>
              </w:rPr>
              <w:t>Написание руководства администратора системы и руководства пользователя системы</w:t>
            </w:r>
          </w:p>
        </w:tc>
        <w:tc>
          <w:tcPr>
            <w:tcW w:w="3118" w:type="dxa"/>
            <w:vAlign w:val="center"/>
          </w:tcPr>
          <w:p w:rsidR="00554A1B" w:rsidRDefault="00554A1B" w:rsidP="00F740A6">
            <w:pPr>
              <w:spacing w:line="360" w:lineRule="auto"/>
              <w:jc w:val="center"/>
              <w:rPr>
                <w:rFonts w:eastAsia="Calibri"/>
                <w:sz w:val="28"/>
                <w:szCs w:val="28"/>
                <w:lang w:eastAsia="en-US"/>
              </w:rPr>
            </w:pPr>
            <w:r>
              <w:rPr>
                <w:rFonts w:eastAsia="Calibri"/>
                <w:sz w:val="28"/>
                <w:szCs w:val="28"/>
                <w:lang w:eastAsia="en-US"/>
              </w:rPr>
              <w:t>01.04.2025 – 15.04.2025</w:t>
            </w:r>
          </w:p>
        </w:tc>
        <w:tc>
          <w:tcPr>
            <w:tcW w:w="3118" w:type="dxa"/>
            <w:vAlign w:val="center"/>
          </w:tcPr>
          <w:p w:rsidR="00554A1B" w:rsidRDefault="00554A1B" w:rsidP="00F740A6">
            <w:pPr>
              <w:spacing w:line="360" w:lineRule="auto"/>
              <w:jc w:val="center"/>
              <w:rPr>
                <w:rFonts w:eastAsia="Calibri"/>
                <w:sz w:val="28"/>
                <w:szCs w:val="28"/>
                <w:lang w:eastAsia="en-US"/>
              </w:rPr>
            </w:pPr>
            <w:r>
              <w:rPr>
                <w:rFonts w:eastAsia="Calibri"/>
                <w:sz w:val="28"/>
                <w:szCs w:val="28"/>
                <w:lang w:eastAsia="en-US"/>
              </w:rPr>
              <w:t>Ламотько А. А.</w:t>
            </w:r>
          </w:p>
        </w:tc>
      </w:tr>
      <w:tr w:rsidR="00FF683C" w:rsidTr="00F740A6">
        <w:tc>
          <w:tcPr>
            <w:tcW w:w="3118" w:type="dxa"/>
            <w:vAlign w:val="center"/>
          </w:tcPr>
          <w:p w:rsidR="00FF683C" w:rsidRDefault="00095A3B" w:rsidP="00F740A6">
            <w:pPr>
              <w:spacing w:line="360" w:lineRule="auto"/>
              <w:jc w:val="center"/>
              <w:rPr>
                <w:rFonts w:eastAsia="Calibri"/>
                <w:sz w:val="28"/>
                <w:szCs w:val="28"/>
                <w:lang w:eastAsia="en-US"/>
              </w:rPr>
            </w:pPr>
            <w:r>
              <w:rPr>
                <w:rFonts w:eastAsia="Calibri"/>
                <w:sz w:val="28"/>
                <w:szCs w:val="28"/>
                <w:lang w:eastAsia="en-US"/>
              </w:rPr>
              <w:t>Разработка и настройка интерфейса</w:t>
            </w:r>
          </w:p>
        </w:tc>
        <w:tc>
          <w:tcPr>
            <w:tcW w:w="3118" w:type="dxa"/>
            <w:vAlign w:val="center"/>
          </w:tcPr>
          <w:p w:rsidR="00FF683C" w:rsidRDefault="00554A1B" w:rsidP="00F740A6">
            <w:pPr>
              <w:spacing w:line="360" w:lineRule="auto"/>
              <w:jc w:val="center"/>
              <w:rPr>
                <w:rFonts w:eastAsia="Calibri"/>
                <w:sz w:val="28"/>
                <w:szCs w:val="28"/>
                <w:lang w:eastAsia="en-US"/>
              </w:rPr>
            </w:pPr>
            <w:r>
              <w:rPr>
                <w:rFonts w:eastAsia="Calibri"/>
                <w:sz w:val="28"/>
                <w:szCs w:val="28"/>
                <w:lang w:eastAsia="en-US"/>
              </w:rPr>
              <w:t>11</w:t>
            </w:r>
            <w:r w:rsidR="00095A3B">
              <w:rPr>
                <w:rFonts w:eastAsia="Calibri"/>
                <w:sz w:val="28"/>
                <w:szCs w:val="28"/>
                <w:lang w:eastAsia="en-US"/>
              </w:rPr>
              <w:t xml:space="preserve">.04.2025 – </w:t>
            </w:r>
            <w:r>
              <w:rPr>
                <w:rFonts w:eastAsia="Calibri"/>
                <w:sz w:val="28"/>
                <w:szCs w:val="28"/>
                <w:lang w:eastAsia="en-US"/>
              </w:rPr>
              <w:t>2</w:t>
            </w:r>
            <w:r w:rsidR="00095A3B">
              <w:rPr>
                <w:rFonts w:eastAsia="Calibri"/>
                <w:sz w:val="28"/>
                <w:szCs w:val="28"/>
                <w:lang w:eastAsia="en-US"/>
              </w:rPr>
              <w:t>0.04.2025</w:t>
            </w:r>
          </w:p>
        </w:tc>
        <w:tc>
          <w:tcPr>
            <w:tcW w:w="3118" w:type="dxa"/>
            <w:vAlign w:val="center"/>
          </w:tcPr>
          <w:p w:rsidR="00FF683C" w:rsidRDefault="00095A3B" w:rsidP="00F740A6">
            <w:pPr>
              <w:spacing w:line="360" w:lineRule="auto"/>
              <w:jc w:val="center"/>
              <w:rPr>
                <w:rFonts w:eastAsia="Calibri"/>
                <w:sz w:val="28"/>
                <w:szCs w:val="28"/>
                <w:lang w:eastAsia="en-US"/>
              </w:rPr>
            </w:pPr>
            <w:r>
              <w:rPr>
                <w:rFonts w:eastAsia="Calibri"/>
                <w:sz w:val="28"/>
                <w:szCs w:val="28"/>
                <w:lang w:eastAsia="en-US"/>
              </w:rPr>
              <w:t>Ламотько А. А.</w:t>
            </w:r>
          </w:p>
        </w:tc>
      </w:tr>
      <w:tr w:rsidR="004E3D0C" w:rsidTr="00F740A6">
        <w:tc>
          <w:tcPr>
            <w:tcW w:w="3118" w:type="dxa"/>
            <w:vAlign w:val="center"/>
          </w:tcPr>
          <w:p w:rsidR="004E3D0C" w:rsidRDefault="004E3D0C" w:rsidP="00F740A6">
            <w:pPr>
              <w:spacing w:line="360" w:lineRule="auto"/>
              <w:jc w:val="center"/>
              <w:rPr>
                <w:rFonts w:eastAsia="Calibri"/>
                <w:sz w:val="28"/>
                <w:szCs w:val="28"/>
                <w:lang w:eastAsia="en-US"/>
              </w:rPr>
            </w:pPr>
            <w:r>
              <w:rPr>
                <w:rFonts w:eastAsia="Calibri"/>
                <w:sz w:val="28"/>
                <w:szCs w:val="28"/>
                <w:lang w:eastAsia="en-US"/>
              </w:rPr>
              <w:t>Написание второй главы выпускной квалификационной работы</w:t>
            </w:r>
          </w:p>
        </w:tc>
        <w:tc>
          <w:tcPr>
            <w:tcW w:w="3118" w:type="dxa"/>
            <w:vAlign w:val="center"/>
          </w:tcPr>
          <w:p w:rsidR="004E3D0C" w:rsidRDefault="004E3D0C" w:rsidP="00F740A6">
            <w:pPr>
              <w:spacing w:line="360" w:lineRule="auto"/>
              <w:jc w:val="center"/>
              <w:rPr>
                <w:rFonts w:eastAsia="Calibri"/>
                <w:sz w:val="28"/>
                <w:szCs w:val="28"/>
                <w:lang w:eastAsia="en-US"/>
              </w:rPr>
            </w:pPr>
            <w:r>
              <w:rPr>
                <w:rFonts w:eastAsia="Calibri"/>
                <w:sz w:val="28"/>
                <w:szCs w:val="28"/>
                <w:lang w:eastAsia="en-US"/>
              </w:rPr>
              <w:t>15.04.2025 – 30.04.2025</w:t>
            </w:r>
          </w:p>
        </w:tc>
        <w:tc>
          <w:tcPr>
            <w:tcW w:w="3118" w:type="dxa"/>
            <w:vAlign w:val="center"/>
          </w:tcPr>
          <w:p w:rsidR="004E3D0C" w:rsidRDefault="004E3D0C" w:rsidP="00F740A6">
            <w:pPr>
              <w:spacing w:line="360" w:lineRule="auto"/>
              <w:jc w:val="center"/>
              <w:rPr>
                <w:rFonts w:eastAsia="Calibri"/>
                <w:sz w:val="28"/>
                <w:szCs w:val="28"/>
                <w:lang w:eastAsia="en-US"/>
              </w:rPr>
            </w:pPr>
            <w:r>
              <w:rPr>
                <w:rFonts w:eastAsia="Calibri"/>
                <w:sz w:val="28"/>
                <w:szCs w:val="28"/>
                <w:lang w:eastAsia="en-US"/>
              </w:rPr>
              <w:t>Ламотько А. А.</w:t>
            </w:r>
          </w:p>
        </w:tc>
      </w:tr>
      <w:tr w:rsidR="00095A3B" w:rsidTr="00F740A6">
        <w:tc>
          <w:tcPr>
            <w:tcW w:w="3118" w:type="dxa"/>
            <w:vAlign w:val="center"/>
          </w:tcPr>
          <w:p w:rsidR="00095A3B" w:rsidRDefault="00554A1B" w:rsidP="00F740A6">
            <w:pPr>
              <w:spacing w:line="360" w:lineRule="auto"/>
              <w:jc w:val="center"/>
              <w:rPr>
                <w:rFonts w:eastAsia="Calibri"/>
                <w:sz w:val="28"/>
                <w:szCs w:val="28"/>
                <w:lang w:eastAsia="en-US"/>
              </w:rPr>
            </w:pPr>
            <w:r>
              <w:rPr>
                <w:rFonts w:eastAsia="Calibri"/>
                <w:sz w:val="28"/>
                <w:szCs w:val="28"/>
                <w:lang w:eastAsia="en-US"/>
              </w:rPr>
              <w:lastRenderedPageBreak/>
              <w:t>Тестирование и отладка программного продукта, согласованием с научным руководителем, исправление замечаний</w:t>
            </w:r>
          </w:p>
        </w:tc>
        <w:tc>
          <w:tcPr>
            <w:tcW w:w="3118" w:type="dxa"/>
            <w:vAlign w:val="center"/>
          </w:tcPr>
          <w:p w:rsidR="00095A3B" w:rsidRDefault="00554A1B" w:rsidP="00F740A6">
            <w:pPr>
              <w:spacing w:line="360" w:lineRule="auto"/>
              <w:jc w:val="center"/>
              <w:rPr>
                <w:rFonts w:eastAsia="Calibri"/>
                <w:sz w:val="28"/>
                <w:szCs w:val="28"/>
                <w:lang w:eastAsia="en-US"/>
              </w:rPr>
            </w:pPr>
            <w:r>
              <w:rPr>
                <w:rFonts w:eastAsia="Calibri"/>
                <w:sz w:val="28"/>
                <w:szCs w:val="28"/>
                <w:lang w:eastAsia="en-US"/>
              </w:rPr>
              <w:t>21.04.2025 – 15.05.2025</w:t>
            </w:r>
          </w:p>
        </w:tc>
        <w:tc>
          <w:tcPr>
            <w:tcW w:w="3118" w:type="dxa"/>
            <w:vAlign w:val="center"/>
          </w:tcPr>
          <w:p w:rsidR="00095A3B" w:rsidRDefault="00554A1B" w:rsidP="00F740A6">
            <w:pPr>
              <w:spacing w:line="360" w:lineRule="auto"/>
              <w:jc w:val="center"/>
              <w:rPr>
                <w:rFonts w:eastAsia="Calibri"/>
                <w:sz w:val="28"/>
                <w:szCs w:val="28"/>
                <w:lang w:eastAsia="en-US"/>
              </w:rPr>
            </w:pPr>
            <w:r>
              <w:rPr>
                <w:rFonts w:eastAsia="Calibri"/>
                <w:sz w:val="28"/>
                <w:szCs w:val="28"/>
                <w:lang w:eastAsia="en-US"/>
              </w:rPr>
              <w:t>Ламотько А. А.</w:t>
            </w:r>
          </w:p>
          <w:p w:rsidR="00554A1B" w:rsidRDefault="00554A1B" w:rsidP="00F740A6">
            <w:pPr>
              <w:spacing w:line="360" w:lineRule="auto"/>
              <w:jc w:val="center"/>
              <w:rPr>
                <w:rFonts w:eastAsia="Calibri"/>
                <w:sz w:val="28"/>
                <w:szCs w:val="28"/>
                <w:lang w:eastAsia="en-US"/>
              </w:rPr>
            </w:pPr>
            <w:proofErr w:type="spellStart"/>
            <w:r>
              <w:rPr>
                <w:rFonts w:eastAsia="Calibri"/>
                <w:sz w:val="28"/>
                <w:szCs w:val="28"/>
                <w:lang w:eastAsia="en-US"/>
              </w:rPr>
              <w:t>Блощук</w:t>
            </w:r>
            <w:proofErr w:type="spellEnd"/>
            <w:r>
              <w:rPr>
                <w:rFonts w:eastAsia="Calibri"/>
                <w:sz w:val="28"/>
                <w:szCs w:val="28"/>
                <w:lang w:eastAsia="en-US"/>
              </w:rPr>
              <w:t xml:space="preserve"> А. А.</w:t>
            </w:r>
          </w:p>
        </w:tc>
      </w:tr>
      <w:tr w:rsidR="00095A3B" w:rsidTr="00F740A6">
        <w:tc>
          <w:tcPr>
            <w:tcW w:w="3118" w:type="dxa"/>
            <w:vAlign w:val="center"/>
          </w:tcPr>
          <w:p w:rsidR="00095A3B" w:rsidRDefault="00554A1B" w:rsidP="00F740A6">
            <w:pPr>
              <w:spacing w:line="360" w:lineRule="auto"/>
              <w:jc w:val="center"/>
              <w:rPr>
                <w:rFonts w:eastAsia="Calibri"/>
                <w:sz w:val="28"/>
                <w:szCs w:val="28"/>
                <w:lang w:eastAsia="en-US"/>
              </w:rPr>
            </w:pPr>
            <w:r>
              <w:rPr>
                <w:rFonts w:eastAsia="Calibri"/>
                <w:sz w:val="28"/>
                <w:szCs w:val="28"/>
                <w:lang w:eastAsia="en-US"/>
              </w:rPr>
              <w:t>Написание второй главы выпускной квалификационной работы</w:t>
            </w:r>
          </w:p>
        </w:tc>
        <w:tc>
          <w:tcPr>
            <w:tcW w:w="3118" w:type="dxa"/>
            <w:vAlign w:val="center"/>
          </w:tcPr>
          <w:p w:rsidR="00095A3B" w:rsidRDefault="004E3D0C" w:rsidP="00F740A6">
            <w:pPr>
              <w:spacing w:line="360" w:lineRule="auto"/>
              <w:jc w:val="center"/>
              <w:rPr>
                <w:rFonts w:eastAsia="Calibri"/>
                <w:sz w:val="28"/>
                <w:szCs w:val="28"/>
                <w:lang w:eastAsia="en-US"/>
              </w:rPr>
            </w:pPr>
            <w:r>
              <w:rPr>
                <w:rFonts w:eastAsia="Calibri"/>
                <w:sz w:val="28"/>
                <w:szCs w:val="28"/>
                <w:lang w:eastAsia="en-US"/>
              </w:rPr>
              <w:t>01</w:t>
            </w:r>
            <w:r w:rsidR="00554A1B">
              <w:rPr>
                <w:rFonts w:eastAsia="Calibri"/>
                <w:sz w:val="28"/>
                <w:szCs w:val="28"/>
                <w:lang w:eastAsia="en-US"/>
              </w:rPr>
              <w:t>.0</w:t>
            </w:r>
            <w:r>
              <w:rPr>
                <w:rFonts w:eastAsia="Calibri"/>
                <w:sz w:val="28"/>
                <w:szCs w:val="28"/>
                <w:lang w:eastAsia="en-US"/>
              </w:rPr>
              <w:t>5</w:t>
            </w:r>
            <w:r w:rsidR="00554A1B">
              <w:rPr>
                <w:rFonts w:eastAsia="Calibri"/>
                <w:sz w:val="28"/>
                <w:szCs w:val="28"/>
                <w:lang w:eastAsia="en-US"/>
              </w:rPr>
              <w:t>.202</w:t>
            </w:r>
            <w:r>
              <w:rPr>
                <w:rFonts w:eastAsia="Calibri"/>
                <w:sz w:val="28"/>
                <w:szCs w:val="28"/>
                <w:lang w:eastAsia="en-US"/>
              </w:rPr>
              <w:t>5</w:t>
            </w:r>
            <w:r w:rsidR="00554A1B">
              <w:rPr>
                <w:rFonts w:eastAsia="Calibri"/>
                <w:sz w:val="28"/>
                <w:szCs w:val="28"/>
                <w:lang w:eastAsia="en-US"/>
              </w:rPr>
              <w:t xml:space="preserve"> </w:t>
            </w:r>
            <w:r>
              <w:rPr>
                <w:rFonts w:eastAsia="Calibri"/>
                <w:sz w:val="28"/>
                <w:szCs w:val="28"/>
                <w:lang w:eastAsia="en-US"/>
              </w:rPr>
              <w:t>–</w:t>
            </w:r>
            <w:r w:rsidR="00554A1B">
              <w:rPr>
                <w:rFonts w:eastAsia="Calibri"/>
                <w:sz w:val="28"/>
                <w:szCs w:val="28"/>
                <w:lang w:eastAsia="en-US"/>
              </w:rPr>
              <w:t xml:space="preserve"> </w:t>
            </w:r>
            <w:r>
              <w:rPr>
                <w:rFonts w:eastAsia="Calibri"/>
                <w:sz w:val="28"/>
                <w:szCs w:val="28"/>
                <w:lang w:eastAsia="en-US"/>
              </w:rPr>
              <w:t>15.05.2025</w:t>
            </w:r>
          </w:p>
        </w:tc>
        <w:tc>
          <w:tcPr>
            <w:tcW w:w="3118" w:type="dxa"/>
            <w:vAlign w:val="center"/>
          </w:tcPr>
          <w:p w:rsidR="004E3D0C" w:rsidRDefault="004E3D0C" w:rsidP="004E3D0C">
            <w:pPr>
              <w:spacing w:line="360" w:lineRule="auto"/>
              <w:jc w:val="center"/>
              <w:rPr>
                <w:rFonts w:eastAsia="Calibri"/>
                <w:sz w:val="28"/>
                <w:szCs w:val="28"/>
                <w:lang w:eastAsia="en-US"/>
              </w:rPr>
            </w:pPr>
            <w:r>
              <w:rPr>
                <w:rFonts w:eastAsia="Calibri"/>
                <w:sz w:val="28"/>
                <w:szCs w:val="28"/>
                <w:lang w:eastAsia="en-US"/>
              </w:rPr>
              <w:t>Ламотько А. А.</w:t>
            </w:r>
          </w:p>
        </w:tc>
      </w:tr>
      <w:tr w:rsidR="00095A3B" w:rsidTr="00F740A6">
        <w:tc>
          <w:tcPr>
            <w:tcW w:w="3118" w:type="dxa"/>
            <w:vAlign w:val="center"/>
          </w:tcPr>
          <w:p w:rsidR="00095A3B" w:rsidRDefault="004E3D0C" w:rsidP="00F740A6">
            <w:pPr>
              <w:spacing w:line="360" w:lineRule="auto"/>
              <w:jc w:val="center"/>
              <w:rPr>
                <w:rFonts w:eastAsia="Calibri"/>
                <w:sz w:val="28"/>
                <w:szCs w:val="28"/>
                <w:lang w:eastAsia="en-US"/>
              </w:rPr>
            </w:pPr>
            <w:r>
              <w:rPr>
                <w:rFonts w:eastAsia="Calibri"/>
                <w:sz w:val="28"/>
                <w:szCs w:val="28"/>
                <w:lang w:eastAsia="en-US"/>
              </w:rPr>
              <w:t>Согласование готовой выпускной квалификационной работы</w:t>
            </w:r>
          </w:p>
        </w:tc>
        <w:tc>
          <w:tcPr>
            <w:tcW w:w="3118" w:type="dxa"/>
            <w:vAlign w:val="center"/>
          </w:tcPr>
          <w:p w:rsidR="00095A3B" w:rsidRDefault="004E3D0C" w:rsidP="00F740A6">
            <w:pPr>
              <w:spacing w:line="360" w:lineRule="auto"/>
              <w:jc w:val="center"/>
              <w:rPr>
                <w:rFonts w:eastAsia="Calibri"/>
                <w:sz w:val="28"/>
                <w:szCs w:val="28"/>
                <w:lang w:eastAsia="en-US"/>
              </w:rPr>
            </w:pPr>
            <w:r>
              <w:rPr>
                <w:rFonts w:eastAsia="Calibri"/>
                <w:sz w:val="28"/>
                <w:szCs w:val="28"/>
                <w:lang w:eastAsia="en-US"/>
              </w:rPr>
              <w:t>15.05.2025 – 20.05.2025</w:t>
            </w:r>
          </w:p>
        </w:tc>
        <w:tc>
          <w:tcPr>
            <w:tcW w:w="3118" w:type="dxa"/>
            <w:vAlign w:val="center"/>
          </w:tcPr>
          <w:p w:rsidR="00095A3B" w:rsidRDefault="004E3D0C" w:rsidP="00F740A6">
            <w:pPr>
              <w:spacing w:line="360" w:lineRule="auto"/>
              <w:jc w:val="center"/>
              <w:rPr>
                <w:rFonts w:eastAsia="Calibri"/>
                <w:sz w:val="28"/>
                <w:szCs w:val="28"/>
                <w:lang w:eastAsia="en-US"/>
              </w:rPr>
            </w:pPr>
            <w:r>
              <w:rPr>
                <w:rFonts w:eastAsia="Calibri"/>
                <w:sz w:val="28"/>
                <w:szCs w:val="28"/>
                <w:lang w:eastAsia="en-US"/>
              </w:rPr>
              <w:t>Ламотько А. А.</w:t>
            </w:r>
          </w:p>
          <w:p w:rsidR="004E3D0C" w:rsidRDefault="004E3D0C" w:rsidP="00F740A6">
            <w:pPr>
              <w:spacing w:line="360" w:lineRule="auto"/>
              <w:jc w:val="center"/>
              <w:rPr>
                <w:rFonts w:eastAsia="Calibri"/>
                <w:sz w:val="28"/>
                <w:szCs w:val="28"/>
                <w:lang w:eastAsia="en-US"/>
              </w:rPr>
            </w:pPr>
            <w:proofErr w:type="spellStart"/>
            <w:r>
              <w:rPr>
                <w:rFonts w:eastAsia="Calibri"/>
                <w:sz w:val="28"/>
                <w:szCs w:val="28"/>
                <w:lang w:eastAsia="en-US"/>
              </w:rPr>
              <w:t>Блощук</w:t>
            </w:r>
            <w:proofErr w:type="spellEnd"/>
            <w:r>
              <w:rPr>
                <w:rFonts w:eastAsia="Calibri"/>
                <w:sz w:val="28"/>
                <w:szCs w:val="28"/>
                <w:lang w:eastAsia="en-US"/>
              </w:rPr>
              <w:t xml:space="preserve"> А. А.</w:t>
            </w:r>
          </w:p>
        </w:tc>
      </w:tr>
      <w:tr w:rsidR="004E3D0C" w:rsidTr="00F740A6">
        <w:tc>
          <w:tcPr>
            <w:tcW w:w="3118" w:type="dxa"/>
            <w:vAlign w:val="center"/>
          </w:tcPr>
          <w:p w:rsidR="004E3D0C" w:rsidRDefault="004E3D0C" w:rsidP="00F740A6">
            <w:pPr>
              <w:spacing w:line="360" w:lineRule="auto"/>
              <w:jc w:val="center"/>
              <w:rPr>
                <w:rFonts w:eastAsia="Calibri"/>
                <w:sz w:val="28"/>
                <w:szCs w:val="28"/>
                <w:lang w:eastAsia="en-US"/>
              </w:rPr>
            </w:pPr>
            <w:r>
              <w:rPr>
                <w:rFonts w:eastAsia="Calibri"/>
                <w:sz w:val="28"/>
                <w:szCs w:val="28"/>
                <w:lang w:eastAsia="en-US"/>
              </w:rPr>
              <w:t>Доработка программного продукта и выпускной квалификационной работы по необходимости, подготовка к защите</w:t>
            </w:r>
          </w:p>
        </w:tc>
        <w:tc>
          <w:tcPr>
            <w:tcW w:w="3118" w:type="dxa"/>
            <w:vAlign w:val="center"/>
          </w:tcPr>
          <w:p w:rsidR="004E3D0C" w:rsidRDefault="004E3D0C" w:rsidP="00F740A6">
            <w:pPr>
              <w:spacing w:line="360" w:lineRule="auto"/>
              <w:jc w:val="center"/>
              <w:rPr>
                <w:rFonts w:eastAsia="Calibri"/>
                <w:sz w:val="28"/>
                <w:szCs w:val="28"/>
                <w:lang w:eastAsia="en-US"/>
              </w:rPr>
            </w:pPr>
            <w:r>
              <w:rPr>
                <w:rFonts w:eastAsia="Calibri"/>
                <w:sz w:val="28"/>
                <w:szCs w:val="28"/>
                <w:lang w:eastAsia="en-US"/>
              </w:rPr>
              <w:t>20.05.2025 – 29.06.2025</w:t>
            </w:r>
          </w:p>
        </w:tc>
        <w:tc>
          <w:tcPr>
            <w:tcW w:w="3118" w:type="dxa"/>
            <w:vAlign w:val="center"/>
          </w:tcPr>
          <w:p w:rsidR="004E3D0C" w:rsidRDefault="004E3D0C" w:rsidP="00F740A6">
            <w:pPr>
              <w:spacing w:line="360" w:lineRule="auto"/>
              <w:jc w:val="center"/>
              <w:rPr>
                <w:rFonts w:eastAsia="Calibri"/>
                <w:sz w:val="28"/>
                <w:szCs w:val="28"/>
                <w:lang w:eastAsia="en-US"/>
              </w:rPr>
            </w:pPr>
            <w:r>
              <w:rPr>
                <w:rFonts w:eastAsia="Calibri"/>
                <w:sz w:val="28"/>
                <w:szCs w:val="28"/>
                <w:lang w:eastAsia="en-US"/>
              </w:rPr>
              <w:t>Ламотько А. А.</w:t>
            </w:r>
          </w:p>
          <w:p w:rsidR="004E3D0C" w:rsidRDefault="004E3D0C" w:rsidP="00F740A6">
            <w:pPr>
              <w:spacing w:line="360" w:lineRule="auto"/>
              <w:jc w:val="center"/>
              <w:rPr>
                <w:rFonts w:eastAsia="Calibri"/>
                <w:sz w:val="28"/>
                <w:szCs w:val="28"/>
                <w:lang w:eastAsia="en-US"/>
              </w:rPr>
            </w:pPr>
            <w:proofErr w:type="spellStart"/>
            <w:r>
              <w:rPr>
                <w:rFonts w:eastAsia="Calibri"/>
                <w:sz w:val="28"/>
                <w:szCs w:val="28"/>
                <w:lang w:eastAsia="en-US"/>
              </w:rPr>
              <w:t>Блощук</w:t>
            </w:r>
            <w:proofErr w:type="spellEnd"/>
            <w:r>
              <w:rPr>
                <w:rFonts w:eastAsia="Calibri"/>
                <w:sz w:val="28"/>
                <w:szCs w:val="28"/>
                <w:lang w:eastAsia="en-US"/>
              </w:rPr>
              <w:t xml:space="preserve"> А. А.</w:t>
            </w:r>
          </w:p>
        </w:tc>
      </w:tr>
    </w:tbl>
    <w:p w:rsidR="005C32F1" w:rsidRDefault="005C32F1">
      <w:pPr>
        <w:spacing w:line="360" w:lineRule="auto"/>
        <w:ind w:firstLine="709"/>
        <w:jc w:val="both"/>
        <w:rPr>
          <w:rFonts w:eastAsia="Calibri"/>
          <w:sz w:val="28"/>
          <w:szCs w:val="28"/>
          <w:lang w:eastAsia="en-US"/>
        </w:rPr>
      </w:pPr>
    </w:p>
    <w:p w:rsidR="00CF4771" w:rsidRDefault="005C32F1">
      <w:pPr>
        <w:spacing w:line="360" w:lineRule="auto"/>
        <w:ind w:firstLine="709"/>
        <w:jc w:val="both"/>
        <w:rPr>
          <w:rFonts w:eastAsia="Calibri"/>
          <w:sz w:val="28"/>
          <w:szCs w:val="28"/>
          <w:lang w:eastAsia="en-US"/>
        </w:rPr>
      </w:pPr>
      <w:r>
        <w:rPr>
          <w:rFonts w:eastAsia="Calibri"/>
          <w:sz w:val="28"/>
          <w:szCs w:val="28"/>
          <w:lang w:eastAsia="en-US"/>
        </w:rPr>
        <w:t>Приведённый календарный план разработки программного продукта и сопутствующей документации не является окончательным и может корректироваться, так как зависит от многих факторов, в том числе от учебного расписания занятий, однако подразумевается, что разработка будет вестись по нему</w:t>
      </w:r>
      <w:r w:rsidR="00B906FD">
        <w:rPr>
          <w:rFonts w:eastAsia="Calibri"/>
          <w:sz w:val="28"/>
          <w:szCs w:val="28"/>
          <w:lang w:eastAsia="en-US"/>
        </w:rPr>
        <w:t>.</w:t>
      </w:r>
      <w:bookmarkEnd w:id="24"/>
    </w:p>
    <w:p w:rsidR="00CF4771" w:rsidRDefault="00CF4771"/>
    <w:p w:rsidR="00CF4771" w:rsidRDefault="00B906FD">
      <w:pPr>
        <w:pStyle w:val="3"/>
        <w:rPr>
          <w:rFonts w:eastAsia="Calibri"/>
        </w:rPr>
      </w:pPr>
      <w:bookmarkStart w:id="25" w:name="_Toc94718765"/>
      <w:bookmarkStart w:id="26" w:name="_Toc189404334"/>
      <w:proofErr w:type="spellStart"/>
      <w:r>
        <w:rPr>
          <w:rFonts w:eastAsia="Calibri"/>
        </w:rPr>
        <w:lastRenderedPageBreak/>
        <w:t>Frontend</w:t>
      </w:r>
      <w:proofErr w:type="spellEnd"/>
      <w:r>
        <w:rPr>
          <w:rFonts w:eastAsia="Calibri"/>
        </w:rPr>
        <w:t>-разработка</w:t>
      </w:r>
      <w:bookmarkEnd w:id="25"/>
      <w:bookmarkEnd w:id="26"/>
    </w:p>
    <w:p w:rsidR="00F63C7D" w:rsidRDefault="009E76E5">
      <w:pPr>
        <w:spacing w:line="360" w:lineRule="auto"/>
        <w:ind w:firstLine="709"/>
        <w:jc w:val="both"/>
        <w:rPr>
          <w:rFonts w:eastAsia="Calibri"/>
          <w:sz w:val="28"/>
          <w:szCs w:val="28"/>
          <w:lang w:eastAsia="en-US"/>
        </w:rPr>
      </w:pPr>
      <w:r>
        <w:rPr>
          <w:rFonts w:eastAsia="Calibri"/>
          <w:sz w:val="28"/>
          <w:szCs w:val="28"/>
          <w:lang w:eastAsia="en-US"/>
        </w:rPr>
        <w:t xml:space="preserve">Так как разработка ведётся на платформе </w:t>
      </w:r>
      <w:r w:rsidRPr="009E76E5">
        <w:rPr>
          <w:rFonts w:eastAsia="Calibri"/>
          <w:sz w:val="28"/>
          <w:szCs w:val="28"/>
          <w:lang w:eastAsia="en-US"/>
        </w:rPr>
        <w:t>“1</w:t>
      </w:r>
      <w:proofErr w:type="gramStart"/>
      <w:r>
        <w:rPr>
          <w:rFonts w:eastAsia="Calibri"/>
          <w:sz w:val="28"/>
          <w:szCs w:val="28"/>
          <w:lang w:eastAsia="en-US"/>
        </w:rPr>
        <w:t>С:Предприятие</w:t>
      </w:r>
      <w:proofErr w:type="gramEnd"/>
      <w:r w:rsidRPr="009E76E5">
        <w:rPr>
          <w:rFonts w:eastAsia="Calibri"/>
          <w:sz w:val="28"/>
          <w:szCs w:val="28"/>
          <w:lang w:eastAsia="en-US"/>
        </w:rPr>
        <w:t>”</w:t>
      </w:r>
      <w:r>
        <w:rPr>
          <w:rFonts w:eastAsia="Calibri"/>
          <w:sz w:val="28"/>
          <w:szCs w:val="28"/>
          <w:lang w:eastAsia="en-US"/>
        </w:rPr>
        <w:t xml:space="preserve">, </w:t>
      </w:r>
      <w:r w:rsidR="008247BB">
        <w:rPr>
          <w:rFonts w:eastAsia="Calibri"/>
          <w:sz w:val="28"/>
          <w:szCs w:val="28"/>
          <w:lang w:eastAsia="en-US"/>
        </w:rPr>
        <w:t xml:space="preserve">процесс </w:t>
      </w:r>
      <w:r w:rsidR="0062656D">
        <w:rPr>
          <w:rFonts w:eastAsia="Calibri"/>
          <w:sz w:val="28"/>
          <w:szCs w:val="28"/>
          <w:lang w:eastAsia="en-US"/>
        </w:rPr>
        <w:t>настройки</w:t>
      </w:r>
      <w:r w:rsidR="008247BB">
        <w:rPr>
          <w:rFonts w:eastAsia="Calibri"/>
          <w:sz w:val="28"/>
          <w:szCs w:val="28"/>
          <w:lang w:eastAsia="en-US"/>
        </w:rPr>
        <w:t xml:space="preserve"> интерфейса требует минимальных усилий и затрат. Большая часть элементов дизайна выстраивается автоматически при создании объектов конфигурации и включении их в подсистемы. В разделе </w:t>
      </w:r>
      <w:r w:rsidR="008247BB" w:rsidRPr="008247BB">
        <w:rPr>
          <w:rFonts w:eastAsia="Calibri"/>
          <w:sz w:val="28"/>
          <w:szCs w:val="28"/>
          <w:lang w:eastAsia="en-US"/>
        </w:rPr>
        <w:t>“</w:t>
      </w:r>
      <w:r w:rsidR="008247BB">
        <w:rPr>
          <w:rFonts w:eastAsia="Calibri"/>
          <w:sz w:val="28"/>
          <w:szCs w:val="28"/>
          <w:lang w:eastAsia="en-US"/>
        </w:rPr>
        <w:t>Стили</w:t>
      </w:r>
      <w:r w:rsidR="008247BB" w:rsidRPr="008247BB">
        <w:rPr>
          <w:rFonts w:eastAsia="Calibri"/>
          <w:sz w:val="28"/>
          <w:szCs w:val="28"/>
          <w:lang w:eastAsia="en-US"/>
        </w:rPr>
        <w:t>”</w:t>
      </w:r>
      <w:r w:rsidR="008247BB">
        <w:rPr>
          <w:rFonts w:eastAsia="Calibri"/>
          <w:sz w:val="28"/>
          <w:szCs w:val="28"/>
          <w:lang w:eastAsia="en-US"/>
        </w:rPr>
        <w:t xml:space="preserve"> можно создать свой собственный стиль оформления конфигурации, позволяющий настроить цвета основных разделов, шрифты, добавить изображение на заставку. В подменю конфигурации </w:t>
      </w:r>
      <w:r w:rsidR="008247BB" w:rsidRPr="008247BB">
        <w:rPr>
          <w:rFonts w:eastAsia="Calibri"/>
          <w:sz w:val="28"/>
          <w:szCs w:val="28"/>
          <w:lang w:eastAsia="en-US"/>
        </w:rPr>
        <w:t>“</w:t>
      </w:r>
      <w:r w:rsidR="008247BB">
        <w:rPr>
          <w:rFonts w:eastAsia="Calibri"/>
          <w:sz w:val="28"/>
          <w:szCs w:val="28"/>
          <w:lang w:eastAsia="en-US"/>
        </w:rPr>
        <w:t>Рабочая область начальной страницы</w:t>
      </w:r>
      <w:r w:rsidR="008247BB" w:rsidRPr="008247BB">
        <w:rPr>
          <w:rFonts w:eastAsia="Calibri"/>
          <w:sz w:val="28"/>
          <w:szCs w:val="28"/>
          <w:lang w:eastAsia="en-US"/>
        </w:rPr>
        <w:t>”</w:t>
      </w:r>
      <w:r w:rsidR="008247BB">
        <w:rPr>
          <w:rFonts w:eastAsia="Calibri"/>
          <w:sz w:val="28"/>
          <w:szCs w:val="28"/>
          <w:lang w:eastAsia="en-US"/>
        </w:rPr>
        <w:t xml:space="preserve"> можно добавить объекты конфигурации, которые </w:t>
      </w:r>
      <w:r w:rsidR="00F63C7D">
        <w:rPr>
          <w:rFonts w:eastAsia="Calibri"/>
          <w:sz w:val="28"/>
          <w:szCs w:val="28"/>
          <w:lang w:eastAsia="en-US"/>
        </w:rPr>
        <w:t>будут видны пользователю при открытии, тем самым настроив интерфейс начальной страницы.</w:t>
      </w:r>
    </w:p>
    <w:p w:rsidR="0062656D" w:rsidRPr="0062656D" w:rsidRDefault="00F63C7D" w:rsidP="0062656D">
      <w:pPr>
        <w:spacing w:line="360" w:lineRule="auto"/>
        <w:ind w:firstLine="709"/>
        <w:jc w:val="both"/>
        <w:rPr>
          <w:rFonts w:eastAsia="Calibri"/>
          <w:sz w:val="28"/>
          <w:szCs w:val="28"/>
          <w:lang w:eastAsia="en-US"/>
        </w:rPr>
      </w:pPr>
      <w:r>
        <w:rPr>
          <w:rFonts w:eastAsia="Calibri"/>
          <w:sz w:val="28"/>
          <w:szCs w:val="28"/>
          <w:lang w:eastAsia="en-US"/>
        </w:rPr>
        <w:t xml:space="preserve">Одним из элементов, требующих программной настройки, является форма объекта конфигурации. Формы генерируются автоматически, однако разработчик может создавать </w:t>
      </w:r>
      <w:r w:rsidR="0062656D">
        <w:rPr>
          <w:rFonts w:eastAsia="Calibri"/>
          <w:sz w:val="28"/>
          <w:szCs w:val="28"/>
          <w:lang w:eastAsia="en-US"/>
        </w:rPr>
        <w:t xml:space="preserve">и редактировать </w:t>
      </w:r>
      <w:r>
        <w:rPr>
          <w:rFonts w:eastAsia="Calibri"/>
          <w:sz w:val="28"/>
          <w:szCs w:val="28"/>
          <w:lang w:eastAsia="en-US"/>
        </w:rPr>
        <w:t xml:space="preserve">их </w:t>
      </w:r>
      <w:r w:rsidR="0062656D">
        <w:rPr>
          <w:rFonts w:eastAsia="Calibri"/>
          <w:sz w:val="28"/>
          <w:szCs w:val="28"/>
          <w:lang w:eastAsia="en-US"/>
        </w:rPr>
        <w:t>самостоятельно</w:t>
      </w:r>
      <w:r>
        <w:rPr>
          <w:rFonts w:eastAsia="Calibri"/>
          <w:sz w:val="28"/>
          <w:szCs w:val="28"/>
          <w:lang w:eastAsia="en-US"/>
        </w:rPr>
        <w:t xml:space="preserve">, используя конструктор форм и код в модуле формы, если возникает необходимость. </w:t>
      </w:r>
      <w:r w:rsidR="00030786">
        <w:rPr>
          <w:rFonts w:eastAsia="Calibri"/>
          <w:sz w:val="28"/>
          <w:szCs w:val="28"/>
          <w:lang w:eastAsia="en-US"/>
        </w:rPr>
        <w:t xml:space="preserve">На первом этапе конструктор формы предлагает выбрать реквизиты, которые будут отображаться пользователю. Далее в открывшемся окне формы можно перейти в её свойства и настроить там расположение элементов, цвет фона, шрифт и прочие </w:t>
      </w:r>
      <w:r w:rsidR="0062656D">
        <w:rPr>
          <w:rFonts w:eastAsia="Calibri"/>
          <w:sz w:val="28"/>
          <w:szCs w:val="28"/>
          <w:lang w:eastAsia="en-US"/>
        </w:rPr>
        <w:t>детали</w:t>
      </w:r>
      <w:r w:rsidR="00030786">
        <w:rPr>
          <w:rFonts w:eastAsia="Calibri"/>
          <w:sz w:val="28"/>
          <w:szCs w:val="28"/>
          <w:lang w:eastAsia="en-US"/>
        </w:rPr>
        <w:t xml:space="preserve">. Кликнув на саму форму, можно добавить группу и </w:t>
      </w:r>
      <w:proofErr w:type="spellStart"/>
      <w:r w:rsidR="00030786">
        <w:rPr>
          <w:rFonts w:eastAsia="Calibri"/>
          <w:sz w:val="28"/>
          <w:szCs w:val="28"/>
          <w:lang w:eastAsia="en-US"/>
        </w:rPr>
        <w:t>объеденить</w:t>
      </w:r>
      <w:proofErr w:type="spellEnd"/>
      <w:r w:rsidR="00030786">
        <w:rPr>
          <w:rFonts w:eastAsia="Calibri"/>
          <w:sz w:val="28"/>
          <w:szCs w:val="28"/>
          <w:lang w:eastAsia="en-US"/>
        </w:rPr>
        <w:t xml:space="preserve"> элементы (как н</w:t>
      </w:r>
      <w:r w:rsidR="0062656D">
        <w:rPr>
          <w:rFonts w:eastAsia="Calibri"/>
          <w:sz w:val="28"/>
          <w:szCs w:val="28"/>
          <w:lang w:eastAsia="en-US"/>
        </w:rPr>
        <w:t>а</w:t>
      </w:r>
      <w:r w:rsidR="00030786">
        <w:rPr>
          <w:rFonts w:eastAsia="Calibri"/>
          <w:sz w:val="28"/>
          <w:szCs w:val="28"/>
          <w:lang w:eastAsia="en-US"/>
        </w:rPr>
        <w:t xml:space="preserve"> самой форме, так и разделив её на группы-страницы). Кроме того, в разделе</w:t>
      </w:r>
      <w:r w:rsidR="0062656D">
        <w:rPr>
          <w:rFonts w:eastAsia="Calibri"/>
          <w:sz w:val="28"/>
          <w:szCs w:val="28"/>
          <w:lang w:eastAsia="en-US"/>
        </w:rPr>
        <w:t xml:space="preserve"> </w:t>
      </w:r>
      <w:r w:rsidR="0062656D" w:rsidRPr="0062656D">
        <w:rPr>
          <w:rFonts w:eastAsia="Calibri"/>
          <w:sz w:val="28"/>
          <w:szCs w:val="28"/>
          <w:lang w:eastAsia="en-US"/>
        </w:rPr>
        <w:t>“</w:t>
      </w:r>
      <w:r w:rsidR="0062656D">
        <w:rPr>
          <w:rFonts w:eastAsia="Calibri"/>
          <w:sz w:val="28"/>
          <w:szCs w:val="28"/>
          <w:lang w:eastAsia="en-US"/>
        </w:rPr>
        <w:t>События</w:t>
      </w:r>
      <w:r w:rsidR="0062656D" w:rsidRPr="0062656D">
        <w:rPr>
          <w:rFonts w:eastAsia="Calibri"/>
          <w:sz w:val="28"/>
          <w:szCs w:val="28"/>
          <w:lang w:eastAsia="en-US"/>
        </w:rPr>
        <w:t>”</w:t>
      </w:r>
      <w:r w:rsidR="0062656D">
        <w:rPr>
          <w:rFonts w:eastAsia="Calibri"/>
          <w:sz w:val="28"/>
          <w:szCs w:val="28"/>
          <w:lang w:eastAsia="en-US"/>
        </w:rPr>
        <w:t xml:space="preserve"> можно добавить обработчики событий, которые </w:t>
      </w:r>
      <w:proofErr w:type="spellStart"/>
      <w:r w:rsidR="0062656D">
        <w:rPr>
          <w:rFonts w:eastAsia="Calibri"/>
          <w:sz w:val="28"/>
          <w:szCs w:val="28"/>
          <w:lang w:eastAsia="en-US"/>
        </w:rPr>
        <w:t>отвечвают</w:t>
      </w:r>
      <w:proofErr w:type="spellEnd"/>
      <w:r w:rsidR="0062656D">
        <w:rPr>
          <w:rFonts w:eastAsia="Calibri"/>
          <w:sz w:val="28"/>
          <w:szCs w:val="28"/>
          <w:lang w:eastAsia="en-US"/>
        </w:rPr>
        <w:t xml:space="preserve"> за получение данных, расчёт значений и отображение элементов формы. Ещё одним способом настройки формы является управление видимостью реквизитов. При помощи присвоения свойству реквизита формы </w:t>
      </w:r>
      <w:r w:rsidR="0062656D" w:rsidRPr="0062656D">
        <w:rPr>
          <w:rFonts w:eastAsia="Calibri"/>
          <w:sz w:val="28"/>
          <w:szCs w:val="28"/>
          <w:lang w:eastAsia="en-US"/>
        </w:rPr>
        <w:t>“</w:t>
      </w:r>
      <w:r w:rsidR="0062656D">
        <w:rPr>
          <w:rFonts w:eastAsia="Calibri"/>
          <w:sz w:val="28"/>
          <w:szCs w:val="28"/>
          <w:lang w:eastAsia="en-US"/>
        </w:rPr>
        <w:t>Видимость</w:t>
      </w:r>
      <w:r w:rsidR="0062656D" w:rsidRPr="0062656D">
        <w:rPr>
          <w:rFonts w:eastAsia="Calibri"/>
          <w:sz w:val="28"/>
          <w:szCs w:val="28"/>
          <w:lang w:eastAsia="en-US"/>
        </w:rPr>
        <w:t>”</w:t>
      </w:r>
      <w:r w:rsidR="0062656D">
        <w:rPr>
          <w:rFonts w:eastAsia="Calibri"/>
          <w:sz w:val="28"/>
          <w:szCs w:val="28"/>
          <w:lang w:eastAsia="en-US"/>
        </w:rPr>
        <w:t xml:space="preserve"> значений </w:t>
      </w:r>
      <w:r w:rsidR="0062656D" w:rsidRPr="0062656D">
        <w:rPr>
          <w:rFonts w:eastAsia="Calibri"/>
          <w:sz w:val="28"/>
          <w:szCs w:val="28"/>
          <w:lang w:eastAsia="en-US"/>
        </w:rPr>
        <w:t>“</w:t>
      </w:r>
      <w:r w:rsidR="0062656D">
        <w:rPr>
          <w:rFonts w:eastAsia="Calibri"/>
          <w:sz w:val="28"/>
          <w:szCs w:val="28"/>
          <w:lang w:eastAsia="en-US"/>
        </w:rPr>
        <w:t>Истина</w:t>
      </w:r>
      <w:r w:rsidR="0062656D" w:rsidRPr="0062656D">
        <w:rPr>
          <w:rFonts w:eastAsia="Calibri"/>
          <w:sz w:val="28"/>
          <w:szCs w:val="28"/>
          <w:lang w:eastAsia="en-US"/>
        </w:rPr>
        <w:t>”</w:t>
      </w:r>
      <w:r w:rsidR="0062656D">
        <w:rPr>
          <w:rFonts w:eastAsia="Calibri"/>
          <w:sz w:val="28"/>
          <w:szCs w:val="28"/>
          <w:lang w:eastAsia="en-US"/>
        </w:rPr>
        <w:t xml:space="preserve"> или </w:t>
      </w:r>
      <w:r w:rsidR="0062656D" w:rsidRPr="0062656D">
        <w:rPr>
          <w:rFonts w:eastAsia="Calibri"/>
          <w:sz w:val="28"/>
          <w:szCs w:val="28"/>
          <w:lang w:eastAsia="en-US"/>
        </w:rPr>
        <w:t>“</w:t>
      </w:r>
      <w:r w:rsidR="0062656D">
        <w:rPr>
          <w:rFonts w:eastAsia="Calibri"/>
          <w:sz w:val="28"/>
          <w:szCs w:val="28"/>
          <w:lang w:eastAsia="en-US"/>
        </w:rPr>
        <w:t>Ложь</w:t>
      </w:r>
      <w:r w:rsidR="0062656D" w:rsidRPr="0062656D">
        <w:rPr>
          <w:rFonts w:eastAsia="Calibri"/>
          <w:sz w:val="28"/>
          <w:szCs w:val="28"/>
          <w:lang w:eastAsia="en-US"/>
        </w:rPr>
        <w:t>”</w:t>
      </w:r>
      <w:r w:rsidR="0062656D">
        <w:rPr>
          <w:rFonts w:eastAsia="Calibri"/>
          <w:sz w:val="28"/>
          <w:szCs w:val="28"/>
          <w:lang w:eastAsia="en-US"/>
        </w:rPr>
        <w:t xml:space="preserve"> можно обеспечить его появление на форме или исчезновение с неё при выполнении заданных в коде обработчика события условий. </w:t>
      </w:r>
    </w:p>
    <w:p w:rsidR="00CF4771" w:rsidRDefault="0062656D" w:rsidP="00B67C54">
      <w:pPr>
        <w:spacing w:line="360" w:lineRule="auto"/>
        <w:ind w:firstLine="709"/>
        <w:jc w:val="both"/>
        <w:rPr>
          <w:rFonts w:eastAsia="Calibri"/>
          <w:sz w:val="28"/>
          <w:szCs w:val="28"/>
          <w:lang w:eastAsia="en-US"/>
        </w:rPr>
      </w:pPr>
      <w:r>
        <w:rPr>
          <w:rFonts w:eastAsia="Calibri"/>
          <w:sz w:val="28"/>
          <w:szCs w:val="28"/>
          <w:lang w:eastAsia="en-US"/>
        </w:rPr>
        <w:t>Ещё одним элементом интерфейса, требующим вмешательства разработчика, являются макеты. В разраб</w:t>
      </w:r>
      <w:r w:rsidR="00280697">
        <w:rPr>
          <w:rFonts w:eastAsia="Calibri"/>
          <w:sz w:val="28"/>
          <w:szCs w:val="28"/>
          <w:lang w:eastAsia="en-US"/>
        </w:rPr>
        <w:t>о</w:t>
      </w:r>
      <w:r>
        <w:rPr>
          <w:rFonts w:eastAsia="Calibri"/>
          <w:sz w:val="28"/>
          <w:szCs w:val="28"/>
          <w:lang w:eastAsia="en-US"/>
        </w:rPr>
        <w:t>т</w:t>
      </w:r>
      <w:r w:rsidR="00280697">
        <w:rPr>
          <w:rFonts w:eastAsia="Calibri"/>
          <w:sz w:val="28"/>
          <w:szCs w:val="28"/>
          <w:lang w:eastAsia="en-US"/>
        </w:rPr>
        <w:t>а</w:t>
      </w:r>
      <w:r>
        <w:rPr>
          <w:rFonts w:eastAsia="Calibri"/>
          <w:sz w:val="28"/>
          <w:szCs w:val="28"/>
          <w:lang w:eastAsia="en-US"/>
        </w:rPr>
        <w:t xml:space="preserve">нном программном продукте макеты используются для вывода отчётов и отображения печатных форм. Макеты отчётов создаются в конфигураторе при помощи системы </w:t>
      </w:r>
      <w:proofErr w:type="spellStart"/>
      <w:r>
        <w:rPr>
          <w:rFonts w:eastAsia="Calibri"/>
          <w:sz w:val="28"/>
          <w:szCs w:val="28"/>
          <w:lang w:eastAsia="en-US"/>
        </w:rPr>
        <w:t>компановки</w:t>
      </w:r>
      <w:proofErr w:type="spellEnd"/>
      <w:r>
        <w:rPr>
          <w:rFonts w:eastAsia="Calibri"/>
          <w:sz w:val="28"/>
          <w:szCs w:val="28"/>
          <w:lang w:eastAsia="en-US"/>
        </w:rPr>
        <w:t xml:space="preserve"> </w:t>
      </w:r>
      <w:r>
        <w:rPr>
          <w:rFonts w:eastAsia="Calibri"/>
          <w:sz w:val="28"/>
          <w:szCs w:val="28"/>
          <w:lang w:eastAsia="en-US"/>
        </w:rPr>
        <w:lastRenderedPageBreak/>
        <w:t xml:space="preserve">данных. Указанная система позволяет не только выбрать данные и указать параметры запроса к объекту конфигурации, содержащему эти данные, но и настроить группировки, выбрать макет оформления, </w:t>
      </w:r>
      <w:r w:rsidR="002A490B">
        <w:rPr>
          <w:rFonts w:eastAsia="Calibri"/>
          <w:sz w:val="28"/>
          <w:szCs w:val="28"/>
          <w:lang w:eastAsia="en-US"/>
        </w:rPr>
        <w:t>вывести необходимые заголовки и отобрать данные по заданным параметрам. Что же касается печатных форм, они создаются при помощи конструктора печати. После создания каркаса будущей печатной формы конструктором, разработчик может добавить дополнительные параметры в необходимые ячейки, поменяв заполнение с текста на параметр</w:t>
      </w:r>
      <w:r w:rsidR="00B67C54">
        <w:rPr>
          <w:rFonts w:eastAsia="Calibri"/>
          <w:sz w:val="28"/>
          <w:szCs w:val="28"/>
          <w:lang w:eastAsia="en-US"/>
        </w:rPr>
        <w:t>,</w:t>
      </w:r>
      <w:r w:rsidR="002A490B">
        <w:rPr>
          <w:rFonts w:eastAsia="Calibri"/>
          <w:sz w:val="28"/>
          <w:szCs w:val="28"/>
          <w:lang w:eastAsia="en-US"/>
        </w:rPr>
        <w:t xml:space="preserve"> и заполнить параметры в процедуре заполнения макета. </w:t>
      </w:r>
      <w:r w:rsidR="00280697">
        <w:rPr>
          <w:rFonts w:eastAsia="Calibri"/>
          <w:sz w:val="28"/>
          <w:szCs w:val="28"/>
          <w:lang w:eastAsia="en-US"/>
        </w:rPr>
        <w:t xml:space="preserve">Вывод областей обеспечивается кодом, созданным конструктором, однако разработчик может поменять области макета, зайдя в раздел </w:t>
      </w:r>
      <w:r w:rsidR="00280697" w:rsidRPr="00280697">
        <w:rPr>
          <w:rFonts w:eastAsia="Calibri"/>
          <w:sz w:val="28"/>
          <w:szCs w:val="28"/>
          <w:lang w:eastAsia="en-US"/>
        </w:rPr>
        <w:t>“</w:t>
      </w:r>
      <w:r w:rsidR="00280697">
        <w:rPr>
          <w:rFonts w:eastAsia="Calibri"/>
          <w:sz w:val="28"/>
          <w:szCs w:val="28"/>
          <w:lang w:eastAsia="en-US"/>
        </w:rPr>
        <w:t>Имена</w:t>
      </w:r>
      <w:r w:rsidR="00280697" w:rsidRPr="00280697">
        <w:rPr>
          <w:rFonts w:eastAsia="Calibri"/>
          <w:sz w:val="28"/>
          <w:szCs w:val="28"/>
          <w:lang w:eastAsia="en-US"/>
        </w:rPr>
        <w:t>”</w:t>
      </w:r>
      <w:r w:rsidR="00280697">
        <w:rPr>
          <w:rFonts w:eastAsia="Calibri"/>
          <w:sz w:val="28"/>
          <w:szCs w:val="28"/>
          <w:lang w:eastAsia="en-US"/>
        </w:rPr>
        <w:t xml:space="preserve"> подменю</w:t>
      </w:r>
      <w:r w:rsidR="00280697" w:rsidRPr="00280697">
        <w:rPr>
          <w:rFonts w:eastAsia="Calibri"/>
          <w:sz w:val="28"/>
          <w:szCs w:val="28"/>
          <w:lang w:eastAsia="en-US"/>
        </w:rPr>
        <w:t xml:space="preserve"> “</w:t>
      </w:r>
      <w:r w:rsidR="00280697">
        <w:rPr>
          <w:rFonts w:eastAsia="Calibri"/>
          <w:sz w:val="28"/>
          <w:szCs w:val="28"/>
          <w:lang w:eastAsia="en-US"/>
        </w:rPr>
        <w:t>Таблица</w:t>
      </w:r>
      <w:r w:rsidR="00280697" w:rsidRPr="00280697">
        <w:rPr>
          <w:rFonts w:eastAsia="Calibri"/>
          <w:sz w:val="28"/>
          <w:szCs w:val="28"/>
          <w:lang w:eastAsia="en-US"/>
        </w:rPr>
        <w:t>”</w:t>
      </w:r>
      <w:r w:rsidR="00280697">
        <w:rPr>
          <w:rFonts w:eastAsia="Calibri"/>
          <w:sz w:val="28"/>
          <w:szCs w:val="28"/>
          <w:lang w:eastAsia="en-US"/>
        </w:rPr>
        <w:t xml:space="preserve"> и выбрав команду</w:t>
      </w:r>
      <w:r w:rsidR="00280697" w:rsidRPr="00280697">
        <w:rPr>
          <w:rFonts w:eastAsia="Calibri"/>
          <w:sz w:val="28"/>
          <w:szCs w:val="28"/>
          <w:lang w:eastAsia="en-US"/>
        </w:rPr>
        <w:t xml:space="preserve"> “</w:t>
      </w:r>
      <w:r w:rsidR="00280697">
        <w:rPr>
          <w:rFonts w:eastAsia="Calibri"/>
          <w:sz w:val="28"/>
          <w:szCs w:val="28"/>
          <w:lang w:eastAsia="en-US"/>
        </w:rPr>
        <w:t>Назначить имя</w:t>
      </w:r>
      <w:r w:rsidR="00280697" w:rsidRPr="00280697">
        <w:rPr>
          <w:rFonts w:eastAsia="Calibri"/>
          <w:sz w:val="28"/>
          <w:szCs w:val="28"/>
          <w:lang w:eastAsia="en-US"/>
        </w:rPr>
        <w:t>”</w:t>
      </w:r>
      <w:r w:rsidR="00280697">
        <w:rPr>
          <w:rFonts w:eastAsia="Calibri"/>
          <w:sz w:val="28"/>
          <w:szCs w:val="28"/>
          <w:lang w:eastAsia="en-US"/>
        </w:rPr>
        <w:t xml:space="preserve">. При необходимости, в макет можно добавить картинку. В разрабатываемом программном продукте используется свойство ячейки </w:t>
      </w:r>
      <w:r w:rsidR="00280697" w:rsidRPr="00280697">
        <w:rPr>
          <w:rFonts w:eastAsia="Calibri"/>
          <w:sz w:val="28"/>
          <w:szCs w:val="28"/>
          <w:lang w:eastAsia="en-US"/>
        </w:rPr>
        <w:t>“</w:t>
      </w:r>
      <w:r w:rsidR="00280697">
        <w:rPr>
          <w:rFonts w:eastAsia="Calibri"/>
          <w:sz w:val="28"/>
          <w:szCs w:val="28"/>
          <w:lang w:eastAsia="en-US"/>
        </w:rPr>
        <w:t>Картинка</w:t>
      </w:r>
      <w:r w:rsidR="00280697" w:rsidRPr="00280697">
        <w:rPr>
          <w:rFonts w:eastAsia="Calibri"/>
          <w:sz w:val="28"/>
          <w:szCs w:val="28"/>
          <w:lang w:eastAsia="en-US"/>
        </w:rPr>
        <w:t>”</w:t>
      </w:r>
      <w:r w:rsidR="00280697">
        <w:rPr>
          <w:rFonts w:eastAsia="Calibri"/>
          <w:sz w:val="28"/>
          <w:szCs w:val="28"/>
          <w:lang w:eastAsia="en-US"/>
        </w:rPr>
        <w:t>. Благодаря этому свойству можно связать необходимую ячейку макета с общей картинкой, хранящейся в конфигурации</w:t>
      </w:r>
      <w:r w:rsidR="00B906FD">
        <w:rPr>
          <w:rFonts w:eastAsia="Calibri"/>
          <w:sz w:val="28"/>
          <w:szCs w:val="28"/>
          <w:lang w:eastAsia="en-US"/>
        </w:rPr>
        <w:t>.</w:t>
      </w:r>
      <w:r w:rsidR="00B67C54">
        <w:rPr>
          <w:rFonts w:eastAsia="Calibri"/>
          <w:sz w:val="28"/>
          <w:szCs w:val="28"/>
          <w:lang w:eastAsia="en-US"/>
        </w:rPr>
        <w:t xml:space="preserve"> Если в макете должен содержаться фиксированный текст, он добавляется в соответствующие ячейки, а его </w:t>
      </w:r>
      <w:proofErr w:type="spellStart"/>
      <w:r w:rsidR="00B67C54">
        <w:rPr>
          <w:rFonts w:eastAsia="Calibri"/>
          <w:sz w:val="28"/>
          <w:szCs w:val="28"/>
          <w:lang w:eastAsia="en-US"/>
        </w:rPr>
        <w:t>выравние</w:t>
      </w:r>
      <w:proofErr w:type="spellEnd"/>
      <w:r w:rsidR="00B67C54">
        <w:rPr>
          <w:rFonts w:eastAsia="Calibri"/>
          <w:sz w:val="28"/>
          <w:szCs w:val="28"/>
          <w:lang w:eastAsia="en-US"/>
        </w:rPr>
        <w:t xml:space="preserve"> и шрифт настраиваются в свойствах вышеупомянутой ячейки.</w:t>
      </w:r>
    </w:p>
    <w:p w:rsidR="00CF4771" w:rsidRDefault="00CF4771">
      <w:pPr>
        <w:rPr>
          <w:rFonts w:eastAsia="Calibri"/>
          <w:sz w:val="28"/>
          <w:szCs w:val="28"/>
          <w:lang w:eastAsia="en-US"/>
        </w:rPr>
      </w:pPr>
    </w:p>
    <w:p w:rsidR="00CF4771" w:rsidRDefault="00B906FD">
      <w:pPr>
        <w:pStyle w:val="3"/>
        <w:rPr>
          <w:rFonts w:eastAsia="Calibri"/>
        </w:rPr>
      </w:pPr>
      <w:bookmarkStart w:id="27" w:name="_Toc94718768"/>
      <w:bookmarkStart w:id="28" w:name="_Toc189404335"/>
      <w:proofErr w:type="spellStart"/>
      <w:r>
        <w:rPr>
          <w:rFonts w:eastAsia="Calibri"/>
        </w:rPr>
        <w:t>Backend</w:t>
      </w:r>
      <w:proofErr w:type="spellEnd"/>
      <w:r>
        <w:rPr>
          <w:rFonts w:eastAsia="Calibri"/>
        </w:rPr>
        <w:t>-разработка</w:t>
      </w:r>
      <w:bookmarkEnd w:id="27"/>
      <w:bookmarkEnd w:id="28"/>
    </w:p>
    <w:p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t xml:space="preserve">Здесь вы должны </w:t>
      </w:r>
      <w:proofErr w:type="gramStart"/>
      <w:r>
        <w:rPr>
          <w:rFonts w:eastAsia="Calibri"/>
          <w:color w:val="FF0000"/>
          <w:sz w:val="28"/>
          <w:szCs w:val="28"/>
          <w:lang w:eastAsia="en-US"/>
        </w:rPr>
        <w:t>показать</w:t>
      </w:r>
      <w:proofErr w:type="gramEnd"/>
      <w:r>
        <w:rPr>
          <w:rFonts w:eastAsia="Calibri"/>
          <w:color w:val="FF0000"/>
          <w:sz w:val="28"/>
          <w:szCs w:val="28"/>
          <w:lang w:eastAsia="en-US"/>
        </w:rPr>
        <w:t xml:space="preserve"> как привязан ваш интерфейс к коду. И в целом, разработанный код</w:t>
      </w:r>
    </w:p>
    <w:p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t xml:space="preserve">Если вы разрабатываете </w:t>
      </w:r>
      <w:proofErr w:type="spellStart"/>
      <w:r>
        <w:rPr>
          <w:rFonts w:eastAsia="Calibri"/>
          <w:color w:val="FF0000"/>
          <w:sz w:val="28"/>
          <w:szCs w:val="28"/>
          <w:lang w:val="en-US" w:eastAsia="en-US"/>
        </w:rPr>
        <w:t>dll</w:t>
      </w:r>
      <w:proofErr w:type="spellEnd"/>
      <w:r>
        <w:rPr>
          <w:rFonts w:eastAsia="Calibri"/>
          <w:color w:val="FF0000"/>
          <w:sz w:val="28"/>
          <w:szCs w:val="28"/>
          <w:lang w:eastAsia="en-US"/>
        </w:rPr>
        <w:t xml:space="preserve"> </w:t>
      </w:r>
      <w:proofErr w:type="spellStart"/>
      <w:r>
        <w:rPr>
          <w:rFonts w:eastAsia="Calibri"/>
          <w:color w:val="FF0000"/>
          <w:sz w:val="28"/>
          <w:szCs w:val="28"/>
          <w:lang w:eastAsia="en-US"/>
        </w:rPr>
        <w:t>библитеку</w:t>
      </w:r>
      <w:proofErr w:type="spellEnd"/>
      <w:r>
        <w:rPr>
          <w:rFonts w:eastAsia="Calibri"/>
          <w:color w:val="FF0000"/>
          <w:sz w:val="28"/>
          <w:szCs w:val="28"/>
          <w:lang w:eastAsia="en-US"/>
        </w:rPr>
        <w:t xml:space="preserve"> и у нее нет интерфейса – показываете только код.</w:t>
      </w:r>
    </w:p>
    <w:p w:rsidR="00CF4771" w:rsidRDefault="00B906FD">
      <w:pPr>
        <w:spacing w:line="360" w:lineRule="auto"/>
        <w:ind w:firstLine="709"/>
        <w:jc w:val="both"/>
        <w:rPr>
          <w:rFonts w:eastAsia="Calibri"/>
          <w:sz w:val="28"/>
          <w:szCs w:val="28"/>
          <w:lang w:eastAsia="en-US"/>
        </w:rPr>
      </w:pPr>
      <w:proofErr w:type="spellStart"/>
      <w:r>
        <w:rPr>
          <w:rFonts w:eastAsia="Calibri"/>
          <w:sz w:val="28"/>
          <w:szCs w:val="28"/>
          <w:lang w:eastAsia="en-US"/>
        </w:rPr>
        <w:t>Хххххх</w:t>
      </w:r>
      <w:proofErr w:type="spellEnd"/>
      <w:r>
        <w:rPr>
          <w:rFonts w:eastAsia="Calibri"/>
          <w:sz w:val="28"/>
          <w:szCs w:val="28"/>
          <w:lang w:eastAsia="en-US"/>
        </w:rPr>
        <w:t xml:space="preserve"> </w:t>
      </w:r>
      <w:proofErr w:type="spellStart"/>
      <w:r>
        <w:rPr>
          <w:rFonts w:eastAsia="Calibri"/>
          <w:sz w:val="28"/>
          <w:szCs w:val="28"/>
          <w:lang w:eastAsia="en-US"/>
        </w:rPr>
        <w:t>хххх</w:t>
      </w:r>
      <w:proofErr w:type="spellEnd"/>
      <w:r>
        <w:rPr>
          <w:rFonts w:eastAsia="Calibri"/>
          <w:sz w:val="28"/>
          <w:szCs w:val="28"/>
          <w:lang w:eastAsia="en-US"/>
        </w:rPr>
        <w:t xml:space="preserve"> </w:t>
      </w:r>
      <w:proofErr w:type="spellStart"/>
      <w:r>
        <w:rPr>
          <w:rFonts w:eastAsia="Calibri"/>
          <w:sz w:val="28"/>
          <w:szCs w:val="28"/>
          <w:lang w:eastAsia="en-US"/>
        </w:rPr>
        <w:t>хххххххх</w:t>
      </w:r>
      <w:proofErr w:type="spellEnd"/>
      <w:r>
        <w:rPr>
          <w:rFonts w:eastAsia="Calibri"/>
          <w:sz w:val="28"/>
          <w:szCs w:val="28"/>
          <w:lang w:eastAsia="en-US"/>
        </w:rPr>
        <w:t xml:space="preserve"> </w:t>
      </w:r>
      <w:proofErr w:type="spellStart"/>
      <w:r>
        <w:rPr>
          <w:rFonts w:eastAsia="Calibri"/>
          <w:sz w:val="28"/>
          <w:szCs w:val="28"/>
          <w:lang w:eastAsia="en-US"/>
        </w:rPr>
        <w:t>хххххх</w:t>
      </w:r>
      <w:proofErr w:type="spellEnd"/>
      <w:r>
        <w:rPr>
          <w:rFonts w:eastAsia="Calibri"/>
          <w:sz w:val="28"/>
          <w:szCs w:val="28"/>
          <w:lang w:eastAsia="en-US"/>
        </w:rPr>
        <w:t xml:space="preserve">, </w:t>
      </w:r>
      <w:proofErr w:type="spellStart"/>
      <w:r>
        <w:rPr>
          <w:rFonts w:eastAsia="Calibri"/>
          <w:sz w:val="28"/>
          <w:szCs w:val="28"/>
          <w:lang w:eastAsia="en-US"/>
        </w:rPr>
        <w:t>ххххххх</w:t>
      </w:r>
      <w:proofErr w:type="spellEnd"/>
      <w:r>
        <w:rPr>
          <w:rFonts w:eastAsia="Calibri"/>
          <w:sz w:val="28"/>
          <w:szCs w:val="28"/>
          <w:lang w:eastAsia="en-US"/>
        </w:rPr>
        <w:t xml:space="preserve"> </w:t>
      </w:r>
      <w:proofErr w:type="spellStart"/>
      <w:r>
        <w:rPr>
          <w:rFonts w:eastAsia="Calibri"/>
          <w:sz w:val="28"/>
          <w:szCs w:val="28"/>
          <w:lang w:eastAsia="en-US"/>
        </w:rPr>
        <w:t>ххххххх</w:t>
      </w:r>
      <w:proofErr w:type="spellEnd"/>
      <w:r>
        <w:rPr>
          <w:rFonts w:eastAsia="Calibri"/>
          <w:sz w:val="28"/>
          <w:szCs w:val="28"/>
          <w:lang w:eastAsia="en-US"/>
        </w:rPr>
        <w:t xml:space="preserve"> х </w:t>
      </w:r>
      <w:proofErr w:type="spellStart"/>
      <w:r>
        <w:rPr>
          <w:rFonts w:eastAsia="Calibri"/>
          <w:sz w:val="28"/>
          <w:szCs w:val="28"/>
          <w:lang w:eastAsia="en-US"/>
        </w:rPr>
        <w:t>ххххх</w:t>
      </w:r>
      <w:proofErr w:type="spellEnd"/>
      <w:r>
        <w:rPr>
          <w:rFonts w:eastAsia="Calibri"/>
          <w:sz w:val="28"/>
          <w:szCs w:val="28"/>
          <w:lang w:eastAsia="en-US"/>
        </w:rPr>
        <w:t xml:space="preserve"> </w:t>
      </w:r>
      <w:proofErr w:type="spellStart"/>
      <w:r>
        <w:rPr>
          <w:rFonts w:eastAsia="Calibri"/>
          <w:sz w:val="28"/>
          <w:szCs w:val="28"/>
          <w:lang w:eastAsia="en-US"/>
        </w:rPr>
        <w:t>хххххх</w:t>
      </w:r>
      <w:proofErr w:type="spellEnd"/>
      <w:r>
        <w:rPr>
          <w:rFonts w:eastAsia="Calibri"/>
          <w:sz w:val="28"/>
          <w:szCs w:val="28"/>
          <w:lang w:eastAsia="en-US"/>
        </w:rPr>
        <w:t xml:space="preserve"> </w:t>
      </w:r>
      <w:proofErr w:type="spellStart"/>
      <w:r>
        <w:rPr>
          <w:rFonts w:eastAsia="Calibri"/>
          <w:sz w:val="28"/>
          <w:szCs w:val="28"/>
          <w:lang w:eastAsia="en-US"/>
        </w:rPr>
        <w:t>ххххх</w:t>
      </w:r>
      <w:proofErr w:type="spellEnd"/>
      <w:r>
        <w:rPr>
          <w:rFonts w:eastAsia="Calibri"/>
          <w:sz w:val="28"/>
          <w:szCs w:val="28"/>
          <w:lang w:eastAsia="en-US"/>
        </w:rPr>
        <w:t xml:space="preserve">. </w:t>
      </w:r>
      <w:proofErr w:type="spellStart"/>
      <w:r>
        <w:rPr>
          <w:rFonts w:eastAsia="Calibri"/>
          <w:sz w:val="28"/>
          <w:szCs w:val="28"/>
          <w:lang w:eastAsia="en-US"/>
        </w:rPr>
        <w:t>Ххх</w:t>
      </w:r>
      <w:proofErr w:type="spellEnd"/>
      <w:r>
        <w:rPr>
          <w:rFonts w:eastAsia="Calibri"/>
          <w:sz w:val="28"/>
          <w:szCs w:val="28"/>
          <w:lang w:eastAsia="en-US"/>
        </w:rPr>
        <w:t xml:space="preserve"> </w:t>
      </w:r>
      <w:proofErr w:type="spellStart"/>
      <w:r>
        <w:rPr>
          <w:rFonts w:eastAsia="Calibri"/>
          <w:sz w:val="28"/>
          <w:szCs w:val="28"/>
          <w:lang w:eastAsia="en-US"/>
        </w:rPr>
        <w:t>хх</w:t>
      </w:r>
      <w:proofErr w:type="spellEnd"/>
      <w:r>
        <w:rPr>
          <w:rFonts w:eastAsia="Calibri"/>
          <w:sz w:val="28"/>
          <w:szCs w:val="28"/>
          <w:lang w:eastAsia="en-US"/>
        </w:rPr>
        <w:t xml:space="preserve"> </w:t>
      </w:r>
      <w:proofErr w:type="spellStart"/>
      <w:r>
        <w:rPr>
          <w:rFonts w:eastAsia="Calibri"/>
          <w:sz w:val="28"/>
          <w:szCs w:val="28"/>
          <w:lang w:eastAsia="en-US"/>
        </w:rPr>
        <w:t>хх</w:t>
      </w:r>
      <w:proofErr w:type="spellEnd"/>
      <w:r>
        <w:rPr>
          <w:rFonts w:eastAsia="Calibri"/>
          <w:sz w:val="28"/>
          <w:szCs w:val="28"/>
          <w:lang w:eastAsia="en-US"/>
        </w:rPr>
        <w:t xml:space="preserve"> </w:t>
      </w:r>
      <w:proofErr w:type="spellStart"/>
      <w:r>
        <w:rPr>
          <w:rFonts w:eastAsia="Calibri"/>
          <w:sz w:val="28"/>
          <w:szCs w:val="28"/>
          <w:lang w:eastAsia="en-US"/>
        </w:rPr>
        <w:t>ххххххх</w:t>
      </w:r>
      <w:proofErr w:type="spellEnd"/>
      <w:r>
        <w:rPr>
          <w:rFonts w:eastAsia="Calibri"/>
          <w:sz w:val="28"/>
          <w:szCs w:val="28"/>
          <w:lang w:eastAsia="en-US"/>
        </w:rPr>
        <w:t xml:space="preserve"> </w:t>
      </w:r>
      <w:proofErr w:type="spellStart"/>
      <w:r>
        <w:rPr>
          <w:rFonts w:eastAsia="Calibri"/>
          <w:sz w:val="28"/>
          <w:szCs w:val="28"/>
          <w:lang w:eastAsia="en-US"/>
        </w:rPr>
        <w:t>хххххххх</w:t>
      </w:r>
      <w:proofErr w:type="spellEnd"/>
      <w:r>
        <w:rPr>
          <w:rFonts w:eastAsia="Calibri"/>
          <w:sz w:val="28"/>
          <w:szCs w:val="28"/>
          <w:lang w:eastAsia="en-US"/>
        </w:rPr>
        <w:t xml:space="preserve"> </w:t>
      </w:r>
      <w:proofErr w:type="spellStart"/>
      <w:r>
        <w:rPr>
          <w:rFonts w:eastAsia="Calibri"/>
          <w:sz w:val="28"/>
          <w:szCs w:val="28"/>
          <w:lang w:eastAsia="en-US"/>
        </w:rPr>
        <w:t>ххххххх</w:t>
      </w:r>
      <w:proofErr w:type="spellEnd"/>
      <w:r>
        <w:rPr>
          <w:rFonts w:eastAsia="Calibri"/>
          <w:sz w:val="28"/>
          <w:szCs w:val="28"/>
          <w:lang w:eastAsia="en-US"/>
        </w:rPr>
        <w:t xml:space="preserve">. </w:t>
      </w:r>
      <w:proofErr w:type="spellStart"/>
      <w:r>
        <w:rPr>
          <w:rFonts w:eastAsia="Calibri"/>
          <w:sz w:val="28"/>
          <w:szCs w:val="28"/>
          <w:lang w:eastAsia="en-US"/>
        </w:rPr>
        <w:t>Ххххх</w:t>
      </w:r>
      <w:proofErr w:type="spellEnd"/>
      <w:r>
        <w:rPr>
          <w:rFonts w:eastAsia="Calibri"/>
          <w:sz w:val="28"/>
          <w:szCs w:val="28"/>
          <w:lang w:eastAsia="en-US"/>
        </w:rPr>
        <w:t xml:space="preserve"> </w:t>
      </w:r>
      <w:proofErr w:type="spellStart"/>
      <w:r>
        <w:rPr>
          <w:rFonts w:eastAsia="Calibri"/>
          <w:sz w:val="28"/>
          <w:szCs w:val="28"/>
          <w:lang w:eastAsia="en-US"/>
        </w:rPr>
        <w:t>ххххххххххх</w:t>
      </w:r>
      <w:proofErr w:type="spellEnd"/>
      <w:r>
        <w:rPr>
          <w:rFonts w:eastAsia="Calibri"/>
          <w:sz w:val="28"/>
          <w:szCs w:val="28"/>
          <w:lang w:eastAsia="en-US"/>
        </w:rPr>
        <w:t xml:space="preserve"> </w:t>
      </w:r>
      <w:proofErr w:type="spellStart"/>
      <w:r>
        <w:rPr>
          <w:rFonts w:eastAsia="Calibri"/>
          <w:sz w:val="28"/>
          <w:szCs w:val="28"/>
          <w:lang w:eastAsia="en-US"/>
        </w:rPr>
        <w:t>хххххх</w:t>
      </w:r>
      <w:proofErr w:type="spellEnd"/>
      <w:r>
        <w:rPr>
          <w:rFonts w:eastAsia="Calibri"/>
          <w:sz w:val="28"/>
          <w:szCs w:val="28"/>
          <w:lang w:eastAsia="en-US"/>
        </w:rPr>
        <w:t xml:space="preserve">, </w:t>
      </w:r>
      <w:proofErr w:type="spellStart"/>
      <w:r>
        <w:rPr>
          <w:rFonts w:eastAsia="Calibri"/>
          <w:sz w:val="28"/>
          <w:szCs w:val="28"/>
          <w:lang w:eastAsia="en-US"/>
        </w:rPr>
        <w:t>хххххх</w:t>
      </w:r>
      <w:proofErr w:type="spellEnd"/>
      <w:r>
        <w:rPr>
          <w:rFonts w:eastAsia="Calibri"/>
          <w:sz w:val="28"/>
          <w:szCs w:val="28"/>
          <w:lang w:eastAsia="en-US"/>
        </w:rPr>
        <w:t xml:space="preserve">, </w:t>
      </w:r>
      <w:proofErr w:type="spellStart"/>
      <w:r>
        <w:rPr>
          <w:rFonts w:eastAsia="Calibri"/>
          <w:sz w:val="28"/>
          <w:szCs w:val="28"/>
          <w:lang w:eastAsia="en-US"/>
        </w:rPr>
        <w:t>ххххххххххх</w:t>
      </w:r>
      <w:proofErr w:type="spellEnd"/>
      <w:r>
        <w:rPr>
          <w:rFonts w:eastAsia="Calibri"/>
          <w:sz w:val="28"/>
          <w:szCs w:val="28"/>
          <w:lang w:eastAsia="en-US"/>
        </w:rPr>
        <w:t xml:space="preserve"> </w:t>
      </w:r>
      <w:proofErr w:type="spellStart"/>
      <w:r>
        <w:rPr>
          <w:rFonts w:eastAsia="Calibri"/>
          <w:sz w:val="28"/>
          <w:szCs w:val="28"/>
          <w:lang w:eastAsia="en-US"/>
        </w:rPr>
        <w:t>хххххх</w:t>
      </w:r>
      <w:proofErr w:type="spellEnd"/>
      <w:r>
        <w:rPr>
          <w:rFonts w:eastAsia="Calibri"/>
          <w:sz w:val="28"/>
          <w:szCs w:val="28"/>
          <w:lang w:eastAsia="en-US"/>
        </w:rPr>
        <w:t xml:space="preserve"> </w:t>
      </w:r>
      <w:proofErr w:type="spellStart"/>
      <w:r>
        <w:rPr>
          <w:rFonts w:eastAsia="Calibri"/>
          <w:sz w:val="28"/>
          <w:szCs w:val="28"/>
          <w:lang w:eastAsia="en-US"/>
        </w:rPr>
        <w:t>хххххххх</w:t>
      </w:r>
      <w:proofErr w:type="spellEnd"/>
      <w:r>
        <w:rPr>
          <w:rFonts w:eastAsia="Calibri"/>
          <w:sz w:val="28"/>
          <w:szCs w:val="28"/>
          <w:lang w:eastAsia="en-US"/>
        </w:rPr>
        <w:t xml:space="preserve"> </w:t>
      </w:r>
      <w:proofErr w:type="spellStart"/>
      <w:r>
        <w:rPr>
          <w:rFonts w:eastAsia="Calibri"/>
          <w:sz w:val="28"/>
          <w:szCs w:val="28"/>
          <w:lang w:eastAsia="en-US"/>
        </w:rPr>
        <w:t>ххх</w:t>
      </w:r>
      <w:proofErr w:type="spellEnd"/>
      <w:r>
        <w:rPr>
          <w:rFonts w:eastAsia="Calibri"/>
          <w:sz w:val="28"/>
          <w:szCs w:val="28"/>
          <w:lang w:eastAsia="en-US"/>
        </w:rPr>
        <w:t xml:space="preserve"> </w:t>
      </w:r>
      <w:proofErr w:type="spellStart"/>
      <w:r>
        <w:rPr>
          <w:rFonts w:eastAsia="Calibri"/>
          <w:sz w:val="28"/>
          <w:szCs w:val="28"/>
          <w:lang w:eastAsia="en-US"/>
        </w:rPr>
        <w:t>хххххххх</w:t>
      </w:r>
      <w:proofErr w:type="spellEnd"/>
      <w:r>
        <w:rPr>
          <w:rFonts w:eastAsia="Calibri"/>
          <w:sz w:val="28"/>
          <w:szCs w:val="28"/>
          <w:lang w:eastAsia="en-US"/>
        </w:rPr>
        <w:t xml:space="preserve"> </w:t>
      </w:r>
      <w:proofErr w:type="spellStart"/>
      <w:r>
        <w:rPr>
          <w:rFonts w:eastAsia="Calibri"/>
          <w:sz w:val="28"/>
          <w:szCs w:val="28"/>
          <w:lang w:eastAsia="en-US"/>
        </w:rPr>
        <w:t>хххххххх</w:t>
      </w:r>
      <w:proofErr w:type="spellEnd"/>
      <w:r>
        <w:rPr>
          <w:rFonts w:eastAsia="Calibri"/>
          <w:sz w:val="28"/>
          <w:szCs w:val="28"/>
          <w:lang w:eastAsia="en-US"/>
        </w:rPr>
        <w:t xml:space="preserve"> </w:t>
      </w:r>
      <w:proofErr w:type="spellStart"/>
      <w:r>
        <w:rPr>
          <w:rFonts w:eastAsia="Calibri"/>
          <w:sz w:val="28"/>
          <w:szCs w:val="28"/>
          <w:lang w:eastAsia="en-US"/>
        </w:rPr>
        <w:t>хххххххх</w:t>
      </w:r>
      <w:proofErr w:type="spellEnd"/>
      <w:r>
        <w:rPr>
          <w:rFonts w:eastAsia="Calibri"/>
          <w:sz w:val="28"/>
          <w:szCs w:val="28"/>
          <w:lang w:eastAsia="en-US"/>
        </w:rPr>
        <w:t xml:space="preserve"> </w:t>
      </w:r>
      <w:proofErr w:type="spellStart"/>
      <w:r>
        <w:rPr>
          <w:rFonts w:eastAsia="Calibri"/>
          <w:sz w:val="28"/>
          <w:szCs w:val="28"/>
          <w:lang w:eastAsia="en-US"/>
        </w:rPr>
        <w:t>ххххх</w:t>
      </w:r>
      <w:proofErr w:type="spellEnd"/>
      <w:r>
        <w:rPr>
          <w:rFonts w:eastAsia="Calibri"/>
          <w:sz w:val="28"/>
          <w:szCs w:val="28"/>
          <w:lang w:eastAsia="en-US"/>
        </w:rPr>
        <w:t xml:space="preserve">. </w:t>
      </w:r>
      <w:proofErr w:type="spellStart"/>
      <w:r>
        <w:rPr>
          <w:rFonts w:eastAsia="Calibri"/>
          <w:sz w:val="28"/>
          <w:szCs w:val="28"/>
          <w:lang w:eastAsia="en-US"/>
        </w:rPr>
        <w:t>Хххх</w:t>
      </w:r>
      <w:proofErr w:type="spellEnd"/>
      <w:r>
        <w:rPr>
          <w:rFonts w:eastAsia="Calibri"/>
          <w:sz w:val="28"/>
          <w:szCs w:val="28"/>
          <w:lang w:eastAsia="en-US"/>
        </w:rPr>
        <w:t xml:space="preserve"> </w:t>
      </w:r>
      <w:proofErr w:type="spellStart"/>
      <w:r>
        <w:rPr>
          <w:rFonts w:eastAsia="Calibri"/>
          <w:sz w:val="28"/>
          <w:szCs w:val="28"/>
          <w:lang w:eastAsia="en-US"/>
        </w:rPr>
        <w:t>ххххххххх</w:t>
      </w:r>
      <w:proofErr w:type="spellEnd"/>
      <w:r>
        <w:rPr>
          <w:rFonts w:eastAsia="Calibri"/>
          <w:sz w:val="28"/>
          <w:szCs w:val="28"/>
          <w:lang w:eastAsia="en-US"/>
        </w:rPr>
        <w:t xml:space="preserve"> </w:t>
      </w:r>
      <w:proofErr w:type="spellStart"/>
      <w:r>
        <w:rPr>
          <w:rFonts w:eastAsia="Calibri"/>
          <w:sz w:val="28"/>
          <w:szCs w:val="28"/>
          <w:lang w:eastAsia="en-US"/>
        </w:rPr>
        <w:t>хххххххххх</w:t>
      </w:r>
      <w:proofErr w:type="spellEnd"/>
      <w:r>
        <w:rPr>
          <w:rFonts w:eastAsia="Calibri"/>
          <w:sz w:val="28"/>
          <w:szCs w:val="28"/>
          <w:lang w:eastAsia="en-US"/>
        </w:rPr>
        <w:t xml:space="preserve"> </w:t>
      </w:r>
      <w:proofErr w:type="spellStart"/>
      <w:r>
        <w:rPr>
          <w:rFonts w:eastAsia="Calibri"/>
          <w:sz w:val="28"/>
          <w:szCs w:val="28"/>
          <w:lang w:eastAsia="en-US"/>
        </w:rPr>
        <w:t>ххххххххх</w:t>
      </w:r>
      <w:proofErr w:type="spellEnd"/>
      <w:r>
        <w:rPr>
          <w:rFonts w:eastAsia="Calibri"/>
          <w:sz w:val="28"/>
          <w:szCs w:val="28"/>
          <w:lang w:eastAsia="en-US"/>
        </w:rPr>
        <w:t xml:space="preserve"> </w:t>
      </w:r>
      <w:proofErr w:type="spellStart"/>
      <w:r>
        <w:rPr>
          <w:rFonts w:eastAsia="Calibri"/>
          <w:sz w:val="28"/>
          <w:szCs w:val="28"/>
          <w:lang w:eastAsia="en-US"/>
        </w:rPr>
        <w:t>ххххххх</w:t>
      </w:r>
      <w:proofErr w:type="spellEnd"/>
      <w:r>
        <w:rPr>
          <w:rFonts w:eastAsia="Calibri"/>
          <w:sz w:val="28"/>
          <w:szCs w:val="28"/>
          <w:lang w:eastAsia="en-US"/>
        </w:rPr>
        <w:t xml:space="preserve">. </w:t>
      </w:r>
      <w:proofErr w:type="spellStart"/>
      <w:r>
        <w:rPr>
          <w:rFonts w:eastAsia="Calibri"/>
          <w:sz w:val="28"/>
          <w:szCs w:val="28"/>
          <w:lang w:eastAsia="en-US"/>
        </w:rPr>
        <w:t>Хх</w:t>
      </w:r>
      <w:proofErr w:type="spellEnd"/>
      <w:r>
        <w:rPr>
          <w:rFonts w:eastAsia="Calibri"/>
          <w:sz w:val="28"/>
          <w:szCs w:val="28"/>
          <w:lang w:eastAsia="en-US"/>
        </w:rPr>
        <w:t xml:space="preserve"> </w:t>
      </w:r>
      <w:proofErr w:type="spellStart"/>
      <w:r>
        <w:rPr>
          <w:rFonts w:eastAsia="Calibri"/>
          <w:sz w:val="28"/>
          <w:szCs w:val="28"/>
          <w:lang w:eastAsia="en-US"/>
        </w:rPr>
        <w:t>хххххххх</w:t>
      </w:r>
      <w:proofErr w:type="spellEnd"/>
      <w:r>
        <w:rPr>
          <w:rFonts w:eastAsia="Calibri"/>
          <w:sz w:val="28"/>
          <w:szCs w:val="28"/>
          <w:lang w:eastAsia="en-US"/>
        </w:rPr>
        <w:t xml:space="preserve"> </w:t>
      </w:r>
      <w:proofErr w:type="spellStart"/>
      <w:r>
        <w:rPr>
          <w:rFonts w:eastAsia="Calibri"/>
          <w:sz w:val="28"/>
          <w:szCs w:val="28"/>
          <w:lang w:eastAsia="en-US"/>
        </w:rPr>
        <w:t>хххххххххх</w:t>
      </w:r>
      <w:proofErr w:type="spellEnd"/>
      <w:r>
        <w:rPr>
          <w:rFonts w:eastAsia="Calibri"/>
          <w:sz w:val="28"/>
          <w:szCs w:val="28"/>
          <w:lang w:eastAsia="en-US"/>
        </w:rPr>
        <w:t xml:space="preserve"> </w:t>
      </w:r>
      <w:proofErr w:type="spellStart"/>
      <w:r>
        <w:rPr>
          <w:rFonts w:eastAsia="Calibri"/>
          <w:sz w:val="28"/>
          <w:szCs w:val="28"/>
          <w:lang w:eastAsia="en-US"/>
        </w:rPr>
        <w:t>хххххххх</w:t>
      </w:r>
      <w:proofErr w:type="spellEnd"/>
      <w:r>
        <w:rPr>
          <w:rFonts w:eastAsia="Calibri"/>
          <w:sz w:val="28"/>
          <w:szCs w:val="28"/>
          <w:lang w:eastAsia="en-US"/>
        </w:rPr>
        <w:t xml:space="preserve"> </w:t>
      </w:r>
      <w:proofErr w:type="spellStart"/>
      <w:r>
        <w:rPr>
          <w:rFonts w:eastAsia="Calibri"/>
          <w:sz w:val="28"/>
          <w:szCs w:val="28"/>
          <w:lang w:eastAsia="en-US"/>
        </w:rPr>
        <w:t>ххххххх</w:t>
      </w:r>
      <w:proofErr w:type="spellEnd"/>
      <w:r>
        <w:rPr>
          <w:rFonts w:eastAsia="Calibri"/>
          <w:sz w:val="28"/>
          <w:szCs w:val="28"/>
          <w:lang w:eastAsia="en-US"/>
        </w:rPr>
        <w:t xml:space="preserve"> </w:t>
      </w:r>
      <w:proofErr w:type="spellStart"/>
      <w:r>
        <w:rPr>
          <w:rFonts w:eastAsia="Calibri"/>
          <w:sz w:val="28"/>
          <w:szCs w:val="28"/>
          <w:lang w:eastAsia="en-US"/>
        </w:rPr>
        <w:t>ххххххххххх</w:t>
      </w:r>
      <w:proofErr w:type="spellEnd"/>
      <w:r>
        <w:rPr>
          <w:rFonts w:eastAsia="Calibri"/>
          <w:sz w:val="28"/>
          <w:szCs w:val="28"/>
          <w:lang w:eastAsia="en-US"/>
        </w:rPr>
        <w:t xml:space="preserve"> </w:t>
      </w:r>
      <w:proofErr w:type="spellStart"/>
      <w:r>
        <w:rPr>
          <w:rFonts w:eastAsia="Calibri"/>
          <w:sz w:val="28"/>
          <w:szCs w:val="28"/>
          <w:lang w:eastAsia="en-US"/>
        </w:rPr>
        <w:t>ххх</w:t>
      </w:r>
      <w:proofErr w:type="spellEnd"/>
      <w:r>
        <w:rPr>
          <w:rFonts w:eastAsia="Calibri"/>
          <w:sz w:val="28"/>
          <w:szCs w:val="28"/>
          <w:lang w:eastAsia="en-US"/>
        </w:rPr>
        <w:t xml:space="preserve"> </w:t>
      </w:r>
      <w:proofErr w:type="spellStart"/>
      <w:r>
        <w:rPr>
          <w:rFonts w:eastAsia="Calibri"/>
          <w:sz w:val="28"/>
          <w:szCs w:val="28"/>
          <w:lang w:eastAsia="en-US"/>
        </w:rPr>
        <w:t>ххххххх</w:t>
      </w:r>
      <w:proofErr w:type="spellEnd"/>
      <w:r>
        <w:rPr>
          <w:rFonts w:eastAsia="Calibri"/>
          <w:sz w:val="28"/>
          <w:szCs w:val="28"/>
          <w:lang w:eastAsia="en-US"/>
        </w:rPr>
        <w:t xml:space="preserve"> </w:t>
      </w:r>
      <w:proofErr w:type="spellStart"/>
      <w:r>
        <w:rPr>
          <w:rFonts w:eastAsia="Calibri"/>
          <w:sz w:val="28"/>
          <w:szCs w:val="28"/>
          <w:lang w:eastAsia="en-US"/>
        </w:rPr>
        <w:t>ххххххх</w:t>
      </w:r>
      <w:proofErr w:type="spellEnd"/>
      <w:r>
        <w:rPr>
          <w:rFonts w:eastAsia="Calibri"/>
          <w:sz w:val="28"/>
          <w:szCs w:val="28"/>
          <w:lang w:eastAsia="en-US"/>
        </w:rPr>
        <w:t xml:space="preserve"> </w:t>
      </w:r>
      <w:proofErr w:type="spellStart"/>
      <w:r>
        <w:rPr>
          <w:rFonts w:eastAsia="Calibri"/>
          <w:sz w:val="28"/>
          <w:szCs w:val="28"/>
          <w:lang w:eastAsia="en-US"/>
        </w:rPr>
        <w:t>ххххх</w:t>
      </w:r>
      <w:proofErr w:type="spellEnd"/>
      <w:r>
        <w:rPr>
          <w:rFonts w:eastAsia="Calibri"/>
          <w:sz w:val="28"/>
          <w:szCs w:val="28"/>
          <w:lang w:eastAsia="en-US"/>
        </w:rPr>
        <w:t xml:space="preserve"> </w:t>
      </w:r>
      <w:proofErr w:type="spellStart"/>
      <w:r>
        <w:rPr>
          <w:rFonts w:eastAsia="Calibri"/>
          <w:sz w:val="28"/>
          <w:szCs w:val="28"/>
          <w:lang w:eastAsia="en-US"/>
        </w:rPr>
        <w:t>хххххх</w:t>
      </w:r>
      <w:proofErr w:type="spellEnd"/>
      <w:r>
        <w:rPr>
          <w:rFonts w:eastAsia="Calibri"/>
          <w:sz w:val="28"/>
          <w:szCs w:val="28"/>
          <w:lang w:eastAsia="en-US"/>
        </w:rPr>
        <w:t xml:space="preserve"> </w:t>
      </w:r>
      <w:proofErr w:type="spellStart"/>
      <w:r>
        <w:rPr>
          <w:rFonts w:eastAsia="Calibri"/>
          <w:sz w:val="28"/>
          <w:szCs w:val="28"/>
          <w:lang w:eastAsia="en-US"/>
        </w:rPr>
        <w:t>ххххххх</w:t>
      </w:r>
      <w:proofErr w:type="spellEnd"/>
      <w:r>
        <w:rPr>
          <w:rFonts w:eastAsia="Calibri"/>
          <w:sz w:val="28"/>
          <w:szCs w:val="28"/>
          <w:lang w:eastAsia="en-US"/>
        </w:rPr>
        <w:t xml:space="preserve">. </w:t>
      </w:r>
      <w:proofErr w:type="spellStart"/>
      <w:r>
        <w:rPr>
          <w:rFonts w:eastAsia="Calibri"/>
          <w:sz w:val="28"/>
          <w:szCs w:val="28"/>
          <w:lang w:eastAsia="en-US"/>
        </w:rPr>
        <w:t>Ххххх</w:t>
      </w:r>
      <w:proofErr w:type="spellEnd"/>
      <w:r>
        <w:rPr>
          <w:rFonts w:eastAsia="Calibri"/>
          <w:sz w:val="28"/>
          <w:szCs w:val="28"/>
          <w:lang w:eastAsia="en-US"/>
        </w:rPr>
        <w:t xml:space="preserve"> </w:t>
      </w:r>
      <w:proofErr w:type="spellStart"/>
      <w:r>
        <w:rPr>
          <w:rFonts w:eastAsia="Calibri"/>
          <w:sz w:val="28"/>
          <w:szCs w:val="28"/>
          <w:lang w:eastAsia="en-US"/>
        </w:rPr>
        <w:t>ххххххххххх</w:t>
      </w:r>
      <w:proofErr w:type="spellEnd"/>
      <w:r>
        <w:rPr>
          <w:rFonts w:eastAsia="Calibri"/>
          <w:sz w:val="28"/>
          <w:szCs w:val="28"/>
          <w:lang w:eastAsia="en-US"/>
        </w:rPr>
        <w:t xml:space="preserve"> </w:t>
      </w:r>
      <w:proofErr w:type="spellStart"/>
      <w:r>
        <w:rPr>
          <w:rFonts w:eastAsia="Calibri"/>
          <w:sz w:val="28"/>
          <w:szCs w:val="28"/>
          <w:lang w:eastAsia="en-US"/>
        </w:rPr>
        <w:t>хххххх</w:t>
      </w:r>
      <w:proofErr w:type="spellEnd"/>
      <w:r>
        <w:rPr>
          <w:rFonts w:eastAsia="Calibri"/>
          <w:sz w:val="28"/>
          <w:szCs w:val="28"/>
          <w:lang w:eastAsia="en-US"/>
        </w:rPr>
        <w:t xml:space="preserve">, </w:t>
      </w:r>
      <w:proofErr w:type="spellStart"/>
      <w:r>
        <w:rPr>
          <w:rFonts w:eastAsia="Calibri"/>
          <w:sz w:val="28"/>
          <w:szCs w:val="28"/>
          <w:lang w:eastAsia="en-US"/>
        </w:rPr>
        <w:t>хххххх</w:t>
      </w:r>
      <w:proofErr w:type="spellEnd"/>
      <w:r>
        <w:rPr>
          <w:rFonts w:eastAsia="Calibri"/>
          <w:sz w:val="28"/>
          <w:szCs w:val="28"/>
          <w:lang w:eastAsia="en-US"/>
        </w:rPr>
        <w:t xml:space="preserve">, </w:t>
      </w:r>
      <w:proofErr w:type="spellStart"/>
      <w:r>
        <w:rPr>
          <w:rFonts w:eastAsia="Calibri"/>
          <w:sz w:val="28"/>
          <w:szCs w:val="28"/>
          <w:lang w:eastAsia="en-US"/>
        </w:rPr>
        <w:t>ххххххххххх</w:t>
      </w:r>
      <w:proofErr w:type="spellEnd"/>
      <w:r>
        <w:rPr>
          <w:rFonts w:eastAsia="Calibri"/>
          <w:sz w:val="28"/>
          <w:szCs w:val="28"/>
          <w:lang w:eastAsia="en-US"/>
        </w:rPr>
        <w:t xml:space="preserve"> </w:t>
      </w:r>
      <w:proofErr w:type="spellStart"/>
      <w:r>
        <w:rPr>
          <w:rFonts w:eastAsia="Calibri"/>
          <w:sz w:val="28"/>
          <w:szCs w:val="28"/>
          <w:lang w:eastAsia="en-US"/>
        </w:rPr>
        <w:t>хххххх</w:t>
      </w:r>
      <w:proofErr w:type="spellEnd"/>
      <w:r>
        <w:rPr>
          <w:rFonts w:eastAsia="Calibri"/>
          <w:sz w:val="28"/>
          <w:szCs w:val="28"/>
          <w:lang w:eastAsia="en-US"/>
        </w:rPr>
        <w:t xml:space="preserve"> </w:t>
      </w:r>
      <w:proofErr w:type="spellStart"/>
      <w:r>
        <w:rPr>
          <w:rFonts w:eastAsia="Calibri"/>
          <w:sz w:val="28"/>
          <w:szCs w:val="28"/>
          <w:lang w:eastAsia="en-US"/>
        </w:rPr>
        <w:t>хххххххх</w:t>
      </w:r>
      <w:proofErr w:type="spellEnd"/>
      <w:r>
        <w:rPr>
          <w:rFonts w:eastAsia="Calibri"/>
          <w:sz w:val="28"/>
          <w:szCs w:val="28"/>
          <w:lang w:eastAsia="en-US"/>
        </w:rPr>
        <w:t xml:space="preserve"> </w:t>
      </w:r>
      <w:proofErr w:type="spellStart"/>
      <w:r>
        <w:rPr>
          <w:rFonts w:eastAsia="Calibri"/>
          <w:sz w:val="28"/>
          <w:szCs w:val="28"/>
          <w:lang w:eastAsia="en-US"/>
        </w:rPr>
        <w:t>ххх</w:t>
      </w:r>
      <w:proofErr w:type="spellEnd"/>
      <w:r>
        <w:rPr>
          <w:rFonts w:eastAsia="Calibri"/>
          <w:sz w:val="28"/>
          <w:szCs w:val="28"/>
          <w:lang w:eastAsia="en-US"/>
        </w:rPr>
        <w:t xml:space="preserve"> </w:t>
      </w:r>
      <w:proofErr w:type="spellStart"/>
      <w:r>
        <w:rPr>
          <w:rFonts w:eastAsia="Calibri"/>
          <w:sz w:val="28"/>
          <w:szCs w:val="28"/>
          <w:lang w:eastAsia="en-US"/>
        </w:rPr>
        <w:t>хххххххх</w:t>
      </w:r>
      <w:proofErr w:type="spellEnd"/>
      <w:r>
        <w:rPr>
          <w:rFonts w:eastAsia="Calibri"/>
          <w:sz w:val="28"/>
          <w:szCs w:val="28"/>
          <w:lang w:eastAsia="en-US"/>
        </w:rPr>
        <w:t xml:space="preserve"> </w:t>
      </w:r>
      <w:proofErr w:type="spellStart"/>
      <w:r>
        <w:rPr>
          <w:rFonts w:eastAsia="Calibri"/>
          <w:sz w:val="28"/>
          <w:szCs w:val="28"/>
          <w:lang w:eastAsia="en-US"/>
        </w:rPr>
        <w:t>хххххххх</w:t>
      </w:r>
      <w:proofErr w:type="spellEnd"/>
      <w:r>
        <w:rPr>
          <w:rFonts w:eastAsia="Calibri"/>
          <w:sz w:val="28"/>
          <w:szCs w:val="28"/>
          <w:lang w:eastAsia="en-US"/>
        </w:rPr>
        <w:t xml:space="preserve"> </w:t>
      </w:r>
      <w:proofErr w:type="spellStart"/>
      <w:r>
        <w:rPr>
          <w:rFonts w:eastAsia="Calibri"/>
          <w:sz w:val="28"/>
          <w:szCs w:val="28"/>
          <w:lang w:eastAsia="en-US"/>
        </w:rPr>
        <w:t>хххххххх</w:t>
      </w:r>
      <w:proofErr w:type="spellEnd"/>
      <w:r>
        <w:rPr>
          <w:rFonts w:eastAsia="Calibri"/>
          <w:sz w:val="28"/>
          <w:szCs w:val="28"/>
          <w:lang w:eastAsia="en-US"/>
        </w:rPr>
        <w:t xml:space="preserve"> </w:t>
      </w:r>
      <w:proofErr w:type="spellStart"/>
      <w:r>
        <w:rPr>
          <w:rFonts w:eastAsia="Calibri"/>
          <w:sz w:val="28"/>
          <w:szCs w:val="28"/>
          <w:lang w:eastAsia="en-US"/>
        </w:rPr>
        <w:t>ххххх</w:t>
      </w:r>
      <w:proofErr w:type="spellEnd"/>
      <w:r>
        <w:rPr>
          <w:rFonts w:eastAsia="Calibri"/>
          <w:sz w:val="28"/>
          <w:szCs w:val="28"/>
          <w:lang w:eastAsia="en-US"/>
        </w:rPr>
        <w:t xml:space="preserve">. </w:t>
      </w:r>
      <w:proofErr w:type="spellStart"/>
      <w:r>
        <w:rPr>
          <w:rFonts w:eastAsia="Calibri"/>
          <w:sz w:val="28"/>
          <w:szCs w:val="28"/>
          <w:lang w:eastAsia="en-US"/>
        </w:rPr>
        <w:t>Хххх</w:t>
      </w:r>
      <w:proofErr w:type="spellEnd"/>
      <w:r>
        <w:rPr>
          <w:rFonts w:eastAsia="Calibri"/>
          <w:sz w:val="28"/>
          <w:szCs w:val="28"/>
          <w:lang w:eastAsia="en-US"/>
        </w:rPr>
        <w:t xml:space="preserve"> </w:t>
      </w:r>
      <w:proofErr w:type="spellStart"/>
      <w:r>
        <w:rPr>
          <w:rFonts w:eastAsia="Calibri"/>
          <w:sz w:val="28"/>
          <w:szCs w:val="28"/>
          <w:lang w:eastAsia="en-US"/>
        </w:rPr>
        <w:t>ххххххххх</w:t>
      </w:r>
      <w:proofErr w:type="spellEnd"/>
      <w:r>
        <w:rPr>
          <w:rFonts w:eastAsia="Calibri"/>
          <w:sz w:val="28"/>
          <w:szCs w:val="28"/>
          <w:lang w:eastAsia="en-US"/>
        </w:rPr>
        <w:t xml:space="preserve"> </w:t>
      </w:r>
      <w:proofErr w:type="spellStart"/>
      <w:r>
        <w:rPr>
          <w:rFonts w:eastAsia="Calibri"/>
          <w:sz w:val="28"/>
          <w:szCs w:val="28"/>
          <w:lang w:eastAsia="en-US"/>
        </w:rPr>
        <w:t>хххххххххх</w:t>
      </w:r>
      <w:proofErr w:type="spellEnd"/>
      <w:r>
        <w:rPr>
          <w:rFonts w:eastAsia="Calibri"/>
          <w:sz w:val="28"/>
          <w:szCs w:val="28"/>
          <w:lang w:eastAsia="en-US"/>
        </w:rPr>
        <w:t xml:space="preserve"> </w:t>
      </w:r>
      <w:proofErr w:type="spellStart"/>
      <w:r>
        <w:rPr>
          <w:rFonts w:eastAsia="Calibri"/>
          <w:sz w:val="28"/>
          <w:szCs w:val="28"/>
          <w:lang w:eastAsia="en-US"/>
        </w:rPr>
        <w:t>ххххххххх</w:t>
      </w:r>
      <w:proofErr w:type="spellEnd"/>
      <w:r>
        <w:rPr>
          <w:rFonts w:eastAsia="Calibri"/>
          <w:sz w:val="28"/>
          <w:szCs w:val="28"/>
          <w:lang w:eastAsia="en-US"/>
        </w:rPr>
        <w:t xml:space="preserve"> </w:t>
      </w:r>
      <w:proofErr w:type="spellStart"/>
      <w:r>
        <w:rPr>
          <w:rFonts w:eastAsia="Calibri"/>
          <w:sz w:val="28"/>
          <w:szCs w:val="28"/>
          <w:lang w:eastAsia="en-US"/>
        </w:rPr>
        <w:t>ххххххх</w:t>
      </w:r>
      <w:proofErr w:type="spellEnd"/>
      <w:r>
        <w:rPr>
          <w:rFonts w:eastAsia="Calibri"/>
          <w:sz w:val="28"/>
          <w:szCs w:val="28"/>
          <w:lang w:eastAsia="en-US"/>
        </w:rPr>
        <w:t xml:space="preserve">. </w:t>
      </w:r>
      <w:proofErr w:type="spellStart"/>
      <w:r>
        <w:rPr>
          <w:rFonts w:eastAsia="Calibri"/>
          <w:sz w:val="28"/>
          <w:szCs w:val="28"/>
          <w:lang w:eastAsia="en-US"/>
        </w:rPr>
        <w:lastRenderedPageBreak/>
        <w:t>Хх</w:t>
      </w:r>
      <w:proofErr w:type="spellEnd"/>
      <w:r>
        <w:rPr>
          <w:rFonts w:eastAsia="Calibri"/>
          <w:sz w:val="28"/>
          <w:szCs w:val="28"/>
          <w:lang w:eastAsia="en-US"/>
        </w:rPr>
        <w:t xml:space="preserve"> </w:t>
      </w:r>
      <w:proofErr w:type="spellStart"/>
      <w:r>
        <w:rPr>
          <w:rFonts w:eastAsia="Calibri"/>
          <w:sz w:val="28"/>
          <w:szCs w:val="28"/>
          <w:lang w:eastAsia="en-US"/>
        </w:rPr>
        <w:t>хххххххх</w:t>
      </w:r>
      <w:proofErr w:type="spellEnd"/>
      <w:r>
        <w:rPr>
          <w:rFonts w:eastAsia="Calibri"/>
          <w:sz w:val="28"/>
          <w:szCs w:val="28"/>
          <w:lang w:eastAsia="en-US"/>
        </w:rPr>
        <w:t xml:space="preserve"> </w:t>
      </w:r>
      <w:proofErr w:type="spellStart"/>
      <w:r>
        <w:rPr>
          <w:rFonts w:eastAsia="Calibri"/>
          <w:sz w:val="28"/>
          <w:szCs w:val="28"/>
          <w:lang w:eastAsia="en-US"/>
        </w:rPr>
        <w:t>хххххххххх</w:t>
      </w:r>
      <w:proofErr w:type="spellEnd"/>
      <w:r>
        <w:rPr>
          <w:rFonts w:eastAsia="Calibri"/>
          <w:sz w:val="28"/>
          <w:szCs w:val="28"/>
          <w:lang w:eastAsia="en-US"/>
        </w:rPr>
        <w:t xml:space="preserve"> </w:t>
      </w:r>
      <w:proofErr w:type="spellStart"/>
      <w:r>
        <w:rPr>
          <w:rFonts w:eastAsia="Calibri"/>
          <w:sz w:val="28"/>
          <w:szCs w:val="28"/>
          <w:lang w:eastAsia="en-US"/>
        </w:rPr>
        <w:t>хххххххх</w:t>
      </w:r>
      <w:proofErr w:type="spellEnd"/>
      <w:r>
        <w:rPr>
          <w:rFonts w:eastAsia="Calibri"/>
          <w:sz w:val="28"/>
          <w:szCs w:val="28"/>
          <w:lang w:eastAsia="en-US"/>
        </w:rPr>
        <w:t xml:space="preserve"> </w:t>
      </w:r>
      <w:proofErr w:type="spellStart"/>
      <w:r>
        <w:rPr>
          <w:rFonts w:eastAsia="Calibri"/>
          <w:sz w:val="28"/>
          <w:szCs w:val="28"/>
          <w:lang w:eastAsia="en-US"/>
        </w:rPr>
        <w:t>ххххххх</w:t>
      </w:r>
      <w:proofErr w:type="spellEnd"/>
      <w:r>
        <w:rPr>
          <w:rFonts w:eastAsia="Calibri"/>
          <w:sz w:val="28"/>
          <w:szCs w:val="28"/>
          <w:lang w:eastAsia="en-US"/>
        </w:rPr>
        <w:t xml:space="preserve"> </w:t>
      </w:r>
      <w:proofErr w:type="spellStart"/>
      <w:r>
        <w:rPr>
          <w:rFonts w:eastAsia="Calibri"/>
          <w:sz w:val="28"/>
          <w:szCs w:val="28"/>
          <w:lang w:eastAsia="en-US"/>
        </w:rPr>
        <w:t>ххххххххххх</w:t>
      </w:r>
      <w:proofErr w:type="spellEnd"/>
      <w:r>
        <w:rPr>
          <w:rFonts w:eastAsia="Calibri"/>
          <w:sz w:val="28"/>
          <w:szCs w:val="28"/>
          <w:lang w:eastAsia="en-US"/>
        </w:rPr>
        <w:t xml:space="preserve"> </w:t>
      </w:r>
      <w:proofErr w:type="spellStart"/>
      <w:r>
        <w:rPr>
          <w:rFonts w:eastAsia="Calibri"/>
          <w:sz w:val="28"/>
          <w:szCs w:val="28"/>
          <w:lang w:eastAsia="en-US"/>
        </w:rPr>
        <w:t>ххх</w:t>
      </w:r>
      <w:proofErr w:type="spellEnd"/>
      <w:r>
        <w:rPr>
          <w:rFonts w:eastAsia="Calibri"/>
          <w:sz w:val="28"/>
          <w:szCs w:val="28"/>
          <w:lang w:eastAsia="en-US"/>
        </w:rPr>
        <w:t xml:space="preserve"> </w:t>
      </w:r>
      <w:proofErr w:type="spellStart"/>
      <w:r>
        <w:rPr>
          <w:rFonts w:eastAsia="Calibri"/>
          <w:sz w:val="28"/>
          <w:szCs w:val="28"/>
          <w:lang w:eastAsia="en-US"/>
        </w:rPr>
        <w:t>ххххххх</w:t>
      </w:r>
      <w:proofErr w:type="spellEnd"/>
      <w:r>
        <w:rPr>
          <w:rFonts w:eastAsia="Calibri"/>
          <w:sz w:val="28"/>
          <w:szCs w:val="28"/>
          <w:lang w:eastAsia="en-US"/>
        </w:rPr>
        <w:t xml:space="preserve"> </w:t>
      </w:r>
      <w:proofErr w:type="spellStart"/>
      <w:r>
        <w:rPr>
          <w:rFonts w:eastAsia="Calibri"/>
          <w:sz w:val="28"/>
          <w:szCs w:val="28"/>
          <w:lang w:eastAsia="en-US"/>
        </w:rPr>
        <w:t>ххххххх</w:t>
      </w:r>
      <w:proofErr w:type="spellEnd"/>
      <w:r>
        <w:rPr>
          <w:rFonts w:eastAsia="Calibri"/>
          <w:sz w:val="28"/>
          <w:szCs w:val="28"/>
          <w:lang w:eastAsia="en-US"/>
        </w:rPr>
        <w:t xml:space="preserve"> </w:t>
      </w:r>
      <w:proofErr w:type="spellStart"/>
      <w:r>
        <w:rPr>
          <w:rFonts w:eastAsia="Calibri"/>
          <w:sz w:val="28"/>
          <w:szCs w:val="28"/>
          <w:lang w:eastAsia="en-US"/>
        </w:rPr>
        <w:t>ххххх</w:t>
      </w:r>
      <w:proofErr w:type="spellEnd"/>
      <w:r>
        <w:rPr>
          <w:rFonts w:eastAsia="Calibri"/>
          <w:sz w:val="28"/>
          <w:szCs w:val="28"/>
          <w:lang w:eastAsia="en-US"/>
        </w:rPr>
        <w:t xml:space="preserve"> </w:t>
      </w:r>
      <w:proofErr w:type="spellStart"/>
      <w:r>
        <w:rPr>
          <w:rFonts w:eastAsia="Calibri"/>
          <w:sz w:val="28"/>
          <w:szCs w:val="28"/>
          <w:lang w:eastAsia="en-US"/>
        </w:rPr>
        <w:t>хххххх</w:t>
      </w:r>
      <w:proofErr w:type="spellEnd"/>
      <w:r>
        <w:rPr>
          <w:rFonts w:eastAsia="Calibri"/>
          <w:sz w:val="28"/>
          <w:szCs w:val="28"/>
          <w:lang w:eastAsia="en-US"/>
        </w:rPr>
        <w:t xml:space="preserve"> </w:t>
      </w:r>
      <w:proofErr w:type="spellStart"/>
      <w:r>
        <w:rPr>
          <w:rFonts w:eastAsia="Calibri"/>
          <w:sz w:val="28"/>
          <w:szCs w:val="28"/>
          <w:lang w:eastAsia="en-US"/>
        </w:rPr>
        <w:t>ххххххх</w:t>
      </w:r>
      <w:proofErr w:type="spellEnd"/>
      <w:r>
        <w:rPr>
          <w:rFonts w:eastAsia="Calibri"/>
          <w:sz w:val="28"/>
          <w:szCs w:val="28"/>
          <w:lang w:eastAsia="en-US"/>
        </w:rPr>
        <w:t>.</w:t>
      </w:r>
    </w:p>
    <w:p w:rsidR="00CF4771" w:rsidRDefault="00B906FD">
      <w:pPr>
        <w:spacing w:line="360" w:lineRule="auto"/>
        <w:ind w:firstLine="709"/>
        <w:jc w:val="both"/>
        <w:rPr>
          <w:rFonts w:eastAsia="Calibri"/>
          <w:sz w:val="28"/>
          <w:szCs w:val="28"/>
          <w:lang w:eastAsia="en-US"/>
        </w:rPr>
      </w:pPr>
      <w:proofErr w:type="spellStart"/>
      <w:r>
        <w:rPr>
          <w:rFonts w:eastAsia="Calibri"/>
          <w:sz w:val="28"/>
          <w:szCs w:val="28"/>
          <w:lang w:eastAsia="en-US"/>
        </w:rPr>
        <w:t>Хххххх</w:t>
      </w:r>
      <w:proofErr w:type="spellEnd"/>
      <w:r>
        <w:rPr>
          <w:rFonts w:eastAsia="Calibri"/>
          <w:sz w:val="28"/>
          <w:szCs w:val="28"/>
          <w:lang w:eastAsia="en-US"/>
        </w:rPr>
        <w:t xml:space="preserve"> </w:t>
      </w:r>
      <w:proofErr w:type="spellStart"/>
      <w:r>
        <w:rPr>
          <w:rFonts w:eastAsia="Calibri"/>
          <w:sz w:val="28"/>
          <w:szCs w:val="28"/>
          <w:lang w:eastAsia="en-US"/>
        </w:rPr>
        <w:t>хххх</w:t>
      </w:r>
      <w:proofErr w:type="spellEnd"/>
      <w:r>
        <w:rPr>
          <w:rFonts w:eastAsia="Calibri"/>
          <w:sz w:val="28"/>
          <w:szCs w:val="28"/>
          <w:lang w:eastAsia="en-US"/>
        </w:rPr>
        <w:t xml:space="preserve"> </w:t>
      </w:r>
      <w:proofErr w:type="spellStart"/>
      <w:r>
        <w:rPr>
          <w:rFonts w:eastAsia="Calibri"/>
          <w:sz w:val="28"/>
          <w:szCs w:val="28"/>
          <w:lang w:eastAsia="en-US"/>
        </w:rPr>
        <w:t>хххххххх</w:t>
      </w:r>
      <w:proofErr w:type="spellEnd"/>
      <w:r>
        <w:rPr>
          <w:rFonts w:eastAsia="Calibri"/>
          <w:sz w:val="28"/>
          <w:szCs w:val="28"/>
          <w:lang w:eastAsia="en-US"/>
        </w:rPr>
        <w:t xml:space="preserve"> </w:t>
      </w:r>
      <w:proofErr w:type="spellStart"/>
      <w:r>
        <w:rPr>
          <w:rFonts w:eastAsia="Calibri"/>
          <w:sz w:val="28"/>
          <w:szCs w:val="28"/>
          <w:lang w:eastAsia="en-US"/>
        </w:rPr>
        <w:t>хххххх</w:t>
      </w:r>
      <w:proofErr w:type="spellEnd"/>
      <w:r>
        <w:rPr>
          <w:rFonts w:eastAsia="Calibri"/>
          <w:sz w:val="28"/>
          <w:szCs w:val="28"/>
          <w:lang w:eastAsia="en-US"/>
        </w:rPr>
        <w:t xml:space="preserve">, </w:t>
      </w:r>
      <w:proofErr w:type="spellStart"/>
      <w:r>
        <w:rPr>
          <w:rFonts w:eastAsia="Calibri"/>
          <w:sz w:val="28"/>
          <w:szCs w:val="28"/>
          <w:lang w:eastAsia="en-US"/>
        </w:rPr>
        <w:t>ххххххх</w:t>
      </w:r>
      <w:proofErr w:type="spellEnd"/>
      <w:r>
        <w:rPr>
          <w:rFonts w:eastAsia="Calibri"/>
          <w:sz w:val="28"/>
          <w:szCs w:val="28"/>
          <w:lang w:eastAsia="en-US"/>
        </w:rPr>
        <w:t xml:space="preserve"> </w:t>
      </w:r>
      <w:proofErr w:type="spellStart"/>
      <w:r>
        <w:rPr>
          <w:rFonts w:eastAsia="Calibri"/>
          <w:sz w:val="28"/>
          <w:szCs w:val="28"/>
          <w:lang w:eastAsia="en-US"/>
        </w:rPr>
        <w:t>ххххххх</w:t>
      </w:r>
      <w:proofErr w:type="spellEnd"/>
      <w:r>
        <w:rPr>
          <w:rFonts w:eastAsia="Calibri"/>
          <w:sz w:val="28"/>
          <w:szCs w:val="28"/>
          <w:lang w:eastAsia="en-US"/>
        </w:rPr>
        <w:t xml:space="preserve"> х </w:t>
      </w:r>
      <w:proofErr w:type="spellStart"/>
      <w:r>
        <w:rPr>
          <w:rFonts w:eastAsia="Calibri"/>
          <w:sz w:val="28"/>
          <w:szCs w:val="28"/>
          <w:lang w:eastAsia="en-US"/>
        </w:rPr>
        <w:t>ххххх</w:t>
      </w:r>
      <w:proofErr w:type="spellEnd"/>
      <w:r>
        <w:rPr>
          <w:rFonts w:eastAsia="Calibri"/>
          <w:sz w:val="28"/>
          <w:szCs w:val="28"/>
          <w:lang w:eastAsia="en-US"/>
        </w:rPr>
        <w:t xml:space="preserve"> </w:t>
      </w:r>
      <w:proofErr w:type="spellStart"/>
      <w:r>
        <w:rPr>
          <w:rFonts w:eastAsia="Calibri"/>
          <w:sz w:val="28"/>
          <w:szCs w:val="28"/>
          <w:lang w:eastAsia="en-US"/>
        </w:rPr>
        <w:t>хххххх</w:t>
      </w:r>
      <w:proofErr w:type="spellEnd"/>
      <w:r>
        <w:rPr>
          <w:rFonts w:eastAsia="Calibri"/>
          <w:sz w:val="28"/>
          <w:szCs w:val="28"/>
          <w:lang w:eastAsia="en-US"/>
        </w:rPr>
        <w:t xml:space="preserve"> </w:t>
      </w:r>
      <w:proofErr w:type="spellStart"/>
      <w:r>
        <w:rPr>
          <w:rFonts w:eastAsia="Calibri"/>
          <w:sz w:val="28"/>
          <w:szCs w:val="28"/>
          <w:lang w:eastAsia="en-US"/>
        </w:rPr>
        <w:t>ххххх</w:t>
      </w:r>
      <w:proofErr w:type="spellEnd"/>
      <w:r>
        <w:rPr>
          <w:rFonts w:eastAsia="Calibri"/>
          <w:sz w:val="28"/>
          <w:szCs w:val="28"/>
          <w:lang w:eastAsia="en-US"/>
        </w:rPr>
        <w:t xml:space="preserve">. </w:t>
      </w:r>
      <w:proofErr w:type="spellStart"/>
      <w:r>
        <w:rPr>
          <w:rFonts w:eastAsia="Calibri"/>
          <w:sz w:val="28"/>
          <w:szCs w:val="28"/>
          <w:lang w:eastAsia="en-US"/>
        </w:rPr>
        <w:t>Ххх</w:t>
      </w:r>
      <w:proofErr w:type="spellEnd"/>
      <w:r>
        <w:rPr>
          <w:rFonts w:eastAsia="Calibri"/>
          <w:sz w:val="28"/>
          <w:szCs w:val="28"/>
          <w:lang w:eastAsia="en-US"/>
        </w:rPr>
        <w:t xml:space="preserve"> </w:t>
      </w:r>
      <w:proofErr w:type="spellStart"/>
      <w:r>
        <w:rPr>
          <w:rFonts w:eastAsia="Calibri"/>
          <w:sz w:val="28"/>
          <w:szCs w:val="28"/>
          <w:lang w:eastAsia="en-US"/>
        </w:rPr>
        <w:t>хх</w:t>
      </w:r>
      <w:proofErr w:type="spellEnd"/>
      <w:r>
        <w:rPr>
          <w:rFonts w:eastAsia="Calibri"/>
          <w:sz w:val="28"/>
          <w:szCs w:val="28"/>
          <w:lang w:eastAsia="en-US"/>
        </w:rPr>
        <w:t xml:space="preserve"> </w:t>
      </w:r>
      <w:proofErr w:type="spellStart"/>
      <w:r>
        <w:rPr>
          <w:rFonts w:eastAsia="Calibri"/>
          <w:sz w:val="28"/>
          <w:szCs w:val="28"/>
          <w:lang w:eastAsia="en-US"/>
        </w:rPr>
        <w:t>хх</w:t>
      </w:r>
      <w:proofErr w:type="spellEnd"/>
      <w:r>
        <w:rPr>
          <w:rFonts w:eastAsia="Calibri"/>
          <w:sz w:val="28"/>
          <w:szCs w:val="28"/>
          <w:lang w:eastAsia="en-US"/>
        </w:rPr>
        <w:t xml:space="preserve"> </w:t>
      </w:r>
      <w:proofErr w:type="spellStart"/>
      <w:r>
        <w:rPr>
          <w:rFonts w:eastAsia="Calibri"/>
          <w:sz w:val="28"/>
          <w:szCs w:val="28"/>
          <w:lang w:eastAsia="en-US"/>
        </w:rPr>
        <w:t>ххххххх</w:t>
      </w:r>
      <w:proofErr w:type="spellEnd"/>
      <w:r>
        <w:rPr>
          <w:rFonts w:eastAsia="Calibri"/>
          <w:sz w:val="28"/>
          <w:szCs w:val="28"/>
          <w:lang w:eastAsia="en-US"/>
        </w:rPr>
        <w:t xml:space="preserve"> </w:t>
      </w:r>
      <w:proofErr w:type="spellStart"/>
      <w:r>
        <w:rPr>
          <w:rFonts w:eastAsia="Calibri"/>
          <w:sz w:val="28"/>
          <w:szCs w:val="28"/>
          <w:lang w:eastAsia="en-US"/>
        </w:rPr>
        <w:t>хххххххх</w:t>
      </w:r>
      <w:proofErr w:type="spellEnd"/>
      <w:r>
        <w:rPr>
          <w:rFonts w:eastAsia="Calibri"/>
          <w:sz w:val="28"/>
          <w:szCs w:val="28"/>
          <w:lang w:eastAsia="en-US"/>
        </w:rPr>
        <w:t xml:space="preserve"> </w:t>
      </w:r>
      <w:proofErr w:type="spellStart"/>
      <w:r>
        <w:rPr>
          <w:rFonts w:eastAsia="Calibri"/>
          <w:sz w:val="28"/>
          <w:szCs w:val="28"/>
          <w:lang w:eastAsia="en-US"/>
        </w:rPr>
        <w:t>ххххххх</w:t>
      </w:r>
      <w:proofErr w:type="spellEnd"/>
      <w:r>
        <w:rPr>
          <w:rFonts w:eastAsia="Calibri"/>
          <w:sz w:val="28"/>
          <w:szCs w:val="28"/>
          <w:lang w:eastAsia="en-US"/>
        </w:rPr>
        <w:t xml:space="preserve">. </w:t>
      </w:r>
      <w:proofErr w:type="spellStart"/>
      <w:r>
        <w:rPr>
          <w:rFonts w:eastAsia="Calibri"/>
          <w:sz w:val="28"/>
          <w:szCs w:val="28"/>
          <w:lang w:eastAsia="en-US"/>
        </w:rPr>
        <w:t>Ххххх</w:t>
      </w:r>
      <w:proofErr w:type="spellEnd"/>
      <w:r>
        <w:rPr>
          <w:rFonts w:eastAsia="Calibri"/>
          <w:sz w:val="28"/>
          <w:szCs w:val="28"/>
          <w:lang w:eastAsia="en-US"/>
        </w:rPr>
        <w:t xml:space="preserve"> </w:t>
      </w:r>
      <w:proofErr w:type="spellStart"/>
      <w:r>
        <w:rPr>
          <w:rFonts w:eastAsia="Calibri"/>
          <w:sz w:val="28"/>
          <w:szCs w:val="28"/>
          <w:lang w:eastAsia="en-US"/>
        </w:rPr>
        <w:t>ххххххххххх</w:t>
      </w:r>
      <w:proofErr w:type="spellEnd"/>
      <w:r>
        <w:rPr>
          <w:rFonts w:eastAsia="Calibri"/>
          <w:sz w:val="28"/>
          <w:szCs w:val="28"/>
          <w:lang w:eastAsia="en-US"/>
        </w:rPr>
        <w:t xml:space="preserve"> </w:t>
      </w:r>
      <w:proofErr w:type="spellStart"/>
      <w:r>
        <w:rPr>
          <w:rFonts w:eastAsia="Calibri"/>
          <w:sz w:val="28"/>
          <w:szCs w:val="28"/>
          <w:lang w:eastAsia="en-US"/>
        </w:rPr>
        <w:t>хххххх</w:t>
      </w:r>
      <w:proofErr w:type="spellEnd"/>
      <w:r>
        <w:rPr>
          <w:rFonts w:eastAsia="Calibri"/>
          <w:sz w:val="28"/>
          <w:szCs w:val="28"/>
          <w:lang w:eastAsia="en-US"/>
        </w:rPr>
        <w:t xml:space="preserve">, </w:t>
      </w:r>
      <w:proofErr w:type="spellStart"/>
      <w:r>
        <w:rPr>
          <w:rFonts w:eastAsia="Calibri"/>
          <w:sz w:val="28"/>
          <w:szCs w:val="28"/>
          <w:lang w:eastAsia="en-US"/>
        </w:rPr>
        <w:t>хххххх</w:t>
      </w:r>
      <w:proofErr w:type="spellEnd"/>
      <w:r>
        <w:rPr>
          <w:rFonts w:eastAsia="Calibri"/>
          <w:sz w:val="28"/>
          <w:szCs w:val="28"/>
          <w:lang w:eastAsia="en-US"/>
        </w:rPr>
        <w:t xml:space="preserve">, </w:t>
      </w:r>
      <w:proofErr w:type="spellStart"/>
      <w:r>
        <w:rPr>
          <w:rFonts w:eastAsia="Calibri"/>
          <w:sz w:val="28"/>
          <w:szCs w:val="28"/>
          <w:lang w:eastAsia="en-US"/>
        </w:rPr>
        <w:t>ххххххххххх</w:t>
      </w:r>
      <w:proofErr w:type="spellEnd"/>
      <w:r>
        <w:rPr>
          <w:rFonts w:eastAsia="Calibri"/>
          <w:sz w:val="28"/>
          <w:szCs w:val="28"/>
          <w:lang w:eastAsia="en-US"/>
        </w:rPr>
        <w:t xml:space="preserve"> </w:t>
      </w:r>
      <w:proofErr w:type="spellStart"/>
      <w:r>
        <w:rPr>
          <w:rFonts w:eastAsia="Calibri"/>
          <w:sz w:val="28"/>
          <w:szCs w:val="28"/>
          <w:lang w:eastAsia="en-US"/>
        </w:rPr>
        <w:t>хххххх</w:t>
      </w:r>
      <w:proofErr w:type="spellEnd"/>
      <w:r>
        <w:rPr>
          <w:rFonts w:eastAsia="Calibri"/>
          <w:sz w:val="28"/>
          <w:szCs w:val="28"/>
          <w:lang w:eastAsia="en-US"/>
        </w:rPr>
        <w:t xml:space="preserve"> </w:t>
      </w:r>
      <w:proofErr w:type="spellStart"/>
      <w:r>
        <w:rPr>
          <w:rFonts w:eastAsia="Calibri"/>
          <w:sz w:val="28"/>
          <w:szCs w:val="28"/>
          <w:lang w:eastAsia="en-US"/>
        </w:rPr>
        <w:t>хххххххх</w:t>
      </w:r>
      <w:proofErr w:type="spellEnd"/>
      <w:r>
        <w:rPr>
          <w:rFonts w:eastAsia="Calibri"/>
          <w:sz w:val="28"/>
          <w:szCs w:val="28"/>
          <w:lang w:eastAsia="en-US"/>
        </w:rPr>
        <w:t xml:space="preserve"> </w:t>
      </w:r>
      <w:proofErr w:type="spellStart"/>
      <w:r>
        <w:rPr>
          <w:rFonts w:eastAsia="Calibri"/>
          <w:sz w:val="28"/>
          <w:szCs w:val="28"/>
          <w:lang w:eastAsia="en-US"/>
        </w:rPr>
        <w:t>ххх</w:t>
      </w:r>
      <w:proofErr w:type="spellEnd"/>
      <w:r>
        <w:rPr>
          <w:rFonts w:eastAsia="Calibri"/>
          <w:sz w:val="28"/>
          <w:szCs w:val="28"/>
          <w:lang w:eastAsia="en-US"/>
        </w:rPr>
        <w:t xml:space="preserve"> </w:t>
      </w:r>
      <w:proofErr w:type="spellStart"/>
      <w:r>
        <w:rPr>
          <w:rFonts w:eastAsia="Calibri"/>
          <w:sz w:val="28"/>
          <w:szCs w:val="28"/>
          <w:lang w:eastAsia="en-US"/>
        </w:rPr>
        <w:t>хххххххх</w:t>
      </w:r>
      <w:proofErr w:type="spellEnd"/>
      <w:r>
        <w:rPr>
          <w:rFonts w:eastAsia="Calibri"/>
          <w:sz w:val="28"/>
          <w:szCs w:val="28"/>
          <w:lang w:eastAsia="en-US"/>
        </w:rPr>
        <w:t xml:space="preserve"> </w:t>
      </w:r>
      <w:proofErr w:type="spellStart"/>
      <w:r>
        <w:rPr>
          <w:rFonts w:eastAsia="Calibri"/>
          <w:sz w:val="28"/>
          <w:szCs w:val="28"/>
          <w:lang w:eastAsia="en-US"/>
        </w:rPr>
        <w:t>хххххххх</w:t>
      </w:r>
      <w:proofErr w:type="spellEnd"/>
      <w:r>
        <w:rPr>
          <w:rFonts w:eastAsia="Calibri"/>
          <w:sz w:val="28"/>
          <w:szCs w:val="28"/>
          <w:lang w:eastAsia="en-US"/>
        </w:rPr>
        <w:t xml:space="preserve"> </w:t>
      </w:r>
      <w:proofErr w:type="spellStart"/>
      <w:r>
        <w:rPr>
          <w:rFonts w:eastAsia="Calibri"/>
          <w:sz w:val="28"/>
          <w:szCs w:val="28"/>
          <w:lang w:eastAsia="en-US"/>
        </w:rPr>
        <w:t>хххххххх</w:t>
      </w:r>
      <w:proofErr w:type="spellEnd"/>
      <w:r>
        <w:rPr>
          <w:rFonts w:eastAsia="Calibri"/>
          <w:sz w:val="28"/>
          <w:szCs w:val="28"/>
          <w:lang w:eastAsia="en-US"/>
        </w:rPr>
        <w:t xml:space="preserve"> </w:t>
      </w:r>
      <w:proofErr w:type="spellStart"/>
      <w:r>
        <w:rPr>
          <w:rFonts w:eastAsia="Calibri"/>
          <w:sz w:val="28"/>
          <w:szCs w:val="28"/>
          <w:lang w:eastAsia="en-US"/>
        </w:rPr>
        <w:t>ххххх</w:t>
      </w:r>
      <w:proofErr w:type="spellEnd"/>
      <w:r>
        <w:rPr>
          <w:rFonts w:eastAsia="Calibri"/>
          <w:sz w:val="28"/>
          <w:szCs w:val="28"/>
          <w:lang w:eastAsia="en-US"/>
        </w:rPr>
        <w:t xml:space="preserve">. </w:t>
      </w:r>
      <w:proofErr w:type="spellStart"/>
      <w:r>
        <w:rPr>
          <w:rFonts w:eastAsia="Calibri"/>
          <w:sz w:val="28"/>
          <w:szCs w:val="28"/>
          <w:lang w:eastAsia="en-US"/>
        </w:rPr>
        <w:t>Хххх</w:t>
      </w:r>
      <w:proofErr w:type="spellEnd"/>
      <w:r>
        <w:rPr>
          <w:rFonts w:eastAsia="Calibri"/>
          <w:sz w:val="28"/>
          <w:szCs w:val="28"/>
          <w:lang w:eastAsia="en-US"/>
        </w:rPr>
        <w:t xml:space="preserve"> </w:t>
      </w:r>
      <w:proofErr w:type="spellStart"/>
      <w:r>
        <w:rPr>
          <w:rFonts w:eastAsia="Calibri"/>
          <w:sz w:val="28"/>
          <w:szCs w:val="28"/>
          <w:lang w:eastAsia="en-US"/>
        </w:rPr>
        <w:t>ххххххххх</w:t>
      </w:r>
      <w:proofErr w:type="spellEnd"/>
      <w:r>
        <w:rPr>
          <w:rFonts w:eastAsia="Calibri"/>
          <w:sz w:val="28"/>
          <w:szCs w:val="28"/>
          <w:lang w:eastAsia="en-US"/>
        </w:rPr>
        <w:t xml:space="preserve"> </w:t>
      </w:r>
      <w:proofErr w:type="spellStart"/>
      <w:r>
        <w:rPr>
          <w:rFonts w:eastAsia="Calibri"/>
          <w:sz w:val="28"/>
          <w:szCs w:val="28"/>
          <w:lang w:eastAsia="en-US"/>
        </w:rPr>
        <w:t>хххххххххх</w:t>
      </w:r>
      <w:proofErr w:type="spellEnd"/>
      <w:r>
        <w:rPr>
          <w:rFonts w:eastAsia="Calibri"/>
          <w:sz w:val="28"/>
          <w:szCs w:val="28"/>
          <w:lang w:eastAsia="en-US"/>
        </w:rPr>
        <w:t xml:space="preserve"> </w:t>
      </w:r>
      <w:proofErr w:type="spellStart"/>
      <w:r>
        <w:rPr>
          <w:rFonts w:eastAsia="Calibri"/>
          <w:sz w:val="28"/>
          <w:szCs w:val="28"/>
          <w:lang w:eastAsia="en-US"/>
        </w:rPr>
        <w:t>ххххххххх</w:t>
      </w:r>
      <w:proofErr w:type="spellEnd"/>
      <w:r>
        <w:rPr>
          <w:rFonts w:eastAsia="Calibri"/>
          <w:sz w:val="28"/>
          <w:szCs w:val="28"/>
          <w:lang w:eastAsia="en-US"/>
        </w:rPr>
        <w:t xml:space="preserve"> </w:t>
      </w:r>
      <w:proofErr w:type="spellStart"/>
      <w:r>
        <w:rPr>
          <w:rFonts w:eastAsia="Calibri"/>
          <w:sz w:val="28"/>
          <w:szCs w:val="28"/>
          <w:lang w:eastAsia="en-US"/>
        </w:rPr>
        <w:t>ххххххх</w:t>
      </w:r>
      <w:proofErr w:type="spellEnd"/>
      <w:r>
        <w:rPr>
          <w:rFonts w:eastAsia="Calibri"/>
          <w:sz w:val="28"/>
          <w:szCs w:val="28"/>
          <w:lang w:eastAsia="en-US"/>
        </w:rPr>
        <w:t xml:space="preserve">. </w:t>
      </w:r>
      <w:proofErr w:type="spellStart"/>
      <w:r>
        <w:rPr>
          <w:rFonts w:eastAsia="Calibri"/>
          <w:sz w:val="28"/>
          <w:szCs w:val="28"/>
          <w:lang w:eastAsia="en-US"/>
        </w:rPr>
        <w:t>Хх</w:t>
      </w:r>
      <w:proofErr w:type="spellEnd"/>
      <w:r>
        <w:rPr>
          <w:rFonts w:eastAsia="Calibri"/>
          <w:sz w:val="28"/>
          <w:szCs w:val="28"/>
          <w:lang w:eastAsia="en-US"/>
        </w:rPr>
        <w:t xml:space="preserve"> </w:t>
      </w:r>
      <w:proofErr w:type="spellStart"/>
      <w:r>
        <w:rPr>
          <w:rFonts w:eastAsia="Calibri"/>
          <w:sz w:val="28"/>
          <w:szCs w:val="28"/>
          <w:lang w:eastAsia="en-US"/>
        </w:rPr>
        <w:t>хххххххх</w:t>
      </w:r>
      <w:proofErr w:type="spellEnd"/>
      <w:r>
        <w:rPr>
          <w:rFonts w:eastAsia="Calibri"/>
          <w:sz w:val="28"/>
          <w:szCs w:val="28"/>
          <w:lang w:eastAsia="en-US"/>
        </w:rPr>
        <w:t xml:space="preserve"> </w:t>
      </w:r>
      <w:proofErr w:type="spellStart"/>
      <w:r>
        <w:rPr>
          <w:rFonts w:eastAsia="Calibri"/>
          <w:sz w:val="28"/>
          <w:szCs w:val="28"/>
          <w:lang w:eastAsia="en-US"/>
        </w:rPr>
        <w:t>хххххххххх</w:t>
      </w:r>
      <w:proofErr w:type="spellEnd"/>
      <w:r>
        <w:rPr>
          <w:rFonts w:eastAsia="Calibri"/>
          <w:sz w:val="28"/>
          <w:szCs w:val="28"/>
          <w:lang w:eastAsia="en-US"/>
        </w:rPr>
        <w:t xml:space="preserve"> </w:t>
      </w:r>
      <w:proofErr w:type="spellStart"/>
      <w:r>
        <w:rPr>
          <w:rFonts w:eastAsia="Calibri"/>
          <w:sz w:val="28"/>
          <w:szCs w:val="28"/>
          <w:lang w:eastAsia="en-US"/>
        </w:rPr>
        <w:t>хххххххх</w:t>
      </w:r>
      <w:proofErr w:type="spellEnd"/>
      <w:r>
        <w:rPr>
          <w:rFonts w:eastAsia="Calibri"/>
          <w:sz w:val="28"/>
          <w:szCs w:val="28"/>
          <w:lang w:eastAsia="en-US"/>
        </w:rPr>
        <w:t xml:space="preserve"> </w:t>
      </w:r>
      <w:proofErr w:type="spellStart"/>
      <w:r>
        <w:rPr>
          <w:rFonts w:eastAsia="Calibri"/>
          <w:sz w:val="28"/>
          <w:szCs w:val="28"/>
          <w:lang w:eastAsia="en-US"/>
        </w:rPr>
        <w:t>ххххххх</w:t>
      </w:r>
      <w:proofErr w:type="spellEnd"/>
      <w:r>
        <w:rPr>
          <w:rFonts w:eastAsia="Calibri"/>
          <w:sz w:val="28"/>
          <w:szCs w:val="28"/>
          <w:lang w:eastAsia="en-US"/>
        </w:rPr>
        <w:t xml:space="preserve"> </w:t>
      </w:r>
      <w:proofErr w:type="spellStart"/>
      <w:r>
        <w:rPr>
          <w:rFonts w:eastAsia="Calibri"/>
          <w:sz w:val="28"/>
          <w:szCs w:val="28"/>
          <w:lang w:eastAsia="en-US"/>
        </w:rPr>
        <w:t>ххххххххххх</w:t>
      </w:r>
      <w:proofErr w:type="spellEnd"/>
      <w:r>
        <w:rPr>
          <w:rFonts w:eastAsia="Calibri"/>
          <w:sz w:val="28"/>
          <w:szCs w:val="28"/>
          <w:lang w:eastAsia="en-US"/>
        </w:rPr>
        <w:t xml:space="preserve"> </w:t>
      </w:r>
      <w:proofErr w:type="spellStart"/>
      <w:r>
        <w:rPr>
          <w:rFonts w:eastAsia="Calibri"/>
          <w:sz w:val="28"/>
          <w:szCs w:val="28"/>
          <w:lang w:eastAsia="en-US"/>
        </w:rPr>
        <w:t>ххх</w:t>
      </w:r>
      <w:proofErr w:type="spellEnd"/>
      <w:r>
        <w:rPr>
          <w:rFonts w:eastAsia="Calibri"/>
          <w:sz w:val="28"/>
          <w:szCs w:val="28"/>
          <w:lang w:eastAsia="en-US"/>
        </w:rPr>
        <w:t xml:space="preserve"> </w:t>
      </w:r>
      <w:proofErr w:type="spellStart"/>
      <w:r>
        <w:rPr>
          <w:rFonts w:eastAsia="Calibri"/>
          <w:sz w:val="28"/>
          <w:szCs w:val="28"/>
          <w:lang w:eastAsia="en-US"/>
        </w:rPr>
        <w:t>ххххххх</w:t>
      </w:r>
      <w:proofErr w:type="spellEnd"/>
      <w:r>
        <w:rPr>
          <w:rFonts w:eastAsia="Calibri"/>
          <w:sz w:val="28"/>
          <w:szCs w:val="28"/>
          <w:lang w:eastAsia="en-US"/>
        </w:rPr>
        <w:t xml:space="preserve"> </w:t>
      </w:r>
      <w:proofErr w:type="spellStart"/>
      <w:r>
        <w:rPr>
          <w:rFonts w:eastAsia="Calibri"/>
          <w:sz w:val="28"/>
          <w:szCs w:val="28"/>
          <w:lang w:eastAsia="en-US"/>
        </w:rPr>
        <w:t>ххххххх</w:t>
      </w:r>
      <w:proofErr w:type="spellEnd"/>
      <w:r>
        <w:rPr>
          <w:rFonts w:eastAsia="Calibri"/>
          <w:sz w:val="28"/>
          <w:szCs w:val="28"/>
          <w:lang w:eastAsia="en-US"/>
        </w:rPr>
        <w:t xml:space="preserve"> </w:t>
      </w:r>
      <w:proofErr w:type="spellStart"/>
      <w:r>
        <w:rPr>
          <w:rFonts w:eastAsia="Calibri"/>
          <w:sz w:val="28"/>
          <w:szCs w:val="28"/>
          <w:lang w:eastAsia="en-US"/>
        </w:rPr>
        <w:t>ххххх</w:t>
      </w:r>
      <w:proofErr w:type="spellEnd"/>
      <w:r>
        <w:rPr>
          <w:rFonts w:eastAsia="Calibri"/>
          <w:sz w:val="28"/>
          <w:szCs w:val="28"/>
          <w:lang w:eastAsia="en-US"/>
        </w:rPr>
        <w:t xml:space="preserve"> </w:t>
      </w:r>
      <w:proofErr w:type="spellStart"/>
      <w:r>
        <w:rPr>
          <w:rFonts w:eastAsia="Calibri"/>
          <w:sz w:val="28"/>
          <w:szCs w:val="28"/>
          <w:lang w:eastAsia="en-US"/>
        </w:rPr>
        <w:t>хххххх</w:t>
      </w:r>
      <w:proofErr w:type="spellEnd"/>
      <w:r>
        <w:rPr>
          <w:rFonts w:eastAsia="Calibri"/>
          <w:sz w:val="28"/>
          <w:szCs w:val="28"/>
          <w:lang w:eastAsia="en-US"/>
        </w:rPr>
        <w:t xml:space="preserve"> </w:t>
      </w:r>
      <w:proofErr w:type="spellStart"/>
      <w:r>
        <w:rPr>
          <w:rFonts w:eastAsia="Calibri"/>
          <w:sz w:val="28"/>
          <w:szCs w:val="28"/>
          <w:lang w:eastAsia="en-US"/>
        </w:rPr>
        <w:t>ххххххх</w:t>
      </w:r>
      <w:proofErr w:type="spellEnd"/>
      <w:r>
        <w:rPr>
          <w:rFonts w:eastAsia="Calibri"/>
          <w:sz w:val="28"/>
          <w:szCs w:val="28"/>
          <w:lang w:eastAsia="en-US"/>
        </w:rPr>
        <w:t xml:space="preserve">. </w:t>
      </w:r>
      <w:proofErr w:type="spellStart"/>
      <w:r>
        <w:rPr>
          <w:rFonts w:eastAsia="Calibri"/>
          <w:sz w:val="28"/>
          <w:szCs w:val="28"/>
          <w:lang w:eastAsia="en-US"/>
        </w:rPr>
        <w:t>Ххххх</w:t>
      </w:r>
      <w:proofErr w:type="spellEnd"/>
      <w:r>
        <w:rPr>
          <w:rFonts w:eastAsia="Calibri"/>
          <w:sz w:val="28"/>
          <w:szCs w:val="28"/>
          <w:lang w:eastAsia="en-US"/>
        </w:rPr>
        <w:t xml:space="preserve"> </w:t>
      </w:r>
      <w:proofErr w:type="spellStart"/>
      <w:r>
        <w:rPr>
          <w:rFonts w:eastAsia="Calibri"/>
          <w:sz w:val="28"/>
          <w:szCs w:val="28"/>
          <w:lang w:eastAsia="en-US"/>
        </w:rPr>
        <w:t>ххххххххххх</w:t>
      </w:r>
      <w:proofErr w:type="spellEnd"/>
      <w:r>
        <w:rPr>
          <w:rFonts w:eastAsia="Calibri"/>
          <w:sz w:val="28"/>
          <w:szCs w:val="28"/>
          <w:lang w:eastAsia="en-US"/>
        </w:rPr>
        <w:t xml:space="preserve"> </w:t>
      </w:r>
      <w:proofErr w:type="spellStart"/>
      <w:r>
        <w:rPr>
          <w:rFonts w:eastAsia="Calibri"/>
          <w:sz w:val="28"/>
          <w:szCs w:val="28"/>
          <w:lang w:eastAsia="en-US"/>
        </w:rPr>
        <w:t>хххххх</w:t>
      </w:r>
      <w:proofErr w:type="spellEnd"/>
      <w:r>
        <w:rPr>
          <w:rFonts w:eastAsia="Calibri"/>
          <w:sz w:val="28"/>
          <w:szCs w:val="28"/>
          <w:lang w:eastAsia="en-US"/>
        </w:rPr>
        <w:t xml:space="preserve">, </w:t>
      </w:r>
      <w:proofErr w:type="spellStart"/>
      <w:r>
        <w:rPr>
          <w:rFonts w:eastAsia="Calibri"/>
          <w:sz w:val="28"/>
          <w:szCs w:val="28"/>
          <w:lang w:eastAsia="en-US"/>
        </w:rPr>
        <w:t>хххххх</w:t>
      </w:r>
      <w:proofErr w:type="spellEnd"/>
      <w:r>
        <w:rPr>
          <w:rFonts w:eastAsia="Calibri"/>
          <w:sz w:val="28"/>
          <w:szCs w:val="28"/>
          <w:lang w:eastAsia="en-US"/>
        </w:rPr>
        <w:t xml:space="preserve">, </w:t>
      </w:r>
      <w:proofErr w:type="spellStart"/>
      <w:r>
        <w:rPr>
          <w:rFonts w:eastAsia="Calibri"/>
          <w:sz w:val="28"/>
          <w:szCs w:val="28"/>
          <w:lang w:eastAsia="en-US"/>
        </w:rPr>
        <w:t>ххххххххххх</w:t>
      </w:r>
      <w:proofErr w:type="spellEnd"/>
      <w:r>
        <w:rPr>
          <w:rFonts w:eastAsia="Calibri"/>
          <w:sz w:val="28"/>
          <w:szCs w:val="28"/>
          <w:lang w:eastAsia="en-US"/>
        </w:rPr>
        <w:t xml:space="preserve"> </w:t>
      </w:r>
      <w:proofErr w:type="spellStart"/>
      <w:r>
        <w:rPr>
          <w:rFonts w:eastAsia="Calibri"/>
          <w:sz w:val="28"/>
          <w:szCs w:val="28"/>
          <w:lang w:eastAsia="en-US"/>
        </w:rPr>
        <w:t>хххххх</w:t>
      </w:r>
      <w:proofErr w:type="spellEnd"/>
      <w:r>
        <w:rPr>
          <w:rFonts w:eastAsia="Calibri"/>
          <w:sz w:val="28"/>
          <w:szCs w:val="28"/>
          <w:lang w:eastAsia="en-US"/>
        </w:rPr>
        <w:t xml:space="preserve"> </w:t>
      </w:r>
      <w:proofErr w:type="spellStart"/>
      <w:r>
        <w:rPr>
          <w:rFonts w:eastAsia="Calibri"/>
          <w:sz w:val="28"/>
          <w:szCs w:val="28"/>
          <w:lang w:eastAsia="en-US"/>
        </w:rPr>
        <w:t>хххххххх</w:t>
      </w:r>
      <w:proofErr w:type="spellEnd"/>
      <w:r>
        <w:rPr>
          <w:rFonts w:eastAsia="Calibri"/>
          <w:sz w:val="28"/>
          <w:szCs w:val="28"/>
          <w:lang w:eastAsia="en-US"/>
        </w:rPr>
        <w:t xml:space="preserve"> </w:t>
      </w:r>
      <w:proofErr w:type="spellStart"/>
      <w:r>
        <w:rPr>
          <w:rFonts w:eastAsia="Calibri"/>
          <w:sz w:val="28"/>
          <w:szCs w:val="28"/>
          <w:lang w:eastAsia="en-US"/>
        </w:rPr>
        <w:t>ххх</w:t>
      </w:r>
      <w:proofErr w:type="spellEnd"/>
      <w:r>
        <w:rPr>
          <w:rFonts w:eastAsia="Calibri"/>
          <w:sz w:val="28"/>
          <w:szCs w:val="28"/>
          <w:lang w:eastAsia="en-US"/>
        </w:rPr>
        <w:t xml:space="preserve"> </w:t>
      </w:r>
      <w:proofErr w:type="spellStart"/>
      <w:r>
        <w:rPr>
          <w:rFonts w:eastAsia="Calibri"/>
          <w:sz w:val="28"/>
          <w:szCs w:val="28"/>
          <w:lang w:eastAsia="en-US"/>
        </w:rPr>
        <w:t>хххххххх</w:t>
      </w:r>
      <w:proofErr w:type="spellEnd"/>
      <w:r>
        <w:rPr>
          <w:rFonts w:eastAsia="Calibri"/>
          <w:sz w:val="28"/>
          <w:szCs w:val="28"/>
          <w:lang w:eastAsia="en-US"/>
        </w:rPr>
        <w:t xml:space="preserve"> </w:t>
      </w:r>
      <w:proofErr w:type="spellStart"/>
      <w:r>
        <w:rPr>
          <w:rFonts w:eastAsia="Calibri"/>
          <w:sz w:val="28"/>
          <w:szCs w:val="28"/>
          <w:lang w:eastAsia="en-US"/>
        </w:rPr>
        <w:t>хххххххх</w:t>
      </w:r>
      <w:proofErr w:type="spellEnd"/>
      <w:r>
        <w:rPr>
          <w:rFonts w:eastAsia="Calibri"/>
          <w:sz w:val="28"/>
          <w:szCs w:val="28"/>
          <w:lang w:eastAsia="en-US"/>
        </w:rPr>
        <w:t xml:space="preserve"> </w:t>
      </w:r>
      <w:proofErr w:type="spellStart"/>
      <w:r>
        <w:rPr>
          <w:rFonts w:eastAsia="Calibri"/>
          <w:sz w:val="28"/>
          <w:szCs w:val="28"/>
          <w:lang w:eastAsia="en-US"/>
        </w:rPr>
        <w:t>хххххххх</w:t>
      </w:r>
      <w:proofErr w:type="spellEnd"/>
      <w:r>
        <w:rPr>
          <w:rFonts w:eastAsia="Calibri"/>
          <w:sz w:val="28"/>
          <w:szCs w:val="28"/>
          <w:lang w:eastAsia="en-US"/>
        </w:rPr>
        <w:t xml:space="preserve"> </w:t>
      </w:r>
      <w:proofErr w:type="spellStart"/>
      <w:r>
        <w:rPr>
          <w:rFonts w:eastAsia="Calibri"/>
          <w:sz w:val="28"/>
          <w:szCs w:val="28"/>
          <w:lang w:eastAsia="en-US"/>
        </w:rPr>
        <w:t>ххххх</w:t>
      </w:r>
      <w:proofErr w:type="spellEnd"/>
      <w:r>
        <w:rPr>
          <w:rFonts w:eastAsia="Calibri"/>
          <w:sz w:val="28"/>
          <w:szCs w:val="28"/>
          <w:lang w:eastAsia="en-US"/>
        </w:rPr>
        <w:t xml:space="preserve">. </w:t>
      </w:r>
      <w:proofErr w:type="spellStart"/>
      <w:r>
        <w:rPr>
          <w:rFonts w:eastAsia="Calibri"/>
          <w:sz w:val="28"/>
          <w:szCs w:val="28"/>
          <w:lang w:eastAsia="en-US"/>
        </w:rPr>
        <w:t>Хххх</w:t>
      </w:r>
      <w:proofErr w:type="spellEnd"/>
      <w:r>
        <w:rPr>
          <w:rFonts w:eastAsia="Calibri"/>
          <w:sz w:val="28"/>
          <w:szCs w:val="28"/>
          <w:lang w:eastAsia="en-US"/>
        </w:rPr>
        <w:t xml:space="preserve"> </w:t>
      </w:r>
      <w:proofErr w:type="spellStart"/>
      <w:r>
        <w:rPr>
          <w:rFonts w:eastAsia="Calibri"/>
          <w:sz w:val="28"/>
          <w:szCs w:val="28"/>
          <w:lang w:eastAsia="en-US"/>
        </w:rPr>
        <w:t>ххххххххх</w:t>
      </w:r>
      <w:proofErr w:type="spellEnd"/>
      <w:r>
        <w:rPr>
          <w:rFonts w:eastAsia="Calibri"/>
          <w:sz w:val="28"/>
          <w:szCs w:val="28"/>
          <w:lang w:eastAsia="en-US"/>
        </w:rPr>
        <w:t xml:space="preserve"> </w:t>
      </w:r>
      <w:proofErr w:type="spellStart"/>
      <w:r>
        <w:rPr>
          <w:rFonts w:eastAsia="Calibri"/>
          <w:sz w:val="28"/>
          <w:szCs w:val="28"/>
          <w:lang w:eastAsia="en-US"/>
        </w:rPr>
        <w:t>хххххххххх</w:t>
      </w:r>
      <w:proofErr w:type="spellEnd"/>
      <w:r>
        <w:rPr>
          <w:rFonts w:eastAsia="Calibri"/>
          <w:sz w:val="28"/>
          <w:szCs w:val="28"/>
          <w:lang w:eastAsia="en-US"/>
        </w:rPr>
        <w:t xml:space="preserve"> </w:t>
      </w:r>
      <w:proofErr w:type="spellStart"/>
      <w:r>
        <w:rPr>
          <w:rFonts w:eastAsia="Calibri"/>
          <w:sz w:val="28"/>
          <w:szCs w:val="28"/>
          <w:lang w:eastAsia="en-US"/>
        </w:rPr>
        <w:t>ххххххххх</w:t>
      </w:r>
      <w:proofErr w:type="spellEnd"/>
      <w:r>
        <w:rPr>
          <w:rFonts w:eastAsia="Calibri"/>
          <w:sz w:val="28"/>
          <w:szCs w:val="28"/>
          <w:lang w:eastAsia="en-US"/>
        </w:rPr>
        <w:t xml:space="preserve"> </w:t>
      </w:r>
      <w:proofErr w:type="spellStart"/>
      <w:r>
        <w:rPr>
          <w:rFonts w:eastAsia="Calibri"/>
          <w:sz w:val="28"/>
          <w:szCs w:val="28"/>
          <w:lang w:eastAsia="en-US"/>
        </w:rPr>
        <w:t>ххххххх</w:t>
      </w:r>
      <w:proofErr w:type="spellEnd"/>
      <w:r>
        <w:rPr>
          <w:rFonts w:eastAsia="Calibri"/>
          <w:sz w:val="28"/>
          <w:szCs w:val="28"/>
          <w:lang w:eastAsia="en-US"/>
        </w:rPr>
        <w:t xml:space="preserve">. </w:t>
      </w:r>
      <w:proofErr w:type="spellStart"/>
      <w:r>
        <w:rPr>
          <w:rFonts w:eastAsia="Calibri"/>
          <w:sz w:val="28"/>
          <w:szCs w:val="28"/>
          <w:lang w:eastAsia="en-US"/>
        </w:rPr>
        <w:t>Хх</w:t>
      </w:r>
      <w:proofErr w:type="spellEnd"/>
      <w:r>
        <w:rPr>
          <w:rFonts w:eastAsia="Calibri"/>
          <w:sz w:val="28"/>
          <w:szCs w:val="28"/>
          <w:lang w:eastAsia="en-US"/>
        </w:rPr>
        <w:t xml:space="preserve"> </w:t>
      </w:r>
      <w:proofErr w:type="spellStart"/>
      <w:r>
        <w:rPr>
          <w:rFonts w:eastAsia="Calibri"/>
          <w:sz w:val="28"/>
          <w:szCs w:val="28"/>
          <w:lang w:eastAsia="en-US"/>
        </w:rPr>
        <w:t>хххххххх</w:t>
      </w:r>
      <w:proofErr w:type="spellEnd"/>
      <w:r>
        <w:rPr>
          <w:rFonts w:eastAsia="Calibri"/>
          <w:sz w:val="28"/>
          <w:szCs w:val="28"/>
          <w:lang w:eastAsia="en-US"/>
        </w:rPr>
        <w:t xml:space="preserve"> </w:t>
      </w:r>
      <w:proofErr w:type="spellStart"/>
      <w:r>
        <w:rPr>
          <w:rFonts w:eastAsia="Calibri"/>
          <w:sz w:val="28"/>
          <w:szCs w:val="28"/>
          <w:lang w:eastAsia="en-US"/>
        </w:rPr>
        <w:t>хххххххххх</w:t>
      </w:r>
      <w:proofErr w:type="spellEnd"/>
      <w:r>
        <w:rPr>
          <w:rFonts w:eastAsia="Calibri"/>
          <w:sz w:val="28"/>
          <w:szCs w:val="28"/>
          <w:lang w:eastAsia="en-US"/>
        </w:rPr>
        <w:t xml:space="preserve"> </w:t>
      </w:r>
      <w:proofErr w:type="spellStart"/>
      <w:r>
        <w:rPr>
          <w:rFonts w:eastAsia="Calibri"/>
          <w:sz w:val="28"/>
          <w:szCs w:val="28"/>
          <w:lang w:eastAsia="en-US"/>
        </w:rPr>
        <w:t>хххххххх</w:t>
      </w:r>
      <w:proofErr w:type="spellEnd"/>
      <w:r>
        <w:rPr>
          <w:rFonts w:eastAsia="Calibri"/>
          <w:sz w:val="28"/>
          <w:szCs w:val="28"/>
          <w:lang w:eastAsia="en-US"/>
        </w:rPr>
        <w:t xml:space="preserve"> </w:t>
      </w:r>
      <w:proofErr w:type="spellStart"/>
      <w:r>
        <w:rPr>
          <w:rFonts w:eastAsia="Calibri"/>
          <w:sz w:val="28"/>
          <w:szCs w:val="28"/>
          <w:lang w:eastAsia="en-US"/>
        </w:rPr>
        <w:t>ххххххх</w:t>
      </w:r>
      <w:proofErr w:type="spellEnd"/>
      <w:r>
        <w:rPr>
          <w:rFonts w:eastAsia="Calibri"/>
          <w:sz w:val="28"/>
          <w:szCs w:val="28"/>
          <w:lang w:eastAsia="en-US"/>
        </w:rPr>
        <w:t xml:space="preserve"> </w:t>
      </w:r>
      <w:proofErr w:type="spellStart"/>
      <w:r>
        <w:rPr>
          <w:rFonts w:eastAsia="Calibri"/>
          <w:sz w:val="28"/>
          <w:szCs w:val="28"/>
          <w:lang w:eastAsia="en-US"/>
        </w:rPr>
        <w:t>ххххххххххх</w:t>
      </w:r>
      <w:proofErr w:type="spellEnd"/>
      <w:r>
        <w:rPr>
          <w:rFonts w:eastAsia="Calibri"/>
          <w:sz w:val="28"/>
          <w:szCs w:val="28"/>
          <w:lang w:eastAsia="en-US"/>
        </w:rPr>
        <w:t xml:space="preserve"> </w:t>
      </w:r>
      <w:proofErr w:type="spellStart"/>
      <w:r>
        <w:rPr>
          <w:rFonts w:eastAsia="Calibri"/>
          <w:sz w:val="28"/>
          <w:szCs w:val="28"/>
          <w:lang w:eastAsia="en-US"/>
        </w:rPr>
        <w:t>ххх</w:t>
      </w:r>
      <w:proofErr w:type="spellEnd"/>
      <w:r>
        <w:rPr>
          <w:rFonts w:eastAsia="Calibri"/>
          <w:sz w:val="28"/>
          <w:szCs w:val="28"/>
          <w:lang w:eastAsia="en-US"/>
        </w:rPr>
        <w:t xml:space="preserve"> </w:t>
      </w:r>
      <w:proofErr w:type="spellStart"/>
      <w:r>
        <w:rPr>
          <w:rFonts w:eastAsia="Calibri"/>
          <w:sz w:val="28"/>
          <w:szCs w:val="28"/>
          <w:lang w:eastAsia="en-US"/>
        </w:rPr>
        <w:t>ххххххх</w:t>
      </w:r>
      <w:proofErr w:type="spellEnd"/>
      <w:r>
        <w:rPr>
          <w:rFonts w:eastAsia="Calibri"/>
          <w:sz w:val="28"/>
          <w:szCs w:val="28"/>
          <w:lang w:eastAsia="en-US"/>
        </w:rPr>
        <w:t xml:space="preserve"> </w:t>
      </w:r>
      <w:proofErr w:type="spellStart"/>
      <w:r>
        <w:rPr>
          <w:rFonts w:eastAsia="Calibri"/>
          <w:sz w:val="28"/>
          <w:szCs w:val="28"/>
          <w:lang w:eastAsia="en-US"/>
        </w:rPr>
        <w:t>ххххххх</w:t>
      </w:r>
      <w:proofErr w:type="spellEnd"/>
      <w:r>
        <w:rPr>
          <w:rFonts w:eastAsia="Calibri"/>
          <w:sz w:val="28"/>
          <w:szCs w:val="28"/>
          <w:lang w:eastAsia="en-US"/>
        </w:rPr>
        <w:t xml:space="preserve"> </w:t>
      </w:r>
      <w:proofErr w:type="spellStart"/>
      <w:r>
        <w:rPr>
          <w:rFonts w:eastAsia="Calibri"/>
          <w:sz w:val="28"/>
          <w:szCs w:val="28"/>
          <w:lang w:eastAsia="en-US"/>
        </w:rPr>
        <w:t>ххххх</w:t>
      </w:r>
      <w:proofErr w:type="spellEnd"/>
      <w:r>
        <w:rPr>
          <w:rFonts w:eastAsia="Calibri"/>
          <w:sz w:val="28"/>
          <w:szCs w:val="28"/>
          <w:lang w:eastAsia="en-US"/>
        </w:rPr>
        <w:t xml:space="preserve"> </w:t>
      </w:r>
      <w:proofErr w:type="spellStart"/>
      <w:r>
        <w:rPr>
          <w:rFonts w:eastAsia="Calibri"/>
          <w:sz w:val="28"/>
          <w:szCs w:val="28"/>
          <w:lang w:eastAsia="en-US"/>
        </w:rPr>
        <w:t>хххххх</w:t>
      </w:r>
      <w:proofErr w:type="spellEnd"/>
      <w:r>
        <w:rPr>
          <w:rFonts w:eastAsia="Calibri"/>
          <w:sz w:val="28"/>
          <w:szCs w:val="28"/>
          <w:lang w:eastAsia="en-US"/>
        </w:rPr>
        <w:t xml:space="preserve"> </w:t>
      </w:r>
      <w:proofErr w:type="spellStart"/>
      <w:r>
        <w:rPr>
          <w:rFonts w:eastAsia="Calibri"/>
          <w:sz w:val="28"/>
          <w:szCs w:val="28"/>
          <w:lang w:eastAsia="en-US"/>
        </w:rPr>
        <w:t>ххххххх</w:t>
      </w:r>
      <w:proofErr w:type="spellEnd"/>
      <w:r>
        <w:rPr>
          <w:rFonts w:eastAsia="Calibri"/>
          <w:sz w:val="28"/>
          <w:szCs w:val="28"/>
          <w:lang w:eastAsia="en-US"/>
        </w:rPr>
        <w:t>.</w:t>
      </w:r>
    </w:p>
    <w:p w:rsidR="00CF4771" w:rsidRDefault="00B906FD">
      <w:pPr>
        <w:spacing w:line="360" w:lineRule="auto"/>
        <w:ind w:firstLine="709"/>
        <w:jc w:val="both"/>
        <w:rPr>
          <w:rFonts w:eastAsia="Calibri"/>
          <w:sz w:val="28"/>
          <w:szCs w:val="28"/>
          <w:lang w:eastAsia="en-US"/>
        </w:rPr>
      </w:pPr>
      <w:proofErr w:type="spellStart"/>
      <w:r>
        <w:rPr>
          <w:rFonts w:eastAsia="Calibri"/>
          <w:sz w:val="28"/>
          <w:szCs w:val="28"/>
          <w:lang w:eastAsia="en-US"/>
        </w:rPr>
        <w:t>Хххххх</w:t>
      </w:r>
      <w:proofErr w:type="spellEnd"/>
      <w:r>
        <w:rPr>
          <w:rFonts w:eastAsia="Calibri"/>
          <w:sz w:val="28"/>
          <w:szCs w:val="28"/>
          <w:lang w:eastAsia="en-US"/>
        </w:rPr>
        <w:t xml:space="preserve"> </w:t>
      </w:r>
      <w:proofErr w:type="spellStart"/>
      <w:r>
        <w:rPr>
          <w:rFonts w:eastAsia="Calibri"/>
          <w:sz w:val="28"/>
          <w:szCs w:val="28"/>
          <w:lang w:eastAsia="en-US"/>
        </w:rPr>
        <w:t>хххх</w:t>
      </w:r>
      <w:proofErr w:type="spellEnd"/>
      <w:r>
        <w:rPr>
          <w:rFonts w:eastAsia="Calibri"/>
          <w:sz w:val="28"/>
          <w:szCs w:val="28"/>
          <w:lang w:eastAsia="en-US"/>
        </w:rPr>
        <w:t xml:space="preserve"> </w:t>
      </w:r>
      <w:proofErr w:type="spellStart"/>
      <w:r>
        <w:rPr>
          <w:rFonts w:eastAsia="Calibri"/>
          <w:sz w:val="28"/>
          <w:szCs w:val="28"/>
          <w:lang w:eastAsia="en-US"/>
        </w:rPr>
        <w:t>хххххххх</w:t>
      </w:r>
      <w:proofErr w:type="spellEnd"/>
      <w:r>
        <w:rPr>
          <w:rFonts w:eastAsia="Calibri"/>
          <w:sz w:val="28"/>
          <w:szCs w:val="28"/>
          <w:lang w:eastAsia="en-US"/>
        </w:rPr>
        <w:t xml:space="preserve"> </w:t>
      </w:r>
      <w:proofErr w:type="spellStart"/>
      <w:r>
        <w:rPr>
          <w:rFonts w:eastAsia="Calibri"/>
          <w:sz w:val="28"/>
          <w:szCs w:val="28"/>
          <w:lang w:eastAsia="en-US"/>
        </w:rPr>
        <w:t>хххххх</w:t>
      </w:r>
      <w:proofErr w:type="spellEnd"/>
      <w:r>
        <w:rPr>
          <w:rFonts w:eastAsia="Calibri"/>
          <w:sz w:val="28"/>
          <w:szCs w:val="28"/>
          <w:lang w:eastAsia="en-US"/>
        </w:rPr>
        <w:t xml:space="preserve">, </w:t>
      </w:r>
      <w:proofErr w:type="spellStart"/>
      <w:r>
        <w:rPr>
          <w:rFonts w:eastAsia="Calibri"/>
          <w:sz w:val="28"/>
          <w:szCs w:val="28"/>
          <w:lang w:eastAsia="en-US"/>
        </w:rPr>
        <w:t>ххххххх</w:t>
      </w:r>
      <w:proofErr w:type="spellEnd"/>
      <w:r>
        <w:rPr>
          <w:rFonts w:eastAsia="Calibri"/>
          <w:sz w:val="28"/>
          <w:szCs w:val="28"/>
          <w:lang w:eastAsia="en-US"/>
        </w:rPr>
        <w:t xml:space="preserve"> </w:t>
      </w:r>
      <w:proofErr w:type="spellStart"/>
      <w:r>
        <w:rPr>
          <w:rFonts w:eastAsia="Calibri"/>
          <w:sz w:val="28"/>
          <w:szCs w:val="28"/>
          <w:lang w:eastAsia="en-US"/>
        </w:rPr>
        <w:t>ххххххх</w:t>
      </w:r>
      <w:proofErr w:type="spellEnd"/>
      <w:r>
        <w:rPr>
          <w:rFonts w:eastAsia="Calibri"/>
          <w:sz w:val="28"/>
          <w:szCs w:val="28"/>
          <w:lang w:eastAsia="en-US"/>
        </w:rPr>
        <w:t xml:space="preserve"> х </w:t>
      </w:r>
      <w:proofErr w:type="spellStart"/>
      <w:r>
        <w:rPr>
          <w:rFonts w:eastAsia="Calibri"/>
          <w:sz w:val="28"/>
          <w:szCs w:val="28"/>
          <w:lang w:eastAsia="en-US"/>
        </w:rPr>
        <w:t>ххххх</w:t>
      </w:r>
      <w:proofErr w:type="spellEnd"/>
      <w:r>
        <w:rPr>
          <w:rFonts w:eastAsia="Calibri"/>
          <w:sz w:val="28"/>
          <w:szCs w:val="28"/>
          <w:lang w:eastAsia="en-US"/>
        </w:rPr>
        <w:t xml:space="preserve"> </w:t>
      </w:r>
      <w:proofErr w:type="spellStart"/>
      <w:r>
        <w:rPr>
          <w:rFonts w:eastAsia="Calibri"/>
          <w:sz w:val="28"/>
          <w:szCs w:val="28"/>
          <w:lang w:eastAsia="en-US"/>
        </w:rPr>
        <w:t>хххххх</w:t>
      </w:r>
      <w:proofErr w:type="spellEnd"/>
      <w:r>
        <w:rPr>
          <w:rFonts w:eastAsia="Calibri"/>
          <w:sz w:val="28"/>
          <w:szCs w:val="28"/>
          <w:lang w:eastAsia="en-US"/>
        </w:rPr>
        <w:t xml:space="preserve"> </w:t>
      </w:r>
      <w:proofErr w:type="spellStart"/>
      <w:r>
        <w:rPr>
          <w:rFonts w:eastAsia="Calibri"/>
          <w:sz w:val="28"/>
          <w:szCs w:val="28"/>
          <w:lang w:eastAsia="en-US"/>
        </w:rPr>
        <w:t>ххххх</w:t>
      </w:r>
      <w:proofErr w:type="spellEnd"/>
      <w:r>
        <w:rPr>
          <w:rFonts w:eastAsia="Calibri"/>
          <w:sz w:val="28"/>
          <w:szCs w:val="28"/>
          <w:lang w:eastAsia="en-US"/>
        </w:rPr>
        <w:t xml:space="preserve">. </w:t>
      </w:r>
      <w:proofErr w:type="spellStart"/>
      <w:r>
        <w:rPr>
          <w:rFonts w:eastAsia="Calibri"/>
          <w:sz w:val="28"/>
          <w:szCs w:val="28"/>
          <w:lang w:eastAsia="en-US"/>
        </w:rPr>
        <w:t>Ххх</w:t>
      </w:r>
      <w:proofErr w:type="spellEnd"/>
      <w:r>
        <w:rPr>
          <w:rFonts w:eastAsia="Calibri"/>
          <w:sz w:val="28"/>
          <w:szCs w:val="28"/>
          <w:lang w:eastAsia="en-US"/>
        </w:rPr>
        <w:t xml:space="preserve"> </w:t>
      </w:r>
      <w:proofErr w:type="spellStart"/>
      <w:r>
        <w:rPr>
          <w:rFonts w:eastAsia="Calibri"/>
          <w:sz w:val="28"/>
          <w:szCs w:val="28"/>
          <w:lang w:eastAsia="en-US"/>
        </w:rPr>
        <w:t>хх</w:t>
      </w:r>
      <w:proofErr w:type="spellEnd"/>
      <w:r>
        <w:rPr>
          <w:rFonts w:eastAsia="Calibri"/>
          <w:sz w:val="28"/>
          <w:szCs w:val="28"/>
          <w:lang w:eastAsia="en-US"/>
        </w:rPr>
        <w:t xml:space="preserve"> </w:t>
      </w:r>
      <w:proofErr w:type="spellStart"/>
      <w:r>
        <w:rPr>
          <w:rFonts w:eastAsia="Calibri"/>
          <w:sz w:val="28"/>
          <w:szCs w:val="28"/>
          <w:lang w:eastAsia="en-US"/>
        </w:rPr>
        <w:t>хх</w:t>
      </w:r>
      <w:proofErr w:type="spellEnd"/>
      <w:r>
        <w:rPr>
          <w:rFonts w:eastAsia="Calibri"/>
          <w:sz w:val="28"/>
          <w:szCs w:val="28"/>
          <w:lang w:eastAsia="en-US"/>
        </w:rPr>
        <w:t xml:space="preserve"> </w:t>
      </w:r>
      <w:proofErr w:type="spellStart"/>
      <w:r>
        <w:rPr>
          <w:rFonts w:eastAsia="Calibri"/>
          <w:sz w:val="28"/>
          <w:szCs w:val="28"/>
          <w:lang w:eastAsia="en-US"/>
        </w:rPr>
        <w:t>ххххххх</w:t>
      </w:r>
      <w:proofErr w:type="spellEnd"/>
      <w:r>
        <w:rPr>
          <w:rFonts w:eastAsia="Calibri"/>
          <w:sz w:val="28"/>
          <w:szCs w:val="28"/>
          <w:lang w:eastAsia="en-US"/>
        </w:rPr>
        <w:t xml:space="preserve"> </w:t>
      </w:r>
      <w:proofErr w:type="spellStart"/>
      <w:r>
        <w:rPr>
          <w:rFonts w:eastAsia="Calibri"/>
          <w:sz w:val="28"/>
          <w:szCs w:val="28"/>
          <w:lang w:eastAsia="en-US"/>
        </w:rPr>
        <w:t>хххххххх</w:t>
      </w:r>
      <w:proofErr w:type="spellEnd"/>
      <w:r>
        <w:rPr>
          <w:rFonts w:eastAsia="Calibri"/>
          <w:sz w:val="28"/>
          <w:szCs w:val="28"/>
          <w:lang w:eastAsia="en-US"/>
        </w:rPr>
        <w:t xml:space="preserve"> </w:t>
      </w:r>
      <w:proofErr w:type="spellStart"/>
      <w:r>
        <w:rPr>
          <w:rFonts w:eastAsia="Calibri"/>
          <w:sz w:val="28"/>
          <w:szCs w:val="28"/>
          <w:lang w:eastAsia="en-US"/>
        </w:rPr>
        <w:t>ххххххх</w:t>
      </w:r>
      <w:proofErr w:type="spellEnd"/>
      <w:r>
        <w:rPr>
          <w:rFonts w:eastAsia="Calibri"/>
          <w:sz w:val="28"/>
          <w:szCs w:val="28"/>
          <w:lang w:eastAsia="en-US"/>
        </w:rPr>
        <w:t xml:space="preserve">. </w:t>
      </w:r>
      <w:proofErr w:type="spellStart"/>
      <w:r>
        <w:rPr>
          <w:rFonts w:eastAsia="Calibri"/>
          <w:sz w:val="28"/>
          <w:szCs w:val="28"/>
          <w:lang w:eastAsia="en-US"/>
        </w:rPr>
        <w:t>Ххххх</w:t>
      </w:r>
      <w:proofErr w:type="spellEnd"/>
      <w:r>
        <w:rPr>
          <w:rFonts w:eastAsia="Calibri"/>
          <w:sz w:val="28"/>
          <w:szCs w:val="28"/>
          <w:lang w:eastAsia="en-US"/>
        </w:rPr>
        <w:t xml:space="preserve"> </w:t>
      </w:r>
      <w:proofErr w:type="spellStart"/>
      <w:r>
        <w:rPr>
          <w:rFonts w:eastAsia="Calibri"/>
          <w:sz w:val="28"/>
          <w:szCs w:val="28"/>
          <w:lang w:eastAsia="en-US"/>
        </w:rPr>
        <w:t>ххххххххххх</w:t>
      </w:r>
      <w:proofErr w:type="spellEnd"/>
      <w:r>
        <w:rPr>
          <w:rFonts w:eastAsia="Calibri"/>
          <w:sz w:val="28"/>
          <w:szCs w:val="28"/>
          <w:lang w:eastAsia="en-US"/>
        </w:rPr>
        <w:t xml:space="preserve"> </w:t>
      </w:r>
      <w:proofErr w:type="spellStart"/>
      <w:r>
        <w:rPr>
          <w:rFonts w:eastAsia="Calibri"/>
          <w:sz w:val="28"/>
          <w:szCs w:val="28"/>
          <w:lang w:eastAsia="en-US"/>
        </w:rPr>
        <w:t>хххххх</w:t>
      </w:r>
      <w:proofErr w:type="spellEnd"/>
      <w:r>
        <w:rPr>
          <w:rFonts w:eastAsia="Calibri"/>
          <w:sz w:val="28"/>
          <w:szCs w:val="28"/>
          <w:lang w:eastAsia="en-US"/>
        </w:rPr>
        <w:t xml:space="preserve">, </w:t>
      </w:r>
      <w:proofErr w:type="spellStart"/>
      <w:r>
        <w:rPr>
          <w:rFonts w:eastAsia="Calibri"/>
          <w:sz w:val="28"/>
          <w:szCs w:val="28"/>
          <w:lang w:eastAsia="en-US"/>
        </w:rPr>
        <w:t>хххххх</w:t>
      </w:r>
      <w:proofErr w:type="spellEnd"/>
      <w:r>
        <w:rPr>
          <w:rFonts w:eastAsia="Calibri"/>
          <w:sz w:val="28"/>
          <w:szCs w:val="28"/>
          <w:lang w:eastAsia="en-US"/>
        </w:rPr>
        <w:t xml:space="preserve">, </w:t>
      </w:r>
      <w:proofErr w:type="spellStart"/>
      <w:r>
        <w:rPr>
          <w:rFonts w:eastAsia="Calibri"/>
          <w:sz w:val="28"/>
          <w:szCs w:val="28"/>
          <w:lang w:eastAsia="en-US"/>
        </w:rPr>
        <w:t>ххххххххххх</w:t>
      </w:r>
      <w:proofErr w:type="spellEnd"/>
      <w:r>
        <w:rPr>
          <w:rFonts w:eastAsia="Calibri"/>
          <w:sz w:val="28"/>
          <w:szCs w:val="28"/>
          <w:lang w:eastAsia="en-US"/>
        </w:rPr>
        <w:t xml:space="preserve"> </w:t>
      </w:r>
      <w:proofErr w:type="spellStart"/>
      <w:r>
        <w:rPr>
          <w:rFonts w:eastAsia="Calibri"/>
          <w:sz w:val="28"/>
          <w:szCs w:val="28"/>
          <w:lang w:eastAsia="en-US"/>
        </w:rPr>
        <w:t>хххххх</w:t>
      </w:r>
      <w:proofErr w:type="spellEnd"/>
      <w:r>
        <w:rPr>
          <w:rFonts w:eastAsia="Calibri"/>
          <w:sz w:val="28"/>
          <w:szCs w:val="28"/>
          <w:lang w:eastAsia="en-US"/>
        </w:rPr>
        <w:t xml:space="preserve"> </w:t>
      </w:r>
      <w:proofErr w:type="spellStart"/>
      <w:r>
        <w:rPr>
          <w:rFonts w:eastAsia="Calibri"/>
          <w:sz w:val="28"/>
          <w:szCs w:val="28"/>
          <w:lang w:eastAsia="en-US"/>
        </w:rPr>
        <w:t>хххххххх</w:t>
      </w:r>
      <w:proofErr w:type="spellEnd"/>
      <w:r>
        <w:rPr>
          <w:rFonts w:eastAsia="Calibri"/>
          <w:sz w:val="28"/>
          <w:szCs w:val="28"/>
          <w:lang w:eastAsia="en-US"/>
        </w:rPr>
        <w:t xml:space="preserve"> </w:t>
      </w:r>
      <w:proofErr w:type="spellStart"/>
      <w:r>
        <w:rPr>
          <w:rFonts w:eastAsia="Calibri"/>
          <w:sz w:val="28"/>
          <w:szCs w:val="28"/>
          <w:lang w:eastAsia="en-US"/>
        </w:rPr>
        <w:t>ххх</w:t>
      </w:r>
      <w:proofErr w:type="spellEnd"/>
      <w:r>
        <w:rPr>
          <w:rFonts w:eastAsia="Calibri"/>
          <w:sz w:val="28"/>
          <w:szCs w:val="28"/>
          <w:lang w:eastAsia="en-US"/>
        </w:rPr>
        <w:t xml:space="preserve"> </w:t>
      </w:r>
      <w:proofErr w:type="spellStart"/>
      <w:r>
        <w:rPr>
          <w:rFonts w:eastAsia="Calibri"/>
          <w:sz w:val="28"/>
          <w:szCs w:val="28"/>
          <w:lang w:eastAsia="en-US"/>
        </w:rPr>
        <w:t>хххххххх</w:t>
      </w:r>
      <w:proofErr w:type="spellEnd"/>
      <w:r>
        <w:rPr>
          <w:rFonts w:eastAsia="Calibri"/>
          <w:sz w:val="28"/>
          <w:szCs w:val="28"/>
          <w:lang w:eastAsia="en-US"/>
        </w:rPr>
        <w:t xml:space="preserve"> </w:t>
      </w:r>
      <w:proofErr w:type="spellStart"/>
      <w:r>
        <w:rPr>
          <w:rFonts w:eastAsia="Calibri"/>
          <w:sz w:val="28"/>
          <w:szCs w:val="28"/>
          <w:lang w:eastAsia="en-US"/>
        </w:rPr>
        <w:t>хххххххх</w:t>
      </w:r>
      <w:proofErr w:type="spellEnd"/>
      <w:r>
        <w:rPr>
          <w:rFonts w:eastAsia="Calibri"/>
          <w:sz w:val="28"/>
          <w:szCs w:val="28"/>
          <w:lang w:eastAsia="en-US"/>
        </w:rPr>
        <w:t xml:space="preserve"> </w:t>
      </w:r>
      <w:proofErr w:type="spellStart"/>
      <w:r>
        <w:rPr>
          <w:rFonts w:eastAsia="Calibri"/>
          <w:sz w:val="28"/>
          <w:szCs w:val="28"/>
          <w:lang w:eastAsia="en-US"/>
        </w:rPr>
        <w:t>хххххххх</w:t>
      </w:r>
      <w:proofErr w:type="spellEnd"/>
      <w:r>
        <w:rPr>
          <w:rFonts w:eastAsia="Calibri"/>
          <w:sz w:val="28"/>
          <w:szCs w:val="28"/>
          <w:lang w:eastAsia="en-US"/>
        </w:rPr>
        <w:t xml:space="preserve"> </w:t>
      </w:r>
      <w:proofErr w:type="spellStart"/>
      <w:r>
        <w:rPr>
          <w:rFonts w:eastAsia="Calibri"/>
          <w:sz w:val="28"/>
          <w:szCs w:val="28"/>
          <w:lang w:eastAsia="en-US"/>
        </w:rPr>
        <w:t>ххххх</w:t>
      </w:r>
      <w:proofErr w:type="spellEnd"/>
      <w:r>
        <w:rPr>
          <w:rFonts w:eastAsia="Calibri"/>
          <w:sz w:val="28"/>
          <w:szCs w:val="28"/>
          <w:lang w:eastAsia="en-US"/>
        </w:rPr>
        <w:t xml:space="preserve">. </w:t>
      </w:r>
      <w:proofErr w:type="spellStart"/>
      <w:r>
        <w:rPr>
          <w:rFonts w:eastAsia="Calibri"/>
          <w:sz w:val="28"/>
          <w:szCs w:val="28"/>
          <w:lang w:eastAsia="en-US"/>
        </w:rPr>
        <w:t>Хххх</w:t>
      </w:r>
      <w:proofErr w:type="spellEnd"/>
      <w:r>
        <w:rPr>
          <w:rFonts w:eastAsia="Calibri"/>
          <w:sz w:val="28"/>
          <w:szCs w:val="28"/>
          <w:lang w:eastAsia="en-US"/>
        </w:rPr>
        <w:t xml:space="preserve"> </w:t>
      </w:r>
      <w:proofErr w:type="spellStart"/>
      <w:r>
        <w:rPr>
          <w:rFonts w:eastAsia="Calibri"/>
          <w:sz w:val="28"/>
          <w:szCs w:val="28"/>
          <w:lang w:eastAsia="en-US"/>
        </w:rPr>
        <w:t>ххххххххх</w:t>
      </w:r>
      <w:proofErr w:type="spellEnd"/>
      <w:r>
        <w:rPr>
          <w:rFonts w:eastAsia="Calibri"/>
          <w:sz w:val="28"/>
          <w:szCs w:val="28"/>
          <w:lang w:eastAsia="en-US"/>
        </w:rPr>
        <w:t xml:space="preserve"> </w:t>
      </w:r>
      <w:proofErr w:type="spellStart"/>
      <w:r>
        <w:rPr>
          <w:rFonts w:eastAsia="Calibri"/>
          <w:sz w:val="28"/>
          <w:szCs w:val="28"/>
          <w:lang w:eastAsia="en-US"/>
        </w:rPr>
        <w:t>хххххххххх</w:t>
      </w:r>
      <w:proofErr w:type="spellEnd"/>
      <w:r>
        <w:rPr>
          <w:rFonts w:eastAsia="Calibri"/>
          <w:sz w:val="28"/>
          <w:szCs w:val="28"/>
          <w:lang w:eastAsia="en-US"/>
        </w:rPr>
        <w:t xml:space="preserve"> </w:t>
      </w:r>
      <w:proofErr w:type="spellStart"/>
      <w:r>
        <w:rPr>
          <w:rFonts w:eastAsia="Calibri"/>
          <w:sz w:val="28"/>
          <w:szCs w:val="28"/>
          <w:lang w:eastAsia="en-US"/>
        </w:rPr>
        <w:t>ххххххххх</w:t>
      </w:r>
      <w:proofErr w:type="spellEnd"/>
      <w:r>
        <w:rPr>
          <w:rFonts w:eastAsia="Calibri"/>
          <w:sz w:val="28"/>
          <w:szCs w:val="28"/>
          <w:lang w:eastAsia="en-US"/>
        </w:rPr>
        <w:t xml:space="preserve"> </w:t>
      </w:r>
      <w:proofErr w:type="spellStart"/>
      <w:r>
        <w:rPr>
          <w:rFonts w:eastAsia="Calibri"/>
          <w:sz w:val="28"/>
          <w:szCs w:val="28"/>
          <w:lang w:eastAsia="en-US"/>
        </w:rPr>
        <w:t>ххххххх</w:t>
      </w:r>
      <w:proofErr w:type="spellEnd"/>
      <w:r>
        <w:rPr>
          <w:rFonts w:eastAsia="Calibri"/>
          <w:sz w:val="28"/>
          <w:szCs w:val="28"/>
          <w:lang w:eastAsia="en-US"/>
        </w:rPr>
        <w:t xml:space="preserve">. </w:t>
      </w:r>
      <w:proofErr w:type="spellStart"/>
      <w:r>
        <w:rPr>
          <w:rFonts w:eastAsia="Calibri"/>
          <w:sz w:val="28"/>
          <w:szCs w:val="28"/>
          <w:lang w:eastAsia="en-US"/>
        </w:rPr>
        <w:t>Хх</w:t>
      </w:r>
      <w:proofErr w:type="spellEnd"/>
      <w:r>
        <w:rPr>
          <w:rFonts w:eastAsia="Calibri"/>
          <w:sz w:val="28"/>
          <w:szCs w:val="28"/>
          <w:lang w:eastAsia="en-US"/>
        </w:rPr>
        <w:t xml:space="preserve"> </w:t>
      </w:r>
      <w:proofErr w:type="spellStart"/>
      <w:r>
        <w:rPr>
          <w:rFonts w:eastAsia="Calibri"/>
          <w:sz w:val="28"/>
          <w:szCs w:val="28"/>
          <w:lang w:eastAsia="en-US"/>
        </w:rPr>
        <w:t>хххххххх</w:t>
      </w:r>
      <w:proofErr w:type="spellEnd"/>
      <w:r>
        <w:rPr>
          <w:rFonts w:eastAsia="Calibri"/>
          <w:sz w:val="28"/>
          <w:szCs w:val="28"/>
          <w:lang w:eastAsia="en-US"/>
        </w:rPr>
        <w:t xml:space="preserve"> </w:t>
      </w:r>
      <w:proofErr w:type="spellStart"/>
      <w:r>
        <w:rPr>
          <w:rFonts w:eastAsia="Calibri"/>
          <w:sz w:val="28"/>
          <w:szCs w:val="28"/>
          <w:lang w:eastAsia="en-US"/>
        </w:rPr>
        <w:t>хххххххххх</w:t>
      </w:r>
      <w:proofErr w:type="spellEnd"/>
      <w:r>
        <w:rPr>
          <w:rFonts w:eastAsia="Calibri"/>
          <w:sz w:val="28"/>
          <w:szCs w:val="28"/>
          <w:lang w:eastAsia="en-US"/>
        </w:rPr>
        <w:t xml:space="preserve"> </w:t>
      </w:r>
      <w:proofErr w:type="spellStart"/>
      <w:r>
        <w:rPr>
          <w:rFonts w:eastAsia="Calibri"/>
          <w:sz w:val="28"/>
          <w:szCs w:val="28"/>
          <w:lang w:eastAsia="en-US"/>
        </w:rPr>
        <w:t>хххххххх</w:t>
      </w:r>
      <w:proofErr w:type="spellEnd"/>
      <w:r>
        <w:rPr>
          <w:rFonts w:eastAsia="Calibri"/>
          <w:sz w:val="28"/>
          <w:szCs w:val="28"/>
          <w:lang w:eastAsia="en-US"/>
        </w:rPr>
        <w:t xml:space="preserve"> </w:t>
      </w:r>
      <w:proofErr w:type="spellStart"/>
      <w:r>
        <w:rPr>
          <w:rFonts w:eastAsia="Calibri"/>
          <w:sz w:val="28"/>
          <w:szCs w:val="28"/>
          <w:lang w:eastAsia="en-US"/>
        </w:rPr>
        <w:t>ххххххх</w:t>
      </w:r>
      <w:proofErr w:type="spellEnd"/>
      <w:r>
        <w:rPr>
          <w:rFonts w:eastAsia="Calibri"/>
          <w:sz w:val="28"/>
          <w:szCs w:val="28"/>
          <w:lang w:eastAsia="en-US"/>
        </w:rPr>
        <w:t xml:space="preserve"> </w:t>
      </w:r>
      <w:proofErr w:type="spellStart"/>
      <w:r>
        <w:rPr>
          <w:rFonts w:eastAsia="Calibri"/>
          <w:sz w:val="28"/>
          <w:szCs w:val="28"/>
          <w:lang w:eastAsia="en-US"/>
        </w:rPr>
        <w:t>ххххххххххх</w:t>
      </w:r>
      <w:proofErr w:type="spellEnd"/>
      <w:r>
        <w:rPr>
          <w:rFonts w:eastAsia="Calibri"/>
          <w:sz w:val="28"/>
          <w:szCs w:val="28"/>
          <w:lang w:eastAsia="en-US"/>
        </w:rPr>
        <w:t xml:space="preserve"> </w:t>
      </w:r>
      <w:proofErr w:type="spellStart"/>
      <w:r>
        <w:rPr>
          <w:rFonts w:eastAsia="Calibri"/>
          <w:sz w:val="28"/>
          <w:szCs w:val="28"/>
          <w:lang w:eastAsia="en-US"/>
        </w:rPr>
        <w:t>ххх</w:t>
      </w:r>
      <w:proofErr w:type="spellEnd"/>
      <w:r>
        <w:rPr>
          <w:rFonts w:eastAsia="Calibri"/>
          <w:sz w:val="28"/>
          <w:szCs w:val="28"/>
          <w:lang w:eastAsia="en-US"/>
        </w:rPr>
        <w:t xml:space="preserve"> </w:t>
      </w:r>
      <w:proofErr w:type="spellStart"/>
      <w:r>
        <w:rPr>
          <w:rFonts w:eastAsia="Calibri"/>
          <w:sz w:val="28"/>
          <w:szCs w:val="28"/>
          <w:lang w:eastAsia="en-US"/>
        </w:rPr>
        <w:t>ххххххх</w:t>
      </w:r>
      <w:proofErr w:type="spellEnd"/>
      <w:r>
        <w:rPr>
          <w:rFonts w:eastAsia="Calibri"/>
          <w:sz w:val="28"/>
          <w:szCs w:val="28"/>
          <w:lang w:eastAsia="en-US"/>
        </w:rPr>
        <w:t xml:space="preserve"> </w:t>
      </w:r>
      <w:proofErr w:type="spellStart"/>
      <w:r>
        <w:rPr>
          <w:rFonts w:eastAsia="Calibri"/>
          <w:sz w:val="28"/>
          <w:szCs w:val="28"/>
          <w:lang w:eastAsia="en-US"/>
        </w:rPr>
        <w:t>ххххххх</w:t>
      </w:r>
      <w:proofErr w:type="spellEnd"/>
      <w:r>
        <w:rPr>
          <w:rFonts w:eastAsia="Calibri"/>
          <w:sz w:val="28"/>
          <w:szCs w:val="28"/>
          <w:lang w:eastAsia="en-US"/>
        </w:rPr>
        <w:t xml:space="preserve"> </w:t>
      </w:r>
      <w:proofErr w:type="spellStart"/>
      <w:r>
        <w:rPr>
          <w:rFonts w:eastAsia="Calibri"/>
          <w:sz w:val="28"/>
          <w:szCs w:val="28"/>
          <w:lang w:eastAsia="en-US"/>
        </w:rPr>
        <w:t>ххххх</w:t>
      </w:r>
      <w:proofErr w:type="spellEnd"/>
      <w:r>
        <w:rPr>
          <w:rFonts w:eastAsia="Calibri"/>
          <w:sz w:val="28"/>
          <w:szCs w:val="28"/>
          <w:lang w:eastAsia="en-US"/>
        </w:rPr>
        <w:t xml:space="preserve"> </w:t>
      </w:r>
      <w:proofErr w:type="spellStart"/>
      <w:r>
        <w:rPr>
          <w:rFonts w:eastAsia="Calibri"/>
          <w:sz w:val="28"/>
          <w:szCs w:val="28"/>
          <w:lang w:eastAsia="en-US"/>
        </w:rPr>
        <w:t>хххххх</w:t>
      </w:r>
      <w:proofErr w:type="spellEnd"/>
      <w:r>
        <w:rPr>
          <w:rFonts w:eastAsia="Calibri"/>
          <w:sz w:val="28"/>
          <w:szCs w:val="28"/>
          <w:lang w:eastAsia="en-US"/>
        </w:rPr>
        <w:t xml:space="preserve"> </w:t>
      </w:r>
      <w:proofErr w:type="spellStart"/>
      <w:r>
        <w:rPr>
          <w:rFonts w:eastAsia="Calibri"/>
          <w:sz w:val="28"/>
          <w:szCs w:val="28"/>
          <w:lang w:eastAsia="en-US"/>
        </w:rPr>
        <w:t>ххххххх</w:t>
      </w:r>
      <w:proofErr w:type="spellEnd"/>
      <w:r>
        <w:rPr>
          <w:rFonts w:eastAsia="Calibri"/>
          <w:sz w:val="28"/>
          <w:szCs w:val="28"/>
          <w:lang w:eastAsia="en-US"/>
        </w:rPr>
        <w:t xml:space="preserve">. </w:t>
      </w:r>
      <w:proofErr w:type="spellStart"/>
      <w:r>
        <w:rPr>
          <w:rFonts w:eastAsia="Calibri"/>
          <w:sz w:val="28"/>
          <w:szCs w:val="28"/>
          <w:lang w:eastAsia="en-US"/>
        </w:rPr>
        <w:t>Ххххх</w:t>
      </w:r>
      <w:proofErr w:type="spellEnd"/>
      <w:r>
        <w:rPr>
          <w:rFonts w:eastAsia="Calibri"/>
          <w:sz w:val="28"/>
          <w:szCs w:val="28"/>
          <w:lang w:eastAsia="en-US"/>
        </w:rPr>
        <w:t xml:space="preserve"> </w:t>
      </w:r>
      <w:proofErr w:type="spellStart"/>
      <w:r>
        <w:rPr>
          <w:rFonts w:eastAsia="Calibri"/>
          <w:sz w:val="28"/>
          <w:szCs w:val="28"/>
          <w:lang w:eastAsia="en-US"/>
        </w:rPr>
        <w:t>ххххххххххх</w:t>
      </w:r>
      <w:proofErr w:type="spellEnd"/>
      <w:r>
        <w:rPr>
          <w:rFonts w:eastAsia="Calibri"/>
          <w:sz w:val="28"/>
          <w:szCs w:val="28"/>
          <w:lang w:eastAsia="en-US"/>
        </w:rPr>
        <w:t xml:space="preserve"> </w:t>
      </w:r>
      <w:proofErr w:type="spellStart"/>
      <w:r>
        <w:rPr>
          <w:rFonts w:eastAsia="Calibri"/>
          <w:sz w:val="28"/>
          <w:szCs w:val="28"/>
          <w:lang w:eastAsia="en-US"/>
        </w:rPr>
        <w:t>хххххх</w:t>
      </w:r>
      <w:proofErr w:type="spellEnd"/>
      <w:r>
        <w:rPr>
          <w:rFonts w:eastAsia="Calibri"/>
          <w:sz w:val="28"/>
          <w:szCs w:val="28"/>
          <w:lang w:eastAsia="en-US"/>
        </w:rPr>
        <w:t xml:space="preserve">, </w:t>
      </w:r>
      <w:proofErr w:type="spellStart"/>
      <w:r>
        <w:rPr>
          <w:rFonts w:eastAsia="Calibri"/>
          <w:sz w:val="28"/>
          <w:szCs w:val="28"/>
          <w:lang w:eastAsia="en-US"/>
        </w:rPr>
        <w:t>хххххх</w:t>
      </w:r>
      <w:proofErr w:type="spellEnd"/>
      <w:r>
        <w:rPr>
          <w:rFonts w:eastAsia="Calibri"/>
          <w:sz w:val="28"/>
          <w:szCs w:val="28"/>
          <w:lang w:eastAsia="en-US"/>
        </w:rPr>
        <w:t xml:space="preserve">, </w:t>
      </w:r>
      <w:proofErr w:type="spellStart"/>
      <w:r>
        <w:rPr>
          <w:rFonts w:eastAsia="Calibri"/>
          <w:sz w:val="28"/>
          <w:szCs w:val="28"/>
          <w:lang w:eastAsia="en-US"/>
        </w:rPr>
        <w:t>ххххххххххх</w:t>
      </w:r>
      <w:proofErr w:type="spellEnd"/>
      <w:r>
        <w:rPr>
          <w:rFonts w:eastAsia="Calibri"/>
          <w:sz w:val="28"/>
          <w:szCs w:val="28"/>
          <w:lang w:eastAsia="en-US"/>
        </w:rPr>
        <w:t xml:space="preserve"> </w:t>
      </w:r>
      <w:proofErr w:type="spellStart"/>
      <w:r>
        <w:rPr>
          <w:rFonts w:eastAsia="Calibri"/>
          <w:sz w:val="28"/>
          <w:szCs w:val="28"/>
          <w:lang w:eastAsia="en-US"/>
        </w:rPr>
        <w:t>хххххх</w:t>
      </w:r>
      <w:proofErr w:type="spellEnd"/>
      <w:r>
        <w:rPr>
          <w:rFonts w:eastAsia="Calibri"/>
          <w:sz w:val="28"/>
          <w:szCs w:val="28"/>
          <w:lang w:eastAsia="en-US"/>
        </w:rPr>
        <w:t xml:space="preserve"> </w:t>
      </w:r>
      <w:proofErr w:type="spellStart"/>
      <w:r>
        <w:rPr>
          <w:rFonts w:eastAsia="Calibri"/>
          <w:sz w:val="28"/>
          <w:szCs w:val="28"/>
          <w:lang w:eastAsia="en-US"/>
        </w:rPr>
        <w:t>хххххххх</w:t>
      </w:r>
      <w:proofErr w:type="spellEnd"/>
      <w:r>
        <w:rPr>
          <w:rFonts w:eastAsia="Calibri"/>
          <w:sz w:val="28"/>
          <w:szCs w:val="28"/>
          <w:lang w:eastAsia="en-US"/>
        </w:rPr>
        <w:t xml:space="preserve"> </w:t>
      </w:r>
      <w:proofErr w:type="spellStart"/>
      <w:r>
        <w:rPr>
          <w:rFonts w:eastAsia="Calibri"/>
          <w:sz w:val="28"/>
          <w:szCs w:val="28"/>
          <w:lang w:eastAsia="en-US"/>
        </w:rPr>
        <w:t>ххх</w:t>
      </w:r>
      <w:proofErr w:type="spellEnd"/>
      <w:r>
        <w:rPr>
          <w:rFonts w:eastAsia="Calibri"/>
          <w:sz w:val="28"/>
          <w:szCs w:val="28"/>
          <w:lang w:eastAsia="en-US"/>
        </w:rPr>
        <w:t xml:space="preserve"> </w:t>
      </w:r>
      <w:proofErr w:type="spellStart"/>
      <w:r>
        <w:rPr>
          <w:rFonts w:eastAsia="Calibri"/>
          <w:sz w:val="28"/>
          <w:szCs w:val="28"/>
          <w:lang w:eastAsia="en-US"/>
        </w:rPr>
        <w:t>хххххххх</w:t>
      </w:r>
      <w:proofErr w:type="spellEnd"/>
      <w:r>
        <w:rPr>
          <w:rFonts w:eastAsia="Calibri"/>
          <w:sz w:val="28"/>
          <w:szCs w:val="28"/>
          <w:lang w:eastAsia="en-US"/>
        </w:rPr>
        <w:t xml:space="preserve"> </w:t>
      </w:r>
      <w:proofErr w:type="spellStart"/>
      <w:r>
        <w:rPr>
          <w:rFonts w:eastAsia="Calibri"/>
          <w:sz w:val="28"/>
          <w:szCs w:val="28"/>
          <w:lang w:eastAsia="en-US"/>
        </w:rPr>
        <w:t>хххххххх</w:t>
      </w:r>
      <w:proofErr w:type="spellEnd"/>
      <w:r>
        <w:rPr>
          <w:rFonts w:eastAsia="Calibri"/>
          <w:sz w:val="28"/>
          <w:szCs w:val="28"/>
          <w:lang w:eastAsia="en-US"/>
        </w:rPr>
        <w:t xml:space="preserve"> </w:t>
      </w:r>
      <w:proofErr w:type="spellStart"/>
      <w:r>
        <w:rPr>
          <w:rFonts w:eastAsia="Calibri"/>
          <w:sz w:val="28"/>
          <w:szCs w:val="28"/>
          <w:lang w:eastAsia="en-US"/>
        </w:rPr>
        <w:t>хххххххх</w:t>
      </w:r>
      <w:proofErr w:type="spellEnd"/>
      <w:r>
        <w:rPr>
          <w:rFonts w:eastAsia="Calibri"/>
          <w:sz w:val="28"/>
          <w:szCs w:val="28"/>
          <w:lang w:eastAsia="en-US"/>
        </w:rPr>
        <w:t xml:space="preserve"> </w:t>
      </w:r>
      <w:proofErr w:type="spellStart"/>
      <w:r>
        <w:rPr>
          <w:rFonts w:eastAsia="Calibri"/>
          <w:sz w:val="28"/>
          <w:szCs w:val="28"/>
          <w:lang w:eastAsia="en-US"/>
        </w:rPr>
        <w:t>ххххх</w:t>
      </w:r>
      <w:proofErr w:type="spellEnd"/>
      <w:r>
        <w:rPr>
          <w:rFonts w:eastAsia="Calibri"/>
          <w:sz w:val="28"/>
          <w:szCs w:val="28"/>
          <w:lang w:eastAsia="en-US"/>
        </w:rPr>
        <w:t xml:space="preserve">. </w:t>
      </w:r>
      <w:proofErr w:type="spellStart"/>
      <w:r>
        <w:rPr>
          <w:rFonts w:eastAsia="Calibri"/>
          <w:sz w:val="28"/>
          <w:szCs w:val="28"/>
          <w:lang w:eastAsia="en-US"/>
        </w:rPr>
        <w:t>Хххх</w:t>
      </w:r>
      <w:proofErr w:type="spellEnd"/>
      <w:r>
        <w:rPr>
          <w:rFonts w:eastAsia="Calibri"/>
          <w:sz w:val="28"/>
          <w:szCs w:val="28"/>
          <w:lang w:eastAsia="en-US"/>
        </w:rPr>
        <w:t xml:space="preserve"> </w:t>
      </w:r>
      <w:proofErr w:type="spellStart"/>
      <w:r>
        <w:rPr>
          <w:rFonts w:eastAsia="Calibri"/>
          <w:sz w:val="28"/>
          <w:szCs w:val="28"/>
          <w:lang w:eastAsia="en-US"/>
        </w:rPr>
        <w:t>ххххххххх</w:t>
      </w:r>
      <w:proofErr w:type="spellEnd"/>
      <w:r>
        <w:rPr>
          <w:rFonts w:eastAsia="Calibri"/>
          <w:sz w:val="28"/>
          <w:szCs w:val="28"/>
          <w:lang w:eastAsia="en-US"/>
        </w:rPr>
        <w:t xml:space="preserve"> </w:t>
      </w:r>
      <w:proofErr w:type="spellStart"/>
      <w:r>
        <w:rPr>
          <w:rFonts w:eastAsia="Calibri"/>
          <w:sz w:val="28"/>
          <w:szCs w:val="28"/>
          <w:lang w:eastAsia="en-US"/>
        </w:rPr>
        <w:t>хххххххххх</w:t>
      </w:r>
      <w:proofErr w:type="spellEnd"/>
      <w:r>
        <w:rPr>
          <w:rFonts w:eastAsia="Calibri"/>
          <w:sz w:val="28"/>
          <w:szCs w:val="28"/>
          <w:lang w:eastAsia="en-US"/>
        </w:rPr>
        <w:t xml:space="preserve"> </w:t>
      </w:r>
      <w:proofErr w:type="spellStart"/>
      <w:r>
        <w:rPr>
          <w:rFonts w:eastAsia="Calibri"/>
          <w:sz w:val="28"/>
          <w:szCs w:val="28"/>
          <w:lang w:eastAsia="en-US"/>
        </w:rPr>
        <w:t>ххххххххх</w:t>
      </w:r>
      <w:proofErr w:type="spellEnd"/>
      <w:r>
        <w:rPr>
          <w:rFonts w:eastAsia="Calibri"/>
          <w:sz w:val="28"/>
          <w:szCs w:val="28"/>
          <w:lang w:eastAsia="en-US"/>
        </w:rPr>
        <w:t xml:space="preserve"> </w:t>
      </w:r>
      <w:proofErr w:type="spellStart"/>
      <w:r>
        <w:rPr>
          <w:rFonts w:eastAsia="Calibri"/>
          <w:sz w:val="28"/>
          <w:szCs w:val="28"/>
          <w:lang w:eastAsia="en-US"/>
        </w:rPr>
        <w:t>ххххххх</w:t>
      </w:r>
      <w:proofErr w:type="spellEnd"/>
      <w:r>
        <w:rPr>
          <w:rFonts w:eastAsia="Calibri"/>
          <w:sz w:val="28"/>
          <w:szCs w:val="28"/>
          <w:lang w:eastAsia="en-US"/>
        </w:rPr>
        <w:t xml:space="preserve">. </w:t>
      </w:r>
      <w:proofErr w:type="spellStart"/>
      <w:r>
        <w:rPr>
          <w:rFonts w:eastAsia="Calibri"/>
          <w:sz w:val="28"/>
          <w:szCs w:val="28"/>
          <w:lang w:eastAsia="en-US"/>
        </w:rPr>
        <w:t>Хх</w:t>
      </w:r>
      <w:proofErr w:type="spellEnd"/>
      <w:r>
        <w:rPr>
          <w:rFonts w:eastAsia="Calibri"/>
          <w:sz w:val="28"/>
          <w:szCs w:val="28"/>
          <w:lang w:eastAsia="en-US"/>
        </w:rPr>
        <w:t xml:space="preserve"> </w:t>
      </w:r>
      <w:proofErr w:type="spellStart"/>
      <w:r>
        <w:rPr>
          <w:rFonts w:eastAsia="Calibri"/>
          <w:sz w:val="28"/>
          <w:szCs w:val="28"/>
          <w:lang w:eastAsia="en-US"/>
        </w:rPr>
        <w:t>хххххххх</w:t>
      </w:r>
      <w:proofErr w:type="spellEnd"/>
      <w:r>
        <w:rPr>
          <w:rFonts w:eastAsia="Calibri"/>
          <w:sz w:val="28"/>
          <w:szCs w:val="28"/>
          <w:lang w:eastAsia="en-US"/>
        </w:rPr>
        <w:t xml:space="preserve"> </w:t>
      </w:r>
      <w:proofErr w:type="spellStart"/>
      <w:r>
        <w:rPr>
          <w:rFonts w:eastAsia="Calibri"/>
          <w:sz w:val="28"/>
          <w:szCs w:val="28"/>
          <w:lang w:eastAsia="en-US"/>
        </w:rPr>
        <w:t>хххххххххх</w:t>
      </w:r>
      <w:proofErr w:type="spellEnd"/>
      <w:r>
        <w:rPr>
          <w:rFonts w:eastAsia="Calibri"/>
          <w:sz w:val="28"/>
          <w:szCs w:val="28"/>
          <w:lang w:eastAsia="en-US"/>
        </w:rPr>
        <w:t xml:space="preserve"> </w:t>
      </w:r>
      <w:proofErr w:type="spellStart"/>
      <w:r>
        <w:rPr>
          <w:rFonts w:eastAsia="Calibri"/>
          <w:sz w:val="28"/>
          <w:szCs w:val="28"/>
          <w:lang w:eastAsia="en-US"/>
        </w:rPr>
        <w:t>хххххххх</w:t>
      </w:r>
      <w:proofErr w:type="spellEnd"/>
      <w:r>
        <w:rPr>
          <w:rFonts w:eastAsia="Calibri"/>
          <w:sz w:val="28"/>
          <w:szCs w:val="28"/>
          <w:lang w:eastAsia="en-US"/>
        </w:rPr>
        <w:t xml:space="preserve"> </w:t>
      </w:r>
      <w:proofErr w:type="spellStart"/>
      <w:r>
        <w:rPr>
          <w:rFonts w:eastAsia="Calibri"/>
          <w:sz w:val="28"/>
          <w:szCs w:val="28"/>
          <w:lang w:eastAsia="en-US"/>
        </w:rPr>
        <w:t>ххххххх</w:t>
      </w:r>
      <w:proofErr w:type="spellEnd"/>
      <w:r>
        <w:rPr>
          <w:rFonts w:eastAsia="Calibri"/>
          <w:sz w:val="28"/>
          <w:szCs w:val="28"/>
          <w:lang w:eastAsia="en-US"/>
        </w:rPr>
        <w:t xml:space="preserve"> </w:t>
      </w:r>
      <w:proofErr w:type="spellStart"/>
      <w:r>
        <w:rPr>
          <w:rFonts w:eastAsia="Calibri"/>
          <w:sz w:val="28"/>
          <w:szCs w:val="28"/>
          <w:lang w:eastAsia="en-US"/>
        </w:rPr>
        <w:t>ххххххххххх</w:t>
      </w:r>
      <w:proofErr w:type="spellEnd"/>
      <w:r>
        <w:rPr>
          <w:rFonts w:eastAsia="Calibri"/>
          <w:sz w:val="28"/>
          <w:szCs w:val="28"/>
          <w:lang w:eastAsia="en-US"/>
        </w:rPr>
        <w:t xml:space="preserve"> </w:t>
      </w:r>
      <w:proofErr w:type="spellStart"/>
      <w:r>
        <w:rPr>
          <w:rFonts w:eastAsia="Calibri"/>
          <w:sz w:val="28"/>
          <w:szCs w:val="28"/>
          <w:lang w:eastAsia="en-US"/>
        </w:rPr>
        <w:t>ххх</w:t>
      </w:r>
      <w:proofErr w:type="spellEnd"/>
      <w:r>
        <w:rPr>
          <w:rFonts w:eastAsia="Calibri"/>
          <w:sz w:val="28"/>
          <w:szCs w:val="28"/>
          <w:lang w:eastAsia="en-US"/>
        </w:rPr>
        <w:t xml:space="preserve"> </w:t>
      </w:r>
      <w:proofErr w:type="spellStart"/>
      <w:r>
        <w:rPr>
          <w:rFonts w:eastAsia="Calibri"/>
          <w:sz w:val="28"/>
          <w:szCs w:val="28"/>
          <w:lang w:eastAsia="en-US"/>
        </w:rPr>
        <w:t>ххххххх</w:t>
      </w:r>
      <w:proofErr w:type="spellEnd"/>
      <w:r>
        <w:rPr>
          <w:rFonts w:eastAsia="Calibri"/>
          <w:sz w:val="28"/>
          <w:szCs w:val="28"/>
          <w:lang w:eastAsia="en-US"/>
        </w:rPr>
        <w:t xml:space="preserve"> </w:t>
      </w:r>
      <w:proofErr w:type="spellStart"/>
      <w:r>
        <w:rPr>
          <w:rFonts w:eastAsia="Calibri"/>
          <w:sz w:val="28"/>
          <w:szCs w:val="28"/>
          <w:lang w:eastAsia="en-US"/>
        </w:rPr>
        <w:t>ххххххх</w:t>
      </w:r>
      <w:proofErr w:type="spellEnd"/>
      <w:r>
        <w:rPr>
          <w:rFonts w:eastAsia="Calibri"/>
          <w:sz w:val="28"/>
          <w:szCs w:val="28"/>
          <w:lang w:eastAsia="en-US"/>
        </w:rPr>
        <w:t xml:space="preserve"> </w:t>
      </w:r>
      <w:proofErr w:type="spellStart"/>
      <w:r>
        <w:rPr>
          <w:rFonts w:eastAsia="Calibri"/>
          <w:sz w:val="28"/>
          <w:szCs w:val="28"/>
          <w:lang w:eastAsia="en-US"/>
        </w:rPr>
        <w:t>ххххх</w:t>
      </w:r>
      <w:proofErr w:type="spellEnd"/>
      <w:r>
        <w:rPr>
          <w:rFonts w:eastAsia="Calibri"/>
          <w:sz w:val="28"/>
          <w:szCs w:val="28"/>
          <w:lang w:eastAsia="en-US"/>
        </w:rPr>
        <w:t xml:space="preserve"> </w:t>
      </w:r>
      <w:proofErr w:type="spellStart"/>
      <w:r>
        <w:rPr>
          <w:rFonts w:eastAsia="Calibri"/>
          <w:sz w:val="28"/>
          <w:szCs w:val="28"/>
          <w:lang w:eastAsia="en-US"/>
        </w:rPr>
        <w:t>хххххх</w:t>
      </w:r>
      <w:proofErr w:type="spellEnd"/>
      <w:r>
        <w:rPr>
          <w:rFonts w:eastAsia="Calibri"/>
          <w:sz w:val="28"/>
          <w:szCs w:val="28"/>
          <w:lang w:eastAsia="en-US"/>
        </w:rPr>
        <w:t xml:space="preserve"> </w:t>
      </w:r>
      <w:proofErr w:type="spellStart"/>
      <w:r>
        <w:rPr>
          <w:rFonts w:eastAsia="Calibri"/>
          <w:sz w:val="28"/>
          <w:szCs w:val="28"/>
          <w:lang w:eastAsia="en-US"/>
        </w:rPr>
        <w:t>ххххххх</w:t>
      </w:r>
      <w:proofErr w:type="spellEnd"/>
      <w:r>
        <w:rPr>
          <w:rFonts w:eastAsia="Calibri"/>
          <w:sz w:val="28"/>
          <w:szCs w:val="28"/>
          <w:lang w:eastAsia="en-US"/>
        </w:rPr>
        <w:t>.</w:t>
      </w:r>
    </w:p>
    <w:p w:rsidR="00CF4771" w:rsidRDefault="00CF4771">
      <w:pPr>
        <w:spacing w:line="360" w:lineRule="auto"/>
        <w:rPr>
          <w:b/>
          <w:sz w:val="28"/>
          <w:szCs w:val="28"/>
        </w:rPr>
      </w:pPr>
    </w:p>
    <w:p w:rsidR="00CF4771" w:rsidRDefault="00B906FD">
      <w:pPr>
        <w:pStyle w:val="3"/>
      </w:pPr>
      <w:bookmarkStart w:id="29" w:name="_Toc189404336"/>
      <w:r>
        <w:t>Разработка модели доступа к данным</w:t>
      </w:r>
      <w:bookmarkEnd w:id="29"/>
    </w:p>
    <w:p w:rsidR="00CF4771" w:rsidRDefault="00B906FD">
      <w:pPr>
        <w:spacing w:line="360" w:lineRule="auto"/>
        <w:ind w:firstLine="709"/>
        <w:jc w:val="both"/>
        <w:rPr>
          <w:color w:val="FF0000"/>
          <w:sz w:val="28"/>
          <w:szCs w:val="28"/>
        </w:rPr>
      </w:pPr>
      <w:r>
        <w:rPr>
          <w:color w:val="FF0000"/>
          <w:sz w:val="28"/>
          <w:szCs w:val="28"/>
        </w:rPr>
        <w:t>Здесь описать принцип разграничения прав доступа. Описать процесс разработки личных кабинетов пользователя и их функционал</w:t>
      </w:r>
    </w:p>
    <w:p w:rsidR="00CF4771" w:rsidRDefault="00B906FD">
      <w:pPr>
        <w:spacing w:line="360" w:lineRule="auto"/>
        <w:ind w:firstLine="709"/>
        <w:jc w:val="both"/>
        <w:rPr>
          <w:sz w:val="28"/>
          <w:szCs w:val="28"/>
        </w:rPr>
      </w:pPr>
      <w:proofErr w:type="spellStart"/>
      <w:r>
        <w:rPr>
          <w:sz w:val="28"/>
          <w:szCs w:val="28"/>
        </w:rPr>
        <w:t>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хххххххх</w:t>
      </w:r>
      <w:proofErr w:type="spellEnd"/>
      <w:r>
        <w:rPr>
          <w:sz w:val="28"/>
          <w:szCs w:val="28"/>
        </w:rPr>
        <w:t xml:space="preserve"> </w:t>
      </w:r>
      <w:proofErr w:type="spellStart"/>
      <w:r>
        <w:rPr>
          <w:sz w:val="28"/>
          <w:szCs w:val="28"/>
        </w:rPr>
        <w:t>хх</w:t>
      </w:r>
      <w:proofErr w:type="spellEnd"/>
      <w:r>
        <w:rPr>
          <w:sz w:val="28"/>
          <w:szCs w:val="28"/>
        </w:rPr>
        <w:t xml:space="preserve"> х </w:t>
      </w:r>
      <w:proofErr w:type="spellStart"/>
      <w:r>
        <w:rPr>
          <w:sz w:val="28"/>
          <w:szCs w:val="28"/>
        </w:rPr>
        <w:t>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w:t>
      </w:r>
      <w:proofErr w:type="spellEnd"/>
      <w:r>
        <w:rPr>
          <w:sz w:val="28"/>
          <w:szCs w:val="28"/>
        </w:rPr>
        <w:t xml:space="preserve"> х </w:t>
      </w:r>
      <w:proofErr w:type="spellStart"/>
      <w:r>
        <w:rPr>
          <w:sz w:val="28"/>
          <w:szCs w:val="28"/>
        </w:rPr>
        <w:t>хххх</w:t>
      </w:r>
      <w:proofErr w:type="spellEnd"/>
      <w:r>
        <w:rPr>
          <w:sz w:val="28"/>
          <w:szCs w:val="28"/>
        </w:rPr>
        <w:t xml:space="preserve"> </w:t>
      </w:r>
      <w:proofErr w:type="spellStart"/>
      <w:r>
        <w:rPr>
          <w:sz w:val="28"/>
          <w:szCs w:val="28"/>
        </w:rPr>
        <w:lastRenderedPageBreak/>
        <w:t>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хххххххх</w:t>
      </w:r>
      <w:proofErr w:type="spellEnd"/>
      <w:r>
        <w:rPr>
          <w:sz w:val="28"/>
          <w:szCs w:val="28"/>
        </w:rPr>
        <w:t xml:space="preserve"> </w:t>
      </w:r>
      <w:proofErr w:type="spellStart"/>
      <w:r>
        <w:rPr>
          <w:sz w:val="28"/>
          <w:szCs w:val="28"/>
        </w:rPr>
        <w:t>хх</w:t>
      </w:r>
      <w:proofErr w:type="spellEnd"/>
      <w:r>
        <w:rPr>
          <w:sz w:val="28"/>
          <w:szCs w:val="28"/>
        </w:rPr>
        <w:t xml:space="preserve"> х </w:t>
      </w:r>
      <w:proofErr w:type="spellStart"/>
      <w:r>
        <w:rPr>
          <w:sz w:val="28"/>
          <w:szCs w:val="28"/>
        </w:rPr>
        <w:t>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w:t>
      </w:r>
      <w:proofErr w:type="spellEnd"/>
    </w:p>
    <w:p w:rsidR="00CF4771" w:rsidRDefault="00B906FD">
      <w:pPr>
        <w:spacing w:line="360" w:lineRule="auto"/>
        <w:ind w:firstLine="709"/>
        <w:jc w:val="both"/>
        <w:rPr>
          <w:b/>
          <w:sz w:val="28"/>
          <w:szCs w:val="28"/>
        </w:rPr>
      </w:pPr>
      <w:proofErr w:type="spellStart"/>
      <w:r>
        <w:rPr>
          <w:sz w:val="28"/>
          <w:szCs w:val="28"/>
        </w:rPr>
        <w:t>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хххххххх</w:t>
      </w:r>
      <w:proofErr w:type="spellEnd"/>
      <w:r>
        <w:rPr>
          <w:sz w:val="28"/>
          <w:szCs w:val="28"/>
        </w:rPr>
        <w:t xml:space="preserve"> </w:t>
      </w:r>
      <w:proofErr w:type="spellStart"/>
      <w:r>
        <w:rPr>
          <w:sz w:val="28"/>
          <w:szCs w:val="28"/>
        </w:rPr>
        <w:t>хх</w:t>
      </w:r>
      <w:proofErr w:type="spellEnd"/>
      <w:r>
        <w:rPr>
          <w:sz w:val="28"/>
          <w:szCs w:val="28"/>
        </w:rPr>
        <w:t xml:space="preserve"> х </w:t>
      </w:r>
      <w:proofErr w:type="spellStart"/>
      <w:r>
        <w:rPr>
          <w:sz w:val="28"/>
          <w:szCs w:val="28"/>
        </w:rPr>
        <w:t>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w:t>
      </w:r>
      <w:proofErr w:type="spellEnd"/>
      <w:r>
        <w:rPr>
          <w:sz w:val="28"/>
          <w:szCs w:val="28"/>
        </w:rPr>
        <w:t xml:space="preserve"> х </w:t>
      </w:r>
      <w:proofErr w:type="spellStart"/>
      <w:r>
        <w:rPr>
          <w:sz w:val="28"/>
          <w:szCs w:val="28"/>
        </w:rPr>
        <w:t>хххх</w:t>
      </w:r>
      <w:proofErr w:type="spellEnd"/>
      <w:r>
        <w:rPr>
          <w:sz w:val="28"/>
          <w:szCs w:val="28"/>
        </w:rPr>
        <w:t xml:space="preserve"> </w:t>
      </w:r>
      <w:proofErr w:type="spellStart"/>
      <w:r>
        <w:rPr>
          <w:sz w:val="28"/>
          <w:szCs w:val="28"/>
        </w:rPr>
        <w:t>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хххххххх</w:t>
      </w:r>
      <w:proofErr w:type="spellEnd"/>
      <w:r>
        <w:rPr>
          <w:sz w:val="28"/>
          <w:szCs w:val="28"/>
        </w:rPr>
        <w:t xml:space="preserve"> </w:t>
      </w:r>
      <w:proofErr w:type="spellStart"/>
      <w:r>
        <w:rPr>
          <w:sz w:val="28"/>
          <w:szCs w:val="28"/>
        </w:rPr>
        <w:t>хх</w:t>
      </w:r>
      <w:proofErr w:type="spellEnd"/>
      <w:r>
        <w:rPr>
          <w:sz w:val="28"/>
          <w:szCs w:val="28"/>
        </w:rPr>
        <w:t xml:space="preserve"> х </w:t>
      </w:r>
      <w:proofErr w:type="spellStart"/>
      <w:r>
        <w:rPr>
          <w:sz w:val="28"/>
          <w:szCs w:val="28"/>
        </w:rPr>
        <w:t>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w:t>
      </w:r>
      <w:proofErr w:type="spellEnd"/>
    </w:p>
    <w:p w:rsidR="00CF4771" w:rsidRDefault="00CF4771">
      <w:pPr>
        <w:spacing w:line="360" w:lineRule="auto"/>
        <w:rPr>
          <w:b/>
          <w:sz w:val="28"/>
          <w:szCs w:val="28"/>
        </w:rPr>
      </w:pPr>
    </w:p>
    <w:p w:rsidR="00CF4771" w:rsidRDefault="00B906FD">
      <w:pPr>
        <w:pStyle w:val="3"/>
      </w:pPr>
      <w:bookmarkStart w:id="30" w:name="_Toc189404337"/>
      <w:r>
        <w:t>Тестирование разработанного ПО</w:t>
      </w:r>
      <w:bookmarkEnd w:id="30"/>
    </w:p>
    <w:p w:rsidR="00CF4771" w:rsidRDefault="00B906FD">
      <w:pPr>
        <w:spacing w:line="360" w:lineRule="auto"/>
        <w:ind w:firstLine="709"/>
        <w:rPr>
          <w:color w:val="FF0000"/>
          <w:sz w:val="28"/>
          <w:szCs w:val="28"/>
        </w:rPr>
      </w:pPr>
      <w:r>
        <w:rPr>
          <w:color w:val="FF0000"/>
          <w:sz w:val="28"/>
          <w:szCs w:val="28"/>
        </w:rPr>
        <w:t>Полное описание процесса тестирования у вас было в преддипломной практике. Здесь необходимо КРАТКО описать:</w:t>
      </w:r>
    </w:p>
    <w:p w:rsidR="00CF4771" w:rsidRDefault="00B906FD">
      <w:pPr>
        <w:spacing w:line="360" w:lineRule="auto"/>
        <w:ind w:firstLine="709"/>
        <w:rPr>
          <w:color w:val="FF0000"/>
          <w:sz w:val="28"/>
          <w:szCs w:val="28"/>
        </w:rPr>
      </w:pPr>
      <w:r>
        <w:rPr>
          <w:color w:val="FF0000"/>
          <w:sz w:val="28"/>
          <w:szCs w:val="28"/>
        </w:rPr>
        <w:t>- какие методы тестирования использовались</w:t>
      </w:r>
    </w:p>
    <w:p w:rsidR="00CF4771" w:rsidRDefault="00B906FD">
      <w:pPr>
        <w:spacing w:line="360" w:lineRule="auto"/>
        <w:ind w:firstLine="709"/>
        <w:rPr>
          <w:color w:val="FF0000"/>
          <w:sz w:val="28"/>
          <w:szCs w:val="28"/>
        </w:rPr>
      </w:pPr>
      <w:r>
        <w:rPr>
          <w:color w:val="FF0000"/>
          <w:sz w:val="28"/>
          <w:szCs w:val="28"/>
        </w:rPr>
        <w:t>- какие ошибки были найдены</w:t>
      </w:r>
    </w:p>
    <w:p w:rsidR="00CF4771" w:rsidRDefault="00B906FD">
      <w:pPr>
        <w:spacing w:line="360" w:lineRule="auto"/>
        <w:ind w:firstLine="709"/>
        <w:rPr>
          <w:color w:val="FF0000"/>
          <w:sz w:val="28"/>
          <w:szCs w:val="28"/>
        </w:rPr>
      </w:pPr>
      <w:r>
        <w:rPr>
          <w:color w:val="FF0000"/>
          <w:sz w:val="28"/>
          <w:szCs w:val="28"/>
        </w:rPr>
        <w:t>- какие действия для исправления ошибок были предприняты</w:t>
      </w:r>
    </w:p>
    <w:p w:rsidR="00CF4771" w:rsidRDefault="00CF4771">
      <w:pPr>
        <w:spacing w:line="360" w:lineRule="auto"/>
        <w:rPr>
          <w:b/>
          <w:sz w:val="28"/>
          <w:szCs w:val="28"/>
        </w:rPr>
      </w:pPr>
    </w:p>
    <w:p w:rsidR="00CF4771" w:rsidRDefault="00B906FD">
      <w:pPr>
        <w:pStyle w:val="3"/>
      </w:pPr>
      <w:bookmarkStart w:id="31" w:name="_Toc189404338"/>
      <w:r>
        <w:t>План внедрения и развертывания ПО</w:t>
      </w:r>
      <w:bookmarkEnd w:id="31"/>
    </w:p>
    <w:p w:rsidR="00CF4771" w:rsidRDefault="00B906FD">
      <w:pPr>
        <w:spacing w:line="360" w:lineRule="auto"/>
        <w:ind w:firstLine="709"/>
        <w:jc w:val="both"/>
        <w:rPr>
          <w:color w:val="FF0000"/>
          <w:sz w:val="28"/>
          <w:szCs w:val="28"/>
        </w:rPr>
      </w:pPr>
      <w:r>
        <w:rPr>
          <w:color w:val="FF0000"/>
          <w:sz w:val="28"/>
          <w:szCs w:val="28"/>
        </w:rPr>
        <w:t xml:space="preserve">Планы внедрения и развертывания должны быть с датами и </w:t>
      </w:r>
      <w:proofErr w:type="spellStart"/>
      <w:r>
        <w:rPr>
          <w:color w:val="FF0000"/>
          <w:sz w:val="28"/>
          <w:szCs w:val="28"/>
        </w:rPr>
        <w:t>ответсвенными</w:t>
      </w:r>
      <w:proofErr w:type="spellEnd"/>
      <w:r>
        <w:rPr>
          <w:color w:val="FF0000"/>
          <w:sz w:val="28"/>
          <w:szCs w:val="28"/>
        </w:rPr>
        <w:t xml:space="preserve"> лицами. План можно оформить в виде таблицы или диаграммы </w:t>
      </w:r>
      <w:proofErr w:type="spellStart"/>
      <w:r>
        <w:rPr>
          <w:color w:val="FF0000"/>
          <w:sz w:val="28"/>
          <w:szCs w:val="28"/>
        </w:rPr>
        <w:t>Ганта</w:t>
      </w:r>
      <w:proofErr w:type="spellEnd"/>
    </w:p>
    <w:p w:rsidR="00CF4771" w:rsidRDefault="00B906FD">
      <w:pPr>
        <w:spacing w:line="360" w:lineRule="auto"/>
        <w:ind w:firstLine="709"/>
        <w:jc w:val="both"/>
        <w:rPr>
          <w:sz w:val="28"/>
          <w:szCs w:val="28"/>
        </w:rPr>
      </w:pPr>
      <w:proofErr w:type="spellStart"/>
      <w:r>
        <w:rPr>
          <w:sz w:val="28"/>
          <w:szCs w:val="28"/>
        </w:rPr>
        <w:t>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хххххххх</w:t>
      </w:r>
      <w:proofErr w:type="spellEnd"/>
      <w:r>
        <w:rPr>
          <w:sz w:val="28"/>
          <w:szCs w:val="28"/>
        </w:rPr>
        <w:t xml:space="preserve"> </w:t>
      </w:r>
      <w:proofErr w:type="spellStart"/>
      <w:r>
        <w:rPr>
          <w:sz w:val="28"/>
          <w:szCs w:val="28"/>
        </w:rPr>
        <w:t>хх</w:t>
      </w:r>
      <w:proofErr w:type="spellEnd"/>
      <w:r>
        <w:rPr>
          <w:sz w:val="28"/>
          <w:szCs w:val="28"/>
        </w:rPr>
        <w:t xml:space="preserve"> х </w:t>
      </w:r>
      <w:proofErr w:type="spellStart"/>
      <w:r>
        <w:rPr>
          <w:sz w:val="28"/>
          <w:szCs w:val="28"/>
        </w:rPr>
        <w:t>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w:t>
      </w:r>
      <w:proofErr w:type="spellEnd"/>
      <w:r>
        <w:rPr>
          <w:sz w:val="28"/>
          <w:szCs w:val="28"/>
        </w:rPr>
        <w:t xml:space="preserve"> х </w:t>
      </w:r>
      <w:proofErr w:type="spellStart"/>
      <w:r>
        <w:rPr>
          <w:sz w:val="28"/>
          <w:szCs w:val="28"/>
        </w:rPr>
        <w:t>хххх</w:t>
      </w:r>
      <w:proofErr w:type="spellEnd"/>
      <w:r>
        <w:rPr>
          <w:sz w:val="28"/>
          <w:szCs w:val="28"/>
        </w:rPr>
        <w:t xml:space="preserve"> </w:t>
      </w:r>
      <w:proofErr w:type="spellStart"/>
      <w:r>
        <w:rPr>
          <w:sz w:val="28"/>
          <w:szCs w:val="28"/>
        </w:rPr>
        <w:t>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хххххххх</w:t>
      </w:r>
      <w:proofErr w:type="spellEnd"/>
      <w:r>
        <w:rPr>
          <w:sz w:val="28"/>
          <w:szCs w:val="28"/>
        </w:rPr>
        <w:t xml:space="preserve"> </w:t>
      </w:r>
      <w:proofErr w:type="spellStart"/>
      <w:r>
        <w:rPr>
          <w:sz w:val="28"/>
          <w:szCs w:val="28"/>
        </w:rPr>
        <w:t>хх</w:t>
      </w:r>
      <w:proofErr w:type="spellEnd"/>
      <w:r>
        <w:rPr>
          <w:sz w:val="28"/>
          <w:szCs w:val="28"/>
        </w:rPr>
        <w:t xml:space="preserve"> х </w:t>
      </w:r>
      <w:proofErr w:type="spellStart"/>
      <w:r>
        <w:rPr>
          <w:sz w:val="28"/>
          <w:szCs w:val="28"/>
        </w:rPr>
        <w:t>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w:t>
      </w:r>
      <w:proofErr w:type="spellEnd"/>
    </w:p>
    <w:p w:rsidR="00CF4771" w:rsidRDefault="00CF4771">
      <w:pPr>
        <w:spacing w:line="360" w:lineRule="auto"/>
        <w:ind w:firstLine="709"/>
        <w:jc w:val="both"/>
        <w:rPr>
          <w:sz w:val="28"/>
          <w:szCs w:val="28"/>
        </w:rPr>
      </w:pPr>
    </w:p>
    <w:p w:rsidR="00CF4771" w:rsidRDefault="00B906FD">
      <w:pPr>
        <w:pStyle w:val="2"/>
        <w:rPr>
          <w:rStyle w:val="bodyouter"/>
          <w:rFonts w:cs="Times New Roman"/>
        </w:rPr>
      </w:pPr>
      <w:bookmarkStart w:id="32" w:name="_Toc189404339"/>
      <w:r>
        <w:rPr>
          <w:rFonts w:cs="Times New Roman"/>
        </w:rPr>
        <w:lastRenderedPageBreak/>
        <w:t>Руководства администратора и пользователя корпоративной информационной системы</w:t>
      </w:r>
      <w:bookmarkEnd w:id="32"/>
    </w:p>
    <w:p w:rsidR="00CD6518" w:rsidRDefault="00CD6518">
      <w:pPr>
        <w:spacing w:line="360" w:lineRule="auto"/>
        <w:ind w:firstLine="709"/>
        <w:jc w:val="both"/>
        <w:rPr>
          <w:rStyle w:val="bodyouter"/>
          <w:color w:val="FF0000"/>
          <w:sz w:val="28"/>
          <w:szCs w:val="28"/>
        </w:rPr>
      </w:pPr>
    </w:p>
    <w:p w:rsidR="00CF4771" w:rsidRDefault="00B906FD">
      <w:pPr>
        <w:spacing w:line="360" w:lineRule="auto"/>
        <w:ind w:firstLine="709"/>
        <w:jc w:val="both"/>
        <w:rPr>
          <w:sz w:val="28"/>
          <w:szCs w:val="28"/>
        </w:rPr>
      </w:pPr>
      <w:r>
        <w:rPr>
          <w:sz w:val="28"/>
          <w:szCs w:val="28"/>
        </w:rPr>
        <w:t>Руководство администратора представлено в Приложении 3.</w:t>
      </w:r>
    </w:p>
    <w:p w:rsidR="00CF4771" w:rsidRDefault="00B906FD">
      <w:pPr>
        <w:spacing w:line="360" w:lineRule="auto"/>
        <w:ind w:firstLine="709"/>
        <w:jc w:val="both"/>
        <w:rPr>
          <w:sz w:val="28"/>
          <w:szCs w:val="28"/>
        </w:rPr>
      </w:pPr>
      <w:r>
        <w:rPr>
          <w:sz w:val="28"/>
          <w:szCs w:val="28"/>
        </w:rPr>
        <w:t xml:space="preserve">Руководство </w:t>
      </w:r>
      <w:r w:rsidR="00063F55">
        <w:rPr>
          <w:sz w:val="28"/>
          <w:szCs w:val="28"/>
        </w:rPr>
        <w:t>пользователя</w:t>
      </w:r>
      <w:r>
        <w:rPr>
          <w:sz w:val="28"/>
          <w:szCs w:val="28"/>
        </w:rPr>
        <w:t xml:space="preserve"> представлено в Приложении 4.</w:t>
      </w:r>
    </w:p>
    <w:p w:rsidR="00CF4771" w:rsidRDefault="00CF4771">
      <w:pPr>
        <w:spacing w:line="360" w:lineRule="auto"/>
        <w:ind w:firstLine="709"/>
        <w:jc w:val="both"/>
        <w:rPr>
          <w:sz w:val="28"/>
          <w:szCs w:val="28"/>
        </w:rPr>
      </w:pPr>
    </w:p>
    <w:p w:rsidR="00CF4771" w:rsidRDefault="00B906FD">
      <w:pPr>
        <w:pStyle w:val="2"/>
        <w:rPr>
          <w:rStyle w:val="bodyouter"/>
          <w:rFonts w:cs="Times New Roman"/>
        </w:rPr>
      </w:pPr>
      <w:bookmarkStart w:id="33" w:name="_Toc189404340"/>
      <w:r>
        <w:rPr>
          <w:rStyle w:val="bodyouter"/>
          <w:rFonts w:cs="Times New Roman"/>
        </w:rPr>
        <w:t>Выводы по главе 2</w:t>
      </w:r>
      <w:bookmarkEnd w:id="33"/>
    </w:p>
    <w:p w:rsidR="00CF4771" w:rsidRDefault="00CF4771">
      <w:pPr>
        <w:spacing w:line="360" w:lineRule="auto"/>
        <w:ind w:firstLine="709"/>
        <w:jc w:val="both"/>
        <w:rPr>
          <w:rStyle w:val="bodyouter"/>
          <w:sz w:val="28"/>
          <w:szCs w:val="28"/>
        </w:rPr>
      </w:pPr>
    </w:p>
    <w:p w:rsidR="00CF4771" w:rsidRDefault="005C32F1">
      <w:pPr>
        <w:spacing w:line="360" w:lineRule="auto"/>
        <w:ind w:firstLine="709"/>
        <w:jc w:val="both"/>
        <w:rPr>
          <w:sz w:val="28"/>
          <w:szCs w:val="28"/>
        </w:rPr>
      </w:pPr>
      <w:r>
        <w:rPr>
          <w:sz w:val="28"/>
          <w:szCs w:val="28"/>
        </w:rPr>
        <w:t xml:space="preserve">По итогам данной главы была спроектирована модель программного продукта с учётом логики входных данных, доступных инструментов разработки и </w:t>
      </w:r>
      <w:r w:rsidR="004273E5">
        <w:rPr>
          <w:sz w:val="28"/>
          <w:szCs w:val="28"/>
        </w:rPr>
        <w:t xml:space="preserve">выставленных требований. Был проведён анализ разработки интерфейса и выбраны наиболее подходящие методы для его адаптации к условиям эксплуатации, а также приведено подробное описание </w:t>
      </w:r>
      <w:r w:rsidR="004273E5">
        <w:rPr>
          <w:sz w:val="28"/>
          <w:szCs w:val="28"/>
          <w:lang w:val="en-US"/>
        </w:rPr>
        <w:t>backend</w:t>
      </w:r>
      <w:r w:rsidR="004273E5">
        <w:rPr>
          <w:sz w:val="28"/>
          <w:szCs w:val="28"/>
        </w:rPr>
        <w:t xml:space="preserve">-разработки с упоминанием применяемых методов и </w:t>
      </w:r>
      <w:proofErr w:type="spellStart"/>
      <w:r w:rsidR="004273E5">
        <w:rPr>
          <w:sz w:val="28"/>
          <w:szCs w:val="28"/>
        </w:rPr>
        <w:t>алгоритомов</w:t>
      </w:r>
      <w:proofErr w:type="spellEnd"/>
      <w:r w:rsidR="004273E5">
        <w:rPr>
          <w:sz w:val="28"/>
          <w:szCs w:val="28"/>
        </w:rPr>
        <w:t xml:space="preserve">. Кроме того6 был </w:t>
      </w:r>
      <w:proofErr w:type="spellStart"/>
      <w:r w:rsidR="004273E5">
        <w:rPr>
          <w:sz w:val="28"/>
          <w:szCs w:val="28"/>
        </w:rPr>
        <w:t>составленый</w:t>
      </w:r>
      <w:proofErr w:type="spellEnd"/>
      <w:r w:rsidR="004273E5">
        <w:rPr>
          <w:sz w:val="28"/>
          <w:szCs w:val="28"/>
        </w:rPr>
        <w:t xml:space="preserve"> календарный план реализации проекта и проанализирована система информационной безопасности, используемая в программном продукте. В рамках написания данной главы также были созданы руководства администратора и пользователя системы, призванные упростить взаимодействие с программным продуктом</w:t>
      </w:r>
      <w:r w:rsidR="00B906FD">
        <w:rPr>
          <w:sz w:val="28"/>
          <w:szCs w:val="28"/>
        </w:rPr>
        <w:t>.</w:t>
      </w:r>
    </w:p>
    <w:p w:rsidR="00CF4771" w:rsidRDefault="00CF4771">
      <w:pPr>
        <w:spacing w:line="360" w:lineRule="auto"/>
        <w:ind w:firstLine="709"/>
        <w:jc w:val="both"/>
        <w:rPr>
          <w:sz w:val="28"/>
          <w:szCs w:val="28"/>
        </w:rPr>
      </w:pPr>
    </w:p>
    <w:p w:rsidR="00CF4771" w:rsidRDefault="00B906FD">
      <w:pPr>
        <w:spacing w:after="160" w:line="259" w:lineRule="auto"/>
        <w:rPr>
          <w:sz w:val="28"/>
          <w:szCs w:val="28"/>
        </w:rPr>
      </w:pPr>
      <w:r>
        <w:rPr>
          <w:sz w:val="28"/>
          <w:szCs w:val="28"/>
        </w:rPr>
        <w:br w:type="page"/>
      </w:r>
    </w:p>
    <w:p w:rsidR="00CF4771" w:rsidRDefault="00B906FD">
      <w:pPr>
        <w:pStyle w:val="1"/>
        <w:numPr>
          <w:ilvl w:val="0"/>
          <w:numId w:val="0"/>
        </w:numPr>
        <w:rPr>
          <w:rFonts w:ascii="Times New Roman" w:hAnsi="Times New Roman" w:cs="Times New Roman"/>
        </w:rPr>
      </w:pPr>
      <w:bookmarkStart w:id="34" w:name="_Toc189404341"/>
      <w:r>
        <w:rPr>
          <w:rFonts w:ascii="Times New Roman" w:hAnsi="Times New Roman" w:cs="Times New Roman"/>
        </w:rPr>
        <w:lastRenderedPageBreak/>
        <w:t>ЭКОНОМИЧЕСКАЯ ЧАСТЬ</w:t>
      </w:r>
      <w:bookmarkEnd w:id="34"/>
    </w:p>
    <w:p w:rsidR="00CF4771" w:rsidRDefault="00B906FD">
      <w:pPr>
        <w:pStyle w:val="1"/>
        <w:rPr>
          <w:rFonts w:ascii="Times New Roman" w:hAnsi="Times New Roman" w:cs="Times New Roman"/>
        </w:rPr>
      </w:pPr>
      <w:bookmarkStart w:id="35" w:name="_Toc189404342"/>
      <w:r>
        <w:rPr>
          <w:rFonts w:ascii="Times New Roman" w:hAnsi="Times New Roman" w:cs="Times New Roman"/>
        </w:rPr>
        <w:t>ОБОСНОВАНИЕ ЭКОНОМИЧЕСКОЙ ЭФФЕКТИВНОСТИ ОТ РАЗРАБОТКИ ИС</w:t>
      </w:r>
      <w:bookmarkEnd w:id="35"/>
    </w:p>
    <w:p w:rsidR="00CF4771" w:rsidRDefault="00B906FD">
      <w:pPr>
        <w:pStyle w:val="2"/>
        <w:rPr>
          <w:rFonts w:cs="Times New Roman"/>
        </w:rPr>
      </w:pPr>
      <w:bookmarkStart w:id="36" w:name="_Toc189404343"/>
      <w:r>
        <w:rPr>
          <w:rFonts w:cs="Times New Roman"/>
        </w:rPr>
        <w:t xml:space="preserve">Расчет затрат на разработку </w:t>
      </w:r>
      <w:bookmarkEnd w:id="36"/>
      <w:r w:rsidR="009F0826">
        <w:rPr>
          <w:rFonts w:cs="Times New Roman"/>
        </w:rPr>
        <w:t>программного продукта</w:t>
      </w:r>
    </w:p>
    <w:p w:rsidR="00CF4771" w:rsidRDefault="00CF4771">
      <w:pPr>
        <w:spacing w:line="360" w:lineRule="auto"/>
        <w:ind w:firstLine="709"/>
        <w:jc w:val="both"/>
        <w:rPr>
          <w:sz w:val="28"/>
          <w:szCs w:val="28"/>
        </w:rPr>
      </w:pPr>
    </w:p>
    <w:p w:rsidR="00CF4771" w:rsidRDefault="009F0826" w:rsidP="0011089B">
      <w:pPr>
        <w:spacing w:line="360" w:lineRule="auto"/>
        <w:ind w:firstLine="709"/>
        <w:jc w:val="both"/>
        <w:rPr>
          <w:sz w:val="28"/>
          <w:szCs w:val="28"/>
        </w:rPr>
      </w:pPr>
      <w:r>
        <w:rPr>
          <w:sz w:val="28"/>
          <w:szCs w:val="28"/>
        </w:rPr>
        <w:t xml:space="preserve">В затраты на разработку программного продукта включаются: заработная плата сотрудников, использующих программный продукт, материальные затраты, </w:t>
      </w:r>
      <w:r w:rsidR="00D110AD">
        <w:rPr>
          <w:sz w:val="28"/>
          <w:szCs w:val="28"/>
        </w:rPr>
        <w:t xml:space="preserve">нематериальные затраты на программное обеспечение, </w:t>
      </w:r>
      <w:r>
        <w:rPr>
          <w:sz w:val="28"/>
          <w:szCs w:val="28"/>
        </w:rPr>
        <w:t>амортизационные отчисления, накладные расходы и общие затраты на разработку.</w:t>
      </w:r>
    </w:p>
    <w:p w:rsidR="00CF4771" w:rsidRDefault="009F0826" w:rsidP="0011089B">
      <w:pPr>
        <w:spacing w:line="360" w:lineRule="auto"/>
        <w:ind w:firstLine="708"/>
        <w:rPr>
          <w:color w:val="000000" w:themeColor="text1"/>
          <w:sz w:val="28"/>
          <w:szCs w:val="28"/>
        </w:rPr>
      </w:pPr>
      <w:r>
        <w:rPr>
          <w:color w:val="000000" w:themeColor="text1"/>
          <w:sz w:val="28"/>
          <w:szCs w:val="28"/>
        </w:rPr>
        <w:t xml:space="preserve">Заработная плата сотрудников </w:t>
      </w:r>
      <w:r w:rsidR="00596F1D">
        <w:rPr>
          <w:color w:val="000000" w:themeColor="text1"/>
          <w:sz w:val="28"/>
          <w:szCs w:val="28"/>
        </w:rPr>
        <w:t xml:space="preserve">в рублях РФ </w:t>
      </w:r>
      <w:r>
        <w:rPr>
          <w:color w:val="000000" w:themeColor="text1"/>
          <w:sz w:val="28"/>
          <w:szCs w:val="28"/>
        </w:rPr>
        <w:t>высчитывается по формуле</w:t>
      </w:r>
      <w:r w:rsidR="000805FD" w:rsidRPr="000805FD">
        <w:rPr>
          <w:color w:val="000000" w:themeColor="text1"/>
          <w:sz w:val="28"/>
          <w:szCs w:val="28"/>
        </w:rPr>
        <w:t>:</w:t>
      </w:r>
      <w:r>
        <w:rPr>
          <w:color w:val="000000" w:themeColor="text1"/>
          <w:sz w:val="28"/>
          <w:szCs w:val="28"/>
        </w:rPr>
        <w:t xml:space="preserve"> </w:t>
      </w:r>
      <m:oMath>
        <m:sSub>
          <m:sSubPr>
            <m:ctrlPr>
              <w:rPr>
                <w:rFonts w:ascii="Cambria Math" w:hAnsi="Cambria Math"/>
                <w:i/>
                <w:color w:val="000000" w:themeColor="text1"/>
                <w:sz w:val="28"/>
                <w:szCs w:val="28"/>
              </w:rPr>
            </m:ctrlPr>
          </m:sSubPr>
          <m:e>
            <m:r>
              <m:rPr>
                <m:sty m:val="p"/>
              </m:rPr>
              <w:rPr>
                <w:rFonts w:ascii="Cambria Math" w:hAnsi="Cambria Math"/>
                <w:color w:val="000000" w:themeColor="text1"/>
                <w:sz w:val="28"/>
                <w:szCs w:val="28"/>
              </w:rPr>
              <m:t>Ζ</m:t>
            </m:r>
            <m:ctrlPr>
              <w:rPr>
                <w:rFonts w:ascii="Cambria Math" w:hAnsi="Cambria Math"/>
                <w:color w:val="000000" w:themeColor="text1"/>
                <w:sz w:val="28"/>
                <w:szCs w:val="28"/>
              </w:rPr>
            </m:ctrlPr>
          </m:e>
          <m:sub>
            <m:r>
              <w:rPr>
                <w:rFonts w:ascii="Cambria Math" w:hAnsi="Cambria Math"/>
                <w:color w:val="000000" w:themeColor="text1"/>
                <w:sz w:val="28"/>
                <w:szCs w:val="28"/>
              </w:rPr>
              <m:t>зп</m:t>
            </m:r>
          </m:sub>
        </m:sSub>
        <m:r>
          <w:rPr>
            <w:rFonts w:ascii="Cambria Math" w:hAnsi="Cambria Math"/>
            <w:color w:val="000000" w:themeColor="text1"/>
            <w:sz w:val="28"/>
            <w:szCs w:val="28"/>
          </w:rPr>
          <m:t xml:space="preserve">= </m:t>
        </m:r>
        <m:nary>
          <m:naryPr>
            <m:chr m:val="∑"/>
            <m:limLoc m:val="undOvr"/>
            <m:subHide m:val="1"/>
            <m:supHide m:val="1"/>
            <m:ctrlPr>
              <w:rPr>
                <w:rFonts w:ascii="Cambria Math" w:hAnsi="Cambria Math"/>
                <w:i/>
                <w:color w:val="000000" w:themeColor="text1"/>
                <w:sz w:val="28"/>
                <w:szCs w:val="28"/>
              </w:rPr>
            </m:ctrlPr>
          </m:naryPr>
          <m:sub/>
          <m:sup/>
          <m:e>
            <m:d>
              <m:dPr>
                <m:ctrlPr>
                  <w:rPr>
                    <w:rFonts w:ascii="Cambria Math" w:hAnsi="Cambria Math"/>
                    <w:i/>
                    <w:color w:val="000000" w:themeColor="text1"/>
                    <w:sz w:val="28"/>
                    <w:szCs w:val="28"/>
                  </w:rPr>
                </m:ctrlPr>
              </m:dPr>
              <m:e>
                <m:sSub>
                  <m:sSubPr>
                    <m:ctrlPr>
                      <w:rPr>
                        <w:rFonts w:ascii="Cambria Math" w:hAnsi="Cambria Math"/>
                        <w:color w:val="000000" w:themeColor="text1"/>
                        <w:sz w:val="28"/>
                        <w:szCs w:val="28"/>
                      </w:rPr>
                    </m:ctrlPr>
                  </m:sSubPr>
                  <m:e>
                    <m:r>
                      <m:rPr>
                        <m:sty m:val="p"/>
                      </m:rPr>
                      <w:rPr>
                        <w:rFonts w:ascii="Cambria Math" w:hAnsi="Cambria Math"/>
                        <w:color w:val="000000" w:themeColor="text1"/>
                        <w:sz w:val="28"/>
                        <w:szCs w:val="28"/>
                      </w:rPr>
                      <m:t>Τ</m:t>
                    </m:r>
                  </m:e>
                  <m:sub>
                    <m:r>
                      <m:rPr>
                        <m:sty m:val="p"/>
                      </m:rPr>
                      <w:rPr>
                        <w:rFonts w:ascii="Cambria Math" w:hAnsi="Cambria Math"/>
                        <w:color w:val="000000" w:themeColor="text1"/>
                        <w:sz w:val="28"/>
                        <w:szCs w:val="28"/>
                      </w:rPr>
                      <m:t>i</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m:t>
                    </m:r>
                  </m:e>
                  <m:sub>
                    <m:r>
                      <m:rPr>
                        <m:sty m:val="p"/>
                      </m:rPr>
                      <w:rPr>
                        <w:rFonts w:ascii="Cambria Math" w:hAnsi="Cambria Math"/>
                        <w:color w:val="000000" w:themeColor="text1"/>
                        <w:sz w:val="28"/>
                        <w:szCs w:val="28"/>
                        <w:lang w:val="en-US"/>
                      </w:rPr>
                      <m:t>i</m:t>
                    </m:r>
                  </m:sub>
                </m:sSub>
              </m:e>
            </m:d>
            <m:r>
              <w:rPr>
                <w:rFonts w:ascii="Cambria Math" w:hAnsi="Cambria Math"/>
                <w:color w:val="000000" w:themeColor="text1"/>
                <w:sz w:val="28"/>
                <w:szCs w:val="28"/>
              </w:rPr>
              <m:t>*</m:t>
            </m:r>
            <m:d>
              <m:dPr>
                <m:ctrlPr>
                  <w:rPr>
                    <w:rFonts w:ascii="Cambria Math" w:hAnsi="Cambria Math"/>
                    <w:i/>
                    <w:color w:val="000000" w:themeColor="text1"/>
                    <w:sz w:val="28"/>
                    <w:szCs w:val="28"/>
                  </w:rPr>
                </m:ctrlPr>
              </m:dPr>
              <m:e>
                <m:r>
                  <w:rPr>
                    <w:rFonts w:ascii="Cambria Math" w:hAnsi="Cambria Math"/>
                    <w:color w:val="000000" w:themeColor="text1"/>
                    <w:sz w:val="28"/>
                    <w:szCs w:val="28"/>
                  </w:rPr>
                  <m:t xml:space="preserve">1 + </m:t>
                </m:r>
                <m:sSub>
                  <m:sSubPr>
                    <m:ctrlPr>
                      <w:rPr>
                        <w:rFonts w:ascii="Cambria Math" w:hAnsi="Cambria Math"/>
                        <w:color w:val="000000" w:themeColor="text1"/>
                        <w:sz w:val="28"/>
                        <w:szCs w:val="28"/>
                        <w:lang w:val="en-US"/>
                      </w:rPr>
                    </m:ctrlPr>
                  </m:sSubPr>
                  <m:e>
                    <m:r>
                      <m:rPr>
                        <m:sty m:val="p"/>
                      </m:rPr>
                      <w:rPr>
                        <w:rFonts w:ascii="Cambria Math" w:hAnsi="Cambria Math"/>
                        <w:color w:val="000000" w:themeColor="text1"/>
                        <w:sz w:val="28"/>
                        <w:szCs w:val="28"/>
                        <w:lang w:val="en-US"/>
                      </w:rPr>
                      <m:t>Κ</m:t>
                    </m:r>
                    <m:ctrlPr>
                      <w:rPr>
                        <w:rFonts w:ascii="Cambria Math" w:hAnsi="Cambria Math"/>
                        <w:i/>
                        <w:color w:val="000000" w:themeColor="text1"/>
                        <w:sz w:val="28"/>
                        <w:szCs w:val="28"/>
                      </w:rPr>
                    </m:ctrlPr>
                  </m:e>
                  <m:sub>
                    <m:r>
                      <m:rPr>
                        <m:sty m:val="p"/>
                      </m:rPr>
                      <w:rPr>
                        <w:rFonts w:ascii="Cambria Math" w:hAnsi="Cambria Math"/>
                        <w:color w:val="000000" w:themeColor="text1"/>
                        <w:sz w:val="28"/>
                        <w:szCs w:val="28"/>
                        <w:lang w:val="en-US"/>
                      </w:rPr>
                      <m:t>ch</m:t>
                    </m:r>
                  </m:sub>
                </m:sSub>
              </m:e>
            </m:d>
            <m:r>
              <w:rPr>
                <w:rFonts w:ascii="Cambria Math" w:hAnsi="Cambria Math"/>
                <w:color w:val="000000" w:themeColor="text1"/>
                <w:sz w:val="28"/>
                <w:szCs w:val="28"/>
              </w:rPr>
              <m:t>*(1+</m:t>
            </m:r>
            <m:sSub>
              <m:sSubPr>
                <m:ctrlPr>
                  <w:rPr>
                    <w:rFonts w:ascii="Cambria Math" w:hAnsi="Cambria Math"/>
                    <w:iCs/>
                    <w:color w:val="000000" w:themeColor="text1"/>
                    <w:sz w:val="28"/>
                    <w:szCs w:val="28"/>
                  </w:rPr>
                </m:ctrlPr>
              </m:sSubPr>
              <m:e>
                <m:r>
                  <m:rPr>
                    <m:sty m:val="p"/>
                  </m:rPr>
                  <w:rPr>
                    <w:rFonts w:ascii="Cambria Math" w:hAnsi="Cambria Math"/>
                    <w:color w:val="000000" w:themeColor="text1"/>
                    <w:sz w:val="28"/>
                    <w:szCs w:val="28"/>
                  </w:rPr>
                  <m:t>Κ</m:t>
                </m:r>
                <m:ctrlPr>
                  <w:rPr>
                    <w:rFonts w:ascii="Cambria Math" w:hAnsi="Cambria Math"/>
                    <w:i/>
                    <w:color w:val="000000" w:themeColor="text1"/>
                    <w:sz w:val="28"/>
                    <w:szCs w:val="28"/>
                  </w:rPr>
                </m:ctrlPr>
              </m:e>
              <m:sub>
                <m:r>
                  <m:rPr>
                    <m:sty m:val="p"/>
                  </m:rPr>
                  <w:rPr>
                    <w:rFonts w:ascii="Cambria Math" w:hAnsi="Cambria Math"/>
                    <w:color w:val="000000" w:themeColor="text1"/>
                    <w:sz w:val="28"/>
                    <w:szCs w:val="28"/>
                  </w:rPr>
                  <m:t>d</m:t>
                </m:r>
              </m:sub>
            </m:sSub>
            <m:r>
              <w:rPr>
                <w:rFonts w:ascii="Cambria Math" w:hAnsi="Cambria Math"/>
                <w:color w:val="000000" w:themeColor="text1"/>
                <w:sz w:val="28"/>
                <w:szCs w:val="28"/>
              </w:rPr>
              <m:t>)</m:t>
            </m:r>
          </m:e>
        </m:nary>
      </m:oMath>
      <w:r w:rsidR="000805FD" w:rsidRPr="000805FD">
        <w:rPr>
          <w:color w:val="000000" w:themeColor="text1"/>
          <w:sz w:val="28"/>
          <w:szCs w:val="28"/>
        </w:rPr>
        <w:t xml:space="preserve">, </w:t>
      </w:r>
      <w:r w:rsidR="000805FD">
        <w:rPr>
          <w:color w:val="000000" w:themeColor="text1"/>
          <w:sz w:val="28"/>
          <w:szCs w:val="28"/>
        </w:rPr>
        <w:t>где:</w:t>
      </w:r>
    </w:p>
    <w:p w:rsidR="000805FD" w:rsidRDefault="000805FD" w:rsidP="0011089B">
      <w:pPr>
        <w:spacing w:line="360" w:lineRule="auto"/>
        <w:rPr>
          <w:bCs/>
          <w:color w:val="000000" w:themeColor="text1"/>
          <w:sz w:val="28"/>
          <w:szCs w:val="28"/>
        </w:rPr>
      </w:pPr>
      <w:proofErr w:type="spellStart"/>
      <w:r>
        <w:rPr>
          <w:bCs/>
          <w:color w:val="000000" w:themeColor="text1"/>
          <w:sz w:val="28"/>
          <w:szCs w:val="28"/>
          <w:lang w:val="en-US"/>
        </w:rPr>
        <w:t>T</w:t>
      </w:r>
      <w:r w:rsidR="005E5852">
        <w:rPr>
          <w:bCs/>
          <w:color w:val="000000" w:themeColor="text1"/>
          <w:sz w:val="28"/>
          <w:szCs w:val="28"/>
          <w:vertAlign w:val="subscript"/>
          <w:lang w:val="en-US"/>
        </w:rPr>
        <w:t>i</w:t>
      </w:r>
      <w:proofErr w:type="spellEnd"/>
      <w:r w:rsidRPr="000805FD">
        <w:rPr>
          <w:bCs/>
          <w:color w:val="000000" w:themeColor="text1"/>
          <w:sz w:val="28"/>
          <w:szCs w:val="28"/>
        </w:rPr>
        <w:t xml:space="preserve"> – </w:t>
      </w:r>
      <w:r>
        <w:rPr>
          <w:bCs/>
          <w:color w:val="000000" w:themeColor="text1"/>
          <w:sz w:val="28"/>
          <w:szCs w:val="28"/>
        </w:rPr>
        <w:t xml:space="preserve">время работы </w:t>
      </w:r>
      <w:proofErr w:type="spellStart"/>
      <w:r>
        <w:rPr>
          <w:bCs/>
          <w:color w:val="000000" w:themeColor="text1"/>
          <w:sz w:val="28"/>
          <w:szCs w:val="28"/>
          <w:lang w:val="en-US"/>
        </w:rPr>
        <w:t>i</w:t>
      </w:r>
      <w:proofErr w:type="spellEnd"/>
      <w:r>
        <w:rPr>
          <w:bCs/>
          <w:color w:val="000000" w:themeColor="text1"/>
          <w:sz w:val="28"/>
          <w:szCs w:val="28"/>
        </w:rPr>
        <w:t>-го сотрудника;</w:t>
      </w:r>
    </w:p>
    <w:p w:rsidR="000805FD" w:rsidRDefault="000805FD" w:rsidP="0011089B">
      <w:pPr>
        <w:spacing w:line="360" w:lineRule="auto"/>
        <w:rPr>
          <w:bCs/>
          <w:color w:val="000000" w:themeColor="text1"/>
          <w:sz w:val="28"/>
          <w:szCs w:val="28"/>
        </w:rPr>
      </w:pPr>
      <w:r>
        <w:rPr>
          <w:bCs/>
          <w:color w:val="000000" w:themeColor="text1"/>
          <w:sz w:val="28"/>
          <w:szCs w:val="28"/>
          <w:lang w:val="en-US"/>
        </w:rPr>
        <w:t>C</w:t>
      </w:r>
      <w:r w:rsidR="005E5852">
        <w:rPr>
          <w:bCs/>
          <w:color w:val="000000" w:themeColor="text1"/>
          <w:sz w:val="28"/>
          <w:szCs w:val="28"/>
          <w:vertAlign w:val="subscript"/>
          <w:lang w:val="en-US"/>
        </w:rPr>
        <w:t>i</w:t>
      </w:r>
      <w:r w:rsidRPr="000805FD">
        <w:rPr>
          <w:bCs/>
          <w:color w:val="000000" w:themeColor="text1"/>
          <w:sz w:val="28"/>
          <w:szCs w:val="28"/>
        </w:rPr>
        <w:t xml:space="preserve"> – </w:t>
      </w:r>
      <w:r>
        <w:rPr>
          <w:bCs/>
          <w:color w:val="000000" w:themeColor="text1"/>
          <w:sz w:val="28"/>
          <w:szCs w:val="28"/>
        </w:rPr>
        <w:t xml:space="preserve">часовая ставка </w:t>
      </w:r>
      <w:proofErr w:type="spellStart"/>
      <w:r>
        <w:rPr>
          <w:bCs/>
          <w:color w:val="000000" w:themeColor="text1"/>
          <w:sz w:val="28"/>
          <w:szCs w:val="28"/>
          <w:lang w:val="en-US"/>
        </w:rPr>
        <w:t>i</w:t>
      </w:r>
      <w:proofErr w:type="spellEnd"/>
      <w:r>
        <w:rPr>
          <w:bCs/>
          <w:color w:val="000000" w:themeColor="text1"/>
          <w:sz w:val="28"/>
          <w:szCs w:val="28"/>
        </w:rPr>
        <w:t>-го сотрудника;</w:t>
      </w:r>
    </w:p>
    <w:p w:rsidR="000805FD" w:rsidRDefault="000805FD" w:rsidP="0011089B">
      <w:pPr>
        <w:spacing w:line="360" w:lineRule="auto"/>
        <w:rPr>
          <w:bCs/>
          <w:color w:val="000000" w:themeColor="text1"/>
          <w:sz w:val="28"/>
          <w:szCs w:val="28"/>
        </w:rPr>
      </w:pPr>
      <w:proofErr w:type="spellStart"/>
      <w:r>
        <w:rPr>
          <w:bCs/>
          <w:color w:val="000000" w:themeColor="text1"/>
          <w:sz w:val="28"/>
          <w:szCs w:val="28"/>
          <w:lang w:val="en-US"/>
        </w:rPr>
        <w:t>K</w:t>
      </w:r>
      <w:r w:rsidR="00D04520">
        <w:rPr>
          <w:bCs/>
          <w:color w:val="000000" w:themeColor="text1"/>
          <w:sz w:val="28"/>
          <w:szCs w:val="28"/>
          <w:vertAlign w:val="subscript"/>
          <w:lang w:val="en-US"/>
        </w:rPr>
        <w:t>ch</w:t>
      </w:r>
      <w:proofErr w:type="spellEnd"/>
      <w:r w:rsidR="0011089B" w:rsidRPr="00323C04">
        <w:rPr>
          <w:bCs/>
          <w:color w:val="000000" w:themeColor="text1"/>
          <w:sz w:val="28"/>
          <w:szCs w:val="28"/>
        </w:rPr>
        <w:t xml:space="preserve"> – </w:t>
      </w:r>
      <w:r w:rsidR="0011089B">
        <w:rPr>
          <w:bCs/>
          <w:color w:val="000000" w:themeColor="text1"/>
          <w:sz w:val="28"/>
          <w:szCs w:val="28"/>
        </w:rPr>
        <w:t>коэффициент социальных начислений;</w:t>
      </w:r>
    </w:p>
    <w:p w:rsidR="0011089B" w:rsidRDefault="0011089B" w:rsidP="0011089B">
      <w:pPr>
        <w:spacing w:line="360" w:lineRule="auto"/>
        <w:rPr>
          <w:bCs/>
          <w:color w:val="000000" w:themeColor="text1"/>
          <w:sz w:val="28"/>
          <w:szCs w:val="28"/>
        </w:rPr>
      </w:pPr>
      <w:proofErr w:type="spellStart"/>
      <w:r>
        <w:rPr>
          <w:bCs/>
          <w:color w:val="000000" w:themeColor="text1"/>
          <w:sz w:val="28"/>
          <w:szCs w:val="28"/>
          <w:lang w:val="en-US"/>
        </w:rPr>
        <w:t>K</w:t>
      </w:r>
      <w:r w:rsidR="00D04520">
        <w:rPr>
          <w:bCs/>
          <w:color w:val="000000" w:themeColor="text1"/>
          <w:sz w:val="28"/>
          <w:szCs w:val="28"/>
          <w:vertAlign w:val="subscript"/>
          <w:lang w:val="en-US"/>
        </w:rPr>
        <w:t>d</w:t>
      </w:r>
      <w:proofErr w:type="spellEnd"/>
      <w:r>
        <w:rPr>
          <w:bCs/>
          <w:color w:val="000000" w:themeColor="text1"/>
          <w:sz w:val="28"/>
          <w:szCs w:val="28"/>
        </w:rPr>
        <w:t xml:space="preserve"> – коэффициент дополнительной заработной платы.</w:t>
      </w:r>
    </w:p>
    <w:p w:rsidR="0011089B" w:rsidRDefault="0011089B" w:rsidP="00F21479">
      <w:pPr>
        <w:spacing w:line="360" w:lineRule="auto"/>
        <w:ind w:firstLine="708"/>
        <w:rPr>
          <w:color w:val="000000" w:themeColor="text1"/>
          <w:sz w:val="28"/>
          <w:szCs w:val="28"/>
        </w:rPr>
      </w:pPr>
      <w:r>
        <w:rPr>
          <w:bCs/>
          <w:color w:val="000000" w:themeColor="text1"/>
          <w:sz w:val="28"/>
          <w:szCs w:val="28"/>
        </w:rPr>
        <w:t xml:space="preserve">Для технического специалиста </w:t>
      </w:r>
      <m:oMath>
        <m:sSub>
          <m:sSubPr>
            <m:ctrlPr>
              <w:rPr>
                <w:rFonts w:ascii="Cambria Math" w:hAnsi="Cambria Math"/>
                <w:i/>
                <w:color w:val="000000" w:themeColor="text1"/>
                <w:sz w:val="28"/>
                <w:szCs w:val="28"/>
              </w:rPr>
            </m:ctrlPr>
          </m:sSubPr>
          <m:e>
            <m:r>
              <m:rPr>
                <m:sty m:val="p"/>
              </m:rPr>
              <w:rPr>
                <w:rFonts w:ascii="Cambria Math" w:hAnsi="Cambria Math"/>
                <w:color w:val="000000" w:themeColor="text1"/>
                <w:sz w:val="28"/>
                <w:szCs w:val="28"/>
              </w:rPr>
              <m:t>Ζ</m:t>
            </m:r>
            <m:ctrlPr>
              <w:rPr>
                <w:rFonts w:ascii="Cambria Math" w:hAnsi="Cambria Math"/>
                <w:color w:val="000000" w:themeColor="text1"/>
                <w:sz w:val="28"/>
                <w:szCs w:val="28"/>
              </w:rPr>
            </m:ctrlPr>
          </m:e>
          <m:sub>
            <m:r>
              <w:rPr>
                <w:rFonts w:ascii="Cambria Math" w:hAnsi="Cambria Math"/>
                <w:color w:val="000000" w:themeColor="text1"/>
                <w:sz w:val="28"/>
                <w:szCs w:val="28"/>
              </w:rPr>
              <m:t>зп</m:t>
            </m:r>
          </m:sub>
        </m:sSub>
        <m:r>
          <w:rPr>
            <w:rFonts w:ascii="Cambria Math" w:hAnsi="Cambria Math"/>
            <w:color w:val="000000" w:themeColor="text1"/>
            <w:sz w:val="28"/>
            <w:szCs w:val="28"/>
          </w:rPr>
          <m:t xml:space="preserve">= </m:t>
        </m:r>
        <m:nary>
          <m:naryPr>
            <m:chr m:val="∑"/>
            <m:limLoc m:val="undOvr"/>
            <m:subHide m:val="1"/>
            <m:supHide m:val="1"/>
            <m:ctrlPr>
              <w:rPr>
                <w:rFonts w:ascii="Cambria Math" w:hAnsi="Cambria Math"/>
                <w:i/>
                <w:color w:val="000000" w:themeColor="text1"/>
                <w:sz w:val="28"/>
                <w:szCs w:val="28"/>
              </w:rPr>
            </m:ctrlPr>
          </m:naryPr>
          <m:sub/>
          <m:sup/>
          <m:e>
            <m:d>
              <m:dPr>
                <m:ctrlPr>
                  <w:rPr>
                    <w:rFonts w:ascii="Cambria Math" w:hAnsi="Cambria Math"/>
                    <w:i/>
                    <w:color w:val="000000" w:themeColor="text1"/>
                    <w:sz w:val="28"/>
                    <w:szCs w:val="28"/>
                  </w:rPr>
                </m:ctrlPr>
              </m:dPr>
              <m:e>
                <m:r>
                  <m:rPr>
                    <m:sty m:val="p"/>
                  </m:rPr>
                  <w:rPr>
                    <w:rFonts w:ascii="Cambria Math" w:hAnsi="Cambria Math"/>
                    <w:color w:val="000000" w:themeColor="text1"/>
                    <w:sz w:val="28"/>
                    <w:szCs w:val="28"/>
                  </w:rPr>
                  <m:t>160</m:t>
                </m:r>
                <m:r>
                  <w:rPr>
                    <w:rFonts w:ascii="Cambria Math" w:hAnsi="Cambria Math"/>
                    <w:color w:val="000000" w:themeColor="text1"/>
                    <w:sz w:val="28"/>
                    <w:szCs w:val="28"/>
                  </w:rPr>
                  <m:t>*300</m:t>
                </m:r>
              </m:e>
            </m:d>
            <m:r>
              <w:rPr>
                <w:rFonts w:ascii="Cambria Math" w:hAnsi="Cambria Math"/>
                <w:color w:val="000000" w:themeColor="text1"/>
                <w:sz w:val="28"/>
                <w:szCs w:val="28"/>
              </w:rPr>
              <m:t>*</m:t>
            </m:r>
            <m:d>
              <m:dPr>
                <m:ctrlPr>
                  <w:rPr>
                    <w:rFonts w:ascii="Cambria Math" w:hAnsi="Cambria Math"/>
                    <w:i/>
                    <w:color w:val="000000" w:themeColor="text1"/>
                    <w:sz w:val="28"/>
                    <w:szCs w:val="28"/>
                  </w:rPr>
                </m:ctrlPr>
              </m:dPr>
              <m:e>
                <m:r>
                  <w:rPr>
                    <w:rFonts w:ascii="Cambria Math" w:hAnsi="Cambria Math"/>
                    <w:color w:val="000000" w:themeColor="text1"/>
                    <w:sz w:val="28"/>
                    <w:szCs w:val="28"/>
                  </w:rPr>
                  <m:t xml:space="preserve">1 + </m:t>
                </m:r>
                <m:r>
                  <m:rPr>
                    <m:sty m:val="p"/>
                  </m:rPr>
                  <w:rPr>
                    <w:rFonts w:ascii="Cambria Math" w:hAnsi="Cambria Math"/>
                    <w:color w:val="000000" w:themeColor="text1"/>
                    <w:sz w:val="28"/>
                    <w:szCs w:val="28"/>
                  </w:rPr>
                  <m:t>0.3</m:t>
                </m:r>
              </m:e>
            </m:d>
            <m:r>
              <w:rPr>
                <w:rFonts w:ascii="Cambria Math" w:hAnsi="Cambria Math"/>
                <w:color w:val="000000" w:themeColor="text1"/>
                <w:sz w:val="28"/>
                <w:szCs w:val="28"/>
              </w:rPr>
              <m:t>*(1+0)</m:t>
            </m:r>
          </m:e>
        </m:nary>
      </m:oMath>
      <w:r w:rsidR="00CF43B7">
        <w:rPr>
          <w:color w:val="000000" w:themeColor="text1"/>
          <w:sz w:val="28"/>
          <w:szCs w:val="28"/>
        </w:rPr>
        <w:t xml:space="preserve"> = 62400.</w:t>
      </w:r>
    </w:p>
    <w:p w:rsidR="00CF43B7" w:rsidRDefault="00CF43B7" w:rsidP="00F21479">
      <w:pPr>
        <w:spacing w:line="360" w:lineRule="auto"/>
        <w:ind w:firstLine="708"/>
        <w:rPr>
          <w:color w:val="000000" w:themeColor="text1"/>
          <w:sz w:val="28"/>
          <w:szCs w:val="28"/>
        </w:rPr>
      </w:pPr>
      <w:r>
        <w:rPr>
          <w:color w:val="000000" w:themeColor="text1"/>
          <w:sz w:val="28"/>
          <w:szCs w:val="28"/>
        </w:rPr>
        <w:t xml:space="preserve">Для декана </w:t>
      </w:r>
      <m:oMath>
        <m:sSub>
          <m:sSubPr>
            <m:ctrlPr>
              <w:rPr>
                <w:rFonts w:ascii="Cambria Math" w:hAnsi="Cambria Math"/>
                <w:i/>
                <w:color w:val="000000" w:themeColor="text1"/>
                <w:sz w:val="28"/>
                <w:szCs w:val="28"/>
              </w:rPr>
            </m:ctrlPr>
          </m:sSubPr>
          <m:e>
            <m:r>
              <m:rPr>
                <m:sty m:val="p"/>
              </m:rPr>
              <w:rPr>
                <w:rFonts w:ascii="Cambria Math" w:hAnsi="Cambria Math"/>
                <w:color w:val="000000" w:themeColor="text1"/>
                <w:sz w:val="28"/>
                <w:szCs w:val="28"/>
              </w:rPr>
              <m:t>Ζ</m:t>
            </m:r>
            <m:ctrlPr>
              <w:rPr>
                <w:rFonts w:ascii="Cambria Math" w:hAnsi="Cambria Math"/>
                <w:color w:val="000000" w:themeColor="text1"/>
                <w:sz w:val="28"/>
                <w:szCs w:val="28"/>
              </w:rPr>
            </m:ctrlPr>
          </m:e>
          <m:sub>
            <m:r>
              <w:rPr>
                <w:rFonts w:ascii="Cambria Math" w:hAnsi="Cambria Math"/>
                <w:color w:val="000000" w:themeColor="text1"/>
                <w:sz w:val="28"/>
                <w:szCs w:val="28"/>
              </w:rPr>
              <m:t>зп</m:t>
            </m:r>
          </m:sub>
        </m:sSub>
        <m:r>
          <w:rPr>
            <w:rFonts w:ascii="Cambria Math" w:hAnsi="Cambria Math"/>
            <w:color w:val="000000" w:themeColor="text1"/>
            <w:sz w:val="28"/>
            <w:szCs w:val="28"/>
          </w:rPr>
          <m:t xml:space="preserve">= </m:t>
        </m:r>
        <m:nary>
          <m:naryPr>
            <m:chr m:val="∑"/>
            <m:limLoc m:val="undOvr"/>
            <m:subHide m:val="1"/>
            <m:supHide m:val="1"/>
            <m:ctrlPr>
              <w:rPr>
                <w:rFonts w:ascii="Cambria Math" w:hAnsi="Cambria Math"/>
                <w:i/>
                <w:color w:val="000000" w:themeColor="text1"/>
                <w:sz w:val="28"/>
                <w:szCs w:val="28"/>
              </w:rPr>
            </m:ctrlPr>
          </m:naryPr>
          <m:sub/>
          <m:sup/>
          <m:e>
            <m:d>
              <m:dPr>
                <m:ctrlPr>
                  <w:rPr>
                    <w:rFonts w:ascii="Cambria Math" w:hAnsi="Cambria Math"/>
                    <w:i/>
                    <w:color w:val="000000" w:themeColor="text1"/>
                    <w:sz w:val="28"/>
                    <w:szCs w:val="28"/>
                  </w:rPr>
                </m:ctrlPr>
              </m:dPr>
              <m:e>
                <m:r>
                  <m:rPr>
                    <m:sty m:val="p"/>
                  </m:rPr>
                  <w:rPr>
                    <w:rFonts w:ascii="Cambria Math" w:hAnsi="Cambria Math"/>
                    <w:color w:val="000000" w:themeColor="text1"/>
                    <w:sz w:val="28"/>
                    <w:szCs w:val="28"/>
                  </w:rPr>
                  <m:t>160</m:t>
                </m:r>
                <m:r>
                  <w:rPr>
                    <w:rFonts w:ascii="Cambria Math" w:hAnsi="Cambria Math"/>
                    <w:color w:val="000000" w:themeColor="text1"/>
                    <w:sz w:val="28"/>
                    <w:szCs w:val="28"/>
                  </w:rPr>
                  <m:t>*1000</m:t>
                </m:r>
              </m:e>
            </m:d>
            <m:r>
              <w:rPr>
                <w:rFonts w:ascii="Cambria Math" w:hAnsi="Cambria Math"/>
                <w:color w:val="000000" w:themeColor="text1"/>
                <w:sz w:val="28"/>
                <w:szCs w:val="28"/>
              </w:rPr>
              <m:t>*</m:t>
            </m:r>
            <m:d>
              <m:dPr>
                <m:ctrlPr>
                  <w:rPr>
                    <w:rFonts w:ascii="Cambria Math" w:hAnsi="Cambria Math"/>
                    <w:i/>
                    <w:color w:val="000000" w:themeColor="text1"/>
                    <w:sz w:val="28"/>
                    <w:szCs w:val="28"/>
                  </w:rPr>
                </m:ctrlPr>
              </m:dPr>
              <m:e>
                <m:r>
                  <w:rPr>
                    <w:rFonts w:ascii="Cambria Math" w:hAnsi="Cambria Math"/>
                    <w:color w:val="000000" w:themeColor="text1"/>
                    <w:sz w:val="28"/>
                    <w:szCs w:val="28"/>
                  </w:rPr>
                  <m:t xml:space="preserve">1 + </m:t>
                </m:r>
                <m:r>
                  <m:rPr>
                    <m:sty m:val="p"/>
                  </m:rPr>
                  <w:rPr>
                    <w:rFonts w:ascii="Cambria Math" w:hAnsi="Cambria Math"/>
                    <w:color w:val="000000" w:themeColor="text1"/>
                    <w:sz w:val="28"/>
                    <w:szCs w:val="28"/>
                  </w:rPr>
                  <m:t>0.3</m:t>
                </m:r>
              </m:e>
            </m:d>
            <m:r>
              <w:rPr>
                <w:rFonts w:ascii="Cambria Math" w:hAnsi="Cambria Math"/>
                <w:color w:val="000000" w:themeColor="text1"/>
                <w:sz w:val="28"/>
                <w:szCs w:val="28"/>
              </w:rPr>
              <m:t>*(1 + 0.05)</m:t>
            </m:r>
          </m:e>
        </m:nary>
      </m:oMath>
      <w:r>
        <w:rPr>
          <w:color w:val="000000" w:themeColor="text1"/>
          <w:sz w:val="28"/>
          <w:szCs w:val="28"/>
        </w:rPr>
        <w:t xml:space="preserve"> = 218400.</w:t>
      </w:r>
    </w:p>
    <w:p w:rsidR="0011089B" w:rsidRDefault="00F21479" w:rsidP="00F21479">
      <w:pPr>
        <w:spacing w:line="360" w:lineRule="auto"/>
        <w:ind w:firstLine="708"/>
        <w:rPr>
          <w:bCs/>
          <w:color w:val="000000" w:themeColor="text1"/>
          <w:sz w:val="28"/>
          <w:szCs w:val="28"/>
        </w:rPr>
      </w:pPr>
      <w:r>
        <w:rPr>
          <w:color w:val="000000" w:themeColor="text1"/>
          <w:sz w:val="28"/>
          <w:szCs w:val="28"/>
        </w:rPr>
        <w:t xml:space="preserve">Для преподавателя </w:t>
      </w:r>
      <m:oMath>
        <m:sSub>
          <m:sSubPr>
            <m:ctrlPr>
              <w:rPr>
                <w:rFonts w:ascii="Cambria Math" w:hAnsi="Cambria Math"/>
                <w:i/>
                <w:color w:val="000000" w:themeColor="text1"/>
                <w:sz w:val="28"/>
                <w:szCs w:val="28"/>
              </w:rPr>
            </m:ctrlPr>
          </m:sSubPr>
          <m:e>
            <m:r>
              <m:rPr>
                <m:sty m:val="p"/>
              </m:rPr>
              <w:rPr>
                <w:rFonts w:ascii="Cambria Math" w:hAnsi="Cambria Math"/>
                <w:color w:val="000000" w:themeColor="text1"/>
                <w:sz w:val="28"/>
                <w:szCs w:val="28"/>
              </w:rPr>
              <m:t>Ζ</m:t>
            </m:r>
            <m:ctrlPr>
              <w:rPr>
                <w:rFonts w:ascii="Cambria Math" w:hAnsi="Cambria Math"/>
                <w:color w:val="000000" w:themeColor="text1"/>
                <w:sz w:val="28"/>
                <w:szCs w:val="28"/>
              </w:rPr>
            </m:ctrlPr>
          </m:e>
          <m:sub>
            <m:r>
              <w:rPr>
                <w:rFonts w:ascii="Cambria Math" w:hAnsi="Cambria Math"/>
                <w:color w:val="000000" w:themeColor="text1"/>
                <w:sz w:val="28"/>
                <w:szCs w:val="28"/>
              </w:rPr>
              <m:t>зп</m:t>
            </m:r>
          </m:sub>
        </m:sSub>
        <m:r>
          <w:rPr>
            <w:rFonts w:ascii="Cambria Math" w:hAnsi="Cambria Math"/>
            <w:color w:val="000000" w:themeColor="text1"/>
            <w:sz w:val="28"/>
            <w:szCs w:val="28"/>
          </w:rPr>
          <m:t xml:space="preserve">= </m:t>
        </m:r>
        <m:nary>
          <m:naryPr>
            <m:chr m:val="∑"/>
            <m:limLoc m:val="undOvr"/>
            <m:subHide m:val="1"/>
            <m:supHide m:val="1"/>
            <m:ctrlPr>
              <w:rPr>
                <w:rFonts w:ascii="Cambria Math" w:hAnsi="Cambria Math"/>
                <w:i/>
                <w:color w:val="000000" w:themeColor="text1"/>
                <w:sz w:val="28"/>
                <w:szCs w:val="28"/>
              </w:rPr>
            </m:ctrlPr>
          </m:naryPr>
          <m:sub/>
          <m:sup/>
          <m:e>
            <m:d>
              <m:dPr>
                <m:ctrlPr>
                  <w:rPr>
                    <w:rFonts w:ascii="Cambria Math" w:hAnsi="Cambria Math"/>
                    <w:i/>
                    <w:color w:val="000000" w:themeColor="text1"/>
                    <w:sz w:val="28"/>
                    <w:szCs w:val="28"/>
                  </w:rPr>
                </m:ctrlPr>
              </m:dPr>
              <m:e>
                <m:r>
                  <m:rPr>
                    <m:sty m:val="p"/>
                  </m:rPr>
                  <w:rPr>
                    <w:rFonts w:ascii="Cambria Math" w:hAnsi="Cambria Math"/>
                    <w:color w:val="000000" w:themeColor="text1"/>
                    <w:sz w:val="28"/>
                    <w:szCs w:val="28"/>
                  </w:rPr>
                  <m:t>160</m:t>
                </m:r>
                <m:r>
                  <w:rPr>
                    <w:rFonts w:ascii="Cambria Math" w:hAnsi="Cambria Math"/>
                    <w:color w:val="000000" w:themeColor="text1"/>
                    <w:sz w:val="28"/>
                    <w:szCs w:val="28"/>
                  </w:rPr>
                  <m:t>*400</m:t>
                </m:r>
              </m:e>
            </m:d>
            <m:r>
              <w:rPr>
                <w:rFonts w:ascii="Cambria Math" w:hAnsi="Cambria Math"/>
                <w:color w:val="000000" w:themeColor="text1"/>
                <w:sz w:val="28"/>
                <w:szCs w:val="28"/>
              </w:rPr>
              <m:t>*</m:t>
            </m:r>
            <m:d>
              <m:dPr>
                <m:ctrlPr>
                  <w:rPr>
                    <w:rFonts w:ascii="Cambria Math" w:hAnsi="Cambria Math"/>
                    <w:i/>
                    <w:color w:val="000000" w:themeColor="text1"/>
                    <w:sz w:val="28"/>
                    <w:szCs w:val="28"/>
                  </w:rPr>
                </m:ctrlPr>
              </m:dPr>
              <m:e>
                <m:r>
                  <w:rPr>
                    <w:rFonts w:ascii="Cambria Math" w:hAnsi="Cambria Math"/>
                    <w:color w:val="000000" w:themeColor="text1"/>
                    <w:sz w:val="28"/>
                    <w:szCs w:val="28"/>
                  </w:rPr>
                  <m:t xml:space="preserve">1 + </m:t>
                </m:r>
                <m:r>
                  <m:rPr>
                    <m:sty m:val="p"/>
                  </m:rPr>
                  <w:rPr>
                    <w:rFonts w:ascii="Cambria Math" w:hAnsi="Cambria Math"/>
                    <w:color w:val="000000" w:themeColor="text1"/>
                    <w:sz w:val="28"/>
                    <w:szCs w:val="28"/>
                  </w:rPr>
                  <m:t>0.3</m:t>
                </m:r>
              </m:e>
            </m:d>
            <m:r>
              <w:rPr>
                <w:rFonts w:ascii="Cambria Math" w:hAnsi="Cambria Math"/>
                <w:color w:val="000000" w:themeColor="text1"/>
                <w:sz w:val="28"/>
                <w:szCs w:val="28"/>
              </w:rPr>
              <m:t>*(1 + 0.03)</m:t>
            </m:r>
          </m:e>
        </m:nary>
      </m:oMath>
      <w:r>
        <w:rPr>
          <w:color w:val="000000" w:themeColor="text1"/>
          <w:sz w:val="28"/>
          <w:szCs w:val="28"/>
        </w:rPr>
        <w:t xml:space="preserve"> = 85696.</w:t>
      </w:r>
    </w:p>
    <w:p w:rsidR="0011089B" w:rsidRDefault="0011089B" w:rsidP="0011089B">
      <w:pPr>
        <w:spacing w:line="360" w:lineRule="auto"/>
        <w:rPr>
          <w:bCs/>
          <w:color w:val="000000" w:themeColor="text1"/>
          <w:sz w:val="28"/>
          <w:szCs w:val="28"/>
        </w:rPr>
      </w:pPr>
      <w:r>
        <w:rPr>
          <w:bCs/>
          <w:color w:val="000000" w:themeColor="text1"/>
          <w:sz w:val="28"/>
          <w:szCs w:val="28"/>
        </w:rPr>
        <w:tab/>
        <w:t xml:space="preserve">Материальные затраты </w:t>
      </w:r>
      <w:r w:rsidR="00596F1D">
        <w:rPr>
          <w:bCs/>
          <w:color w:val="000000" w:themeColor="text1"/>
          <w:sz w:val="28"/>
          <w:szCs w:val="28"/>
        </w:rPr>
        <w:t xml:space="preserve">в рублях РФ </w:t>
      </w:r>
      <w:r>
        <w:rPr>
          <w:bCs/>
          <w:color w:val="000000" w:themeColor="text1"/>
          <w:sz w:val="28"/>
          <w:szCs w:val="28"/>
        </w:rPr>
        <w:t xml:space="preserve">высчитываются по формуле: </w:t>
      </w:r>
      <m:oMath>
        <m:sSub>
          <m:sSubPr>
            <m:ctrlPr>
              <w:rPr>
                <w:rFonts w:ascii="Cambria Math" w:hAnsi="Cambria Math"/>
                <w:i/>
                <w:color w:val="000000" w:themeColor="text1"/>
                <w:sz w:val="28"/>
                <w:szCs w:val="28"/>
              </w:rPr>
            </m:ctrlPr>
          </m:sSubPr>
          <m:e>
            <m:r>
              <m:rPr>
                <m:sty m:val="p"/>
              </m:rPr>
              <w:rPr>
                <w:rFonts w:ascii="Cambria Math" w:hAnsi="Cambria Math"/>
                <w:color w:val="000000" w:themeColor="text1"/>
                <w:sz w:val="28"/>
                <w:szCs w:val="28"/>
              </w:rPr>
              <m:t>Ζ</m:t>
            </m:r>
            <m:ctrlPr>
              <w:rPr>
                <w:rFonts w:ascii="Cambria Math" w:hAnsi="Cambria Math"/>
                <w:color w:val="000000" w:themeColor="text1"/>
                <w:sz w:val="28"/>
                <w:szCs w:val="28"/>
              </w:rPr>
            </m:ctrlPr>
          </m:e>
          <m:sub>
            <m:r>
              <w:rPr>
                <w:rFonts w:ascii="Cambria Math" w:hAnsi="Cambria Math"/>
                <w:color w:val="000000" w:themeColor="text1"/>
                <w:sz w:val="28"/>
                <w:szCs w:val="28"/>
              </w:rPr>
              <m:t>мат</m:t>
            </m:r>
          </m:sub>
        </m:sSub>
        <m:r>
          <w:rPr>
            <w:rFonts w:ascii="Cambria Math" w:hAnsi="Cambria Math"/>
            <w:color w:val="000000" w:themeColor="text1"/>
            <w:sz w:val="28"/>
            <w:szCs w:val="28"/>
          </w:rPr>
          <m:t xml:space="preserve">= </m:t>
        </m:r>
        <m:nary>
          <m:naryPr>
            <m:chr m:val="∑"/>
            <m:limLoc m:val="undOvr"/>
            <m:subHide m:val="1"/>
            <m:supHide m:val="1"/>
            <m:ctrlPr>
              <w:rPr>
                <w:rFonts w:ascii="Cambria Math" w:hAnsi="Cambria Math"/>
                <w:bCs/>
                <w:i/>
                <w:color w:val="000000" w:themeColor="text1"/>
                <w:sz w:val="28"/>
                <w:szCs w:val="28"/>
              </w:rPr>
            </m:ctrlPr>
          </m:naryPr>
          <m:sub/>
          <m:sup/>
          <m:e>
            <m:d>
              <m:dPr>
                <m:ctrlPr>
                  <w:rPr>
                    <w:rFonts w:ascii="Cambria Math" w:hAnsi="Cambria Math"/>
                    <w:bCs/>
                    <w:i/>
                    <w:color w:val="000000" w:themeColor="text1"/>
                    <w:sz w:val="28"/>
                    <w:szCs w:val="28"/>
                  </w:rPr>
                </m:ctrlPr>
              </m:dPr>
              <m:e>
                <m:sSub>
                  <m:sSubPr>
                    <m:ctrlPr>
                      <w:rPr>
                        <w:rFonts w:ascii="Cambria Math" w:hAnsi="Cambria Math"/>
                        <w:color w:val="000000" w:themeColor="text1"/>
                        <w:sz w:val="28"/>
                        <w:szCs w:val="28"/>
                      </w:rPr>
                    </m:ctrlPr>
                  </m:sSubPr>
                  <m:e>
                    <m:r>
                      <m:rPr>
                        <m:sty m:val="p"/>
                      </m:rPr>
                      <w:rPr>
                        <w:rFonts w:ascii="Cambria Math" w:hAnsi="Cambria Math"/>
                        <w:color w:val="000000" w:themeColor="text1"/>
                        <w:sz w:val="28"/>
                        <w:szCs w:val="28"/>
                      </w:rPr>
                      <m:t>Q</m:t>
                    </m:r>
                  </m:e>
                  <m:sub>
                    <m:r>
                      <m:rPr>
                        <m:sty m:val="p"/>
                      </m:rPr>
                      <w:rPr>
                        <w:rFonts w:ascii="Cambria Math" w:hAnsi="Cambria Math"/>
                        <w:color w:val="000000" w:themeColor="text1"/>
                        <w:sz w:val="28"/>
                        <w:szCs w:val="28"/>
                      </w:rPr>
                      <m:t>i</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sty m:val="p"/>
                      </m:rPr>
                      <w:rPr>
                        <w:rFonts w:ascii="Cambria Math" w:hAnsi="Cambria Math"/>
                        <w:color w:val="000000" w:themeColor="text1"/>
                        <w:sz w:val="28"/>
                        <w:szCs w:val="28"/>
                      </w:rPr>
                      <m:t>P</m:t>
                    </m:r>
                  </m:e>
                  <m:sub>
                    <m:r>
                      <m:rPr>
                        <m:sty m:val="p"/>
                      </m:rPr>
                      <w:rPr>
                        <w:rFonts w:ascii="Cambria Math" w:hAnsi="Cambria Math"/>
                        <w:color w:val="000000" w:themeColor="text1"/>
                        <w:sz w:val="28"/>
                        <w:szCs w:val="28"/>
                      </w:rPr>
                      <m:t>i</m:t>
                    </m:r>
                  </m:sub>
                </m:sSub>
              </m:e>
            </m:d>
            <m:r>
              <w:rPr>
                <w:rFonts w:ascii="Cambria Math" w:hAnsi="Cambria Math"/>
                <w:color w:val="000000" w:themeColor="text1"/>
                <w:sz w:val="28"/>
                <w:szCs w:val="28"/>
              </w:rPr>
              <m:t xml:space="preserve">+ </m:t>
            </m:r>
            <m:sSub>
              <m:sSubPr>
                <m:ctrlPr>
                  <w:rPr>
                    <w:rFonts w:ascii="Cambria Math" w:hAnsi="Cambria Math"/>
                    <w:i/>
                    <w:color w:val="000000" w:themeColor="text1"/>
                    <w:sz w:val="28"/>
                    <w:szCs w:val="28"/>
                  </w:rPr>
                </m:ctrlPr>
              </m:sSubPr>
              <m:e>
                <m:r>
                  <m:rPr>
                    <m:sty m:val="p"/>
                  </m:rPr>
                  <w:rPr>
                    <w:rFonts w:ascii="Cambria Math" w:hAnsi="Cambria Math"/>
                    <w:color w:val="000000" w:themeColor="text1"/>
                    <w:sz w:val="28"/>
                    <w:szCs w:val="28"/>
                  </w:rPr>
                  <m:t>Κ</m:t>
                </m:r>
              </m:e>
              <m:sub>
                <m:r>
                  <w:rPr>
                    <w:rFonts w:ascii="Cambria Math" w:hAnsi="Cambria Math"/>
                    <w:color w:val="000000" w:themeColor="text1"/>
                    <w:sz w:val="28"/>
                    <w:szCs w:val="28"/>
                  </w:rPr>
                  <m:t>тр</m:t>
                </m:r>
              </m:sub>
            </m:sSub>
          </m:e>
        </m:nary>
      </m:oMath>
      <w:r w:rsidR="00F21479">
        <w:rPr>
          <w:bCs/>
          <w:color w:val="000000" w:themeColor="text1"/>
          <w:sz w:val="28"/>
          <w:szCs w:val="28"/>
        </w:rPr>
        <w:t>, где:</w:t>
      </w:r>
    </w:p>
    <w:p w:rsidR="00F21479" w:rsidRDefault="00F21479" w:rsidP="0011089B">
      <w:pPr>
        <w:spacing w:line="360" w:lineRule="auto"/>
        <w:rPr>
          <w:bCs/>
          <w:color w:val="000000" w:themeColor="text1"/>
          <w:sz w:val="28"/>
          <w:szCs w:val="28"/>
        </w:rPr>
      </w:pPr>
      <w:r>
        <w:rPr>
          <w:bCs/>
          <w:color w:val="000000" w:themeColor="text1"/>
          <w:sz w:val="28"/>
          <w:szCs w:val="28"/>
          <w:lang w:val="en-US"/>
        </w:rPr>
        <w:t>Q</w:t>
      </w:r>
      <w:r w:rsidR="005E5852">
        <w:rPr>
          <w:bCs/>
          <w:color w:val="000000" w:themeColor="text1"/>
          <w:sz w:val="28"/>
          <w:szCs w:val="28"/>
          <w:vertAlign w:val="subscript"/>
          <w:lang w:val="en-US"/>
        </w:rPr>
        <w:t>i</w:t>
      </w:r>
      <w:r w:rsidRPr="00F21479">
        <w:rPr>
          <w:bCs/>
          <w:color w:val="000000" w:themeColor="text1"/>
          <w:sz w:val="28"/>
          <w:szCs w:val="28"/>
        </w:rPr>
        <w:t xml:space="preserve"> – </w:t>
      </w:r>
      <w:r>
        <w:rPr>
          <w:bCs/>
          <w:color w:val="000000" w:themeColor="text1"/>
          <w:sz w:val="28"/>
          <w:szCs w:val="28"/>
        </w:rPr>
        <w:t xml:space="preserve">количество </w:t>
      </w:r>
      <w:proofErr w:type="spellStart"/>
      <w:r>
        <w:rPr>
          <w:bCs/>
          <w:color w:val="000000" w:themeColor="text1"/>
          <w:sz w:val="28"/>
          <w:szCs w:val="28"/>
          <w:lang w:val="en-US"/>
        </w:rPr>
        <w:t>i</w:t>
      </w:r>
      <w:proofErr w:type="spellEnd"/>
      <w:r>
        <w:rPr>
          <w:bCs/>
          <w:color w:val="000000" w:themeColor="text1"/>
          <w:sz w:val="28"/>
          <w:szCs w:val="28"/>
        </w:rPr>
        <w:t>-го материала;</w:t>
      </w:r>
    </w:p>
    <w:p w:rsidR="00F21479" w:rsidRDefault="00F21479" w:rsidP="0011089B">
      <w:pPr>
        <w:spacing w:line="360" w:lineRule="auto"/>
        <w:rPr>
          <w:bCs/>
          <w:color w:val="000000" w:themeColor="text1"/>
          <w:sz w:val="28"/>
          <w:szCs w:val="28"/>
        </w:rPr>
      </w:pPr>
      <w:r>
        <w:rPr>
          <w:bCs/>
          <w:color w:val="000000" w:themeColor="text1"/>
          <w:sz w:val="28"/>
          <w:szCs w:val="28"/>
          <w:lang w:val="en-US"/>
        </w:rPr>
        <w:t>P</w:t>
      </w:r>
      <w:r w:rsidR="005E5852">
        <w:rPr>
          <w:bCs/>
          <w:color w:val="000000" w:themeColor="text1"/>
          <w:sz w:val="28"/>
          <w:szCs w:val="28"/>
          <w:vertAlign w:val="subscript"/>
          <w:lang w:val="en-US"/>
        </w:rPr>
        <w:t>i</w:t>
      </w:r>
      <w:r w:rsidRPr="00F21479">
        <w:rPr>
          <w:bCs/>
          <w:color w:val="000000" w:themeColor="text1"/>
          <w:sz w:val="28"/>
          <w:szCs w:val="28"/>
        </w:rPr>
        <w:t xml:space="preserve"> –</w:t>
      </w:r>
      <w:r>
        <w:rPr>
          <w:bCs/>
          <w:color w:val="000000" w:themeColor="text1"/>
          <w:sz w:val="28"/>
          <w:szCs w:val="28"/>
        </w:rPr>
        <w:t xml:space="preserve"> цена </w:t>
      </w:r>
      <w:proofErr w:type="spellStart"/>
      <w:r>
        <w:rPr>
          <w:bCs/>
          <w:color w:val="000000" w:themeColor="text1"/>
          <w:sz w:val="28"/>
          <w:szCs w:val="28"/>
          <w:lang w:val="en-US"/>
        </w:rPr>
        <w:t>i</w:t>
      </w:r>
      <w:proofErr w:type="spellEnd"/>
      <w:r>
        <w:rPr>
          <w:bCs/>
          <w:color w:val="000000" w:themeColor="text1"/>
          <w:sz w:val="28"/>
          <w:szCs w:val="28"/>
        </w:rPr>
        <w:t>-го материал;</w:t>
      </w:r>
    </w:p>
    <w:p w:rsidR="00F21479" w:rsidRDefault="00F21479" w:rsidP="0011089B">
      <w:pPr>
        <w:spacing w:line="360" w:lineRule="auto"/>
        <w:rPr>
          <w:bCs/>
          <w:color w:val="000000" w:themeColor="text1"/>
          <w:sz w:val="28"/>
          <w:szCs w:val="28"/>
        </w:rPr>
      </w:pPr>
      <w:r>
        <w:rPr>
          <w:bCs/>
          <w:color w:val="000000" w:themeColor="text1"/>
          <w:sz w:val="28"/>
          <w:szCs w:val="28"/>
          <w:lang w:val="en-US"/>
        </w:rPr>
        <w:t>K</w:t>
      </w:r>
      <w:proofErr w:type="spellStart"/>
      <w:r w:rsidR="005E5852">
        <w:rPr>
          <w:bCs/>
          <w:color w:val="000000" w:themeColor="text1"/>
          <w:sz w:val="28"/>
          <w:szCs w:val="28"/>
          <w:vertAlign w:val="subscript"/>
        </w:rPr>
        <w:t>тр</w:t>
      </w:r>
      <w:proofErr w:type="spellEnd"/>
      <w:r>
        <w:rPr>
          <w:bCs/>
          <w:color w:val="000000" w:themeColor="text1"/>
          <w:sz w:val="28"/>
          <w:szCs w:val="28"/>
        </w:rPr>
        <w:t xml:space="preserve"> – </w:t>
      </w:r>
      <w:r w:rsidR="00596F1D">
        <w:rPr>
          <w:bCs/>
          <w:color w:val="000000" w:themeColor="text1"/>
          <w:sz w:val="28"/>
          <w:szCs w:val="28"/>
        </w:rPr>
        <w:t>сумма</w:t>
      </w:r>
      <w:r>
        <w:rPr>
          <w:bCs/>
          <w:color w:val="000000" w:themeColor="text1"/>
          <w:sz w:val="28"/>
          <w:szCs w:val="28"/>
        </w:rPr>
        <w:t xml:space="preserve"> транспортных расходов.</w:t>
      </w:r>
    </w:p>
    <w:p w:rsidR="00F21479" w:rsidRDefault="00F21479" w:rsidP="0011089B">
      <w:pPr>
        <w:spacing w:line="360" w:lineRule="auto"/>
        <w:rPr>
          <w:bCs/>
          <w:color w:val="000000" w:themeColor="text1"/>
          <w:sz w:val="28"/>
          <w:szCs w:val="28"/>
        </w:rPr>
      </w:pPr>
      <w:r>
        <w:rPr>
          <w:bCs/>
          <w:color w:val="000000" w:themeColor="text1"/>
          <w:sz w:val="28"/>
          <w:szCs w:val="28"/>
        </w:rPr>
        <w:tab/>
        <w:t>Для данной разработки сумма затрат на периферийные устройства</w:t>
      </w:r>
      <w:r w:rsidR="00596F1D">
        <w:rPr>
          <w:bCs/>
          <w:color w:val="000000" w:themeColor="text1"/>
          <w:sz w:val="28"/>
          <w:szCs w:val="28"/>
        </w:rPr>
        <w:t xml:space="preserve">, с помощью которых преподаватели составляют и проверяют тесты, </w:t>
      </w:r>
      <m:oMath>
        <m:sSub>
          <m:sSubPr>
            <m:ctrlPr>
              <w:rPr>
                <w:rFonts w:ascii="Cambria Math" w:hAnsi="Cambria Math"/>
                <w:i/>
                <w:color w:val="000000" w:themeColor="text1"/>
                <w:sz w:val="28"/>
                <w:szCs w:val="28"/>
              </w:rPr>
            </m:ctrlPr>
          </m:sSubPr>
          <m:e>
            <m:r>
              <m:rPr>
                <m:sty m:val="p"/>
              </m:rPr>
              <w:rPr>
                <w:rFonts w:ascii="Cambria Math" w:hAnsi="Cambria Math"/>
                <w:color w:val="000000" w:themeColor="text1"/>
                <w:sz w:val="28"/>
                <w:szCs w:val="28"/>
              </w:rPr>
              <m:t>Ζ</m:t>
            </m:r>
            <m:ctrlPr>
              <w:rPr>
                <w:rFonts w:ascii="Cambria Math" w:hAnsi="Cambria Math"/>
                <w:color w:val="000000" w:themeColor="text1"/>
                <w:sz w:val="28"/>
                <w:szCs w:val="28"/>
              </w:rPr>
            </m:ctrlPr>
          </m:e>
          <m:sub>
            <m:r>
              <w:rPr>
                <w:rFonts w:ascii="Cambria Math" w:hAnsi="Cambria Math"/>
                <w:color w:val="000000" w:themeColor="text1"/>
                <w:sz w:val="28"/>
                <w:szCs w:val="28"/>
              </w:rPr>
              <m:t>мат1</m:t>
            </m:r>
          </m:sub>
        </m:sSub>
        <m:r>
          <w:rPr>
            <w:rFonts w:ascii="Cambria Math" w:hAnsi="Cambria Math"/>
            <w:color w:val="000000" w:themeColor="text1"/>
            <w:sz w:val="28"/>
            <w:szCs w:val="28"/>
          </w:rPr>
          <m:t xml:space="preserve">= </m:t>
        </m:r>
        <m:nary>
          <m:naryPr>
            <m:chr m:val="∑"/>
            <m:limLoc m:val="undOvr"/>
            <m:subHide m:val="1"/>
            <m:supHide m:val="1"/>
            <m:ctrlPr>
              <w:rPr>
                <w:rFonts w:ascii="Cambria Math" w:hAnsi="Cambria Math"/>
                <w:bCs/>
                <w:i/>
                <w:color w:val="000000" w:themeColor="text1"/>
                <w:sz w:val="28"/>
                <w:szCs w:val="28"/>
              </w:rPr>
            </m:ctrlPr>
          </m:naryPr>
          <m:sub/>
          <m:sup/>
          <m:e>
            <m:d>
              <m:dPr>
                <m:ctrlPr>
                  <w:rPr>
                    <w:rFonts w:ascii="Cambria Math" w:hAnsi="Cambria Math"/>
                    <w:bCs/>
                    <w:i/>
                    <w:color w:val="000000" w:themeColor="text1"/>
                    <w:sz w:val="28"/>
                    <w:szCs w:val="28"/>
                  </w:rPr>
                </m:ctrlPr>
              </m:dPr>
              <m:e>
                <m:r>
                  <m:rPr>
                    <m:sty m:val="p"/>
                  </m:rPr>
                  <w:rPr>
                    <w:rFonts w:ascii="Cambria Math" w:hAnsi="Cambria Math"/>
                    <w:color w:val="000000" w:themeColor="text1"/>
                    <w:sz w:val="28"/>
                    <w:szCs w:val="28"/>
                  </w:rPr>
                  <m:t>25000*2</m:t>
                </m:r>
              </m:e>
            </m:d>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2500</m:t>
            </m:r>
          </m:e>
        </m:nary>
      </m:oMath>
      <w:r w:rsidR="00596F1D">
        <w:rPr>
          <w:bCs/>
          <w:color w:val="000000" w:themeColor="text1"/>
          <w:sz w:val="28"/>
          <w:szCs w:val="28"/>
        </w:rPr>
        <w:t xml:space="preserve"> = 52500. Сумма затрат на бумагу для печати тестов, которые будут проходиться студентами </w:t>
      </w:r>
      <m:oMath>
        <m:sSub>
          <m:sSubPr>
            <m:ctrlPr>
              <w:rPr>
                <w:rFonts w:ascii="Cambria Math" w:hAnsi="Cambria Math"/>
                <w:i/>
                <w:color w:val="000000" w:themeColor="text1"/>
                <w:sz w:val="28"/>
                <w:szCs w:val="28"/>
              </w:rPr>
            </m:ctrlPr>
          </m:sSubPr>
          <m:e>
            <m:r>
              <m:rPr>
                <m:sty m:val="p"/>
              </m:rPr>
              <w:rPr>
                <w:rFonts w:ascii="Cambria Math" w:hAnsi="Cambria Math"/>
                <w:color w:val="000000" w:themeColor="text1"/>
                <w:sz w:val="28"/>
                <w:szCs w:val="28"/>
              </w:rPr>
              <m:t>Ζ</m:t>
            </m:r>
            <m:ctrlPr>
              <w:rPr>
                <w:rFonts w:ascii="Cambria Math" w:hAnsi="Cambria Math"/>
                <w:color w:val="000000" w:themeColor="text1"/>
                <w:sz w:val="28"/>
                <w:szCs w:val="28"/>
              </w:rPr>
            </m:ctrlPr>
          </m:e>
          <m:sub>
            <m:r>
              <w:rPr>
                <w:rFonts w:ascii="Cambria Math" w:hAnsi="Cambria Math"/>
                <w:color w:val="000000" w:themeColor="text1"/>
                <w:sz w:val="28"/>
                <w:szCs w:val="28"/>
              </w:rPr>
              <m:t>мат2</m:t>
            </m:r>
          </m:sub>
        </m:sSub>
        <m:r>
          <w:rPr>
            <w:rFonts w:ascii="Cambria Math" w:hAnsi="Cambria Math"/>
            <w:color w:val="000000" w:themeColor="text1"/>
            <w:sz w:val="28"/>
            <w:szCs w:val="28"/>
          </w:rPr>
          <m:t xml:space="preserve">= </m:t>
        </m:r>
        <m:nary>
          <m:naryPr>
            <m:chr m:val="∑"/>
            <m:limLoc m:val="undOvr"/>
            <m:subHide m:val="1"/>
            <m:supHide m:val="1"/>
            <m:ctrlPr>
              <w:rPr>
                <w:rFonts w:ascii="Cambria Math" w:hAnsi="Cambria Math"/>
                <w:bCs/>
                <w:i/>
                <w:color w:val="000000" w:themeColor="text1"/>
                <w:sz w:val="28"/>
                <w:szCs w:val="28"/>
              </w:rPr>
            </m:ctrlPr>
          </m:naryPr>
          <m:sub/>
          <m:sup/>
          <m:e>
            <m:d>
              <m:dPr>
                <m:ctrlPr>
                  <w:rPr>
                    <w:rFonts w:ascii="Cambria Math" w:hAnsi="Cambria Math"/>
                    <w:bCs/>
                    <w:i/>
                    <w:color w:val="000000" w:themeColor="text1"/>
                    <w:sz w:val="28"/>
                    <w:szCs w:val="28"/>
                  </w:rPr>
                </m:ctrlPr>
              </m:dPr>
              <m:e>
                <m:r>
                  <m:rPr>
                    <m:sty m:val="p"/>
                  </m:rPr>
                  <w:rPr>
                    <w:rFonts w:ascii="Cambria Math" w:hAnsi="Cambria Math"/>
                    <w:color w:val="000000" w:themeColor="text1"/>
                    <w:sz w:val="28"/>
                    <w:szCs w:val="28"/>
                  </w:rPr>
                  <m:t>2*300</m:t>
                </m:r>
              </m:e>
            </m:d>
            <m:r>
              <w:rPr>
                <w:rFonts w:ascii="Cambria Math" w:hAnsi="Cambria Math"/>
                <w:color w:val="000000" w:themeColor="text1"/>
                <w:sz w:val="28"/>
                <w:szCs w:val="28"/>
              </w:rPr>
              <m:t>+</m:t>
            </m:r>
            <m:r>
              <m:rPr>
                <m:sty m:val="p"/>
              </m:rPr>
              <w:rPr>
                <w:rFonts w:ascii="Cambria Math" w:hAnsi="Cambria Math"/>
                <w:color w:val="000000" w:themeColor="text1"/>
                <w:sz w:val="28"/>
                <w:szCs w:val="28"/>
              </w:rPr>
              <m:t>200</m:t>
            </m:r>
          </m:e>
        </m:nary>
      </m:oMath>
      <w:r w:rsidR="00596F1D">
        <w:rPr>
          <w:bCs/>
          <w:color w:val="000000" w:themeColor="text1"/>
          <w:sz w:val="28"/>
          <w:szCs w:val="28"/>
        </w:rPr>
        <w:t xml:space="preserve"> = 800.</w:t>
      </w:r>
    </w:p>
    <w:p w:rsidR="00D110AD" w:rsidRDefault="00D110AD" w:rsidP="00D110AD">
      <w:pPr>
        <w:spacing w:line="360" w:lineRule="auto"/>
        <w:ind w:firstLine="708"/>
        <w:rPr>
          <w:bCs/>
          <w:iCs/>
          <w:color w:val="000000" w:themeColor="text1"/>
          <w:sz w:val="28"/>
          <w:szCs w:val="28"/>
        </w:rPr>
      </w:pPr>
      <w:r>
        <w:rPr>
          <w:bCs/>
          <w:color w:val="000000" w:themeColor="text1"/>
          <w:sz w:val="28"/>
          <w:szCs w:val="28"/>
        </w:rPr>
        <w:lastRenderedPageBreak/>
        <w:t xml:space="preserve">Нематериальные затраты на программное обеспечение высчитываются по формуле </w:t>
      </w:r>
      <m:oMath>
        <m:sSub>
          <m:sSubPr>
            <m:ctrlPr>
              <w:rPr>
                <w:rFonts w:ascii="Cambria Math" w:hAnsi="Cambria Math"/>
                <w:i/>
                <w:color w:val="000000" w:themeColor="text1"/>
                <w:sz w:val="28"/>
                <w:szCs w:val="28"/>
              </w:rPr>
            </m:ctrlPr>
          </m:sSubPr>
          <m:e>
            <m:r>
              <m:rPr>
                <m:sty m:val="p"/>
              </m:rPr>
              <w:rPr>
                <w:rFonts w:ascii="Cambria Math" w:hAnsi="Cambria Math"/>
                <w:color w:val="000000" w:themeColor="text1"/>
                <w:sz w:val="28"/>
                <w:szCs w:val="28"/>
              </w:rPr>
              <m:t>Ρ</m:t>
            </m:r>
            <m:ctrlPr>
              <w:rPr>
                <w:rFonts w:ascii="Cambria Math" w:hAnsi="Cambria Math"/>
                <w:color w:val="000000" w:themeColor="text1"/>
                <w:sz w:val="28"/>
                <w:szCs w:val="28"/>
              </w:rPr>
            </m:ctrlPr>
          </m:e>
          <m:sub>
            <m:r>
              <w:rPr>
                <w:rFonts w:ascii="Cambria Math" w:hAnsi="Cambria Math"/>
                <w:color w:val="000000" w:themeColor="text1"/>
                <w:sz w:val="28"/>
                <w:szCs w:val="28"/>
              </w:rPr>
              <m:t>по</m:t>
            </m:r>
          </m:sub>
        </m:sSub>
        <m:r>
          <w:rPr>
            <w:rFonts w:ascii="Cambria Math" w:hAnsi="Cambria Math"/>
            <w:color w:val="000000" w:themeColor="text1"/>
            <w:sz w:val="28"/>
            <w:szCs w:val="28"/>
          </w:rPr>
          <m:t xml:space="preserve">= </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m:t>
            </m:r>
          </m:e>
          <m:sub>
            <m:r>
              <w:rPr>
                <w:rFonts w:ascii="Cambria Math" w:hAnsi="Cambria Math"/>
                <w:color w:val="000000" w:themeColor="text1"/>
                <w:sz w:val="28"/>
                <w:szCs w:val="28"/>
              </w:rPr>
              <m:t>с</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m:rPr>
                <m:sty m:val="p"/>
              </m:rPr>
              <w:rPr>
                <w:rFonts w:ascii="Cambria Math" w:hAnsi="Cambria Math"/>
                <w:color w:val="000000" w:themeColor="text1"/>
                <w:sz w:val="28"/>
                <w:szCs w:val="28"/>
              </w:rPr>
              <m:t>Ν</m:t>
            </m:r>
          </m:e>
          <m:sub>
            <m:r>
              <w:rPr>
                <w:rFonts w:ascii="Cambria Math" w:hAnsi="Cambria Math"/>
                <w:color w:val="000000" w:themeColor="text1"/>
                <w:sz w:val="28"/>
                <w:szCs w:val="28"/>
              </w:rPr>
              <m:t>с</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m:t>
            </m:r>
          </m:e>
          <m:sub>
            <m:r>
              <w:rPr>
                <w:rFonts w:ascii="Cambria Math" w:hAnsi="Cambria Math"/>
                <w:color w:val="000000" w:themeColor="text1"/>
                <w:sz w:val="28"/>
                <w:szCs w:val="28"/>
              </w:rPr>
              <m:t>п</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m:rPr>
                <m:sty m:val="p"/>
              </m:rPr>
              <w:rPr>
                <w:rFonts w:ascii="Cambria Math" w:hAnsi="Cambria Math"/>
                <w:color w:val="000000" w:themeColor="text1"/>
                <w:sz w:val="28"/>
                <w:szCs w:val="28"/>
              </w:rPr>
              <m:t>Ν</m:t>
            </m:r>
          </m:e>
          <m:sub>
            <m:r>
              <w:rPr>
                <w:rFonts w:ascii="Cambria Math" w:hAnsi="Cambria Math"/>
                <w:color w:val="000000" w:themeColor="text1"/>
                <w:sz w:val="28"/>
                <w:szCs w:val="28"/>
              </w:rPr>
              <m:t>п</m:t>
            </m:r>
          </m:sub>
        </m:sSub>
      </m:oMath>
      <w:r>
        <w:rPr>
          <w:bCs/>
          <w:iCs/>
          <w:color w:val="000000" w:themeColor="text1"/>
          <w:sz w:val="28"/>
          <w:szCs w:val="28"/>
        </w:rPr>
        <w:t>, где:</w:t>
      </w:r>
    </w:p>
    <w:p w:rsidR="00D110AD" w:rsidRDefault="00D110AD" w:rsidP="00D110AD">
      <w:pPr>
        <w:spacing w:line="360" w:lineRule="auto"/>
        <w:rPr>
          <w:bCs/>
          <w:iCs/>
          <w:color w:val="000000" w:themeColor="text1"/>
          <w:sz w:val="28"/>
          <w:szCs w:val="28"/>
        </w:rPr>
      </w:pPr>
      <w:r>
        <w:rPr>
          <w:bCs/>
          <w:iCs/>
          <w:color w:val="000000" w:themeColor="text1"/>
          <w:sz w:val="28"/>
          <w:szCs w:val="28"/>
          <w:lang w:val="en-US"/>
        </w:rPr>
        <w:t>C</w:t>
      </w:r>
      <w:r w:rsidR="005E5852">
        <w:rPr>
          <w:bCs/>
          <w:iCs/>
          <w:color w:val="000000" w:themeColor="text1"/>
          <w:sz w:val="28"/>
          <w:szCs w:val="28"/>
          <w:vertAlign w:val="subscript"/>
        </w:rPr>
        <w:t>с</w:t>
      </w:r>
      <w:r>
        <w:rPr>
          <w:bCs/>
          <w:iCs/>
          <w:color w:val="000000" w:themeColor="text1"/>
          <w:sz w:val="28"/>
          <w:szCs w:val="28"/>
        </w:rPr>
        <w:t xml:space="preserve"> – стоимость серверной лицензии </w:t>
      </w:r>
      <w:r w:rsidRPr="0049730E">
        <w:rPr>
          <w:bCs/>
          <w:iCs/>
          <w:color w:val="000000" w:themeColor="text1"/>
          <w:sz w:val="28"/>
          <w:szCs w:val="28"/>
        </w:rPr>
        <w:t>“</w:t>
      </w:r>
      <w:r>
        <w:rPr>
          <w:bCs/>
          <w:iCs/>
          <w:color w:val="000000" w:themeColor="text1"/>
          <w:sz w:val="28"/>
          <w:szCs w:val="28"/>
        </w:rPr>
        <w:t>1</w:t>
      </w:r>
      <w:proofErr w:type="gramStart"/>
      <w:r>
        <w:rPr>
          <w:bCs/>
          <w:iCs/>
          <w:color w:val="000000" w:themeColor="text1"/>
          <w:sz w:val="28"/>
          <w:szCs w:val="28"/>
        </w:rPr>
        <w:t>С:Предприятие</w:t>
      </w:r>
      <w:proofErr w:type="gramEnd"/>
      <w:r w:rsidRPr="0049730E">
        <w:rPr>
          <w:bCs/>
          <w:iCs/>
          <w:color w:val="000000" w:themeColor="text1"/>
          <w:sz w:val="28"/>
          <w:szCs w:val="28"/>
        </w:rPr>
        <w:t>”</w:t>
      </w:r>
      <w:r>
        <w:rPr>
          <w:bCs/>
          <w:iCs/>
          <w:color w:val="000000" w:themeColor="text1"/>
          <w:sz w:val="28"/>
          <w:szCs w:val="28"/>
        </w:rPr>
        <w:t>;</w:t>
      </w:r>
    </w:p>
    <w:p w:rsidR="00D110AD" w:rsidRDefault="00D110AD" w:rsidP="00D110AD">
      <w:pPr>
        <w:spacing w:line="360" w:lineRule="auto"/>
        <w:rPr>
          <w:bCs/>
          <w:iCs/>
          <w:color w:val="000000" w:themeColor="text1"/>
          <w:sz w:val="28"/>
          <w:szCs w:val="28"/>
        </w:rPr>
      </w:pPr>
      <w:r>
        <w:rPr>
          <w:bCs/>
          <w:iCs/>
          <w:color w:val="000000" w:themeColor="text1"/>
          <w:sz w:val="28"/>
          <w:szCs w:val="28"/>
          <w:lang w:val="en-US"/>
        </w:rPr>
        <w:t>C</w:t>
      </w:r>
      <w:r w:rsidR="005E5852">
        <w:rPr>
          <w:bCs/>
          <w:iCs/>
          <w:color w:val="000000" w:themeColor="text1"/>
          <w:sz w:val="28"/>
          <w:szCs w:val="28"/>
          <w:vertAlign w:val="subscript"/>
        </w:rPr>
        <w:t>п</w:t>
      </w:r>
      <w:r>
        <w:rPr>
          <w:bCs/>
          <w:iCs/>
          <w:color w:val="000000" w:themeColor="text1"/>
          <w:sz w:val="28"/>
          <w:szCs w:val="28"/>
        </w:rPr>
        <w:t xml:space="preserve"> – стоимость пользовательской лицензии </w:t>
      </w:r>
      <w:r w:rsidRPr="0049730E">
        <w:rPr>
          <w:bCs/>
          <w:iCs/>
          <w:color w:val="000000" w:themeColor="text1"/>
          <w:sz w:val="28"/>
          <w:szCs w:val="28"/>
        </w:rPr>
        <w:t>“</w:t>
      </w:r>
      <w:r>
        <w:rPr>
          <w:bCs/>
          <w:iCs/>
          <w:color w:val="000000" w:themeColor="text1"/>
          <w:sz w:val="28"/>
          <w:szCs w:val="28"/>
        </w:rPr>
        <w:t>1</w:t>
      </w:r>
      <w:proofErr w:type="gramStart"/>
      <w:r>
        <w:rPr>
          <w:bCs/>
          <w:iCs/>
          <w:color w:val="000000" w:themeColor="text1"/>
          <w:sz w:val="28"/>
          <w:szCs w:val="28"/>
        </w:rPr>
        <w:t>С:Предприятие</w:t>
      </w:r>
      <w:proofErr w:type="gramEnd"/>
      <w:r w:rsidRPr="0049730E">
        <w:rPr>
          <w:bCs/>
          <w:iCs/>
          <w:color w:val="000000" w:themeColor="text1"/>
          <w:sz w:val="28"/>
          <w:szCs w:val="28"/>
        </w:rPr>
        <w:t>”</w:t>
      </w:r>
      <w:r>
        <w:rPr>
          <w:bCs/>
          <w:iCs/>
          <w:color w:val="000000" w:themeColor="text1"/>
          <w:sz w:val="28"/>
          <w:szCs w:val="28"/>
        </w:rPr>
        <w:t>;</w:t>
      </w:r>
    </w:p>
    <w:p w:rsidR="00D110AD" w:rsidRDefault="00D110AD" w:rsidP="00D110AD">
      <w:pPr>
        <w:spacing w:line="360" w:lineRule="auto"/>
        <w:rPr>
          <w:bCs/>
          <w:iCs/>
          <w:color w:val="000000" w:themeColor="text1"/>
          <w:sz w:val="28"/>
          <w:szCs w:val="28"/>
        </w:rPr>
      </w:pPr>
      <w:r>
        <w:rPr>
          <w:bCs/>
          <w:iCs/>
          <w:color w:val="000000" w:themeColor="text1"/>
          <w:sz w:val="28"/>
          <w:szCs w:val="28"/>
          <w:lang w:val="en-US"/>
        </w:rPr>
        <w:t>N</w:t>
      </w:r>
      <w:r w:rsidR="005E5852">
        <w:rPr>
          <w:bCs/>
          <w:iCs/>
          <w:color w:val="000000" w:themeColor="text1"/>
          <w:sz w:val="28"/>
          <w:szCs w:val="28"/>
          <w:vertAlign w:val="subscript"/>
        </w:rPr>
        <w:t>с</w:t>
      </w:r>
      <w:r>
        <w:rPr>
          <w:bCs/>
          <w:iCs/>
          <w:color w:val="000000" w:themeColor="text1"/>
          <w:sz w:val="28"/>
          <w:szCs w:val="28"/>
        </w:rPr>
        <w:t xml:space="preserve"> – количество серверных лицензий </w:t>
      </w:r>
      <w:r w:rsidRPr="0049730E">
        <w:rPr>
          <w:bCs/>
          <w:iCs/>
          <w:color w:val="000000" w:themeColor="text1"/>
          <w:sz w:val="28"/>
          <w:szCs w:val="28"/>
        </w:rPr>
        <w:t>“</w:t>
      </w:r>
      <w:r>
        <w:rPr>
          <w:bCs/>
          <w:iCs/>
          <w:color w:val="000000" w:themeColor="text1"/>
          <w:sz w:val="28"/>
          <w:szCs w:val="28"/>
        </w:rPr>
        <w:t>1</w:t>
      </w:r>
      <w:proofErr w:type="gramStart"/>
      <w:r>
        <w:rPr>
          <w:bCs/>
          <w:iCs/>
          <w:color w:val="000000" w:themeColor="text1"/>
          <w:sz w:val="28"/>
          <w:szCs w:val="28"/>
        </w:rPr>
        <w:t>С:Предприятие</w:t>
      </w:r>
      <w:proofErr w:type="gramEnd"/>
      <w:r w:rsidRPr="0049730E">
        <w:rPr>
          <w:bCs/>
          <w:iCs/>
          <w:color w:val="000000" w:themeColor="text1"/>
          <w:sz w:val="28"/>
          <w:szCs w:val="28"/>
        </w:rPr>
        <w:t>”</w:t>
      </w:r>
      <w:r>
        <w:rPr>
          <w:bCs/>
          <w:iCs/>
          <w:color w:val="000000" w:themeColor="text1"/>
          <w:sz w:val="28"/>
          <w:szCs w:val="28"/>
        </w:rPr>
        <w:t>;</w:t>
      </w:r>
    </w:p>
    <w:p w:rsidR="00D110AD" w:rsidRDefault="00D110AD" w:rsidP="00D110AD">
      <w:pPr>
        <w:spacing w:line="360" w:lineRule="auto"/>
        <w:rPr>
          <w:bCs/>
          <w:iCs/>
          <w:color w:val="000000" w:themeColor="text1"/>
          <w:sz w:val="28"/>
          <w:szCs w:val="28"/>
        </w:rPr>
      </w:pPr>
      <w:r>
        <w:rPr>
          <w:bCs/>
          <w:iCs/>
          <w:color w:val="000000" w:themeColor="text1"/>
          <w:sz w:val="28"/>
          <w:szCs w:val="28"/>
          <w:lang w:val="en-US"/>
        </w:rPr>
        <w:t>N</w:t>
      </w:r>
      <w:r w:rsidR="005E5852">
        <w:rPr>
          <w:bCs/>
          <w:iCs/>
          <w:color w:val="000000" w:themeColor="text1"/>
          <w:sz w:val="28"/>
          <w:szCs w:val="28"/>
          <w:vertAlign w:val="subscript"/>
        </w:rPr>
        <w:t>п</w:t>
      </w:r>
      <w:r>
        <w:rPr>
          <w:bCs/>
          <w:iCs/>
          <w:color w:val="000000" w:themeColor="text1"/>
          <w:sz w:val="28"/>
          <w:szCs w:val="28"/>
        </w:rPr>
        <w:t xml:space="preserve"> – количество пользовательских лицензий </w:t>
      </w:r>
      <w:r w:rsidRPr="0049730E">
        <w:rPr>
          <w:bCs/>
          <w:iCs/>
          <w:color w:val="000000" w:themeColor="text1"/>
          <w:sz w:val="28"/>
          <w:szCs w:val="28"/>
        </w:rPr>
        <w:t>“</w:t>
      </w:r>
      <w:r>
        <w:rPr>
          <w:bCs/>
          <w:iCs/>
          <w:color w:val="000000" w:themeColor="text1"/>
          <w:sz w:val="28"/>
          <w:szCs w:val="28"/>
        </w:rPr>
        <w:t>1</w:t>
      </w:r>
      <w:proofErr w:type="gramStart"/>
      <w:r>
        <w:rPr>
          <w:bCs/>
          <w:iCs/>
          <w:color w:val="000000" w:themeColor="text1"/>
          <w:sz w:val="28"/>
          <w:szCs w:val="28"/>
        </w:rPr>
        <w:t>С:Предприятие</w:t>
      </w:r>
      <w:proofErr w:type="gramEnd"/>
      <w:r w:rsidRPr="0049730E">
        <w:rPr>
          <w:bCs/>
          <w:iCs/>
          <w:color w:val="000000" w:themeColor="text1"/>
          <w:sz w:val="28"/>
          <w:szCs w:val="28"/>
        </w:rPr>
        <w:t>”</w:t>
      </w:r>
      <w:r>
        <w:rPr>
          <w:bCs/>
          <w:iCs/>
          <w:color w:val="000000" w:themeColor="text1"/>
          <w:sz w:val="28"/>
          <w:szCs w:val="28"/>
        </w:rPr>
        <w:t>.</w:t>
      </w:r>
    </w:p>
    <w:p w:rsidR="00D110AD" w:rsidRDefault="00D110AD" w:rsidP="00D110AD">
      <w:pPr>
        <w:spacing w:line="360" w:lineRule="auto"/>
        <w:ind w:firstLine="708"/>
        <w:rPr>
          <w:bCs/>
          <w:iCs/>
          <w:color w:val="000000" w:themeColor="text1"/>
          <w:sz w:val="28"/>
          <w:szCs w:val="28"/>
        </w:rPr>
      </w:pPr>
      <w:r w:rsidRPr="002128F7">
        <w:rPr>
          <w:bCs/>
          <w:iCs/>
          <w:color w:val="000000" w:themeColor="text1"/>
          <w:sz w:val="28"/>
          <w:szCs w:val="28"/>
          <w:highlight w:val="yellow"/>
        </w:rPr>
        <w:t>Для данной разработки затраты на закупку программного обеспечения составляют</w:t>
      </w:r>
    </w:p>
    <w:p w:rsidR="00596F1D" w:rsidRPr="00D00C4F" w:rsidRDefault="00596F1D" w:rsidP="00D110AD">
      <w:pPr>
        <w:spacing w:line="360" w:lineRule="auto"/>
        <w:ind w:firstLine="708"/>
        <w:rPr>
          <w:bCs/>
          <w:color w:val="000000" w:themeColor="text1"/>
          <w:sz w:val="28"/>
          <w:szCs w:val="28"/>
        </w:rPr>
      </w:pPr>
      <w:r>
        <w:rPr>
          <w:bCs/>
          <w:color w:val="000000" w:themeColor="text1"/>
          <w:sz w:val="28"/>
          <w:szCs w:val="28"/>
        </w:rPr>
        <w:t>Амортизационны</w:t>
      </w:r>
      <w:r w:rsidR="009334CB">
        <w:rPr>
          <w:bCs/>
          <w:color w:val="000000" w:themeColor="text1"/>
          <w:sz w:val="28"/>
          <w:szCs w:val="28"/>
        </w:rPr>
        <w:t>е</w:t>
      </w:r>
      <w:r>
        <w:rPr>
          <w:bCs/>
          <w:color w:val="000000" w:themeColor="text1"/>
          <w:sz w:val="28"/>
          <w:szCs w:val="28"/>
        </w:rPr>
        <w:t xml:space="preserve"> начисления в рублях РФ высчитываются </w:t>
      </w:r>
      <w:r w:rsidR="00D00C4F">
        <w:rPr>
          <w:bCs/>
          <w:color w:val="000000" w:themeColor="text1"/>
          <w:sz w:val="28"/>
          <w:szCs w:val="28"/>
        </w:rPr>
        <w:t xml:space="preserve">по формуле </w:t>
      </w:r>
      <m:oMath>
        <m:r>
          <m:rPr>
            <m:sty m:val="p"/>
          </m:rPr>
          <w:rPr>
            <w:rFonts w:ascii="Cambria Math" w:hAnsi="Cambria Math"/>
            <w:color w:val="000000" w:themeColor="text1"/>
            <w:sz w:val="28"/>
            <w:szCs w:val="28"/>
          </w:rPr>
          <m:t>Α=</m:t>
        </m:r>
        <m:sSub>
          <m:sSubPr>
            <m:ctrlPr>
              <w:rPr>
                <w:rFonts w:ascii="Cambria Math" w:hAnsi="Cambria Math"/>
                <w:color w:val="000000" w:themeColor="text1"/>
                <w:sz w:val="28"/>
                <w:szCs w:val="28"/>
              </w:rPr>
            </m:ctrlPr>
          </m:sSubPr>
          <m:e>
            <m:r>
              <m:rPr>
                <m:sty m:val="p"/>
              </m:rPr>
              <w:rPr>
                <w:rFonts w:ascii="Cambria Math" w:hAnsi="Cambria Math"/>
                <w:color w:val="000000" w:themeColor="text1"/>
                <w:sz w:val="28"/>
                <w:szCs w:val="28"/>
              </w:rPr>
              <m:t>∁</m:t>
            </m:r>
          </m:e>
          <m:sub>
            <m:r>
              <m:rPr>
                <m:sty m:val="p"/>
              </m:rPr>
              <w:rPr>
                <w:rFonts w:ascii="Cambria Math" w:hAnsi="Cambria Math"/>
                <w:color w:val="000000" w:themeColor="text1"/>
                <w:sz w:val="28"/>
                <w:szCs w:val="28"/>
              </w:rPr>
              <m:t>об</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а</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Т</m:t>
            </m:r>
          </m:e>
          <m:sub>
            <m:r>
              <w:rPr>
                <w:rFonts w:ascii="Cambria Math" w:hAnsi="Cambria Math"/>
                <w:color w:val="000000" w:themeColor="text1"/>
                <w:sz w:val="28"/>
                <w:szCs w:val="28"/>
              </w:rPr>
              <m:t>исп</m:t>
            </m:r>
          </m:sub>
        </m:sSub>
        <m:r>
          <w:rPr>
            <w:rFonts w:ascii="Cambria Math" w:hAnsi="Cambria Math"/>
            <w:color w:val="000000" w:themeColor="text1"/>
            <w:sz w:val="28"/>
            <w:szCs w:val="28"/>
          </w:rPr>
          <m:t>) / (100*</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Ф</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oMath>
      <w:r w:rsidR="00D00C4F">
        <w:rPr>
          <w:bCs/>
          <w:color w:val="000000" w:themeColor="text1"/>
          <w:sz w:val="28"/>
          <w:szCs w:val="28"/>
        </w:rPr>
        <w:t>, где:</w:t>
      </w:r>
    </w:p>
    <w:p w:rsidR="00D00C4F" w:rsidRDefault="005E5852" w:rsidP="0011089B">
      <w:pPr>
        <w:spacing w:line="360" w:lineRule="auto"/>
        <w:rPr>
          <w:bCs/>
          <w:color w:val="000000" w:themeColor="text1"/>
          <w:sz w:val="28"/>
          <w:szCs w:val="28"/>
        </w:rPr>
      </w:pPr>
      <w:proofErr w:type="spellStart"/>
      <w:r>
        <w:rPr>
          <w:bCs/>
          <w:color w:val="000000" w:themeColor="text1"/>
          <w:sz w:val="28"/>
          <w:szCs w:val="28"/>
        </w:rPr>
        <w:t>С</w:t>
      </w:r>
      <w:r>
        <w:rPr>
          <w:bCs/>
          <w:color w:val="000000" w:themeColor="text1"/>
          <w:sz w:val="28"/>
          <w:szCs w:val="28"/>
          <w:vertAlign w:val="subscript"/>
        </w:rPr>
        <w:t>об</w:t>
      </w:r>
      <w:proofErr w:type="spellEnd"/>
      <w:r w:rsidR="00D00C4F">
        <w:rPr>
          <w:bCs/>
          <w:color w:val="000000" w:themeColor="text1"/>
          <w:sz w:val="28"/>
          <w:szCs w:val="28"/>
        </w:rPr>
        <w:t xml:space="preserve"> – цена оборудования;</w:t>
      </w:r>
    </w:p>
    <w:p w:rsidR="00D00C4F" w:rsidRDefault="00D00C4F" w:rsidP="0011089B">
      <w:pPr>
        <w:spacing w:line="360" w:lineRule="auto"/>
        <w:rPr>
          <w:bCs/>
          <w:color w:val="000000" w:themeColor="text1"/>
          <w:sz w:val="28"/>
          <w:szCs w:val="28"/>
        </w:rPr>
      </w:pPr>
      <w:r>
        <w:rPr>
          <w:bCs/>
          <w:color w:val="000000" w:themeColor="text1"/>
          <w:sz w:val="28"/>
          <w:szCs w:val="28"/>
        </w:rPr>
        <w:t>Н</w:t>
      </w:r>
      <w:r w:rsidR="005E5852">
        <w:rPr>
          <w:bCs/>
          <w:color w:val="000000" w:themeColor="text1"/>
          <w:sz w:val="28"/>
          <w:szCs w:val="28"/>
          <w:vertAlign w:val="subscript"/>
        </w:rPr>
        <w:t>а</w:t>
      </w:r>
      <w:r>
        <w:rPr>
          <w:bCs/>
          <w:color w:val="000000" w:themeColor="text1"/>
          <w:sz w:val="28"/>
          <w:szCs w:val="28"/>
        </w:rPr>
        <w:t xml:space="preserve"> – норма амортизации;</w:t>
      </w:r>
    </w:p>
    <w:p w:rsidR="00D00C4F" w:rsidRDefault="00D00C4F" w:rsidP="0011089B">
      <w:pPr>
        <w:spacing w:line="360" w:lineRule="auto"/>
        <w:rPr>
          <w:bCs/>
          <w:color w:val="000000" w:themeColor="text1"/>
          <w:sz w:val="28"/>
          <w:szCs w:val="28"/>
        </w:rPr>
      </w:pPr>
      <w:proofErr w:type="spellStart"/>
      <w:r>
        <w:rPr>
          <w:bCs/>
          <w:color w:val="000000" w:themeColor="text1"/>
          <w:sz w:val="28"/>
          <w:szCs w:val="28"/>
        </w:rPr>
        <w:t>Т</w:t>
      </w:r>
      <w:r w:rsidR="005E5852">
        <w:rPr>
          <w:bCs/>
          <w:color w:val="000000" w:themeColor="text1"/>
          <w:sz w:val="28"/>
          <w:szCs w:val="28"/>
          <w:vertAlign w:val="subscript"/>
        </w:rPr>
        <w:t>исп</w:t>
      </w:r>
      <w:proofErr w:type="spellEnd"/>
      <w:r>
        <w:rPr>
          <w:bCs/>
          <w:color w:val="000000" w:themeColor="text1"/>
          <w:sz w:val="28"/>
          <w:szCs w:val="28"/>
        </w:rPr>
        <w:t xml:space="preserve"> – время использования в часах;</w:t>
      </w:r>
    </w:p>
    <w:p w:rsidR="00D00C4F" w:rsidRDefault="00D00C4F" w:rsidP="0011089B">
      <w:pPr>
        <w:spacing w:line="360" w:lineRule="auto"/>
        <w:rPr>
          <w:bCs/>
          <w:color w:val="000000" w:themeColor="text1"/>
          <w:sz w:val="28"/>
          <w:szCs w:val="28"/>
        </w:rPr>
      </w:pPr>
      <w:proofErr w:type="spellStart"/>
      <w:r>
        <w:rPr>
          <w:bCs/>
          <w:color w:val="000000" w:themeColor="text1"/>
          <w:sz w:val="28"/>
          <w:szCs w:val="28"/>
        </w:rPr>
        <w:t>Ф</w:t>
      </w:r>
      <w:r w:rsidR="005E5852">
        <w:rPr>
          <w:bCs/>
          <w:color w:val="000000" w:themeColor="text1"/>
          <w:sz w:val="28"/>
          <w:szCs w:val="28"/>
          <w:vertAlign w:val="subscript"/>
        </w:rPr>
        <w:t>д</w:t>
      </w:r>
      <w:proofErr w:type="spellEnd"/>
      <w:r>
        <w:rPr>
          <w:bCs/>
          <w:color w:val="000000" w:themeColor="text1"/>
          <w:sz w:val="28"/>
          <w:szCs w:val="28"/>
        </w:rPr>
        <w:t xml:space="preserve"> – действительный годовой фонд времени.</w:t>
      </w:r>
    </w:p>
    <w:p w:rsidR="00D00C4F" w:rsidRDefault="00D00C4F" w:rsidP="0011089B">
      <w:pPr>
        <w:spacing w:line="360" w:lineRule="auto"/>
        <w:rPr>
          <w:bCs/>
          <w:color w:val="000000" w:themeColor="text1"/>
          <w:sz w:val="28"/>
          <w:szCs w:val="28"/>
        </w:rPr>
      </w:pPr>
      <w:r>
        <w:rPr>
          <w:bCs/>
          <w:color w:val="000000" w:themeColor="text1"/>
          <w:sz w:val="28"/>
          <w:szCs w:val="28"/>
        </w:rPr>
        <w:tab/>
        <w:t xml:space="preserve">Для данной разработки сумма амортизационных отчислений </w:t>
      </w:r>
      <m:oMath>
        <m:r>
          <m:rPr>
            <m:sty m:val="p"/>
          </m:rPr>
          <w:rPr>
            <w:rFonts w:ascii="Cambria Math" w:hAnsi="Cambria Math"/>
            <w:color w:val="000000" w:themeColor="text1"/>
            <w:sz w:val="28"/>
            <w:szCs w:val="28"/>
          </w:rPr>
          <m:t>Α=50000</m:t>
        </m:r>
        <m:r>
          <w:rPr>
            <w:rFonts w:ascii="Cambria Math" w:hAnsi="Cambria Math"/>
            <w:color w:val="000000" w:themeColor="text1"/>
            <w:sz w:val="28"/>
            <w:szCs w:val="28"/>
          </w:rPr>
          <m:t>*100*5760) / (100*6000)</m:t>
        </m:r>
      </m:oMath>
      <w:r>
        <w:rPr>
          <w:bCs/>
          <w:color w:val="000000" w:themeColor="text1"/>
          <w:sz w:val="28"/>
          <w:szCs w:val="28"/>
        </w:rPr>
        <w:t xml:space="preserve"> = </w:t>
      </w:r>
      <w:r w:rsidR="00F919D0">
        <w:rPr>
          <w:bCs/>
          <w:color w:val="000000" w:themeColor="text1"/>
          <w:sz w:val="28"/>
          <w:szCs w:val="28"/>
        </w:rPr>
        <w:t>48000</w:t>
      </w:r>
    </w:p>
    <w:p w:rsidR="00F919D0" w:rsidRDefault="00F919D0" w:rsidP="0011089B">
      <w:pPr>
        <w:spacing w:line="360" w:lineRule="auto"/>
        <w:rPr>
          <w:bCs/>
          <w:color w:val="000000" w:themeColor="text1"/>
          <w:sz w:val="28"/>
          <w:szCs w:val="28"/>
        </w:rPr>
      </w:pPr>
      <w:r>
        <w:rPr>
          <w:bCs/>
          <w:color w:val="000000" w:themeColor="text1"/>
          <w:sz w:val="28"/>
          <w:szCs w:val="28"/>
        </w:rPr>
        <w:tab/>
        <w:t xml:space="preserve">Накладные расходы </w:t>
      </w:r>
      <m:oMath>
        <m:sSub>
          <m:sSubPr>
            <m:ctrlPr>
              <w:rPr>
                <w:rFonts w:ascii="Cambria Math" w:hAnsi="Cambria Math"/>
                <w:i/>
                <w:color w:val="000000" w:themeColor="text1"/>
                <w:sz w:val="28"/>
                <w:szCs w:val="28"/>
              </w:rPr>
            </m:ctrlPr>
          </m:sSubPr>
          <m:e>
            <m:r>
              <m:rPr>
                <m:sty m:val="p"/>
              </m:rPr>
              <w:rPr>
                <w:rFonts w:ascii="Cambria Math" w:hAnsi="Cambria Math"/>
                <w:color w:val="000000" w:themeColor="text1"/>
                <w:sz w:val="28"/>
                <w:szCs w:val="28"/>
              </w:rPr>
              <m:t>Ζ</m:t>
            </m:r>
            <m:ctrlPr>
              <w:rPr>
                <w:rFonts w:ascii="Cambria Math" w:hAnsi="Cambria Math"/>
                <w:color w:val="000000" w:themeColor="text1"/>
                <w:sz w:val="28"/>
                <w:szCs w:val="28"/>
              </w:rPr>
            </m:ctrlPr>
          </m:e>
          <m:sub>
            <m:r>
              <w:rPr>
                <w:rFonts w:ascii="Cambria Math" w:hAnsi="Cambria Math"/>
                <w:color w:val="000000" w:themeColor="text1"/>
                <w:sz w:val="28"/>
                <w:szCs w:val="28"/>
              </w:rPr>
              <m:t>накл</m:t>
            </m:r>
          </m:sub>
        </m:sSub>
        <m:r>
          <w:rPr>
            <w:rFonts w:ascii="Cambria Math" w:hAnsi="Cambria Math"/>
            <w:color w:val="000000" w:themeColor="text1"/>
            <w:sz w:val="28"/>
            <w:szCs w:val="28"/>
          </w:rPr>
          <m:t xml:space="preserve">= </m:t>
        </m:r>
        <m:nary>
          <m:naryPr>
            <m:chr m:val="∑"/>
            <m:limLoc m:val="undOvr"/>
            <m:subHide m:val="1"/>
            <m:supHide m:val="1"/>
            <m:ctrlPr>
              <w:rPr>
                <w:rFonts w:ascii="Cambria Math" w:hAnsi="Cambria Math"/>
                <w:bCs/>
                <w:color w:val="000000" w:themeColor="text1"/>
                <w:sz w:val="28"/>
                <w:szCs w:val="28"/>
              </w:rPr>
            </m:ctrlPr>
          </m:naryPr>
          <m:sub/>
          <m:sup/>
          <m:e>
            <m:sSub>
              <m:sSubPr>
                <m:ctrlPr>
                  <w:rPr>
                    <w:rFonts w:ascii="Cambria Math" w:hAnsi="Cambria Math"/>
                    <w:i/>
                    <w:color w:val="000000" w:themeColor="text1"/>
                    <w:sz w:val="28"/>
                    <w:szCs w:val="28"/>
                  </w:rPr>
                </m:ctrlPr>
              </m:sSubPr>
              <m:e>
                <m:r>
                  <m:rPr>
                    <m:sty m:val="p"/>
                  </m:rPr>
                  <w:rPr>
                    <w:rFonts w:ascii="Cambria Math" w:hAnsi="Cambria Math"/>
                    <w:color w:val="000000" w:themeColor="text1"/>
                    <w:sz w:val="28"/>
                    <w:szCs w:val="28"/>
                  </w:rPr>
                  <m:t>Κ</m:t>
                </m:r>
                <m:ctrlPr>
                  <w:rPr>
                    <w:rFonts w:ascii="Cambria Math" w:hAnsi="Cambria Math"/>
                    <w:color w:val="000000" w:themeColor="text1"/>
                    <w:sz w:val="28"/>
                    <w:szCs w:val="28"/>
                  </w:rPr>
                </m:ctrlPr>
              </m:e>
              <m:sub>
                <m:r>
                  <w:rPr>
                    <w:rFonts w:ascii="Cambria Math" w:hAnsi="Cambria Math"/>
                    <w:color w:val="000000" w:themeColor="text1"/>
                    <w:sz w:val="28"/>
                    <w:szCs w:val="28"/>
                  </w:rPr>
                  <m:t>нр</m:t>
                </m:r>
              </m:sub>
            </m:sSub>
          </m:e>
        </m:nary>
      </m:oMath>
      <w:r>
        <w:rPr>
          <w:bCs/>
          <w:color w:val="000000" w:themeColor="text1"/>
          <w:sz w:val="28"/>
          <w:szCs w:val="28"/>
        </w:rPr>
        <w:t>, где:</w:t>
      </w:r>
    </w:p>
    <w:p w:rsidR="00F919D0" w:rsidRDefault="00F919D0" w:rsidP="0011089B">
      <w:pPr>
        <w:spacing w:line="360" w:lineRule="auto"/>
        <w:rPr>
          <w:bCs/>
          <w:color w:val="000000" w:themeColor="text1"/>
          <w:sz w:val="28"/>
          <w:szCs w:val="28"/>
        </w:rPr>
      </w:pPr>
      <w:r>
        <w:rPr>
          <w:bCs/>
          <w:color w:val="000000" w:themeColor="text1"/>
          <w:sz w:val="28"/>
          <w:szCs w:val="28"/>
          <w:lang w:val="en-US"/>
        </w:rPr>
        <w:t>K</w:t>
      </w:r>
      <w:proofErr w:type="spellStart"/>
      <w:r w:rsidR="005E5852">
        <w:rPr>
          <w:bCs/>
          <w:color w:val="000000" w:themeColor="text1"/>
          <w:sz w:val="28"/>
          <w:szCs w:val="28"/>
          <w:vertAlign w:val="subscript"/>
        </w:rPr>
        <w:t>нр</w:t>
      </w:r>
      <w:proofErr w:type="spellEnd"/>
      <w:r>
        <w:rPr>
          <w:bCs/>
          <w:color w:val="000000" w:themeColor="text1"/>
          <w:sz w:val="28"/>
          <w:szCs w:val="28"/>
        </w:rPr>
        <w:t xml:space="preserve"> – статья накладных расходов.</w:t>
      </w:r>
    </w:p>
    <w:p w:rsidR="00F21479" w:rsidRDefault="00F919D0" w:rsidP="0011089B">
      <w:pPr>
        <w:spacing w:line="360" w:lineRule="auto"/>
        <w:rPr>
          <w:bCs/>
          <w:color w:val="000000" w:themeColor="text1"/>
          <w:sz w:val="28"/>
          <w:szCs w:val="28"/>
        </w:rPr>
      </w:pPr>
      <w:r>
        <w:rPr>
          <w:bCs/>
          <w:color w:val="000000" w:themeColor="text1"/>
          <w:sz w:val="28"/>
          <w:szCs w:val="28"/>
        </w:rPr>
        <w:tab/>
      </w:r>
      <w:r w:rsidR="00CC3FD1">
        <w:rPr>
          <w:bCs/>
          <w:color w:val="000000" w:themeColor="text1"/>
          <w:sz w:val="28"/>
          <w:szCs w:val="28"/>
        </w:rPr>
        <w:t>Для данной разработки сумма накладных расходов состоят из государственной пошлины и составляет 100000.</w:t>
      </w:r>
    </w:p>
    <w:p w:rsidR="00CC3FD1" w:rsidRPr="00CC3FD1" w:rsidRDefault="00CC3FD1" w:rsidP="0011089B">
      <w:pPr>
        <w:spacing w:line="360" w:lineRule="auto"/>
        <w:rPr>
          <w:bCs/>
          <w:color w:val="000000" w:themeColor="text1"/>
          <w:sz w:val="28"/>
          <w:szCs w:val="28"/>
        </w:rPr>
      </w:pPr>
      <w:r>
        <w:rPr>
          <w:bCs/>
          <w:color w:val="000000" w:themeColor="text1"/>
          <w:sz w:val="28"/>
          <w:szCs w:val="28"/>
        </w:rPr>
        <w:tab/>
        <w:t>Общие затраты на разработку составляют 4</w:t>
      </w:r>
      <w:r w:rsidRPr="00CC3FD1">
        <w:rPr>
          <w:bCs/>
          <w:color w:val="000000" w:themeColor="text1"/>
          <w:sz w:val="28"/>
          <w:szCs w:val="28"/>
        </w:rPr>
        <w:t xml:space="preserve"> * 62400</w:t>
      </w:r>
      <w:r>
        <w:rPr>
          <w:bCs/>
          <w:color w:val="000000" w:themeColor="text1"/>
          <w:sz w:val="28"/>
          <w:szCs w:val="28"/>
        </w:rPr>
        <w:t xml:space="preserve"> + 218400 + 2</w:t>
      </w:r>
      <w:r w:rsidRPr="00CC3FD1">
        <w:rPr>
          <w:bCs/>
          <w:color w:val="000000" w:themeColor="text1"/>
          <w:sz w:val="28"/>
          <w:szCs w:val="28"/>
        </w:rPr>
        <w:t xml:space="preserve"> * 85696 + 52500 + 800 + 48000 + 100000 = 840692.</w:t>
      </w:r>
    </w:p>
    <w:p w:rsidR="00CF4771" w:rsidRDefault="00CF4771">
      <w:pPr>
        <w:spacing w:line="360" w:lineRule="auto"/>
        <w:ind w:firstLine="709"/>
        <w:jc w:val="both"/>
        <w:rPr>
          <w:sz w:val="28"/>
          <w:szCs w:val="28"/>
        </w:rPr>
      </w:pPr>
    </w:p>
    <w:p w:rsidR="00CF4771" w:rsidRDefault="00B906FD">
      <w:pPr>
        <w:pStyle w:val="2"/>
        <w:jc w:val="both"/>
        <w:rPr>
          <w:rFonts w:cs="Times New Roman"/>
          <w:szCs w:val="28"/>
        </w:rPr>
      </w:pPr>
      <w:bookmarkStart w:id="37" w:name="_Toc189404344"/>
      <w:r>
        <w:rPr>
          <w:rFonts w:cs="Times New Roman"/>
          <w:szCs w:val="28"/>
        </w:rPr>
        <w:t>Выбор и обоснование методики расчёта экономической эффективности</w:t>
      </w:r>
      <w:bookmarkEnd w:id="37"/>
    </w:p>
    <w:p w:rsidR="00BC3C37" w:rsidRDefault="00BC3C37" w:rsidP="00BC3C37"/>
    <w:p w:rsidR="00BC3C37" w:rsidRPr="00BC3C37" w:rsidRDefault="00BC3C37" w:rsidP="00BC3C37">
      <w:pPr>
        <w:spacing w:line="360" w:lineRule="auto"/>
        <w:ind w:firstLine="708"/>
        <w:jc w:val="both"/>
        <w:rPr>
          <w:color w:val="000000" w:themeColor="text1"/>
          <w:sz w:val="28"/>
          <w:szCs w:val="28"/>
        </w:rPr>
      </w:pPr>
      <w:r w:rsidRPr="00BC3C37">
        <w:rPr>
          <w:color w:val="000000" w:themeColor="text1"/>
          <w:sz w:val="28"/>
          <w:szCs w:val="28"/>
        </w:rPr>
        <w:t xml:space="preserve">Внедрение в организацию разработанного программного продукта предполагает </w:t>
      </w:r>
      <w:r>
        <w:rPr>
          <w:color w:val="000000" w:themeColor="text1"/>
          <w:sz w:val="28"/>
          <w:szCs w:val="28"/>
        </w:rPr>
        <w:t>повышение экономической эффективности и автоматизаци</w:t>
      </w:r>
      <w:r w:rsidR="00412A93">
        <w:rPr>
          <w:color w:val="000000" w:themeColor="text1"/>
          <w:sz w:val="28"/>
          <w:szCs w:val="28"/>
        </w:rPr>
        <w:t xml:space="preserve">ю бизнес-процесса с целью упрощения работы сотрудников. Повышение экономической эффективности предполагает </w:t>
      </w:r>
      <w:r w:rsidR="00D0455B">
        <w:rPr>
          <w:color w:val="000000" w:themeColor="text1"/>
          <w:sz w:val="28"/>
          <w:szCs w:val="28"/>
        </w:rPr>
        <w:t xml:space="preserve">сокращение расходов на </w:t>
      </w:r>
      <w:r w:rsidR="00D0455B">
        <w:rPr>
          <w:color w:val="000000" w:themeColor="text1"/>
          <w:sz w:val="28"/>
          <w:szCs w:val="28"/>
        </w:rPr>
        <w:lastRenderedPageBreak/>
        <w:t>определённый процент после применения к бизнес-процессу программного продукта</w:t>
      </w:r>
      <w:r w:rsidR="00412A93">
        <w:rPr>
          <w:color w:val="000000" w:themeColor="text1"/>
          <w:sz w:val="28"/>
          <w:szCs w:val="28"/>
        </w:rPr>
        <w:t>.</w:t>
      </w:r>
    </w:p>
    <w:p w:rsidR="00CF4771" w:rsidRDefault="00412A93" w:rsidP="00BC3C37">
      <w:pPr>
        <w:spacing w:line="360" w:lineRule="auto"/>
        <w:ind w:firstLine="708"/>
        <w:jc w:val="both"/>
        <w:rPr>
          <w:color w:val="000000" w:themeColor="text1"/>
          <w:sz w:val="28"/>
          <w:szCs w:val="28"/>
        </w:rPr>
      </w:pPr>
      <w:r>
        <w:rPr>
          <w:color w:val="000000" w:themeColor="text1"/>
          <w:sz w:val="28"/>
          <w:szCs w:val="28"/>
        </w:rPr>
        <w:t>Разрабатываемый программный продукт не предполагает большого экономического эффекта, так как предназначен для достижения социального эффекта</w:t>
      </w:r>
      <w:r w:rsidR="00B906FD" w:rsidRPr="00BC3C37">
        <w:rPr>
          <w:color w:val="000000" w:themeColor="text1"/>
          <w:sz w:val="28"/>
          <w:szCs w:val="28"/>
        </w:rPr>
        <w:t>.</w:t>
      </w:r>
    </w:p>
    <w:p w:rsidR="009827CD" w:rsidRDefault="009827CD" w:rsidP="00BC3C37">
      <w:pPr>
        <w:spacing w:line="360" w:lineRule="auto"/>
        <w:ind w:firstLine="708"/>
        <w:jc w:val="both"/>
        <w:rPr>
          <w:color w:val="000000" w:themeColor="text1"/>
          <w:sz w:val="28"/>
          <w:szCs w:val="28"/>
        </w:rPr>
      </w:pPr>
      <w:r>
        <w:rPr>
          <w:color w:val="000000" w:themeColor="text1"/>
          <w:sz w:val="28"/>
          <w:szCs w:val="28"/>
        </w:rPr>
        <w:t xml:space="preserve">Экономический эффект от используемого программного продукта заключается в экономии средств, затрачиваемых на оплату труда преподавателей. Составление </w:t>
      </w:r>
      <w:r w:rsidR="00CE67FE">
        <w:rPr>
          <w:color w:val="000000" w:themeColor="text1"/>
          <w:sz w:val="28"/>
          <w:szCs w:val="28"/>
        </w:rPr>
        <w:t>тестов и их проверка упрощаются с применением программного продукта, преподаватели затрачивают на данные действия меньше времени, соответственно сумма оплаты за рабочие часы сокращается, что приводит</w:t>
      </w:r>
      <w:r w:rsidR="00A94E41">
        <w:rPr>
          <w:color w:val="000000" w:themeColor="text1"/>
          <w:sz w:val="28"/>
          <w:szCs w:val="28"/>
        </w:rPr>
        <w:t xml:space="preserve"> к </w:t>
      </w:r>
      <w:r w:rsidR="00721FEF">
        <w:rPr>
          <w:color w:val="000000" w:themeColor="text1"/>
          <w:sz w:val="28"/>
          <w:szCs w:val="28"/>
        </w:rPr>
        <w:t>достижению экономической выгоды.</w:t>
      </w:r>
    </w:p>
    <w:p w:rsidR="009334CB" w:rsidRDefault="009334CB" w:rsidP="00BC3C37">
      <w:pPr>
        <w:spacing w:line="360" w:lineRule="auto"/>
        <w:ind w:firstLine="708"/>
        <w:jc w:val="both"/>
        <w:rPr>
          <w:color w:val="000000" w:themeColor="text1"/>
          <w:sz w:val="28"/>
          <w:szCs w:val="28"/>
        </w:rPr>
      </w:pPr>
      <w:r>
        <w:rPr>
          <w:color w:val="000000" w:themeColor="text1"/>
          <w:sz w:val="28"/>
          <w:szCs w:val="28"/>
        </w:rPr>
        <w:t>Экономический эффект рассчитывается по следующим формулам:</w:t>
      </w:r>
    </w:p>
    <w:p w:rsidR="009334CB" w:rsidRDefault="009334CB" w:rsidP="00BC3C37">
      <w:pPr>
        <w:spacing w:line="360" w:lineRule="auto"/>
        <w:ind w:firstLine="708"/>
        <w:jc w:val="both"/>
        <w:rPr>
          <w:color w:val="000000" w:themeColor="text1"/>
          <w:sz w:val="28"/>
          <w:szCs w:val="28"/>
        </w:rPr>
      </w:pPr>
      <w:r>
        <w:rPr>
          <w:color w:val="000000" w:themeColor="text1"/>
          <w:sz w:val="28"/>
          <w:szCs w:val="28"/>
        </w:rPr>
        <w:t xml:space="preserve">Коэффициент сокращения времени на создание тестов: </w:t>
      </w:r>
      <m:oMath>
        <m:sSub>
          <m:sSubPr>
            <m:ctrlPr>
              <w:rPr>
                <w:rFonts w:ascii="Cambria Math" w:hAnsi="Cambria Math"/>
                <w:i/>
                <w:color w:val="000000" w:themeColor="text1"/>
                <w:sz w:val="28"/>
                <w:szCs w:val="28"/>
              </w:rPr>
            </m:ctrlPr>
          </m:sSubPr>
          <m:e>
            <m:r>
              <m:rPr>
                <m:sty m:val="p"/>
              </m:rPr>
              <w:rPr>
                <w:rFonts w:ascii="Cambria Math" w:hAnsi="Cambria Math"/>
                <w:color w:val="000000" w:themeColor="text1"/>
                <w:sz w:val="28"/>
                <w:szCs w:val="28"/>
              </w:rPr>
              <m:t>Κ</m:t>
            </m:r>
            <m:ctrlPr>
              <w:rPr>
                <w:rFonts w:ascii="Cambria Math" w:hAnsi="Cambria Math"/>
                <w:color w:val="000000" w:themeColor="text1"/>
                <w:sz w:val="28"/>
                <w:szCs w:val="28"/>
              </w:rPr>
            </m:ctrlPr>
          </m:e>
          <m:sub>
            <m:r>
              <w:rPr>
                <w:rFonts w:ascii="Cambria Math" w:hAnsi="Cambria Math"/>
                <w:color w:val="000000" w:themeColor="text1"/>
                <w:sz w:val="28"/>
                <w:szCs w:val="28"/>
              </w:rPr>
              <m:t>с</m:t>
            </m:r>
          </m:sub>
        </m:sSub>
        <m:r>
          <w:rPr>
            <w:rFonts w:ascii="Cambria Math" w:hAnsi="Cambria Math"/>
            <w:color w:val="000000" w:themeColor="text1"/>
            <w:sz w:val="28"/>
            <w:szCs w:val="28"/>
          </w:rPr>
          <m:t xml:space="preserve">= </m:t>
        </m:r>
        <m:f>
          <m:fPr>
            <m:ctrlPr>
              <w:rPr>
                <w:rFonts w:ascii="Cambria Math" w:hAnsi="Cambria Math"/>
                <w:i/>
                <w:color w:val="000000" w:themeColor="text1"/>
                <w:sz w:val="28"/>
                <w:szCs w:val="28"/>
              </w:rPr>
            </m:ctrlPr>
          </m:fPr>
          <m:num>
            <m:sSub>
              <m:sSubPr>
                <m:ctrlPr>
                  <w:rPr>
                    <w:rFonts w:ascii="Cambria Math" w:hAnsi="Cambria Math"/>
                    <w:color w:val="000000" w:themeColor="text1"/>
                    <w:sz w:val="28"/>
                    <w:szCs w:val="28"/>
                  </w:rPr>
                </m:ctrlPr>
              </m:sSubPr>
              <m:e>
                <m:r>
                  <m:rPr>
                    <m:sty m:val="p"/>
                  </m:rPr>
                  <w:rPr>
                    <w:rFonts w:ascii="Cambria Math" w:hAnsi="Cambria Math"/>
                    <w:color w:val="000000" w:themeColor="text1"/>
                    <w:sz w:val="28"/>
                    <w:szCs w:val="28"/>
                  </w:rPr>
                  <m:t>Τ</m:t>
                </m:r>
              </m:e>
              <m:sub>
                <m:r>
                  <m:rPr>
                    <m:sty m:val="p"/>
                  </m:rPr>
                  <w:rPr>
                    <w:rFonts w:ascii="Cambria Math" w:hAnsi="Cambria Math"/>
                    <w:color w:val="000000" w:themeColor="text1"/>
                    <w:sz w:val="28"/>
                    <w:szCs w:val="28"/>
                  </w:rPr>
                  <m:t>п</m:t>
                </m:r>
              </m:sub>
            </m:sSub>
          </m:num>
          <m:den>
            <m:sSub>
              <m:sSubPr>
                <m:ctrlPr>
                  <w:rPr>
                    <w:rFonts w:ascii="Cambria Math" w:hAnsi="Cambria Math"/>
                    <w:i/>
                    <w:color w:val="000000" w:themeColor="text1"/>
                    <w:sz w:val="28"/>
                    <w:szCs w:val="28"/>
                  </w:rPr>
                </m:ctrlPr>
              </m:sSubPr>
              <m:e>
                <m:r>
                  <m:rPr>
                    <m:sty m:val="p"/>
                  </m:rPr>
                  <w:rPr>
                    <w:rFonts w:ascii="Cambria Math" w:hAnsi="Cambria Math"/>
                    <w:color w:val="000000" w:themeColor="text1"/>
                    <w:sz w:val="28"/>
                    <w:szCs w:val="28"/>
                  </w:rPr>
                  <m:t>Τ</m:t>
                </m:r>
                <m:ctrlPr>
                  <w:rPr>
                    <w:rFonts w:ascii="Cambria Math" w:hAnsi="Cambria Math"/>
                    <w:color w:val="000000" w:themeColor="text1"/>
                    <w:sz w:val="28"/>
                    <w:szCs w:val="28"/>
                  </w:rPr>
                </m:ctrlPr>
              </m:e>
              <m:sub>
                <m:r>
                  <w:rPr>
                    <w:rFonts w:ascii="Cambria Math" w:hAnsi="Cambria Math"/>
                    <w:color w:val="000000" w:themeColor="text1"/>
                    <w:sz w:val="28"/>
                    <w:szCs w:val="28"/>
                  </w:rPr>
                  <m:t>з</m:t>
                </m:r>
              </m:sub>
            </m:sSub>
          </m:den>
        </m:f>
      </m:oMath>
      <w:r>
        <w:rPr>
          <w:color w:val="000000" w:themeColor="text1"/>
          <w:sz w:val="28"/>
          <w:szCs w:val="28"/>
        </w:rPr>
        <w:t>, где</w:t>
      </w:r>
    </w:p>
    <w:p w:rsidR="009334CB" w:rsidRDefault="009334CB" w:rsidP="002709BB">
      <w:pPr>
        <w:spacing w:line="360" w:lineRule="auto"/>
        <w:jc w:val="both"/>
        <w:rPr>
          <w:color w:val="000000" w:themeColor="text1"/>
          <w:sz w:val="28"/>
          <w:szCs w:val="28"/>
        </w:rPr>
      </w:pPr>
      <w:r>
        <w:rPr>
          <w:color w:val="000000" w:themeColor="text1"/>
          <w:sz w:val="28"/>
          <w:szCs w:val="28"/>
          <w:lang w:val="en-US"/>
        </w:rPr>
        <w:t>T</w:t>
      </w:r>
      <w:r w:rsidR="005E5852">
        <w:rPr>
          <w:color w:val="000000" w:themeColor="text1"/>
          <w:sz w:val="28"/>
          <w:szCs w:val="28"/>
          <w:vertAlign w:val="subscript"/>
        </w:rPr>
        <w:t>з</w:t>
      </w:r>
      <w:r>
        <w:rPr>
          <w:color w:val="000000" w:themeColor="text1"/>
          <w:sz w:val="28"/>
          <w:szCs w:val="28"/>
        </w:rPr>
        <w:t xml:space="preserve"> – время в часах, затрачиваемое на ручное составление тестов;</w:t>
      </w:r>
    </w:p>
    <w:p w:rsidR="009334CB" w:rsidRDefault="009334CB" w:rsidP="002709BB">
      <w:pPr>
        <w:spacing w:line="360" w:lineRule="auto"/>
        <w:jc w:val="both"/>
        <w:rPr>
          <w:color w:val="000000" w:themeColor="text1"/>
          <w:sz w:val="28"/>
          <w:szCs w:val="28"/>
        </w:rPr>
      </w:pPr>
      <w:r>
        <w:rPr>
          <w:color w:val="000000" w:themeColor="text1"/>
          <w:sz w:val="28"/>
          <w:szCs w:val="28"/>
          <w:lang w:val="en-US"/>
        </w:rPr>
        <w:t>T</w:t>
      </w:r>
      <w:r w:rsidR="005E5852">
        <w:rPr>
          <w:color w:val="000000" w:themeColor="text1"/>
          <w:sz w:val="28"/>
          <w:szCs w:val="28"/>
          <w:vertAlign w:val="subscript"/>
        </w:rPr>
        <w:t>п</w:t>
      </w:r>
      <w:r>
        <w:rPr>
          <w:color w:val="000000" w:themeColor="text1"/>
          <w:sz w:val="28"/>
          <w:szCs w:val="28"/>
        </w:rPr>
        <w:t xml:space="preserve"> – время в часах, которое планируется затрачивать на составление тестов при помощи программного продукта.</w:t>
      </w:r>
    </w:p>
    <w:p w:rsidR="009334CB" w:rsidRDefault="009334CB" w:rsidP="00BC3C37">
      <w:pPr>
        <w:spacing w:line="360" w:lineRule="auto"/>
        <w:ind w:firstLine="708"/>
        <w:jc w:val="both"/>
        <w:rPr>
          <w:color w:val="000000" w:themeColor="text1"/>
          <w:sz w:val="28"/>
          <w:szCs w:val="28"/>
        </w:rPr>
      </w:pPr>
      <w:r>
        <w:rPr>
          <w:color w:val="000000" w:themeColor="text1"/>
          <w:sz w:val="28"/>
          <w:szCs w:val="28"/>
        </w:rPr>
        <w:t xml:space="preserve">Для данной разработки коэффициент сокращения времени на создание тестов </w:t>
      </w:r>
      <w:r>
        <w:rPr>
          <w:color w:val="000000" w:themeColor="text1"/>
          <w:sz w:val="28"/>
          <w:szCs w:val="28"/>
          <w:lang w:val="en-US"/>
        </w:rPr>
        <w:t>K</w:t>
      </w:r>
      <w:r w:rsidR="005E5852">
        <w:rPr>
          <w:color w:val="000000" w:themeColor="text1"/>
          <w:sz w:val="28"/>
          <w:szCs w:val="28"/>
          <w:vertAlign w:val="subscript"/>
        </w:rPr>
        <w:t>с</w:t>
      </w:r>
      <w:r>
        <w:rPr>
          <w:color w:val="000000" w:themeColor="text1"/>
          <w:sz w:val="28"/>
          <w:szCs w:val="28"/>
        </w:rPr>
        <w:t xml:space="preserve"> = </w:t>
      </w:r>
      <w:r w:rsidR="004E1726">
        <w:rPr>
          <w:color w:val="000000" w:themeColor="text1"/>
          <w:sz w:val="28"/>
          <w:szCs w:val="28"/>
        </w:rPr>
        <w:t>3</w:t>
      </w:r>
      <w:r>
        <w:rPr>
          <w:color w:val="000000" w:themeColor="text1"/>
          <w:sz w:val="28"/>
          <w:szCs w:val="28"/>
        </w:rPr>
        <w:t>/</w:t>
      </w:r>
      <w:r w:rsidR="004E1726">
        <w:rPr>
          <w:color w:val="000000" w:themeColor="text1"/>
          <w:sz w:val="28"/>
          <w:szCs w:val="28"/>
        </w:rPr>
        <w:t>1</w:t>
      </w:r>
      <w:r>
        <w:rPr>
          <w:color w:val="000000" w:themeColor="text1"/>
          <w:sz w:val="28"/>
          <w:szCs w:val="28"/>
        </w:rPr>
        <w:t>2 = 0.25.</w:t>
      </w:r>
    </w:p>
    <w:p w:rsidR="009334CB" w:rsidRDefault="009334CB" w:rsidP="009334CB">
      <w:pPr>
        <w:spacing w:line="360" w:lineRule="auto"/>
        <w:ind w:firstLine="708"/>
        <w:jc w:val="both"/>
        <w:rPr>
          <w:color w:val="000000" w:themeColor="text1"/>
          <w:sz w:val="28"/>
          <w:szCs w:val="28"/>
        </w:rPr>
      </w:pPr>
      <w:r>
        <w:rPr>
          <w:color w:val="000000" w:themeColor="text1"/>
          <w:sz w:val="28"/>
          <w:szCs w:val="28"/>
        </w:rPr>
        <w:t xml:space="preserve">Коэффициент сокращения времени на проверку тестов: </w:t>
      </w:r>
      <m:oMath>
        <m:sSub>
          <m:sSubPr>
            <m:ctrlPr>
              <w:rPr>
                <w:rFonts w:ascii="Cambria Math" w:hAnsi="Cambria Math"/>
                <w:i/>
                <w:color w:val="000000" w:themeColor="text1"/>
                <w:sz w:val="28"/>
                <w:szCs w:val="28"/>
              </w:rPr>
            </m:ctrlPr>
          </m:sSubPr>
          <m:e>
            <m:r>
              <m:rPr>
                <m:sty m:val="p"/>
              </m:rPr>
              <w:rPr>
                <w:rFonts w:ascii="Cambria Math" w:hAnsi="Cambria Math"/>
                <w:color w:val="000000" w:themeColor="text1"/>
                <w:sz w:val="28"/>
                <w:szCs w:val="28"/>
              </w:rPr>
              <m:t>Κ</m:t>
            </m:r>
            <m:ctrlPr>
              <w:rPr>
                <w:rFonts w:ascii="Cambria Math" w:hAnsi="Cambria Math"/>
                <w:color w:val="000000" w:themeColor="text1"/>
                <w:sz w:val="28"/>
                <w:szCs w:val="28"/>
              </w:rPr>
            </m:ctrlPr>
          </m:e>
          <m:sub>
            <m:r>
              <w:rPr>
                <w:rFonts w:ascii="Cambria Math" w:hAnsi="Cambria Math"/>
                <w:color w:val="000000" w:themeColor="text1"/>
                <w:sz w:val="28"/>
                <w:szCs w:val="28"/>
              </w:rPr>
              <m:t>п</m:t>
            </m:r>
          </m:sub>
        </m:sSub>
        <m:r>
          <w:rPr>
            <w:rFonts w:ascii="Cambria Math" w:hAnsi="Cambria Math"/>
            <w:color w:val="000000" w:themeColor="text1"/>
            <w:sz w:val="28"/>
            <w:szCs w:val="28"/>
          </w:rPr>
          <m:t xml:space="preserve">= </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m:rPr>
                    <m:sty m:val="p"/>
                  </m:rPr>
                  <w:rPr>
                    <w:rFonts w:ascii="Cambria Math" w:hAnsi="Cambria Math"/>
                    <w:color w:val="000000" w:themeColor="text1"/>
                    <w:sz w:val="28"/>
                    <w:szCs w:val="28"/>
                  </w:rPr>
                  <m:t>Τ</m:t>
                </m:r>
                <m:ctrlPr>
                  <w:rPr>
                    <w:rFonts w:ascii="Cambria Math" w:hAnsi="Cambria Math"/>
                    <w:color w:val="000000" w:themeColor="text1"/>
                    <w:sz w:val="28"/>
                    <w:szCs w:val="28"/>
                  </w:rPr>
                </m:ctrlPr>
              </m:e>
              <m:sub>
                <m:r>
                  <w:rPr>
                    <w:rFonts w:ascii="Cambria Math" w:hAnsi="Cambria Math"/>
                    <w:color w:val="000000" w:themeColor="text1"/>
                    <w:sz w:val="28"/>
                    <w:szCs w:val="28"/>
                  </w:rPr>
                  <m:t>п</m:t>
                </m:r>
              </m:sub>
            </m:sSub>
          </m:num>
          <m:den>
            <m:sSub>
              <m:sSubPr>
                <m:ctrlPr>
                  <w:rPr>
                    <w:rFonts w:ascii="Cambria Math" w:hAnsi="Cambria Math"/>
                    <w:i/>
                    <w:color w:val="000000" w:themeColor="text1"/>
                    <w:sz w:val="28"/>
                    <w:szCs w:val="28"/>
                  </w:rPr>
                </m:ctrlPr>
              </m:sSubPr>
              <m:e>
                <m:r>
                  <m:rPr>
                    <m:sty m:val="p"/>
                  </m:rPr>
                  <w:rPr>
                    <w:rFonts w:ascii="Cambria Math" w:hAnsi="Cambria Math"/>
                    <w:color w:val="000000" w:themeColor="text1"/>
                    <w:sz w:val="28"/>
                    <w:szCs w:val="28"/>
                  </w:rPr>
                  <m:t>Τ</m:t>
                </m:r>
                <m:ctrlPr>
                  <w:rPr>
                    <w:rFonts w:ascii="Cambria Math" w:hAnsi="Cambria Math"/>
                    <w:color w:val="000000" w:themeColor="text1"/>
                    <w:sz w:val="28"/>
                    <w:szCs w:val="28"/>
                  </w:rPr>
                </m:ctrlPr>
              </m:e>
              <m:sub>
                <m:r>
                  <w:rPr>
                    <w:rFonts w:ascii="Cambria Math" w:hAnsi="Cambria Math"/>
                    <w:color w:val="000000" w:themeColor="text1"/>
                    <w:sz w:val="28"/>
                    <w:szCs w:val="28"/>
                  </w:rPr>
                  <m:t>з</m:t>
                </m:r>
              </m:sub>
            </m:sSub>
          </m:den>
        </m:f>
      </m:oMath>
      <w:r>
        <w:rPr>
          <w:color w:val="000000" w:themeColor="text1"/>
          <w:sz w:val="28"/>
          <w:szCs w:val="28"/>
        </w:rPr>
        <w:t>, где</w:t>
      </w:r>
    </w:p>
    <w:p w:rsidR="009334CB" w:rsidRDefault="009334CB" w:rsidP="002709BB">
      <w:pPr>
        <w:spacing w:line="360" w:lineRule="auto"/>
        <w:jc w:val="both"/>
        <w:rPr>
          <w:color w:val="000000" w:themeColor="text1"/>
          <w:sz w:val="28"/>
          <w:szCs w:val="28"/>
        </w:rPr>
      </w:pPr>
      <w:r>
        <w:rPr>
          <w:color w:val="000000" w:themeColor="text1"/>
          <w:sz w:val="28"/>
          <w:szCs w:val="28"/>
          <w:lang w:val="en-US"/>
        </w:rPr>
        <w:t>T</w:t>
      </w:r>
      <w:r w:rsidR="005E5852">
        <w:rPr>
          <w:color w:val="000000" w:themeColor="text1"/>
          <w:sz w:val="28"/>
          <w:szCs w:val="28"/>
          <w:vertAlign w:val="subscript"/>
        </w:rPr>
        <w:t>з</w:t>
      </w:r>
      <w:r>
        <w:rPr>
          <w:color w:val="000000" w:themeColor="text1"/>
          <w:sz w:val="28"/>
          <w:szCs w:val="28"/>
        </w:rPr>
        <w:t xml:space="preserve"> – время в часах, затрачиваемое на ручн</w:t>
      </w:r>
      <w:r w:rsidR="007D3514">
        <w:rPr>
          <w:color w:val="000000" w:themeColor="text1"/>
          <w:sz w:val="28"/>
          <w:szCs w:val="28"/>
        </w:rPr>
        <w:t>ую проверку</w:t>
      </w:r>
      <w:r>
        <w:rPr>
          <w:color w:val="000000" w:themeColor="text1"/>
          <w:sz w:val="28"/>
          <w:szCs w:val="28"/>
        </w:rPr>
        <w:t xml:space="preserve"> тестов;</w:t>
      </w:r>
    </w:p>
    <w:p w:rsidR="009334CB" w:rsidRDefault="009334CB" w:rsidP="002709BB">
      <w:pPr>
        <w:spacing w:line="360" w:lineRule="auto"/>
        <w:jc w:val="both"/>
        <w:rPr>
          <w:color w:val="000000" w:themeColor="text1"/>
          <w:sz w:val="28"/>
          <w:szCs w:val="28"/>
        </w:rPr>
      </w:pPr>
      <w:r>
        <w:rPr>
          <w:color w:val="000000" w:themeColor="text1"/>
          <w:sz w:val="28"/>
          <w:szCs w:val="28"/>
          <w:lang w:val="en-US"/>
        </w:rPr>
        <w:t>T</w:t>
      </w:r>
      <w:r w:rsidR="005E5852">
        <w:rPr>
          <w:color w:val="000000" w:themeColor="text1"/>
          <w:sz w:val="28"/>
          <w:szCs w:val="28"/>
          <w:vertAlign w:val="subscript"/>
        </w:rPr>
        <w:t>п</w:t>
      </w:r>
      <w:r>
        <w:rPr>
          <w:color w:val="000000" w:themeColor="text1"/>
          <w:sz w:val="28"/>
          <w:szCs w:val="28"/>
        </w:rPr>
        <w:t xml:space="preserve"> – время в часах, которое планируется затрачивать на </w:t>
      </w:r>
      <w:r w:rsidR="007D3514">
        <w:rPr>
          <w:color w:val="000000" w:themeColor="text1"/>
          <w:sz w:val="28"/>
          <w:szCs w:val="28"/>
        </w:rPr>
        <w:t>проверку</w:t>
      </w:r>
      <w:r>
        <w:rPr>
          <w:color w:val="000000" w:themeColor="text1"/>
          <w:sz w:val="28"/>
          <w:szCs w:val="28"/>
        </w:rPr>
        <w:t xml:space="preserve"> тестов при помощи программного продукта.</w:t>
      </w:r>
    </w:p>
    <w:p w:rsidR="009334CB" w:rsidRDefault="009334CB" w:rsidP="009334CB">
      <w:pPr>
        <w:spacing w:line="360" w:lineRule="auto"/>
        <w:ind w:firstLine="708"/>
        <w:jc w:val="both"/>
        <w:rPr>
          <w:color w:val="000000" w:themeColor="text1"/>
          <w:sz w:val="28"/>
          <w:szCs w:val="28"/>
        </w:rPr>
      </w:pPr>
      <w:r>
        <w:rPr>
          <w:color w:val="000000" w:themeColor="text1"/>
          <w:sz w:val="28"/>
          <w:szCs w:val="28"/>
        </w:rPr>
        <w:t xml:space="preserve">Для данной разработки коэффициент сокращения времени на </w:t>
      </w:r>
      <w:r w:rsidR="007D3514">
        <w:rPr>
          <w:color w:val="000000" w:themeColor="text1"/>
          <w:sz w:val="28"/>
          <w:szCs w:val="28"/>
        </w:rPr>
        <w:t>проверку</w:t>
      </w:r>
      <w:r>
        <w:rPr>
          <w:color w:val="000000" w:themeColor="text1"/>
          <w:sz w:val="28"/>
          <w:szCs w:val="28"/>
        </w:rPr>
        <w:t xml:space="preserve"> тестов </w:t>
      </w:r>
      <w:r>
        <w:rPr>
          <w:color w:val="000000" w:themeColor="text1"/>
          <w:sz w:val="28"/>
          <w:szCs w:val="28"/>
          <w:lang w:val="en-US"/>
        </w:rPr>
        <w:t>K</w:t>
      </w:r>
      <w:r w:rsidR="005E5852">
        <w:rPr>
          <w:color w:val="000000" w:themeColor="text1"/>
          <w:sz w:val="28"/>
          <w:szCs w:val="28"/>
          <w:vertAlign w:val="subscript"/>
        </w:rPr>
        <w:t>п</w:t>
      </w:r>
      <w:r>
        <w:rPr>
          <w:color w:val="000000" w:themeColor="text1"/>
          <w:sz w:val="28"/>
          <w:szCs w:val="28"/>
        </w:rPr>
        <w:t xml:space="preserve"> = </w:t>
      </w:r>
      <w:r w:rsidR="004E1726">
        <w:rPr>
          <w:color w:val="000000" w:themeColor="text1"/>
          <w:sz w:val="28"/>
          <w:szCs w:val="28"/>
        </w:rPr>
        <w:t>3</w:t>
      </w:r>
      <w:r>
        <w:rPr>
          <w:color w:val="000000" w:themeColor="text1"/>
          <w:sz w:val="28"/>
          <w:szCs w:val="28"/>
        </w:rPr>
        <w:t>/</w:t>
      </w:r>
      <w:r w:rsidR="004E1726">
        <w:rPr>
          <w:color w:val="000000" w:themeColor="text1"/>
          <w:sz w:val="28"/>
          <w:szCs w:val="28"/>
        </w:rPr>
        <w:t>9</w:t>
      </w:r>
      <w:r>
        <w:rPr>
          <w:color w:val="000000" w:themeColor="text1"/>
          <w:sz w:val="28"/>
          <w:szCs w:val="28"/>
        </w:rPr>
        <w:t xml:space="preserve"> = 0.</w:t>
      </w:r>
      <w:r w:rsidR="007D3514">
        <w:rPr>
          <w:color w:val="000000" w:themeColor="text1"/>
          <w:sz w:val="28"/>
          <w:szCs w:val="28"/>
        </w:rPr>
        <w:t>33</w:t>
      </w:r>
      <w:r>
        <w:rPr>
          <w:color w:val="000000" w:themeColor="text1"/>
          <w:sz w:val="28"/>
          <w:szCs w:val="28"/>
        </w:rPr>
        <w:t>.</w:t>
      </w:r>
    </w:p>
    <w:p w:rsidR="002A0315" w:rsidRPr="005E5CC2" w:rsidRDefault="002A0315" w:rsidP="009334CB">
      <w:pPr>
        <w:spacing w:line="360" w:lineRule="auto"/>
        <w:ind w:firstLine="708"/>
        <w:jc w:val="both"/>
        <w:rPr>
          <w:color w:val="000000" w:themeColor="text1"/>
          <w:sz w:val="28"/>
          <w:szCs w:val="28"/>
        </w:rPr>
      </w:pPr>
      <w:r>
        <w:rPr>
          <w:color w:val="000000" w:themeColor="text1"/>
          <w:sz w:val="28"/>
          <w:szCs w:val="28"/>
        </w:rPr>
        <w:t xml:space="preserve">Разница в оплате труда преподавателей </w:t>
      </w:r>
      <w:r w:rsidR="00D0455B">
        <w:rPr>
          <w:color w:val="000000" w:themeColor="text1"/>
          <w:sz w:val="28"/>
          <w:szCs w:val="28"/>
        </w:rPr>
        <w:t xml:space="preserve">в рублях РФ </w:t>
      </w:r>
      <w:r>
        <w:rPr>
          <w:color w:val="000000" w:themeColor="text1"/>
          <w:sz w:val="28"/>
          <w:szCs w:val="28"/>
        </w:rPr>
        <w:t xml:space="preserve">высчитывается по формуле </w:t>
      </w:r>
      <m:oMath>
        <m:r>
          <m:rPr>
            <m:sty m:val="p"/>
          </m:rPr>
          <w:rPr>
            <w:rFonts w:ascii="Cambria Math" w:hAnsi="Cambria Math"/>
            <w:color w:val="000000" w:themeColor="text1"/>
            <w:sz w:val="28"/>
            <w:szCs w:val="28"/>
          </w:rPr>
          <m:t>Δ</m:t>
        </m:r>
        <m:r>
          <m:rPr>
            <m:scr m:val="script"/>
            <m:sty m:val="p"/>
          </m:rPr>
          <w:rPr>
            <w:rFonts w:ascii="Cambria Math" w:hAnsi="Cambria Math"/>
            <w:color w:val="000000" w:themeColor="text1"/>
            <w:sz w:val="28"/>
            <w:szCs w:val="28"/>
          </w:rPr>
          <m:t>R</m:t>
        </m:r>
        <m:r>
          <w:rPr>
            <w:rFonts w:ascii="Cambria Math" w:hAnsi="Cambria Math"/>
            <w:color w:val="000000" w:themeColor="text1"/>
            <w:sz w:val="28"/>
            <w:szCs w:val="28"/>
          </w:rPr>
          <m:t>=</m:t>
        </m:r>
        <m:d>
          <m:dPr>
            <m:ctrlPr>
              <w:rPr>
                <w:rFonts w:ascii="Cambria Math" w:hAnsi="Cambria Math"/>
                <w:i/>
                <w:color w:val="000000" w:themeColor="text1"/>
                <w:sz w:val="28"/>
                <w:szCs w:val="28"/>
              </w:rPr>
            </m:ctrlPr>
          </m:dPr>
          <m:e>
            <m:nary>
              <m:naryPr>
                <m:chr m:val="∑"/>
                <m:limLoc m:val="undOvr"/>
                <m:subHide m:val="1"/>
                <m:supHide m:val="1"/>
                <m:ctrlPr>
                  <w:rPr>
                    <w:rFonts w:ascii="Cambria Math" w:hAnsi="Cambria Math"/>
                    <w:i/>
                    <w:color w:val="000000" w:themeColor="text1"/>
                    <w:sz w:val="28"/>
                    <w:szCs w:val="28"/>
                  </w:rPr>
                </m:ctrlPr>
              </m:naryPr>
              <m:sub/>
              <m:sup/>
              <m:e>
                <m:d>
                  <m:dPr>
                    <m:ctrlPr>
                      <w:rPr>
                        <w:rFonts w:ascii="Cambria Math" w:hAnsi="Cambria Math"/>
                        <w:i/>
                        <w:color w:val="000000" w:themeColor="text1"/>
                        <w:sz w:val="28"/>
                        <w:szCs w:val="28"/>
                      </w:rPr>
                    </m:ctrlPr>
                  </m:dPr>
                  <m:e>
                    <m:sSub>
                      <m:sSubPr>
                        <m:ctrlPr>
                          <w:rPr>
                            <w:rFonts w:ascii="Cambria Math" w:hAnsi="Cambria Math"/>
                            <w:i/>
                            <w:color w:val="000000" w:themeColor="text1"/>
                            <w:sz w:val="28"/>
                            <w:szCs w:val="28"/>
                          </w:rPr>
                        </m:ctrlPr>
                      </m:sSubPr>
                      <m:e>
                        <m:r>
                          <m:rPr>
                            <m:sty m:val="p"/>
                          </m:rPr>
                          <w:rPr>
                            <w:rFonts w:ascii="Cambria Math" w:hAnsi="Cambria Math"/>
                            <w:color w:val="000000" w:themeColor="text1"/>
                            <w:sz w:val="28"/>
                            <w:szCs w:val="28"/>
                          </w:rPr>
                          <m:t>Τ</m:t>
                        </m:r>
                        <m:ctrlPr>
                          <w:rPr>
                            <w:rFonts w:ascii="Cambria Math" w:hAnsi="Cambria Math"/>
                            <w:color w:val="000000" w:themeColor="text1"/>
                            <w:sz w:val="28"/>
                            <w:szCs w:val="28"/>
                          </w:rPr>
                        </m:ctrlPr>
                      </m:e>
                      <m:sub>
                        <m:r>
                          <w:rPr>
                            <w:rFonts w:ascii="Cambria Math" w:hAnsi="Cambria Math"/>
                            <w:color w:val="000000" w:themeColor="text1"/>
                            <w:sz w:val="28"/>
                            <w:szCs w:val="28"/>
                          </w:rPr>
                          <m:t>сф</m:t>
                        </m:r>
                      </m:sub>
                    </m:sSub>
                    <m:r>
                      <w:rPr>
                        <w:rFonts w:ascii="Cambria Math" w:hAnsi="Cambria Math"/>
                        <w:color w:val="000000" w:themeColor="text1"/>
                        <w:sz w:val="28"/>
                        <w:szCs w:val="28"/>
                      </w:rPr>
                      <m:t xml:space="preserve"> * </m:t>
                    </m:r>
                    <m:r>
                      <w:rPr>
                        <w:rFonts w:ascii="Cambria Math" w:hAnsi="Cambria Math"/>
                        <w:color w:val="000000" w:themeColor="text1"/>
                        <w:sz w:val="28"/>
                        <w:szCs w:val="28"/>
                        <w:lang w:val="en-US"/>
                      </w:rPr>
                      <m:t>C</m:t>
                    </m:r>
                  </m:e>
                </m:d>
                <m:r>
                  <w:rPr>
                    <w:rFonts w:ascii="Cambria Math" w:hAnsi="Cambria Math"/>
                    <w:color w:val="000000" w:themeColor="text1"/>
                    <w:sz w:val="28"/>
                    <w:szCs w:val="28"/>
                  </w:rPr>
                  <m:t>*</m:t>
                </m:r>
                <m:d>
                  <m:dPr>
                    <m:ctrlPr>
                      <w:rPr>
                        <w:rFonts w:ascii="Cambria Math" w:hAnsi="Cambria Math"/>
                        <w:i/>
                        <w:color w:val="000000" w:themeColor="text1"/>
                        <w:sz w:val="28"/>
                        <w:szCs w:val="28"/>
                      </w:rPr>
                    </m:ctrlPr>
                  </m:dPr>
                  <m:e>
                    <m:r>
                      <w:rPr>
                        <w:rFonts w:ascii="Cambria Math" w:hAnsi="Cambria Math"/>
                        <w:color w:val="000000" w:themeColor="text1"/>
                        <w:sz w:val="28"/>
                        <w:szCs w:val="28"/>
                      </w:rPr>
                      <m:t xml:space="preserve">1 + </m:t>
                    </m:r>
                    <m:sSub>
                      <m:sSubPr>
                        <m:ctrlPr>
                          <w:rPr>
                            <w:rFonts w:ascii="Cambria Math" w:hAnsi="Cambria Math"/>
                            <w:color w:val="000000" w:themeColor="text1"/>
                            <w:sz w:val="28"/>
                            <w:szCs w:val="28"/>
                            <w:lang w:val="en-US"/>
                          </w:rPr>
                        </m:ctrlPr>
                      </m:sSubPr>
                      <m:e>
                        <m:r>
                          <m:rPr>
                            <m:sty m:val="p"/>
                          </m:rPr>
                          <w:rPr>
                            <w:rFonts w:ascii="Cambria Math" w:hAnsi="Cambria Math"/>
                            <w:color w:val="000000" w:themeColor="text1"/>
                            <w:sz w:val="28"/>
                            <w:szCs w:val="28"/>
                            <w:lang w:val="en-US"/>
                          </w:rPr>
                          <m:t>Κ</m:t>
                        </m:r>
                        <m:ctrlPr>
                          <w:rPr>
                            <w:rFonts w:ascii="Cambria Math" w:hAnsi="Cambria Math"/>
                            <w:i/>
                            <w:color w:val="000000" w:themeColor="text1"/>
                            <w:sz w:val="28"/>
                            <w:szCs w:val="28"/>
                          </w:rPr>
                        </m:ctrlPr>
                      </m:e>
                      <m:sub>
                        <m:r>
                          <m:rPr>
                            <m:sty m:val="p"/>
                          </m:rPr>
                          <w:rPr>
                            <w:rFonts w:ascii="Cambria Math" w:hAnsi="Cambria Math"/>
                            <w:color w:val="000000" w:themeColor="text1"/>
                            <w:sz w:val="28"/>
                            <w:szCs w:val="28"/>
                            <w:lang w:val="en-US"/>
                          </w:rPr>
                          <m:t>ch</m:t>
                        </m:r>
                      </m:sub>
                    </m:sSub>
                  </m:e>
                </m:d>
                <m:r>
                  <w:rPr>
                    <w:rFonts w:ascii="Cambria Math" w:hAnsi="Cambria Math"/>
                    <w:color w:val="000000" w:themeColor="text1"/>
                    <w:sz w:val="28"/>
                    <w:szCs w:val="28"/>
                  </w:rPr>
                  <m:t>*</m:t>
                </m:r>
                <m:d>
                  <m:dPr>
                    <m:ctrlPr>
                      <w:rPr>
                        <w:rFonts w:ascii="Cambria Math" w:hAnsi="Cambria Math"/>
                        <w:i/>
                        <w:color w:val="000000" w:themeColor="text1"/>
                        <w:sz w:val="28"/>
                        <w:szCs w:val="28"/>
                      </w:rPr>
                    </m:ctrlPr>
                  </m:dPr>
                  <m:e>
                    <m:r>
                      <w:rPr>
                        <w:rFonts w:ascii="Cambria Math" w:hAnsi="Cambria Math"/>
                        <w:color w:val="000000" w:themeColor="text1"/>
                        <w:sz w:val="28"/>
                        <w:szCs w:val="28"/>
                      </w:rPr>
                      <m:t>1+</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д</m:t>
                        </m:r>
                      </m:sub>
                    </m:sSub>
                  </m:e>
                </m:d>
              </m:e>
            </m:nary>
            <m:r>
              <w:rPr>
                <w:rFonts w:ascii="Cambria Math" w:hAnsi="Cambria Math"/>
                <w:color w:val="000000" w:themeColor="text1"/>
                <w:sz w:val="28"/>
                <w:szCs w:val="28"/>
              </w:rPr>
              <m:t xml:space="preserve">+ </m:t>
            </m:r>
            <m:nary>
              <m:naryPr>
                <m:chr m:val="∑"/>
                <m:limLoc m:val="undOvr"/>
                <m:subHide m:val="1"/>
                <m:supHide m:val="1"/>
                <m:ctrlPr>
                  <w:rPr>
                    <w:rFonts w:ascii="Cambria Math" w:hAnsi="Cambria Math"/>
                    <w:i/>
                    <w:color w:val="000000" w:themeColor="text1"/>
                    <w:sz w:val="28"/>
                    <w:szCs w:val="28"/>
                  </w:rPr>
                </m:ctrlPr>
              </m:naryPr>
              <m:sub/>
              <m:sup/>
              <m:e>
                <m:d>
                  <m:dPr>
                    <m:ctrlPr>
                      <w:rPr>
                        <w:rFonts w:ascii="Cambria Math" w:hAnsi="Cambria Math"/>
                        <w:i/>
                        <w:color w:val="000000" w:themeColor="text1"/>
                        <w:sz w:val="28"/>
                        <w:szCs w:val="28"/>
                      </w:rPr>
                    </m:ctrlPr>
                  </m:dPr>
                  <m:e>
                    <m:sSub>
                      <m:sSubPr>
                        <m:ctrlPr>
                          <w:rPr>
                            <w:rFonts w:ascii="Cambria Math" w:hAnsi="Cambria Math"/>
                            <w:i/>
                            <w:color w:val="000000" w:themeColor="text1"/>
                            <w:sz w:val="28"/>
                            <w:szCs w:val="28"/>
                          </w:rPr>
                        </m:ctrlPr>
                      </m:sSubPr>
                      <m:e>
                        <m:r>
                          <m:rPr>
                            <m:sty m:val="p"/>
                          </m:rPr>
                          <w:rPr>
                            <w:rFonts w:ascii="Cambria Math" w:hAnsi="Cambria Math"/>
                            <w:color w:val="000000" w:themeColor="text1"/>
                            <w:sz w:val="28"/>
                            <w:szCs w:val="28"/>
                          </w:rPr>
                          <m:t>Τ</m:t>
                        </m:r>
                        <m:ctrlPr>
                          <w:rPr>
                            <w:rFonts w:ascii="Cambria Math" w:hAnsi="Cambria Math"/>
                            <w:color w:val="000000" w:themeColor="text1"/>
                            <w:sz w:val="28"/>
                            <w:szCs w:val="28"/>
                          </w:rPr>
                        </m:ctrlPr>
                      </m:e>
                      <m:sub>
                        <m:r>
                          <w:rPr>
                            <w:rFonts w:ascii="Cambria Math" w:hAnsi="Cambria Math"/>
                            <w:color w:val="000000" w:themeColor="text1"/>
                            <w:sz w:val="28"/>
                            <w:szCs w:val="28"/>
                          </w:rPr>
                          <m:t>пф</m:t>
                        </m:r>
                      </m:sub>
                    </m:sSub>
                    <m:r>
                      <w:rPr>
                        <w:rFonts w:ascii="Cambria Math" w:hAnsi="Cambria Math"/>
                        <w:color w:val="000000" w:themeColor="text1"/>
                        <w:sz w:val="28"/>
                        <w:szCs w:val="28"/>
                      </w:rPr>
                      <m:t>*</m:t>
                    </m:r>
                    <m:r>
                      <w:rPr>
                        <w:rFonts w:ascii="Cambria Math" w:hAnsi="Cambria Math"/>
                        <w:color w:val="000000" w:themeColor="text1"/>
                        <w:sz w:val="28"/>
                        <w:szCs w:val="28"/>
                        <w:lang w:val="en-US"/>
                      </w:rPr>
                      <m:t>C</m:t>
                    </m:r>
                  </m:e>
                </m:d>
                <m:r>
                  <w:rPr>
                    <w:rFonts w:ascii="Cambria Math" w:hAnsi="Cambria Math"/>
                    <w:color w:val="000000" w:themeColor="text1"/>
                    <w:sz w:val="28"/>
                    <w:szCs w:val="28"/>
                  </w:rPr>
                  <m:t>*</m:t>
                </m:r>
                <m:d>
                  <m:dPr>
                    <m:ctrlPr>
                      <w:rPr>
                        <w:rFonts w:ascii="Cambria Math" w:hAnsi="Cambria Math"/>
                        <w:i/>
                        <w:color w:val="000000" w:themeColor="text1"/>
                        <w:sz w:val="28"/>
                        <w:szCs w:val="28"/>
                      </w:rPr>
                    </m:ctrlPr>
                  </m:dPr>
                  <m:e>
                    <m:r>
                      <w:rPr>
                        <w:rFonts w:ascii="Cambria Math" w:hAnsi="Cambria Math"/>
                        <w:color w:val="000000" w:themeColor="text1"/>
                        <w:sz w:val="28"/>
                        <w:szCs w:val="28"/>
                      </w:rPr>
                      <m:t xml:space="preserve">1 + </m:t>
                    </m:r>
                    <m:sSub>
                      <m:sSubPr>
                        <m:ctrlPr>
                          <w:rPr>
                            <w:rFonts w:ascii="Cambria Math" w:hAnsi="Cambria Math"/>
                            <w:color w:val="000000" w:themeColor="text1"/>
                            <w:sz w:val="28"/>
                            <w:szCs w:val="28"/>
                            <w:lang w:val="en-US"/>
                          </w:rPr>
                        </m:ctrlPr>
                      </m:sSubPr>
                      <m:e>
                        <m:r>
                          <m:rPr>
                            <m:sty m:val="p"/>
                          </m:rPr>
                          <w:rPr>
                            <w:rFonts w:ascii="Cambria Math" w:hAnsi="Cambria Math"/>
                            <w:color w:val="000000" w:themeColor="text1"/>
                            <w:sz w:val="28"/>
                            <w:szCs w:val="28"/>
                            <w:lang w:val="en-US"/>
                          </w:rPr>
                          <m:t>Κ</m:t>
                        </m:r>
                        <m:ctrlPr>
                          <w:rPr>
                            <w:rFonts w:ascii="Cambria Math" w:hAnsi="Cambria Math"/>
                            <w:i/>
                            <w:color w:val="000000" w:themeColor="text1"/>
                            <w:sz w:val="28"/>
                            <w:szCs w:val="28"/>
                          </w:rPr>
                        </m:ctrlPr>
                      </m:e>
                      <m:sub>
                        <m:r>
                          <m:rPr>
                            <m:sty m:val="p"/>
                          </m:rPr>
                          <w:rPr>
                            <w:rFonts w:ascii="Cambria Math" w:hAnsi="Cambria Math"/>
                            <w:color w:val="000000" w:themeColor="text1"/>
                            <w:sz w:val="28"/>
                            <w:szCs w:val="28"/>
                            <w:lang w:val="en-US"/>
                          </w:rPr>
                          <m:t>ch</m:t>
                        </m:r>
                      </m:sub>
                    </m:sSub>
                  </m:e>
                </m:d>
                <m:r>
                  <w:rPr>
                    <w:rFonts w:ascii="Cambria Math" w:hAnsi="Cambria Math"/>
                    <w:color w:val="000000" w:themeColor="text1"/>
                    <w:sz w:val="28"/>
                    <w:szCs w:val="28"/>
                  </w:rPr>
                  <m:t>*</m:t>
                </m:r>
                <m:d>
                  <m:dPr>
                    <m:ctrlPr>
                      <w:rPr>
                        <w:rFonts w:ascii="Cambria Math" w:hAnsi="Cambria Math"/>
                        <w:i/>
                        <w:color w:val="000000" w:themeColor="text1"/>
                        <w:sz w:val="28"/>
                        <w:szCs w:val="28"/>
                      </w:rPr>
                    </m:ctrlPr>
                  </m:dPr>
                  <m:e>
                    <m:r>
                      <w:rPr>
                        <w:rFonts w:ascii="Cambria Math" w:hAnsi="Cambria Math"/>
                        <w:color w:val="000000" w:themeColor="text1"/>
                        <w:sz w:val="28"/>
                        <w:szCs w:val="28"/>
                      </w:rPr>
                      <m:t>1+</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д</m:t>
                        </m:r>
                      </m:sub>
                    </m:sSub>
                  </m:e>
                </m:d>
              </m:e>
            </m:nary>
          </m:e>
        </m:d>
        <m:r>
          <w:rPr>
            <w:rFonts w:ascii="Cambria Math" w:hAnsi="Cambria Math"/>
            <w:color w:val="000000" w:themeColor="text1"/>
            <w:sz w:val="28"/>
            <w:szCs w:val="28"/>
          </w:rPr>
          <m:t>-(</m:t>
        </m:r>
        <m:nary>
          <m:naryPr>
            <m:chr m:val="∑"/>
            <m:limLoc m:val="undOvr"/>
            <m:subHide m:val="1"/>
            <m:supHide m:val="1"/>
            <m:ctrlPr>
              <w:rPr>
                <w:rFonts w:ascii="Cambria Math" w:hAnsi="Cambria Math"/>
                <w:i/>
                <w:color w:val="000000" w:themeColor="text1"/>
                <w:sz w:val="28"/>
                <w:szCs w:val="28"/>
              </w:rPr>
            </m:ctrlPr>
          </m:naryPr>
          <m:sub/>
          <m:sup/>
          <m:e>
            <m:d>
              <m:dPr>
                <m:ctrlPr>
                  <w:rPr>
                    <w:rFonts w:ascii="Cambria Math" w:hAnsi="Cambria Math"/>
                    <w:i/>
                    <w:color w:val="000000" w:themeColor="text1"/>
                    <w:sz w:val="28"/>
                    <w:szCs w:val="28"/>
                  </w:rPr>
                </m:ctrlPr>
              </m:dPr>
              <m:e>
                <m:sSub>
                  <m:sSubPr>
                    <m:ctrlPr>
                      <w:rPr>
                        <w:rFonts w:ascii="Cambria Math" w:hAnsi="Cambria Math"/>
                        <w:i/>
                        <w:color w:val="000000" w:themeColor="text1"/>
                        <w:sz w:val="28"/>
                        <w:szCs w:val="28"/>
                      </w:rPr>
                    </m:ctrlPr>
                  </m:sSubPr>
                  <m:e>
                    <m:r>
                      <m:rPr>
                        <m:sty m:val="p"/>
                      </m:rPr>
                      <w:rPr>
                        <w:rFonts w:ascii="Cambria Math" w:hAnsi="Cambria Math"/>
                        <w:color w:val="000000" w:themeColor="text1"/>
                        <w:sz w:val="28"/>
                        <w:szCs w:val="28"/>
                      </w:rPr>
                      <m:t>Τ</m:t>
                    </m:r>
                    <m:ctrlPr>
                      <w:rPr>
                        <w:rFonts w:ascii="Cambria Math" w:hAnsi="Cambria Math"/>
                        <w:color w:val="000000" w:themeColor="text1"/>
                        <w:sz w:val="28"/>
                        <w:szCs w:val="28"/>
                      </w:rPr>
                    </m:ctrlPr>
                  </m:e>
                  <m:sub>
                    <m:r>
                      <w:rPr>
                        <w:rFonts w:ascii="Cambria Math" w:hAnsi="Cambria Math"/>
                        <w:color w:val="000000" w:themeColor="text1"/>
                        <w:sz w:val="28"/>
                        <w:szCs w:val="28"/>
                      </w:rPr>
                      <m:t>сф</m:t>
                    </m:r>
                  </m:sub>
                </m:sSub>
                <m:r>
                  <w:rPr>
                    <w:rFonts w:ascii="Cambria Math" w:hAnsi="Cambria Math"/>
                    <w:color w:val="000000" w:themeColor="text1"/>
                    <w:sz w:val="28"/>
                    <w:szCs w:val="28"/>
                  </w:rPr>
                  <m:t xml:space="preserve">* </m:t>
                </m:r>
                <m:sSub>
                  <m:sSubPr>
                    <m:ctrlPr>
                      <w:rPr>
                        <w:rFonts w:ascii="Cambria Math" w:hAnsi="Cambria Math"/>
                        <w:i/>
                        <w:color w:val="000000" w:themeColor="text1"/>
                        <w:sz w:val="28"/>
                        <w:szCs w:val="28"/>
                      </w:rPr>
                    </m:ctrlPr>
                  </m:sSubPr>
                  <m:e>
                    <m:r>
                      <m:rPr>
                        <m:sty m:val="p"/>
                      </m:rPr>
                      <w:rPr>
                        <w:rFonts w:ascii="Cambria Math" w:hAnsi="Cambria Math"/>
                        <w:color w:val="000000" w:themeColor="text1"/>
                        <w:sz w:val="28"/>
                        <w:szCs w:val="28"/>
                      </w:rPr>
                      <m:t>Κ</m:t>
                    </m:r>
                  </m:e>
                  <m:sub>
                    <m:r>
                      <w:rPr>
                        <w:rFonts w:ascii="Cambria Math" w:hAnsi="Cambria Math"/>
                        <w:color w:val="000000" w:themeColor="text1"/>
                        <w:sz w:val="28"/>
                        <w:szCs w:val="28"/>
                      </w:rPr>
                      <m:t>с</m:t>
                    </m:r>
                  </m:sub>
                </m:sSub>
                <m:r>
                  <w:rPr>
                    <w:rFonts w:ascii="Cambria Math" w:hAnsi="Cambria Math"/>
                    <w:color w:val="000000" w:themeColor="text1"/>
                    <w:sz w:val="28"/>
                    <w:szCs w:val="28"/>
                  </w:rPr>
                  <m:t xml:space="preserve">* </m:t>
                </m:r>
                <m:r>
                  <w:rPr>
                    <w:rFonts w:ascii="Cambria Math" w:hAnsi="Cambria Math"/>
                    <w:color w:val="000000" w:themeColor="text1"/>
                    <w:sz w:val="28"/>
                    <w:szCs w:val="28"/>
                    <w:lang w:val="en-US"/>
                  </w:rPr>
                  <m:t>C</m:t>
                </m:r>
              </m:e>
            </m:d>
            <m:r>
              <w:rPr>
                <w:rFonts w:ascii="Cambria Math" w:hAnsi="Cambria Math"/>
                <w:color w:val="000000" w:themeColor="text1"/>
                <w:sz w:val="28"/>
                <w:szCs w:val="28"/>
              </w:rPr>
              <m:t>*</m:t>
            </m:r>
            <m:d>
              <m:dPr>
                <m:ctrlPr>
                  <w:rPr>
                    <w:rFonts w:ascii="Cambria Math" w:hAnsi="Cambria Math"/>
                    <w:i/>
                    <w:color w:val="000000" w:themeColor="text1"/>
                    <w:sz w:val="28"/>
                    <w:szCs w:val="28"/>
                  </w:rPr>
                </m:ctrlPr>
              </m:dPr>
              <m:e>
                <m:r>
                  <w:rPr>
                    <w:rFonts w:ascii="Cambria Math" w:hAnsi="Cambria Math"/>
                    <w:color w:val="000000" w:themeColor="text1"/>
                    <w:sz w:val="28"/>
                    <w:szCs w:val="28"/>
                  </w:rPr>
                  <m:t xml:space="preserve">1 + </m:t>
                </m:r>
                <m:sSub>
                  <m:sSubPr>
                    <m:ctrlPr>
                      <w:rPr>
                        <w:rFonts w:ascii="Cambria Math" w:hAnsi="Cambria Math"/>
                        <w:color w:val="000000" w:themeColor="text1"/>
                        <w:sz w:val="28"/>
                        <w:szCs w:val="28"/>
                        <w:lang w:val="en-US"/>
                      </w:rPr>
                    </m:ctrlPr>
                  </m:sSubPr>
                  <m:e>
                    <m:r>
                      <m:rPr>
                        <m:sty m:val="p"/>
                      </m:rPr>
                      <w:rPr>
                        <w:rFonts w:ascii="Cambria Math" w:hAnsi="Cambria Math"/>
                        <w:color w:val="000000" w:themeColor="text1"/>
                        <w:sz w:val="28"/>
                        <w:szCs w:val="28"/>
                        <w:lang w:val="en-US"/>
                      </w:rPr>
                      <m:t>Κ</m:t>
                    </m:r>
                    <m:ctrlPr>
                      <w:rPr>
                        <w:rFonts w:ascii="Cambria Math" w:hAnsi="Cambria Math"/>
                        <w:i/>
                        <w:color w:val="000000" w:themeColor="text1"/>
                        <w:sz w:val="28"/>
                        <w:szCs w:val="28"/>
                      </w:rPr>
                    </m:ctrlPr>
                  </m:e>
                  <m:sub>
                    <m:r>
                      <m:rPr>
                        <m:sty m:val="p"/>
                      </m:rPr>
                      <w:rPr>
                        <w:rFonts w:ascii="Cambria Math" w:hAnsi="Cambria Math"/>
                        <w:color w:val="000000" w:themeColor="text1"/>
                        <w:sz w:val="28"/>
                        <w:szCs w:val="28"/>
                        <w:lang w:val="en-US"/>
                      </w:rPr>
                      <m:t>ch</m:t>
                    </m:r>
                  </m:sub>
                </m:sSub>
              </m:e>
            </m:d>
            <m:r>
              <w:rPr>
                <w:rFonts w:ascii="Cambria Math" w:hAnsi="Cambria Math"/>
                <w:color w:val="000000" w:themeColor="text1"/>
                <w:sz w:val="28"/>
                <w:szCs w:val="28"/>
              </w:rPr>
              <m:t>*</m:t>
            </m:r>
            <m:d>
              <m:dPr>
                <m:ctrlPr>
                  <w:rPr>
                    <w:rFonts w:ascii="Cambria Math" w:hAnsi="Cambria Math"/>
                    <w:i/>
                    <w:color w:val="000000" w:themeColor="text1"/>
                    <w:sz w:val="28"/>
                    <w:szCs w:val="28"/>
                  </w:rPr>
                </m:ctrlPr>
              </m:dPr>
              <m:e>
                <m:r>
                  <w:rPr>
                    <w:rFonts w:ascii="Cambria Math" w:hAnsi="Cambria Math"/>
                    <w:color w:val="000000" w:themeColor="text1"/>
                    <w:sz w:val="28"/>
                    <w:szCs w:val="28"/>
                  </w:rPr>
                  <m:t>1+</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д</m:t>
                    </m:r>
                  </m:sub>
                </m:sSub>
              </m:e>
            </m:d>
          </m:e>
        </m:nary>
        <m:r>
          <w:rPr>
            <w:rFonts w:ascii="Cambria Math" w:hAnsi="Cambria Math"/>
            <w:color w:val="000000" w:themeColor="text1"/>
            <w:sz w:val="28"/>
            <w:szCs w:val="28"/>
          </w:rPr>
          <m:t xml:space="preserve">+ </m:t>
        </m:r>
        <m:nary>
          <m:naryPr>
            <m:chr m:val="∑"/>
            <m:limLoc m:val="undOvr"/>
            <m:subHide m:val="1"/>
            <m:supHide m:val="1"/>
            <m:ctrlPr>
              <w:rPr>
                <w:rFonts w:ascii="Cambria Math" w:hAnsi="Cambria Math"/>
                <w:i/>
                <w:color w:val="000000" w:themeColor="text1"/>
                <w:sz w:val="28"/>
                <w:szCs w:val="28"/>
              </w:rPr>
            </m:ctrlPr>
          </m:naryPr>
          <m:sub/>
          <m:sup/>
          <m:e>
            <m:d>
              <m:dPr>
                <m:ctrlPr>
                  <w:rPr>
                    <w:rFonts w:ascii="Cambria Math" w:hAnsi="Cambria Math"/>
                    <w:i/>
                    <w:color w:val="000000" w:themeColor="text1"/>
                    <w:sz w:val="28"/>
                    <w:szCs w:val="28"/>
                  </w:rPr>
                </m:ctrlPr>
              </m:dPr>
              <m:e>
                <m:sSub>
                  <m:sSubPr>
                    <m:ctrlPr>
                      <w:rPr>
                        <w:rFonts w:ascii="Cambria Math" w:hAnsi="Cambria Math"/>
                        <w:i/>
                        <w:color w:val="000000" w:themeColor="text1"/>
                        <w:sz w:val="28"/>
                        <w:szCs w:val="28"/>
                      </w:rPr>
                    </m:ctrlPr>
                  </m:sSubPr>
                  <m:e>
                    <m:r>
                      <m:rPr>
                        <m:sty m:val="p"/>
                      </m:rPr>
                      <w:rPr>
                        <w:rFonts w:ascii="Cambria Math" w:hAnsi="Cambria Math"/>
                        <w:color w:val="000000" w:themeColor="text1"/>
                        <w:sz w:val="28"/>
                        <w:szCs w:val="28"/>
                      </w:rPr>
                      <m:t>Τ</m:t>
                    </m:r>
                    <m:ctrlPr>
                      <w:rPr>
                        <w:rFonts w:ascii="Cambria Math" w:hAnsi="Cambria Math"/>
                        <w:color w:val="000000" w:themeColor="text1"/>
                        <w:sz w:val="28"/>
                        <w:szCs w:val="28"/>
                      </w:rPr>
                    </m:ctrlPr>
                  </m:e>
                  <m:sub>
                    <m:r>
                      <w:rPr>
                        <w:rFonts w:ascii="Cambria Math" w:hAnsi="Cambria Math"/>
                        <w:color w:val="000000" w:themeColor="text1"/>
                        <w:sz w:val="28"/>
                        <w:szCs w:val="28"/>
                      </w:rPr>
                      <m:t>пф</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m:rPr>
                        <m:sty m:val="p"/>
                      </m:rPr>
                      <w:rPr>
                        <w:rFonts w:ascii="Cambria Math" w:hAnsi="Cambria Math"/>
                        <w:color w:val="000000" w:themeColor="text1"/>
                        <w:sz w:val="28"/>
                        <w:szCs w:val="28"/>
                        <w:lang w:val="en-US"/>
                      </w:rPr>
                      <m:t>Κ</m:t>
                    </m:r>
                  </m:e>
                  <m:sub>
                    <m:r>
                      <w:rPr>
                        <w:rFonts w:ascii="Cambria Math" w:hAnsi="Cambria Math"/>
                        <w:color w:val="000000" w:themeColor="text1"/>
                        <w:sz w:val="28"/>
                        <w:szCs w:val="28"/>
                      </w:rPr>
                      <m:t>п</m:t>
                    </m:r>
                  </m:sub>
                </m:sSub>
                <m:r>
                  <w:rPr>
                    <w:rFonts w:ascii="Cambria Math" w:hAnsi="Cambria Math"/>
                    <w:color w:val="000000" w:themeColor="text1"/>
                    <w:sz w:val="28"/>
                    <w:szCs w:val="28"/>
                  </w:rPr>
                  <m:t>*</m:t>
                </m:r>
                <m:r>
                  <w:rPr>
                    <w:rFonts w:ascii="Cambria Math" w:hAnsi="Cambria Math"/>
                    <w:color w:val="000000" w:themeColor="text1"/>
                    <w:sz w:val="28"/>
                    <w:szCs w:val="28"/>
                    <w:lang w:val="en-US"/>
                  </w:rPr>
                  <m:t>C</m:t>
                </m:r>
              </m:e>
            </m:d>
            <m:r>
              <w:rPr>
                <w:rFonts w:ascii="Cambria Math" w:hAnsi="Cambria Math"/>
                <w:color w:val="000000" w:themeColor="text1"/>
                <w:sz w:val="28"/>
                <w:szCs w:val="28"/>
              </w:rPr>
              <m:t>*</m:t>
            </m:r>
            <m:d>
              <m:dPr>
                <m:ctrlPr>
                  <w:rPr>
                    <w:rFonts w:ascii="Cambria Math" w:hAnsi="Cambria Math"/>
                    <w:i/>
                    <w:color w:val="000000" w:themeColor="text1"/>
                    <w:sz w:val="28"/>
                    <w:szCs w:val="28"/>
                  </w:rPr>
                </m:ctrlPr>
              </m:dPr>
              <m:e>
                <m:r>
                  <w:rPr>
                    <w:rFonts w:ascii="Cambria Math" w:hAnsi="Cambria Math"/>
                    <w:color w:val="000000" w:themeColor="text1"/>
                    <w:sz w:val="28"/>
                    <w:szCs w:val="28"/>
                  </w:rPr>
                  <m:t xml:space="preserve">1 + </m:t>
                </m:r>
                <m:sSub>
                  <m:sSubPr>
                    <m:ctrlPr>
                      <w:rPr>
                        <w:rFonts w:ascii="Cambria Math" w:hAnsi="Cambria Math"/>
                        <w:color w:val="000000" w:themeColor="text1"/>
                        <w:sz w:val="28"/>
                        <w:szCs w:val="28"/>
                      </w:rPr>
                    </m:ctrlPr>
                  </m:sSubPr>
                  <m:e>
                    <m:r>
                      <m:rPr>
                        <m:sty m:val="p"/>
                      </m:rPr>
                      <w:rPr>
                        <w:rFonts w:ascii="Cambria Math" w:hAnsi="Cambria Math"/>
                        <w:color w:val="000000" w:themeColor="text1"/>
                        <w:sz w:val="28"/>
                        <w:szCs w:val="28"/>
                        <w:lang w:val="en-US"/>
                      </w:rPr>
                      <m:t>Κ</m:t>
                    </m:r>
                    <m:ctrlPr>
                      <w:rPr>
                        <w:rFonts w:ascii="Cambria Math" w:hAnsi="Cambria Math"/>
                        <w:i/>
                        <w:color w:val="000000" w:themeColor="text1"/>
                        <w:sz w:val="28"/>
                        <w:szCs w:val="28"/>
                      </w:rPr>
                    </m:ctrlPr>
                  </m:e>
                  <m:sub>
                    <m:r>
                      <m:rPr>
                        <m:sty m:val="p"/>
                      </m:rPr>
                      <w:rPr>
                        <w:rFonts w:ascii="Cambria Math" w:hAnsi="Cambria Math"/>
                        <w:color w:val="000000" w:themeColor="text1"/>
                        <w:sz w:val="28"/>
                        <w:szCs w:val="28"/>
                        <w:lang w:val="en-US"/>
                      </w:rPr>
                      <m:t>ch</m:t>
                    </m:r>
                  </m:sub>
                </m:sSub>
              </m:e>
            </m:d>
            <m:r>
              <w:rPr>
                <w:rFonts w:ascii="Cambria Math" w:hAnsi="Cambria Math"/>
                <w:color w:val="000000" w:themeColor="text1"/>
                <w:sz w:val="28"/>
                <w:szCs w:val="28"/>
              </w:rPr>
              <m:t>*(1+</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e>
        </m:nary>
        <m:r>
          <w:rPr>
            <w:rFonts w:ascii="Cambria Math" w:hAnsi="Cambria Math"/>
            <w:color w:val="000000" w:themeColor="text1"/>
            <w:sz w:val="28"/>
            <w:szCs w:val="28"/>
          </w:rPr>
          <m:t>)</m:t>
        </m:r>
      </m:oMath>
      <w:r w:rsidR="00F9234F" w:rsidRPr="00F9234F">
        <w:rPr>
          <w:color w:val="000000" w:themeColor="text1"/>
          <w:sz w:val="28"/>
          <w:szCs w:val="28"/>
        </w:rPr>
        <w:t xml:space="preserve">, </w:t>
      </w:r>
      <w:r w:rsidR="00F9234F">
        <w:rPr>
          <w:color w:val="000000" w:themeColor="text1"/>
          <w:sz w:val="28"/>
          <w:szCs w:val="28"/>
        </w:rPr>
        <w:t>где:</w:t>
      </w:r>
    </w:p>
    <w:p w:rsidR="00F9234F" w:rsidRDefault="00F9234F" w:rsidP="00F9234F">
      <w:pPr>
        <w:spacing w:line="360" w:lineRule="auto"/>
        <w:rPr>
          <w:bCs/>
          <w:color w:val="000000" w:themeColor="text1"/>
          <w:sz w:val="28"/>
          <w:szCs w:val="28"/>
        </w:rPr>
      </w:pPr>
      <w:r>
        <w:rPr>
          <w:bCs/>
          <w:color w:val="000000" w:themeColor="text1"/>
          <w:sz w:val="28"/>
          <w:szCs w:val="28"/>
          <w:lang w:val="en-US"/>
        </w:rPr>
        <w:lastRenderedPageBreak/>
        <w:t>T</w:t>
      </w:r>
      <w:proofErr w:type="spellStart"/>
      <w:r w:rsidR="0003576F">
        <w:rPr>
          <w:bCs/>
          <w:color w:val="000000" w:themeColor="text1"/>
          <w:sz w:val="28"/>
          <w:szCs w:val="28"/>
          <w:vertAlign w:val="subscript"/>
        </w:rPr>
        <w:t>сф</w:t>
      </w:r>
      <w:proofErr w:type="spellEnd"/>
      <w:r w:rsidRPr="000805FD">
        <w:rPr>
          <w:bCs/>
          <w:color w:val="000000" w:themeColor="text1"/>
          <w:sz w:val="28"/>
          <w:szCs w:val="28"/>
        </w:rPr>
        <w:t xml:space="preserve"> – </w:t>
      </w:r>
      <w:r>
        <w:rPr>
          <w:bCs/>
          <w:color w:val="000000" w:themeColor="text1"/>
          <w:sz w:val="28"/>
          <w:szCs w:val="28"/>
        </w:rPr>
        <w:t>фактическое время</w:t>
      </w:r>
      <w:r w:rsidR="00D0455B">
        <w:rPr>
          <w:bCs/>
          <w:color w:val="000000" w:themeColor="text1"/>
          <w:sz w:val="28"/>
          <w:szCs w:val="28"/>
        </w:rPr>
        <w:t xml:space="preserve"> за месяц</w:t>
      </w:r>
      <w:r>
        <w:rPr>
          <w:bCs/>
          <w:color w:val="000000" w:themeColor="text1"/>
          <w:sz w:val="28"/>
          <w:szCs w:val="28"/>
        </w:rPr>
        <w:t>, затрачиваемое на составление тестов;</w:t>
      </w:r>
    </w:p>
    <w:p w:rsidR="00F9234F" w:rsidRDefault="00F9234F" w:rsidP="00F9234F">
      <w:pPr>
        <w:spacing w:line="360" w:lineRule="auto"/>
        <w:rPr>
          <w:bCs/>
          <w:color w:val="000000" w:themeColor="text1"/>
          <w:sz w:val="28"/>
          <w:szCs w:val="28"/>
        </w:rPr>
      </w:pPr>
      <w:r>
        <w:rPr>
          <w:bCs/>
          <w:color w:val="000000" w:themeColor="text1"/>
          <w:sz w:val="28"/>
          <w:szCs w:val="28"/>
          <w:lang w:val="en-US"/>
        </w:rPr>
        <w:t>T</w:t>
      </w:r>
      <w:proofErr w:type="spellStart"/>
      <w:r w:rsidR="0003576F">
        <w:rPr>
          <w:bCs/>
          <w:color w:val="000000" w:themeColor="text1"/>
          <w:sz w:val="28"/>
          <w:szCs w:val="28"/>
          <w:vertAlign w:val="subscript"/>
        </w:rPr>
        <w:t>пф</w:t>
      </w:r>
      <w:proofErr w:type="spellEnd"/>
      <w:r w:rsidRPr="000805FD">
        <w:rPr>
          <w:bCs/>
          <w:color w:val="000000" w:themeColor="text1"/>
          <w:sz w:val="28"/>
          <w:szCs w:val="28"/>
        </w:rPr>
        <w:t xml:space="preserve"> – </w:t>
      </w:r>
      <w:r>
        <w:rPr>
          <w:bCs/>
          <w:color w:val="000000" w:themeColor="text1"/>
          <w:sz w:val="28"/>
          <w:szCs w:val="28"/>
        </w:rPr>
        <w:t>фактическое время</w:t>
      </w:r>
      <w:r w:rsidR="00D0455B">
        <w:rPr>
          <w:bCs/>
          <w:color w:val="000000" w:themeColor="text1"/>
          <w:sz w:val="28"/>
          <w:szCs w:val="28"/>
        </w:rPr>
        <w:t xml:space="preserve"> за месяц</w:t>
      </w:r>
      <w:r>
        <w:rPr>
          <w:bCs/>
          <w:color w:val="000000" w:themeColor="text1"/>
          <w:sz w:val="28"/>
          <w:szCs w:val="28"/>
        </w:rPr>
        <w:t>, затрачиваемое на проверку тестов;</w:t>
      </w:r>
    </w:p>
    <w:p w:rsidR="00F9234F" w:rsidRDefault="002709BB" w:rsidP="00F9234F">
      <w:pPr>
        <w:spacing w:line="360" w:lineRule="auto"/>
        <w:rPr>
          <w:bCs/>
          <w:color w:val="000000" w:themeColor="text1"/>
          <w:sz w:val="28"/>
          <w:szCs w:val="28"/>
        </w:rPr>
      </w:pPr>
      <w:r>
        <w:rPr>
          <w:bCs/>
          <w:color w:val="000000" w:themeColor="text1"/>
          <w:sz w:val="28"/>
          <w:szCs w:val="28"/>
          <w:lang w:val="en-US"/>
        </w:rPr>
        <w:t>K</w:t>
      </w:r>
      <w:r w:rsidR="0003576F">
        <w:rPr>
          <w:bCs/>
          <w:color w:val="000000" w:themeColor="text1"/>
          <w:sz w:val="28"/>
          <w:szCs w:val="28"/>
          <w:vertAlign w:val="subscript"/>
        </w:rPr>
        <w:t>с</w:t>
      </w:r>
      <w:r w:rsidR="00F9234F" w:rsidRPr="000805FD">
        <w:rPr>
          <w:bCs/>
          <w:color w:val="000000" w:themeColor="text1"/>
          <w:sz w:val="28"/>
          <w:szCs w:val="28"/>
        </w:rPr>
        <w:t xml:space="preserve"> – </w:t>
      </w:r>
      <w:r>
        <w:rPr>
          <w:color w:val="000000" w:themeColor="text1"/>
          <w:sz w:val="28"/>
          <w:szCs w:val="28"/>
        </w:rPr>
        <w:t>коэффициент сокращения времени на создание тестов</w:t>
      </w:r>
      <w:r w:rsidR="00F9234F">
        <w:rPr>
          <w:bCs/>
          <w:color w:val="000000" w:themeColor="text1"/>
          <w:sz w:val="28"/>
          <w:szCs w:val="28"/>
        </w:rPr>
        <w:t>;</w:t>
      </w:r>
    </w:p>
    <w:p w:rsidR="00F9234F" w:rsidRDefault="002709BB" w:rsidP="00F9234F">
      <w:pPr>
        <w:spacing w:line="360" w:lineRule="auto"/>
        <w:rPr>
          <w:bCs/>
          <w:color w:val="000000" w:themeColor="text1"/>
          <w:sz w:val="28"/>
          <w:szCs w:val="28"/>
        </w:rPr>
      </w:pPr>
      <w:r>
        <w:rPr>
          <w:bCs/>
          <w:color w:val="000000" w:themeColor="text1"/>
          <w:sz w:val="28"/>
          <w:szCs w:val="28"/>
          <w:lang w:val="en-US"/>
        </w:rPr>
        <w:t>K</w:t>
      </w:r>
      <w:r w:rsidR="0003576F">
        <w:rPr>
          <w:bCs/>
          <w:color w:val="000000" w:themeColor="text1"/>
          <w:sz w:val="28"/>
          <w:szCs w:val="28"/>
          <w:vertAlign w:val="subscript"/>
        </w:rPr>
        <w:t>п</w:t>
      </w:r>
      <w:r w:rsidRPr="000805FD">
        <w:rPr>
          <w:bCs/>
          <w:color w:val="000000" w:themeColor="text1"/>
          <w:sz w:val="28"/>
          <w:szCs w:val="28"/>
        </w:rPr>
        <w:t xml:space="preserve"> – </w:t>
      </w:r>
      <w:r>
        <w:rPr>
          <w:color w:val="000000" w:themeColor="text1"/>
          <w:sz w:val="28"/>
          <w:szCs w:val="28"/>
        </w:rPr>
        <w:t>коэффициент сокращения времени на проверку тестов</w:t>
      </w:r>
      <w:r w:rsidR="00F9234F">
        <w:rPr>
          <w:bCs/>
          <w:color w:val="000000" w:themeColor="text1"/>
          <w:sz w:val="28"/>
          <w:szCs w:val="28"/>
        </w:rPr>
        <w:t>;</w:t>
      </w:r>
    </w:p>
    <w:p w:rsidR="00F9234F" w:rsidRDefault="00F9234F" w:rsidP="00F9234F">
      <w:pPr>
        <w:spacing w:line="360" w:lineRule="auto"/>
        <w:rPr>
          <w:bCs/>
          <w:color w:val="000000" w:themeColor="text1"/>
          <w:sz w:val="28"/>
          <w:szCs w:val="28"/>
        </w:rPr>
      </w:pPr>
      <w:r>
        <w:rPr>
          <w:bCs/>
          <w:color w:val="000000" w:themeColor="text1"/>
          <w:sz w:val="28"/>
          <w:szCs w:val="28"/>
          <w:lang w:val="en-US"/>
        </w:rPr>
        <w:t>C</w:t>
      </w:r>
      <w:r w:rsidRPr="000805FD">
        <w:rPr>
          <w:bCs/>
          <w:color w:val="000000" w:themeColor="text1"/>
          <w:sz w:val="28"/>
          <w:szCs w:val="28"/>
        </w:rPr>
        <w:t xml:space="preserve"> – </w:t>
      </w:r>
      <w:r>
        <w:rPr>
          <w:bCs/>
          <w:color w:val="000000" w:themeColor="text1"/>
          <w:sz w:val="28"/>
          <w:szCs w:val="28"/>
        </w:rPr>
        <w:t>часовая ставка преподавателя</w:t>
      </w:r>
      <w:r w:rsidR="00D0455B">
        <w:rPr>
          <w:bCs/>
          <w:color w:val="000000" w:themeColor="text1"/>
          <w:sz w:val="28"/>
          <w:szCs w:val="28"/>
        </w:rPr>
        <w:t xml:space="preserve"> в рублях РФ</w:t>
      </w:r>
      <w:r>
        <w:rPr>
          <w:bCs/>
          <w:color w:val="000000" w:themeColor="text1"/>
          <w:sz w:val="28"/>
          <w:szCs w:val="28"/>
        </w:rPr>
        <w:t>;</w:t>
      </w:r>
    </w:p>
    <w:p w:rsidR="00F9234F" w:rsidRDefault="00F9234F" w:rsidP="00F9234F">
      <w:pPr>
        <w:spacing w:line="360" w:lineRule="auto"/>
        <w:rPr>
          <w:bCs/>
          <w:color w:val="000000" w:themeColor="text1"/>
          <w:sz w:val="28"/>
          <w:szCs w:val="28"/>
        </w:rPr>
      </w:pPr>
      <w:proofErr w:type="spellStart"/>
      <w:r>
        <w:rPr>
          <w:bCs/>
          <w:color w:val="000000" w:themeColor="text1"/>
          <w:sz w:val="28"/>
          <w:szCs w:val="28"/>
          <w:lang w:val="en-US"/>
        </w:rPr>
        <w:t>K</w:t>
      </w:r>
      <w:r w:rsidR="0003576F">
        <w:rPr>
          <w:bCs/>
          <w:color w:val="000000" w:themeColor="text1"/>
          <w:sz w:val="28"/>
          <w:szCs w:val="28"/>
          <w:vertAlign w:val="subscript"/>
          <w:lang w:val="en-US"/>
        </w:rPr>
        <w:t>ch</w:t>
      </w:r>
      <w:proofErr w:type="spellEnd"/>
      <w:r w:rsidRPr="00F9234F">
        <w:rPr>
          <w:bCs/>
          <w:color w:val="000000" w:themeColor="text1"/>
          <w:sz w:val="28"/>
          <w:szCs w:val="28"/>
        </w:rPr>
        <w:t xml:space="preserve"> – </w:t>
      </w:r>
      <w:r>
        <w:rPr>
          <w:bCs/>
          <w:color w:val="000000" w:themeColor="text1"/>
          <w:sz w:val="28"/>
          <w:szCs w:val="28"/>
        </w:rPr>
        <w:t>коэффициент социальных начислений;</w:t>
      </w:r>
    </w:p>
    <w:p w:rsidR="00F9234F" w:rsidRDefault="00F9234F" w:rsidP="00F9234F">
      <w:pPr>
        <w:spacing w:line="360" w:lineRule="auto"/>
        <w:jc w:val="both"/>
        <w:rPr>
          <w:bCs/>
          <w:color w:val="000000" w:themeColor="text1"/>
          <w:sz w:val="28"/>
          <w:szCs w:val="28"/>
        </w:rPr>
      </w:pPr>
      <w:r>
        <w:rPr>
          <w:bCs/>
          <w:color w:val="000000" w:themeColor="text1"/>
          <w:sz w:val="28"/>
          <w:szCs w:val="28"/>
          <w:lang w:val="en-US"/>
        </w:rPr>
        <w:t>K</w:t>
      </w:r>
      <w:r w:rsidR="0003576F">
        <w:rPr>
          <w:bCs/>
          <w:color w:val="000000" w:themeColor="text1"/>
          <w:sz w:val="28"/>
          <w:szCs w:val="28"/>
          <w:vertAlign w:val="subscript"/>
        </w:rPr>
        <w:t>д</w:t>
      </w:r>
      <w:r>
        <w:rPr>
          <w:bCs/>
          <w:color w:val="000000" w:themeColor="text1"/>
          <w:sz w:val="28"/>
          <w:szCs w:val="28"/>
        </w:rPr>
        <w:t xml:space="preserve"> – коэффициент дополнительной заработной платы.</w:t>
      </w:r>
    </w:p>
    <w:p w:rsidR="009334CB" w:rsidRDefault="002709BB" w:rsidP="00D0455B">
      <w:pPr>
        <w:spacing w:line="360" w:lineRule="auto"/>
        <w:jc w:val="both"/>
        <w:rPr>
          <w:color w:val="000000" w:themeColor="text1"/>
          <w:sz w:val="28"/>
          <w:szCs w:val="28"/>
        </w:rPr>
      </w:pPr>
      <w:r>
        <w:rPr>
          <w:bCs/>
          <w:color w:val="000000" w:themeColor="text1"/>
          <w:sz w:val="28"/>
          <w:szCs w:val="28"/>
        </w:rPr>
        <w:tab/>
      </w:r>
      <w:r>
        <w:rPr>
          <w:color w:val="000000" w:themeColor="text1"/>
          <w:sz w:val="28"/>
          <w:szCs w:val="28"/>
        </w:rPr>
        <w:t xml:space="preserve">Для данной разработки разница в оплате труда преподавателей </w:t>
      </w:r>
      <w:r w:rsidR="00D0455B">
        <w:rPr>
          <w:color w:val="000000" w:themeColor="text1"/>
          <w:sz w:val="28"/>
          <w:szCs w:val="28"/>
        </w:rPr>
        <w:t xml:space="preserve">в рублях РФ за месяц составляет </w:t>
      </w:r>
      <m:oMath>
        <m:r>
          <m:rPr>
            <m:sty m:val="p"/>
          </m:rPr>
          <w:rPr>
            <w:rFonts w:ascii="Cambria Math" w:hAnsi="Cambria Math"/>
            <w:color w:val="000000" w:themeColor="text1"/>
            <w:sz w:val="28"/>
            <w:szCs w:val="28"/>
          </w:rPr>
          <m:t>Δ</m:t>
        </m:r>
        <m:r>
          <m:rPr>
            <m:scr m:val="script"/>
            <m:sty m:val="p"/>
          </m:rPr>
          <w:rPr>
            <w:rFonts w:ascii="Cambria Math" w:hAnsi="Cambria Math"/>
            <w:color w:val="000000" w:themeColor="text1"/>
            <w:sz w:val="28"/>
            <w:szCs w:val="28"/>
          </w:rPr>
          <m:t>R</m:t>
        </m:r>
      </m:oMath>
      <w:r>
        <w:rPr>
          <w:color w:val="000000" w:themeColor="text1"/>
          <w:sz w:val="28"/>
          <w:szCs w:val="28"/>
        </w:rPr>
        <w:t xml:space="preserve"> = ((</w:t>
      </w:r>
      <w:r w:rsidR="00D615D9">
        <w:rPr>
          <w:color w:val="000000" w:themeColor="text1"/>
          <w:sz w:val="28"/>
          <w:szCs w:val="28"/>
        </w:rPr>
        <w:t>1</w:t>
      </w:r>
      <w:r w:rsidR="004E1726">
        <w:rPr>
          <w:color w:val="000000" w:themeColor="text1"/>
          <w:sz w:val="28"/>
          <w:szCs w:val="28"/>
        </w:rPr>
        <w:t>2</w:t>
      </w:r>
      <w:r>
        <w:rPr>
          <w:color w:val="000000" w:themeColor="text1"/>
          <w:sz w:val="28"/>
          <w:szCs w:val="28"/>
        </w:rPr>
        <w:t xml:space="preserve"> </w:t>
      </w:r>
      <w:r w:rsidRPr="002709BB">
        <w:rPr>
          <w:color w:val="000000" w:themeColor="text1"/>
          <w:sz w:val="28"/>
          <w:szCs w:val="28"/>
        </w:rPr>
        <w:t>*</w:t>
      </w:r>
      <w:r>
        <w:rPr>
          <w:color w:val="000000" w:themeColor="text1"/>
          <w:sz w:val="28"/>
          <w:szCs w:val="28"/>
        </w:rPr>
        <w:t xml:space="preserve"> 400) </w:t>
      </w:r>
      <w:r w:rsidRPr="002709BB">
        <w:rPr>
          <w:color w:val="000000" w:themeColor="text1"/>
          <w:sz w:val="28"/>
          <w:szCs w:val="28"/>
        </w:rPr>
        <w:t>* (1 + 0.3) * (1 + 0.03) + (</w:t>
      </w:r>
      <w:r w:rsidR="004E1726">
        <w:rPr>
          <w:color w:val="000000" w:themeColor="text1"/>
          <w:sz w:val="28"/>
          <w:szCs w:val="28"/>
        </w:rPr>
        <w:t>9</w:t>
      </w:r>
      <w:r w:rsidRPr="002709BB">
        <w:rPr>
          <w:color w:val="000000" w:themeColor="text1"/>
          <w:sz w:val="28"/>
          <w:szCs w:val="28"/>
        </w:rPr>
        <w:t xml:space="preserve"> * 400) * (1 + 0.3) * (1 + 0.03)) - </w:t>
      </w:r>
      <w:r>
        <w:rPr>
          <w:color w:val="000000" w:themeColor="text1"/>
          <w:sz w:val="28"/>
          <w:szCs w:val="28"/>
        </w:rPr>
        <w:t>((1</w:t>
      </w:r>
      <w:r w:rsidR="004E1726">
        <w:rPr>
          <w:color w:val="000000" w:themeColor="text1"/>
          <w:sz w:val="28"/>
          <w:szCs w:val="28"/>
        </w:rPr>
        <w:t>2</w:t>
      </w:r>
      <w:r>
        <w:rPr>
          <w:color w:val="000000" w:themeColor="text1"/>
          <w:sz w:val="28"/>
          <w:szCs w:val="28"/>
        </w:rPr>
        <w:t xml:space="preserve"> </w:t>
      </w:r>
      <w:r w:rsidRPr="002709BB">
        <w:rPr>
          <w:color w:val="000000" w:themeColor="text1"/>
          <w:sz w:val="28"/>
          <w:szCs w:val="28"/>
        </w:rPr>
        <w:t xml:space="preserve">* 0.25 * </w:t>
      </w:r>
      <w:r>
        <w:rPr>
          <w:color w:val="000000" w:themeColor="text1"/>
          <w:sz w:val="28"/>
          <w:szCs w:val="28"/>
        </w:rPr>
        <w:t xml:space="preserve"> 400) </w:t>
      </w:r>
      <w:r w:rsidRPr="002709BB">
        <w:rPr>
          <w:color w:val="000000" w:themeColor="text1"/>
          <w:sz w:val="28"/>
          <w:szCs w:val="28"/>
        </w:rPr>
        <w:t>* (1 + 0.3) * (1 + 0.03) + (</w:t>
      </w:r>
      <w:r w:rsidR="004E1726">
        <w:rPr>
          <w:color w:val="000000" w:themeColor="text1"/>
          <w:sz w:val="28"/>
          <w:szCs w:val="28"/>
        </w:rPr>
        <w:t>9</w:t>
      </w:r>
      <w:r w:rsidRPr="002709BB">
        <w:rPr>
          <w:color w:val="000000" w:themeColor="text1"/>
          <w:sz w:val="28"/>
          <w:szCs w:val="28"/>
        </w:rPr>
        <w:t xml:space="preserve"> * 0.33 * 400) * (1 + 0.3) * (1 + 0.03)) = </w:t>
      </w:r>
      <w:r w:rsidR="00C63A20">
        <w:rPr>
          <w:color w:val="000000" w:themeColor="text1"/>
          <w:sz w:val="28"/>
          <w:szCs w:val="28"/>
        </w:rPr>
        <w:t>8050.07</w:t>
      </w:r>
    </w:p>
    <w:p w:rsidR="00D615D9" w:rsidRDefault="00D0455B" w:rsidP="00D0455B">
      <w:pPr>
        <w:spacing w:line="360" w:lineRule="auto"/>
        <w:jc w:val="both"/>
        <w:rPr>
          <w:color w:val="000000" w:themeColor="text1"/>
          <w:sz w:val="28"/>
          <w:szCs w:val="28"/>
        </w:rPr>
      </w:pPr>
      <w:r>
        <w:rPr>
          <w:color w:val="000000" w:themeColor="text1"/>
          <w:sz w:val="28"/>
          <w:szCs w:val="28"/>
        </w:rPr>
        <w:tab/>
        <w:t xml:space="preserve">Экономическая </w:t>
      </w:r>
      <w:r w:rsidR="00D615D9">
        <w:rPr>
          <w:color w:val="000000" w:themeColor="text1"/>
          <w:sz w:val="28"/>
          <w:szCs w:val="28"/>
        </w:rPr>
        <w:t xml:space="preserve">эффективность вычисляется по формуле </w:t>
      </w:r>
      <m:oMath>
        <m:r>
          <w:rPr>
            <w:rFonts w:ascii="Cambria Math" w:hAnsi="Cambria Math"/>
            <w:color w:val="000000" w:themeColor="text1"/>
            <w:sz w:val="28"/>
            <w:szCs w:val="28"/>
          </w:rPr>
          <m:t xml:space="preserve">Э= </m:t>
        </m:r>
        <m:f>
          <m:fPr>
            <m:ctrlPr>
              <w:rPr>
                <w:rFonts w:ascii="Cambria Math" w:hAnsi="Cambria Math"/>
                <w:color w:val="000000" w:themeColor="text1"/>
                <w:sz w:val="28"/>
                <w:szCs w:val="28"/>
              </w:rPr>
            </m:ctrlPr>
          </m:fPr>
          <m:num>
            <m:r>
              <m:rPr>
                <m:sty m:val="p"/>
              </m:rPr>
              <w:rPr>
                <w:rFonts w:ascii="Cambria Math" w:hAnsi="Cambria Math"/>
                <w:color w:val="000000" w:themeColor="text1"/>
                <w:sz w:val="28"/>
                <w:szCs w:val="28"/>
              </w:rPr>
              <m:t>Δ</m:t>
            </m:r>
            <m:r>
              <m:rPr>
                <m:scr m:val="script"/>
              </m:rPr>
              <w:rPr>
                <w:rFonts w:ascii="Cambria Math" w:hAnsi="Cambria Math"/>
                <w:color w:val="000000" w:themeColor="text1"/>
                <w:sz w:val="28"/>
                <w:szCs w:val="28"/>
              </w:rPr>
              <m:t>S</m:t>
            </m:r>
          </m:num>
          <m:den>
            <m:r>
              <m:rPr>
                <m:scr m:val="script"/>
              </m:rPr>
              <w:rPr>
                <w:rFonts w:ascii="Cambria Math" w:hAnsi="Cambria Math"/>
                <w:color w:val="000000" w:themeColor="text1"/>
                <w:sz w:val="28"/>
                <w:szCs w:val="28"/>
              </w:rPr>
              <m:t>S</m:t>
            </m:r>
          </m:den>
        </m:f>
        <m:r>
          <w:rPr>
            <w:rFonts w:ascii="Cambria Math" w:hAnsi="Cambria Math"/>
            <w:color w:val="000000" w:themeColor="text1"/>
            <w:sz w:val="28"/>
            <w:szCs w:val="28"/>
          </w:rPr>
          <m:t>*100%</m:t>
        </m:r>
      </m:oMath>
      <w:r w:rsidR="00D615D9" w:rsidRPr="00D615D9">
        <w:rPr>
          <w:color w:val="000000" w:themeColor="text1"/>
          <w:sz w:val="28"/>
          <w:szCs w:val="28"/>
        </w:rPr>
        <w:t xml:space="preserve">, </w:t>
      </w:r>
      <w:r w:rsidR="00D615D9">
        <w:rPr>
          <w:color w:val="000000" w:themeColor="text1"/>
          <w:sz w:val="28"/>
          <w:szCs w:val="28"/>
        </w:rPr>
        <w:t>где:</w:t>
      </w:r>
    </w:p>
    <w:p w:rsidR="00D615D9" w:rsidRDefault="00D615D9" w:rsidP="00D0455B">
      <w:pPr>
        <w:spacing w:line="360" w:lineRule="auto"/>
        <w:jc w:val="both"/>
        <w:rPr>
          <w:color w:val="000000" w:themeColor="text1"/>
          <w:sz w:val="28"/>
          <w:szCs w:val="28"/>
        </w:rPr>
      </w:pPr>
      <m:oMath>
        <m:r>
          <m:rPr>
            <m:sty m:val="p"/>
          </m:rPr>
          <w:rPr>
            <w:rFonts w:ascii="Cambria Math" w:hAnsi="Cambria Math"/>
            <w:color w:val="000000" w:themeColor="text1"/>
            <w:sz w:val="28"/>
            <w:szCs w:val="28"/>
          </w:rPr>
          <m:t>Δ</m:t>
        </m:r>
        <m:r>
          <m:rPr>
            <m:scr m:val="script"/>
          </m:rPr>
          <w:rPr>
            <w:rFonts w:ascii="Cambria Math" w:hAnsi="Cambria Math"/>
            <w:color w:val="000000" w:themeColor="text1"/>
            <w:sz w:val="28"/>
            <w:szCs w:val="28"/>
          </w:rPr>
          <m:t>S</m:t>
        </m:r>
      </m:oMath>
      <w:r>
        <w:rPr>
          <w:color w:val="000000" w:themeColor="text1"/>
          <w:sz w:val="28"/>
          <w:szCs w:val="28"/>
        </w:rPr>
        <w:t xml:space="preserve"> – разница в оплате труда преподавателей в рублях РФ за период;</w:t>
      </w:r>
    </w:p>
    <w:p w:rsidR="00D615D9" w:rsidRDefault="00D615D9" w:rsidP="00D0455B">
      <w:pPr>
        <w:spacing w:line="360" w:lineRule="auto"/>
        <w:jc w:val="both"/>
        <w:rPr>
          <w:color w:val="000000" w:themeColor="text1"/>
          <w:sz w:val="28"/>
          <w:szCs w:val="28"/>
        </w:rPr>
      </w:pPr>
      <m:oMath>
        <m:r>
          <m:rPr>
            <m:scr m:val="script"/>
          </m:rPr>
          <w:rPr>
            <w:rFonts w:ascii="Cambria Math" w:hAnsi="Cambria Math"/>
            <w:color w:val="000000" w:themeColor="text1"/>
            <w:sz w:val="28"/>
            <w:szCs w:val="28"/>
          </w:rPr>
          <m:t>S</m:t>
        </m:r>
      </m:oMath>
      <w:r>
        <w:rPr>
          <w:color w:val="000000" w:themeColor="text1"/>
          <w:sz w:val="28"/>
          <w:szCs w:val="28"/>
        </w:rPr>
        <w:t xml:space="preserve"> – сумма оплаты труда преподавателей в рублях РФ за тот же период без применения программного продукта.</w:t>
      </w:r>
    </w:p>
    <w:p w:rsidR="00721FEF" w:rsidRPr="0003644D" w:rsidRDefault="00D615D9" w:rsidP="0003644D">
      <w:pPr>
        <w:spacing w:line="360" w:lineRule="auto"/>
        <w:jc w:val="both"/>
        <w:rPr>
          <w:color w:val="000000" w:themeColor="text1"/>
          <w:sz w:val="28"/>
          <w:szCs w:val="28"/>
        </w:rPr>
      </w:pPr>
      <w:r>
        <w:rPr>
          <w:color w:val="000000" w:themeColor="text1"/>
          <w:sz w:val="28"/>
          <w:szCs w:val="28"/>
        </w:rPr>
        <w:tab/>
        <w:t>Для данной разработки экономическая эффективность Э = 1</w:t>
      </w:r>
      <w:r w:rsidR="0003644D">
        <w:rPr>
          <w:color w:val="000000" w:themeColor="text1"/>
          <w:sz w:val="28"/>
          <w:szCs w:val="28"/>
        </w:rPr>
        <w:t>088.95</w:t>
      </w:r>
      <w:r>
        <w:rPr>
          <w:color w:val="000000" w:themeColor="text1"/>
          <w:sz w:val="28"/>
          <w:szCs w:val="28"/>
        </w:rPr>
        <w:t>/</w:t>
      </w:r>
      <w:r w:rsidR="0003644D">
        <w:rPr>
          <w:color w:val="000000" w:themeColor="text1"/>
          <w:sz w:val="28"/>
          <w:szCs w:val="28"/>
        </w:rPr>
        <w:t>85696</w:t>
      </w:r>
      <w:r w:rsidR="0003644D" w:rsidRPr="0003644D">
        <w:rPr>
          <w:color w:val="000000" w:themeColor="text1"/>
          <w:sz w:val="28"/>
          <w:szCs w:val="28"/>
        </w:rPr>
        <w:t xml:space="preserve"> * 100% = </w:t>
      </w:r>
      <w:r w:rsidR="00C63A20">
        <w:rPr>
          <w:color w:val="000000" w:themeColor="text1"/>
          <w:sz w:val="28"/>
          <w:szCs w:val="28"/>
        </w:rPr>
        <w:t>9.39</w:t>
      </w:r>
      <w:r w:rsidR="0003644D" w:rsidRPr="0003644D">
        <w:rPr>
          <w:color w:val="000000" w:themeColor="text1"/>
          <w:sz w:val="28"/>
          <w:szCs w:val="28"/>
        </w:rPr>
        <w:t>%</w:t>
      </w:r>
      <w:r w:rsidR="004E1726">
        <w:rPr>
          <w:color w:val="000000" w:themeColor="text1"/>
          <w:sz w:val="28"/>
          <w:szCs w:val="28"/>
        </w:rPr>
        <w:t>.</w:t>
      </w:r>
    </w:p>
    <w:p w:rsidR="00CF4771" w:rsidRDefault="00CF4771">
      <w:pPr>
        <w:spacing w:line="276" w:lineRule="auto"/>
        <w:ind w:firstLine="708"/>
        <w:jc w:val="both"/>
        <w:rPr>
          <w:sz w:val="28"/>
          <w:szCs w:val="28"/>
        </w:rPr>
      </w:pPr>
    </w:p>
    <w:p w:rsidR="00267C3E" w:rsidRDefault="00B906FD" w:rsidP="00267C3E">
      <w:pPr>
        <w:pStyle w:val="2"/>
        <w:spacing w:line="360" w:lineRule="auto"/>
        <w:jc w:val="both"/>
        <w:rPr>
          <w:rFonts w:cs="Times New Roman"/>
          <w:szCs w:val="28"/>
        </w:rPr>
      </w:pPr>
      <w:bookmarkStart w:id="38" w:name="_Toc189404345"/>
      <w:r>
        <w:rPr>
          <w:rFonts w:cs="Times New Roman"/>
          <w:szCs w:val="28"/>
        </w:rPr>
        <w:t>Оценка затрат на разработку и внедрение АИС</w:t>
      </w:r>
      <w:bookmarkEnd w:id="38"/>
    </w:p>
    <w:p w:rsidR="00267C3E" w:rsidRPr="0083724F" w:rsidRDefault="00267C3E" w:rsidP="0083724F"/>
    <w:p w:rsidR="00381B62" w:rsidRDefault="001A1F86" w:rsidP="00267C3E">
      <w:pPr>
        <w:spacing w:line="360" w:lineRule="auto"/>
        <w:ind w:firstLine="708"/>
        <w:jc w:val="both"/>
        <w:rPr>
          <w:sz w:val="28"/>
          <w:szCs w:val="28"/>
        </w:rPr>
      </w:pPr>
      <w:r>
        <w:rPr>
          <w:color w:val="000000" w:themeColor="text1"/>
          <w:sz w:val="28"/>
          <w:szCs w:val="28"/>
        </w:rPr>
        <w:t xml:space="preserve">Общие затраты на программный продукт состоят из суммы затрат на всех этапах её жизненного цикла, таких как этап разработки, этап внедрения и этап эксплуатации. Затраты на этапе разработки составляют 79787.60 рублей РФ. </w:t>
      </w:r>
      <w:r w:rsidR="00381B62">
        <w:rPr>
          <w:color w:val="000000" w:themeColor="text1"/>
          <w:sz w:val="28"/>
          <w:szCs w:val="28"/>
        </w:rPr>
        <w:t xml:space="preserve">Затраты на этапе внедрения составляют </w:t>
      </w:r>
      <w:r w:rsidR="00381B62">
        <w:rPr>
          <w:bCs/>
          <w:color w:val="000000" w:themeColor="text1"/>
          <w:sz w:val="28"/>
          <w:szCs w:val="28"/>
        </w:rPr>
        <w:t>66944.80 рублей РФ. Затраты на этапе эксплуатации составляют</w:t>
      </w:r>
      <w:r>
        <w:rPr>
          <w:color w:val="000000" w:themeColor="text1"/>
          <w:sz w:val="28"/>
          <w:szCs w:val="28"/>
        </w:rPr>
        <w:t xml:space="preserve"> </w:t>
      </w:r>
      <w:r w:rsidR="00381B62">
        <w:rPr>
          <w:sz w:val="28"/>
          <w:szCs w:val="28"/>
        </w:rPr>
        <w:t>101400 рублей РФ.</w:t>
      </w:r>
    </w:p>
    <w:p w:rsidR="00381B62" w:rsidRDefault="00381B62" w:rsidP="00267C3E">
      <w:pPr>
        <w:spacing w:line="360" w:lineRule="auto"/>
        <w:ind w:firstLine="708"/>
        <w:jc w:val="both"/>
        <w:rPr>
          <w:sz w:val="28"/>
          <w:szCs w:val="28"/>
        </w:rPr>
      </w:pPr>
      <w:r>
        <w:rPr>
          <w:sz w:val="28"/>
          <w:szCs w:val="28"/>
        </w:rPr>
        <w:t xml:space="preserve">Одной из методик оценки затрат, позволяющей оценить </w:t>
      </w:r>
      <w:r w:rsidR="00420593">
        <w:rPr>
          <w:sz w:val="28"/>
          <w:szCs w:val="28"/>
        </w:rPr>
        <w:t>совокупную стоимость проекта, является методика ТСО (</w:t>
      </w:r>
      <w:r w:rsidR="00420593">
        <w:rPr>
          <w:sz w:val="28"/>
          <w:szCs w:val="28"/>
          <w:lang w:val="en-US"/>
        </w:rPr>
        <w:t>Total</w:t>
      </w:r>
      <w:r w:rsidR="00420593" w:rsidRPr="00420593">
        <w:rPr>
          <w:sz w:val="28"/>
          <w:szCs w:val="28"/>
        </w:rPr>
        <w:t xml:space="preserve"> </w:t>
      </w:r>
      <w:r w:rsidR="00420593">
        <w:rPr>
          <w:sz w:val="28"/>
          <w:szCs w:val="28"/>
          <w:lang w:val="en-US"/>
        </w:rPr>
        <w:t>Cost</w:t>
      </w:r>
      <w:r w:rsidR="00420593" w:rsidRPr="00420593">
        <w:rPr>
          <w:sz w:val="28"/>
          <w:szCs w:val="28"/>
        </w:rPr>
        <w:t xml:space="preserve"> </w:t>
      </w:r>
      <w:r w:rsidR="00420593">
        <w:rPr>
          <w:sz w:val="28"/>
          <w:szCs w:val="28"/>
          <w:lang w:val="en-US"/>
        </w:rPr>
        <w:t>Of</w:t>
      </w:r>
      <w:r w:rsidR="00420593" w:rsidRPr="00420593">
        <w:rPr>
          <w:sz w:val="28"/>
          <w:szCs w:val="28"/>
        </w:rPr>
        <w:t xml:space="preserve"> </w:t>
      </w:r>
      <w:r w:rsidR="00420593">
        <w:rPr>
          <w:sz w:val="28"/>
          <w:szCs w:val="28"/>
          <w:lang w:val="en-US"/>
        </w:rPr>
        <w:t>Ownership</w:t>
      </w:r>
      <w:r w:rsidR="00420593" w:rsidRPr="00420593">
        <w:rPr>
          <w:sz w:val="28"/>
          <w:szCs w:val="28"/>
        </w:rPr>
        <w:t>)</w:t>
      </w:r>
      <w:r w:rsidR="00420593">
        <w:rPr>
          <w:sz w:val="28"/>
          <w:szCs w:val="28"/>
        </w:rPr>
        <w:t xml:space="preserve">. Эта методика предполагает учёт как первоначальных затрат, связанных с созданием информационной системы и её интеграцией в структуру </w:t>
      </w:r>
      <w:r w:rsidR="00420593">
        <w:rPr>
          <w:sz w:val="28"/>
          <w:szCs w:val="28"/>
        </w:rPr>
        <w:lastRenderedPageBreak/>
        <w:t xml:space="preserve">организации, так и дальнейших затрат, возникающих в процессе эксплуатации программного продукта. Основное преимущество методики ТСО заключается в том, что она отражает наиболее полную итоговую картину, где </w:t>
      </w:r>
      <w:r w:rsidR="0013109E">
        <w:rPr>
          <w:sz w:val="28"/>
          <w:szCs w:val="28"/>
        </w:rPr>
        <w:t>затраты на различных этапах могут компенсировать друг друга и в конечном итоге давать результат, который позволит оценить общую эффективность внедрения системы.</w:t>
      </w:r>
    </w:p>
    <w:p w:rsidR="0013109E" w:rsidRDefault="0013109E" w:rsidP="00267C3E">
      <w:pPr>
        <w:spacing w:line="360" w:lineRule="auto"/>
        <w:ind w:firstLine="708"/>
        <w:jc w:val="both"/>
        <w:rPr>
          <w:sz w:val="28"/>
          <w:szCs w:val="28"/>
        </w:rPr>
      </w:pPr>
      <w:r>
        <w:rPr>
          <w:sz w:val="28"/>
          <w:szCs w:val="28"/>
        </w:rPr>
        <w:t xml:space="preserve">Жизненный цикл программного продукта </w:t>
      </w:r>
      <w:r w:rsidR="00563E40">
        <w:rPr>
          <w:sz w:val="28"/>
          <w:szCs w:val="28"/>
        </w:rPr>
        <w:t xml:space="preserve">состоит из нескольких этапов и </w:t>
      </w:r>
      <w:r>
        <w:rPr>
          <w:sz w:val="28"/>
          <w:szCs w:val="28"/>
        </w:rPr>
        <w:t xml:space="preserve">начинается в момент принятия решения о необходимости его создания для дальнейшего использования в организации. </w:t>
      </w:r>
      <w:r w:rsidR="00563E40">
        <w:rPr>
          <w:sz w:val="28"/>
          <w:szCs w:val="28"/>
        </w:rPr>
        <w:t>Окончанием жизненного цикла считается момент вывода программного продукта из эксплуатации в связи с износом или потерей актуальности. На длительность каждого этапа жизненного цикла влияют различные факторы.</w:t>
      </w:r>
    </w:p>
    <w:p w:rsidR="00563E40" w:rsidRDefault="00563E40" w:rsidP="00267C3E">
      <w:pPr>
        <w:spacing w:line="360" w:lineRule="auto"/>
        <w:ind w:firstLine="708"/>
        <w:jc w:val="both"/>
        <w:rPr>
          <w:sz w:val="28"/>
          <w:szCs w:val="28"/>
        </w:rPr>
      </w:pPr>
    </w:p>
    <w:tbl>
      <w:tblPr>
        <w:tblStyle w:val="af1"/>
        <w:tblW w:w="0" w:type="auto"/>
        <w:tblLook w:val="04A0" w:firstRow="1" w:lastRow="0" w:firstColumn="1" w:lastColumn="0" w:noHBand="0" w:noVBand="1"/>
      </w:tblPr>
      <w:tblGrid>
        <w:gridCol w:w="4659"/>
        <w:gridCol w:w="4665"/>
      </w:tblGrid>
      <w:tr w:rsidR="00563E40" w:rsidTr="00563E40">
        <w:tc>
          <w:tcPr>
            <w:tcW w:w="4677" w:type="dxa"/>
            <w:tcBorders>
              <w:top w:val="single" w:sz="12" w:space="0" w:color="7030A0"/>
              <w:left w:val="single" w:sz="12" w:space="0" w:color="7030A0"/>
              <w:bottom w:val="single" w:sz="12" w:space="0" w:color="7030A0"/>
              <w:right w:val="single" w:sz="12" w:space="0" w:color="7030A0"/>
            </w:tcBorders>
            <w:shd w:val="clear" w:color="auto" w:fill="DABCEF"/>
          </w:tcPr>
          <w:p w:rsidR="00563E40" w:rsidRDefault="00563E40" w:rsidP="00563E40">
            <w:pPr>
              <w:spacing w:line="360" w:lineRule="auto"/>
              <w:jc w:val="center"/>
              <w:rPr>
                <w:sz w:val="28"/>
                <w:szCs w:val="28"/>
              </w:rPr>
            </w:pPr>
            <w:r>
              <w:rPr>
                <w:sz w:val="28"/>
                <w:szCs w:val="28"/>
              </w:rPr>
              <w:t>Этап жизненного цикла программного продукта</w:t>
            </w:r>
          </w:p>
        </w:tc>
        <w:tc>
          <w:tcPr>
            <w:tcW w:w="4677" w:type="dxa"/>
            <w:tcBorders>
              <w:top w:val="single" w:sz="12" w:space="0" w:color="7030A0"/>
              <w:left w:val="single" w:sz="12" w:space="0" w:color="7030A0"/>
              <w:bottom w:val="single" w:sz="12" w:space="0" w:color="7030A0"/>
              <w:right w:val="single" w:sz="12" w:space="0" w:color="7030A0"/>
            </w:tcBorders>
            <w:shd w:val="clear" w:color="auto" w:fill="DABCEF"/>
          </w:tcPr>
          <w:p w:rsidR="00563E40" w:rsidRDefault="00563E40" w:rsidP="00563E40">
            <w:pPr>
              <w:spacing w:line="360" w:lineRule="auto"/>
              <w:jc w:val="center"/>
              <w:rPr>
                <w:sz w:val="28"/>
                <w:szCs w:val="28"/>
              </w:rPr>
            </w:pPr>
            <w:r>
              <w:rPr>
                <w:sz w:val="28"/>
                <w:szCs w:val="28"/>
              </w:rPr>
              <w:t>Факторы, влияющие на длительность этапа</w:t>
            </w:r>
          </w:p>
        </w:tc>
      </w:tr>
      <w:tr w:rsidR="00563E40" w:rsidTr="00563E40">
        <w:tc>
          <w:tcPr>
            <w:tcW w:w="4677" w:type="dxa"/>
            <w:tcBorders>
              <w:top w:val="single" w:sz="12" w:space="0" w:color="7030A0"/>
              <w:left w:val="single" w:sz="12" w:space="0" w:color="7030A0"/>
              <w:bottom w:val="single" w:sz="12" w:space="0" w:color="7030A0"/>
              <w:right w:val="single" w:sz="12" w:space="0" w:color="7030A0"/>
            </w:tcBorders>
            <w:vAlign w:val="center"/>
          </w:tcPr>
          <w:p w:rsidR="00563E40" w:rsidRDefault="00563E40" w:rsidP="00563E40">
            <w:pPr>
              <w:spacing w:line="360" w:lineRule="auto"/>
              <w:jc w:val="center"/>
              <w:rPr>
                <w:sz w:val="28"/>
                <w:szCs w:val="28"/>
              </w:rPr>
            </w:pPr>
            <w:r>
              <w:rPr>
                <w:sz w:val="28"/>
                <w:szCs w:val="28"/>
              </w:rPr>
              <w:t>Разработка</w:t>
            </w:r>
          </w:p>
        </w:tc>
        <w:tc>
          <w:tcPr>
            <w:tcW w:w="4677" w:type="dxa"/>
            <w:tcBorders>
              <w:top w:val="single" w:sz="12" w:space="0" w:color="7030A0"/>
              <w:left w:val="single" w:sz="12" w:space="0" w:color="7030A0"/>
              <w:bottom w:val="single" w:sz="12" w:space="0" w:color="7030A0"/>
              <w:right w:val="single" w:sz="12" w:space="0" w:color="7030A0"/>
            </w:tcBorders>
            <w:vAlign w:val="center"/>
          </w:tcPr>
          <w:p w:rsidR="00563E40" w:rsidRDefault="00CF5C44" w:rsidP="00563E40">
            <w:pPr>
              <w:spacing w:line="360" w:lineRule="auto"/>
              <w:jc w:val="center"/>
              <w:rPr>
                <w:sz w:val="28"/>
                <w:szCs w:val="28"/>
              </w:rPr>
            </w:pPr>
            <w:r>
              <w:rPr>
                <w:sz w:val="28"/>
                <w:szCs w:val="28"/>
              </w:rPr>
              <w:t>Объём денежных средств, выделяемых на оплату труда разработчиков</w:t>
            </w:r>
          </w:p>
          <w:p w:rsidR="00CF5C44" w:rsidRDefault="00CF5C44" w:rsidP="00563E40">
            <w:pPr>
              <w:spacing w:line="360" w:lineRule="auto"/>
              <w:jc w:val="center"/>
              <w:rPr>
                <w:sz w:val="28"/>
                <w:szCs w:val="28"/>
              </w:rPr>
            </w:pPr>
            <w:r>
              <w:rPr>
                <w:sz w:val="28"/>
                <w:szCs w:val="28"/>
              </w:rPr>
              <w:t>Квалификация разработчиков</w:t>
            </w:r>
          </w:p>
          <w:p w:rsidR="00CF5C44" w:rsidRDefault="00CF5C44" w:rsidP="00563E40">
            <w:pPr>
              <w:spacing w:line="360" w:lineRule="auto"/>
              <w:jc w:val="center"/>
              <w:rPr>
                <w:sz w:val="28"/>
                <w:szCs w:val="28"/>
              </w:rPr>
            </w:pPr>
            <w:r>
              <w:rPr>
                <w:sz w:val="28"/>
                <w:szCs w:val="28"/>
              </w:rPr>
              <w:t>Сложность заявленного технического задания</w:t>
            </w:r>
          </w:p>
        </w:tc>
      </w:tr>
      <w:tr w:rsidR="00563E40" w:rsidTr="00563E40">
        <w:tc>
          <w:tcPr>
            <w:tcW w:w="4677" w:type="dxa"/>
            <w:tcBorders>
              <w:top w:val="single" w:sz="12" w:space="0" w:color="7030A0"/>
              <w:left w:val="single" w:sz="12" w:space="0" w:color="7030A0"/>
              <w:bottom w:val="single" w:sz="12" w:space="0" w:color="7030A0"/>
              <w:right w:val="single" w:sz="12" w:space="0" w:color="7030A0"/>
            </w:tcBorders>
            <w:vAlign w:val="center"/>
          </w:tcPr>
          <w:p w:rsidR="00563E40" w:rsidRDefault="00563E40" w:rsidP="00563E40">
            <w:pPr>
              <w:spacing w:line="360" w:lineRule="auto"/>
              <w:jc w:val="center"/>
              <w:rPr>
                <w:sz w:val="28"/>
                <w:szCs w:val="28"/>
              </w:rPr>
            </w:pPr>
            <w:r>
              <w:rPr>
                <w:sz w:val="28"/>
                <w:szCs w:val="28"/>
              </w:rPr>
              <w:t>Внедрение</w:t>
            </w:r>
          </w:p>
        </w:tc>
        <w:tc>
          <w:tcPr>
            <w:tcW w:w="4677" w:type="dxa"/>
            <w:tcBorders>
              <w:top w:val="single" w:sz="12" w:space="0" w:color="7030A0"/>
              <w:left w:val="single" w:sz="12" w:space="0" w:color="7030A0"/>
              <w:bottom w:val="single" w:sz="12" w:space="0" w:color="7030A0"/>
              <w:right w:val="single" w:sz="12" w:space="0" w:color="7030A0"/>
            </w:tcBorders>
            <w:vAlign w:val="center"/>
          </w:tcPr>
          <w:p w:rsidR="00563E40" w:rsidRDefault="00CF5C44" w:rsidP="00563E40">
            <w:pPr>
              <w:spacing w:line="360" w:lineRule="auto"/>
              <w:jc w:val="center"/>
              <w:rPr>
                <w:sz w:val="28"/>
                <w:szCs w:val="28"/>
              </w:rPr>
            </w:pPr>
            <w:r>
              <w:rPr>
                <w:sz w:val="28"/>
                <w:szCs w:val="28"/>
              </w:rPr>
              <w:t>Сложность имеющейся информационной системы организации</w:t>
            </w:r>
          </w:p>
          <w:p w:rsidR="00CF5C44" w:rsidRDefault="00CF5C44" w:rsidP="00CF5C44">
            <w:pPr>
              <w:spacing w:line="360" w:lineRule="auto"/>
              <w:jc w:val="center"/>
              <w:rPr>
                <w:sz w:val="28"/>
                <w:szCs w:val="28"/>
              </w:rPr>
            </w:pPr>
            <w:r>
              <w:rPr>
                <w:sz w:val="28"/>
                <w:szCs w:val="28"/>
              </w:rPr>
              <w:t>Квалификация технического специалиста</w:t>
            </w:r>
          </w:p>
          <w:p w:rsidR="00CF5C44" w:rsidRDefault="00CF5C44" w:rsidP="00CF5C44">
            <w:pPr>
              <w:spacing w:line="360" w:lineRule="auto"/>
              <w:jc w:val="center"/>
              <w:rPr>
                <w:sz w:val="28"/>
                <w:szCs w:val="28"/>
              </w:rPr>
            </w:pPr>
            <w:r>
              <w:rPr>
                <w:sz w:val="28"/>
                <w:szCs w:val="28"/>
              </w:rPr>
              <w:t>Сложность освоения программного продукта</w:t>
            </w:r>
            <w:r w:rsidR="00E75A1D">
              <w:rPr>
                <w:sz w:val="28"/>
                <w:szCs w:val="28"/>
              </w:rPr>
              <w:t xml:space="preserve"> пользователями</w:t>
            </w:r>
          </w:p>
        </w:tc>
      </w:tr>
      <w:tr w:rsidR="00563E40" w:rsidTr="00563E40">
        <w:tc>
          <w:tcPr>
            <w:tcW w:w="4677" w:type="dxa"/>
            <w:tcBorders>
              <w:top w:val="single" w:sz="12" w:space="0" w:color="7030A0"/>
              <w:left w:val="single" w:sz="12" w:space="0" w:color="7030A0"/>
              <w:bottom w:val="single" w:sz="12" w:space="0" w:color="7030A0"/>
              <w:right w:val="single" w:sz="12" w:space="0" w:color="7030A0"/>
            </w:tcBorders>
            <w:vAlign w:val="center"/>
          </w:tcPr>
          <w:p w:rsidR="00563E40" w:rsidRDefault="00563E40" w:rsidP="00563E40">
            <w:pPr>
              <w:spacing w:line="360" w:lineRule="auto"/>
              <w:jc w:val="center"/>
              <w:rPr>
                <w:sz w:val="28"/>
                <w:szCs w:val="28"/>
              </w:rPr>
            </w:pPr>
            <w:r>
              <w:rPr>
                <w:sz w:val="28"/>
                <w:szCs w:val="28"/>
              </w:rPr>
              <w:lastRenderedPageBreak/>
              <w:t>Эксплуатация</w:t>
            </w:r>
          </w:p>
        </w:tc>
        <w:tc>
          <w:tcPr>
            <w:tcW w:w="4677" w:type="dxa"/>
            <w:tcBorders>
              <w:top w:val="single" w:sz="12" w:space="0" w:color="7030A0"/>
              <w:left w:val="single" w:sz="12" w:space="0" w:color="7030A0"/>
              <w:bottom w:val="single" w:sz="12" w:space="0" w:color="7030A0"/>
              <w:right w:val="single" w:sz="12" w:space="0" w:color="7030A0"/>
            </w:tcBorders>
            <w:vAlign w:val="center"/>
          </w:tcPr>
          <w:p w:rsidR="00563E40" w:rsidRDefault="00D04520" w:rsidP="00563E40">
            <w:pPr>
              <w:spacing w:line="360" w:lineRule="auto"/>
              <w:jc w:val="center"/>
              <w:rPr>
                <w:sz w:val="28"/>
                <w:szCs w:val="28"/>
              </w:rPr>
            </w:pPr>
            <w:r>
              <w:rPr>
                <w:sz w:val="28"/>
                <w:szCs w:val="28"/>
              </w:rPr>
              <w:t>Степень современности программного продукта</w:t>
            </w:r>
          </w:p>
          <w:p w:rsidR="00D04520" w:rsidRDefault="00D04520" w:rsidP="00563E40">
            <w:pPr>
              <w:spacing w:line="360" w:lineRule="auto"/>
              <w:jc w:val="center"/>
              <w:rPr>
                <w:sz w:val="28"/>
                <w:szCs w:val="28"/>
              </w:rPr>
            </w:pPr>
            <w:r>
              <w:rPr>
                <w:sz w:val="28"/>
                <w:szCs w:val="28"/>
              </w:rPr>
              <w:t>Динамика развития организации</w:t>
            </w:r>
          </w:p>
          <w:p w:rsidR="00D04520" w:rsidRPr="00E75A1D" w:rsidRDefault="00D04520" w:rsidP="00D04520">
            <w:pPr>
              <w:spacing w:line="360" w:lineRule="auto"/>
              <w:jc w:val="center"/>
              <w:rPr>
                <w:sz w:val="28"/>
                <w:szCs w:val="28"/>
              </w:rPr>
            </w:pPr>
            <w:r>
              <w:rPr>
                <w:sz w:val="28"/>
                <w:szCs w:val="28"/>
              </w:rPr>
              <w:t>Динамика возникновения новых автоматизированных решений в рамках предметной области</w:t>
            </w:r>
          </w:p>
        </w:tc>
      </w:tr>
    </w:tbl>
    <w:p w:rsidR="00563E40" w:rsidRDefault="00563E40" w:rsidP="00267C3E">
      <w:pPr>
        <w:spacing w:line="360" w:lineRule="auto"/>
        <w:ind w:firstLine="708"/>
        <w:jc w:val="both"/>
        <w:rPr>
          <w:sz w:val="28"/>
          <w:szCs w:val="28"/>
        </w:rPr>
      </w:pPr>
    </w:p>
    <w:p w:rsidR="00563E40" w:rsidRDefault="00D04520" w:rsidP="00267C3E">
      <w:pPr>
        <w:spacing w:line="360" w:lineRule="auto"/>
        <w:ind w:firstLine="708"/>
        <w:jc w:val="both"/>
        <w:rPr>
          <w:color w:val="000000" w:themeColor="text1"/>
          <w:sz w:val="28"/>
          <w:szCs w:val="28"/>
        </w:rPr>
      </w:pPr>
      <w:r>
        <w:rPr>
          <w:color w:val="000000" w:themeColor="text1"/>
          <w:sz w:val="28"/>
          <w:szCs w:val="28"/>
        </w:rPr>
        <w:t>Для рас</w:t>
      </w:r>
      <w:r w:rsidR="00D7627D">
        <w:rPr>
          <w:color w:val="000000" w:themeColor="text1"/>
          <w:sz w:val="28"/>
          <w:szCs w:val="28"/>
        </w:rPr>
        <w:t>ч</w:t>
      </w:r>
      <w:r>
        <w:rPr>
          <w:color w:val="000000" w:themeColor="text1"/>
          <w:sz w:val="28"/>
          <w:szCs w:val="28"/>
        </w:rPr>
        <w:t>ёта затрат по методике ТСО используется следующая формула:</w:t>
      </w:r>
    </w:p>
    <w:p w:rsidR="00D04520" w:rsidRDefault="00365383" w:rsidP="00D04520">
      <w:pPr>
        <w:spacing w:line="360" w:lineRule="auto"/>
        <w:jc w:val="both"/>
        <w:rPr>
          <w:color w:val="000000" w:themeColor="text1"/>
          <w:sz w:val="28"/>
          <w:szCs w:val="28"/>
        </w:rPr>
      </w:pPr>
      <m:oMath>
        <m:r>
          <w:rPr>
            <w:rFonts w:ascii="Cambria Math" w:hAnsi="Cambria Math"/>
            <w:color w:val="000000" w:themeColor="text1"/>
            <w:sz w:val="28"/>
            <w:szCs w:val="28"/>
          </w:rPr>
          <m:t xml:space="preserve">ТСО= ∁+ </m:t>
        </m:r>
        <m:sSub>
          <m:sSubPr>
            <m:ctrlPr>
              <w:rPr>
                <w:rFonts w:ascii="Cambria Math" w:hAnsi="Cambria Math"/>
                <w:i/>
                <w:color w:val="000000" w:themeColor="text1"/>
                <w:sz w:val="28"/>
                <w:szCs w:val="28"/>
              </w:rPr>
            </m:ctrlPr>
          </m:sSubPr>
          <m:e>
            <m:r>
              <m:rPr>
                <m:sty m:val="p"/>
              </m:rPr>
              <w:rPr>
                <w:rFonts w:ascii="Cambria Math" w:hAnsi="Cambria Math"/>
                <w:color w:val="000000" w:themeColor="text1"/>
                <w:sz w:val="28"/>
                <w:szCs w:val="28"/>
              </w:rPr>
              <m:t>Ρ</m:t>
            </m:r>
          </m:e>
          <m:sub>
            <m:r>
              <w:rPr>
                <w:rFonts w:ascii="Cambria Math" w:hAnsi="Cambria Math"/>
                <w:color w:val="000000" w:themeColor="text1"/>
                <w:sz w:val="28"/>
                <w:szCs w:val="28"/>
              </w:rPr>
              <m:t>вн</m:t>
            </m:r>
          </m:sub>
        </m:sSub>
        <m:r>
          <w:rPr>
            <w:rFonts w:ascii="Cambria Math" w:hAnsi="Cambria Math"/>
            <w:color w:val="000000" w:themeColor="text1"/>
            <w:sz w:val="28"/>
            <w:szCs w:val="28"/>
          </w:rPr>
          <m:t>+ (</m:t>
        </m:r>
        <m:sSub>
          <m:sSubPr>
            <m:ctrlPr>
              <w:rPr>
                <w:rFonts w:ascii="Cambria Math" w:hAnsi="Cambria Math"/>
                <w:color w:val="000000" w:themeColor="text1"/>
                <w:sz w:val="28"/>
                <w:szCs w:val="28"/>
              </w:rPr>
            </m:ctrlPr>
          </m:sSubPr>
          <m:e>
            <m:r>
              <m:rPr>
                <m:sty m:val="p"/>
              </m:rPr>
              <w:rPr>
                <w:rFonts w:ascii="Cambria Math" w:hAnsi="Cambria Math"/>
                <w:color w:val="000000" w:themeColor="text1"/>
                <w:sz w:val="28"/>
                <w:szCs w:val="28"/>
              </w:rPr>
              <m:t>Ρ</m:t>
            </m:r>
            <m:ctrlPr>
              <w:rPr>
                <w:rFonts w:ascii="Cambria Math" w:hAnsi="Cambria Math"/>
                <w:i/>
                <w:color w:val="000000" w:themeColor="text1"/>
                <w:sz w:val="28"/>
                <w:szCs w:val="28"/>
              </w:rPr>
            </m:ctrlPr>
          </m:e>
          <m:sub>
            <m:r>
              <w:rPr>
                <w:rFonts w:ascii="Cambria Math" w:hAnsi="Cambria Math"/>
                <w:color w:val="000000" w:themeColor="text1"/>
                <w:sz w:val="28"/>
                <w:szCs w:val="28"/>
              </w:rPr>
              <m:t>экс</m:t>
            </m:r>
          </m:sub>
        </m:sSub>
        <m:r>
          <w:rPr>
            <w:rFonts w:ascii="Cambria Math" w:hAnsi="Cambria Math"/>
            <w:color w:val="000000" w:themeColor="text1"/>
            <w:sz w:val="28"/>
            <w:szCs w:val="28"/>
          </w:rPr>
          <m:t>*</m:t>
        </m:r>
        <m:r>
          <m:rPr>
            <m:sty m:val="p"/>
          </m:rPr>
          <w:rPr>
            <w:rFonts w:ascii="Cambria Math" w:hAnsi="Cambria Math"/>
            <w:color w:val="000000" w:themeColor="text1"/>
            <w:sz w:val="28"/>
            <w:szCs w:val="28"/>
          </w:rPr>
          <m:t>Τ</m:t>
        </m:r>
        <m:r>
          <w:rPr>
            <w:rFonts w:ascii="Cambria Math" w:hAnsi="Cambria Math"/>
            <w:color w:val="000000" w:themeColor="text1"/>
            <w:sz w:val="28"/>
            <w:szCs w:val="28"/>
          </w:rPr>
          <m:t>)</m:t>
        </m:r>
      </m:oMath>
      <w:r w:rsidR="00D04520">
        <w:rPr>
          <w:color w:val="000000" w:themeColor="text1"/>
          <w:sz w:val="28"/>
          <w:szCs w:val="28"/>
        </w:rPr>
        <w:t>, где</w:t>
      </w:r>
    </w:p>
    <w:p w:rsidR="00D04520" w:rsidRDefault="00D04520" w:rsidP="00D04520">
      <w:pPr>
        <w:spacing w:line="360" w:lineRule="auto"/>
        <w:jc w:val="both"/>
        <w:rPr>
          <w:color w:val="000000" w:themeColor="text1"/>
          <w:sz w:val="28"/>
          <w:szCs w:val="28"/>
        </w:rPr>
      </w:pPr>
      <w:r>
        <w:rPr>
          <w:color w:val="000000" w:themeColor="text1"/>
          <w:sz w:val="28"/>
          <w:szCs w:val="28"/>
        </w:rPr>
        <w:t>С – стоимость покупки;</w:t>
      </w:r>
    </w:p>
    <w:p w:rsidR="00D04520" w:rsidRDefault="00D04520" w:rsidP="00D04520">
      <w:pPr>
        <w:spacing w:line="360" w:lineRule="auto"/>
        <w:jc w:val="both"/>
        <w:rPr>
          <w:color w:val="000000" w:themeColor="text1"/>
          <w:sz w:val="28"/>
          <w:szCs w:val="28"/>
        </w:rPr>
      </w:pPr>
      <w:proofErr w:type="spellStart"/>
      <w:r>
        <w:rPr>
          <w:color w:val="000000" w:themeColor="text1"/>
          <w:sz w:val="28"/>
          <w:szCs w:val="28"/>
        </w:rPr>
        <w:t>Р</w:t>
      </w:r>
      <w:r>
        <w:rPr>
          <w:color w:val="000000" w:themeColor="text1"/>
          <w:sz w:val="28"/>
          <w:szCs w:val="28"/>
          <w:vertAlign w:val="subscript"/>
        </w:rPr>
        <w:t>экс</w:t>
      </w:r>
      <w:proofErr w:type="spellEnd"/>
      <w:r>
        <w:rPr>
          <w:color w:val="000000" w:themeColor="text1"/>
          <w:sz w:val="28"/>
          <w:szCs w:val="28"/>
        </w:rPr>
        <w:t xml:space="preserve"> – эксплуатационные расходы;</w:t>
      </w:r>
    </w:p>
    <w:p w:rsidR="00365383" w:rsidRPr="00365383" w:rsidRDefault="00365383" w:rsidP="00D04520">
      <w:pPr>
        <w:spacing w:line="360" w:lineRule="auto"/>
        <w:jc w:val="both"/>
        <w:rPr>
          <w:color w:val="000000" w:themeColor="text1"/>
          <w:sz w:val="28"/>
          <w:szCs w:val="28"/>
        </w:rPr>
      </w:pPr>
      <w:r>
        <w:rPr>
          <w:color w:val="000000" w:themeColor="text1"/>
          <w:sz w:val="28"/>
          <w:szCs w:val="28"/>
          <w:lang w:val="en-US"/>
        </w:rPr>
        <w:t>P</w:t>
      </w:r>
      <w:proofErr w:type="spellStart"/>
      <w:r>
        <w:rPr>
          <w:color w:val="000000" w:themeColor="text1"/>
          <w:sz w:val="28"/>
          <w:szCs w:val="28"/>
          <w:vertAlign w:val="subscript"/>
        </w:rPr>
        <w:t>вн</w:t>
      </w:r>
      <w:proofErr w:type="spellEnd"/>
      <w:r>
        <w:rPr>
          <w:color w:val="000000" w:themeColor="text1"/>
          <w:sz w:val="28"/>
          <w:szCs w:val="28"/>
        </w:rPr>
        <w:t xml:space="preserve"> – расходы на внедрение программного продукта;</w:t>
      </w:r>
    </w:p>
    <w:p w:rsidR="00D04520" w:rsidRDefault="00D04520" w:rsidP="00D04520">
      <w:pPr>
        <w:spacing w:line="360" w:lineRule="auto"/>
        <w:jc w:val="both"/>
        <w:rPr>
          <w:color w:val="000000" w:themeColor="text1"/>
          <w:sz w:val="28"/>
          <w:szCs w:val="28"/>
        </w:rPr>
      </w:pPr>
      <w:r>
        <w:rPr>
          <w:color w:val="000000" w:themeColor="text1"/>
          <w:sz w:val="28"/>
          <w:szCs w:val="28"/>
        </w:rPr>
        <w:t>Т – время</w:t>
      </w:r>
      <w:r w:rsidR="00365383">
        <w:rPr>
          <w:color w:val="000000" w:themeColor="text1"/>
          <w:sz w:val="28"/>
          <w:szCs w:val="28"/>
        </w:rPr>
        <w:t xml:space="preserve"> использования продукта</w:t>
      </w:r>
      <w:r>
        <w:rPr>
          <w:color w:val="000000" w:themeColor="text1"/>
          <w:sz w:val="28"/>
          <w:szCs w:val="28"/>
        </w:rPr>
        <w:t>.</w:t>
      </w:r>
    </w:p>
    <w:p w:rsidR="00CF4771" w:rsidRDefault="00365383" w:rsidP="002E6710">
      <w:pPr>
        <w:spacing w:line="360" w:lineRule="auto"/>
        <w:jc w:val="both"/>
        <w:rPr>
          <w:color w:val="FF0000"/>
          <w:sz w:val="28"/>
          <w:szCs w:val="28"/>
        </w:rPr>
      </w:pPr>
      <w:r>
        <w:rPr>
          <w:color w:val="000000" w:themeColor="text1"/>
          <w:sz w:val="28"/>
          <w:szCs w:val="28"/>
        </w:rPr>
        <w:tab/>
        <w:t xml:space="preserve">Стоимость покупки программного продукта определяется разработчиком и составляет 5000 рублей РФ. Эксплуатационные расходы составляют 101400 рублей РФ в год, при условии проведения аккредитации один раз в год на одно направление подготовки. Расходы на интеграцию программного продукта в систему организации составляют 66944.80 рублей РФ. Предполагаемый срок службы программного продукта составляет 5 лет. Таким образом, для рассматриваемой разработки ТСО = 5000 + 66944.80 + </w:t>
      </w:r>
      <w:r w:rsidR="002E6710">
        <w:rPr>
          <w:color w:val="000000" w:themeColor="text1"/>
          <w:sz w:val="28"/>
          <w:szCs w:val="28"/>
        </w:rPr>
        <w:t>(</w:t>
      </w:r>
      <w:r>
        <w:rPr>
          <w:color w:val="000000" w:themeColor="text1"/>
          <w:sz w:val="28"/>
          <w:szCs w:val="28"/>
        </w:rPr>
        <w:t>101</w:t>
      </w:r>
      <w:r w:rsidR="002E6710">
        <w:rPr>
          <w:color w:val="000000" w:themeColor="text1"/>
          <w:sz w:val="28"/>
          <w:szCs w:val="28"/>
        </w:rPr>
        <w:t xml:space="preserve">400 </w:t>
      </w:r>
      <w:r w:rsidR="002E6710" w:rsidRPr="00492414">
        <w:rPr>
          <w:color w:val="000000" w:themeColor="text1"/>
          <w:sz w:val="28"/>
          <w:szCs w:val="28"/>
        </w:rPr>
        <w:t>* 5</w:t>
      </w:r>
      <w:r w:rsidR="002E6710">
        <w:rPr>
          <w:color w:val="000000" w:themeColor="text1"/>
          <w:sz w:val="28"/>
          <w:szCs w:val="28"/>
        </w:rPr>
        <w:t>) = 578944.8 рублей РФ.</w:t>
      </w:r>
      <w:r>
        <w:rPr>
          <w:color w:val="000000" w:themeColor="text1"/>
          <w:sz w:val="28"/>
          <w:szCs w:val="28"/>
        </w:rPr>
        <w:t xml:space="preserve"> </w:t>
      </w:r>
    </w:p>
    <w:p w:rsidR="00CF4771" w:rsidRDefault="00B906FD">
      <w:pPr>
        <w:pStyle w:val="3"/>
        <w:jc w:val="both"/>
        <w:rPr>
          <w:szCs w:val="28"/>
        </w:rPr>
      </w:pPr>
      <w:bookmarkStart w:id="39" w:name="_Toc189404346"/>
      <w:r>
        <w:rPr>
          <w:szCs w:val="28"/>
        </w:rPr>
        <w:t>Затраты на этапе разработки информационной системы</w:t>
      </w:r>
      <w:bookmarkEnd w:id="39"/>
    </w:p>
    <w:p w:rsidR="0010134A" w:rsidRPr="0010134A" w:rsidRDefault="0010134A" w:rsidP="0010134A"/>
    <w:p w:rsidR="00323C04" w:rsidRDefault="00323C04" w:rsidP="0010134A">
      <w:pPr>
        <w:spacing w:line="360" w:lineRule="auto"/>
        <w:ind w:firstLine="708"/>
        <w:jc w:val="both"/>
        <w:rPr>
          <w:color w:val="000000" w:themeColor="text1"/>
          <w:sz w:val="28"/>
          <w:szCs w:val="28"/>
        </w:rPr>
      </w:pPr>
      <w:r>
        <w:rPr>
          <w:color w:val="000000" w:themeColor="text1"/>
          <w:sz w:val="28"/>
          <w:szCs w:val="28"/>
        </w:rPr>
        <w:t>Все затраты, требуемые на этапе разработки программного продукта, несутся единовременно и далее не повторяются в течение остальных фаз жизненного цикла.</w:t>
      </w:r>
    </w:p>
    <w:p w:rsidR="0010134A" w:rsidRDefault="00323C04" w:rsidP="0010134A">
      <w:pPr>
        <w:spacing w:line="360" w:lineRule="auto"/>
        <w:ind w:firstLine="708"/>
        <w:jc w:val="both"/>
        <w:rPr>
          <w:color w:val="000000" w:themeColor="text1"/>
          <w:sz w:val="28"/>
          <w:szCs w:val="28"/>
        </w:rPr>
      </w:pPr>
      <w:r>
        <w:rPr>
          <w:color w:val="000000" w:themeColor="text1"/>
          <w:sz w:val="28"/>
          <w:szCs w:val="28"/>
        </w:rPr>
        <w:t>В рамках данной выпускной квалификационной работы ключевым предметом является разработка программного продукта для ав</w:t>
      </w:r>
      <w:r w:rsidR="005D7219">
        <w:rPr>
          <w:color w:val="000000" w:themeColor="text1"/>
          <w:sz w:val="28"/>
          <w:szCs w:val="28"/>
        </w:rPr>
        <w:t>то</w:t>
      </w:r>
      <w:r>
        <w:rPr>
          <w:color w:val="000000" w:themeColor="text1"/>
          <w:sz w:val="28"/>
          <w:szCs w:val="28"/>
        </w:rPr>
        <w:t xml:space="preserve">матизации бизнес-процесса, связанного с подготовкой и проведением аккредитации высшего учебного заведения. Для достижения максимальной эффективности </w:t>
      </w:r>
      <w:r>
        <w:rPr>
          <w:color w:val="000000" w:themeColor="text1"/>
          <w:sz w:val="28"/>
          <w:szCs w:val="28"/>
        </w:rPr>
        <w:lastRenderedPageBreak/>
        <w:t xml:space="preserve">применения программного продукта </w:t>
      </w:r>
      <w:r w:rsidR="0010134A">
        <w:rPr>
          <w:color w:val="000000" w:themeColor="text1"/>
          <w:sz w:val="28"/>
          <w:szCs w:val="28"/>
        </w:rPr>
        <w:t>затраты на всех</w:t>
      </w:r>
      <w:r>
        <w:rPr>
          <w:color w:val="000000" w:themeColor="text1"/>
          <w:sz w:val="28"/>
          <w:szCs w:val="28"/>
        </w:rPr>
        <w:t xml:space="preserve"> этап</w:t>
      </w:r>
      <w:r w:rsidR="0010134A">
        <w:rPr>
          <w:color w:val="000000" w:themeColor="text1"/>
          <w:sz w:val="28"/>
          <w:szCs w:val="28"/>
        </w:rPr>
        <w:t>ах</w:t>
      </w:r>
      <w:r>
        <w:rPr>
          <w:color w:val="000000" w:themeColor="text1"/>
          <w:sz w:val="28"/>
          <w:szCs w:val="28"/>
        </w:rPr>
        <w:t xml:space="preserve"> жизненного цикла, включая </w:t>
      </w:r>
      <w:r w:rsidR="0010134A">
        <w:rPr>
          <w:color w:val="000000" w:themeColor="text1"/>
          <w:sz w:val="28"/>
          <w:szCs w:val="28"/>
        </w:rPr>
        <w:t>этап разработки, затраты должны стремиться к минимуму.</w:t>
      </w:r>
    </w:p>
    <w:p w:rsidR="00620725" w:rsidRDefault="0010134A" w:rsidP="0010134A">
      <w:pPr>
        <w:spacing w:line="360" w:lineRule="auto"/>
        <w:ind w:firstLine="708"/>
        <w:jc w:val="both"/>
        <w:rPr>
          <w:color w:val="000000" w:themeColor="text1"/>
          <w:sz w:val="28"/>
          <w:szCs w:val="28"/>
        </w:rPr>
      </w:pPr>
      <w:r>
        <w:rPr>
          <w:color w:val="000000" w:themeColor="text1"/>
          <w:sz w:val="28"/>
          <w:szCs w:val="28"/>
        </w:rPr>
        <w:t xml:space="preserve">В затраты на этапе разработки </w:t>
      </w:r>
      <w:r w:rsidR="00620725">
        <w:rPr>
          <w:color w:val="000000" w:themeColor="text1"/>
          <w:sz w:val="28"/>
          <w:szCs w:val="28"/>
        </w:rPr>
        <w:t>включаются затраты на аппаратное обеспечение, затраты на программное обеспечение, затраты на методические материалы и затраты на оплату труда преподавателей.</w:t>
      </w:r>
    </w:p>
    <w:p w:rsidR="00323C04" w:rsidRDefault="00620725" w:rsidP="0010134A">
      <w:pPr>
        <w:spacing w:line="360" w:lineRule="auto"/>
        <w:ind w:firstLine="708"/>
        <w:jc w:val="both"/>
        <w:rPr>
          <w:color w:val="000000" w:themeColor="text1"/>
          <w:sz w:val="28"/>
          <w:szCs w:val="28"/>
        </w:rPr>
      </w:pPr>
      <w:r>
        <w:rPr>
          <w:color w:val="000000" w:themeColor="text1"/>
          <w:sz w:val="28"/>
          <w:szCs w:val="28"/>
        </w:rPr>
        <w:t xml:space="preserve">Затраты на программное обеспечение </w:t>
      </w:r>
      <w:r w:rsidR="00DB2452">
        <w:rPr>
          <w:color w:val="000000" w:themeColor="text1"/>
          <w:sz w:val="28"/>
          <w:szCs w:val="28"/>
          <w:lang w:val="en-US"/>
        </w:rPr>
        <w:t>P</w:t>
      </w:r>
      <w:r w:rsidR="00DB2452">
        <w:rPr>
          <w:color w:val="000000" w:themeColor="text1"/>
          <w:sz w:val="28"/>
          <w:szCs w:val="28"/>
        </w:rPr>
        <w:t xml:space="preserve">п </w:t>
      </w:r>
      <w:r>
        <w:rPr>
          <w:color w:val="000000" w:themeColor="text1"/>
          <w:sz w:val="28"/>
          <w:szCs w:val="28"/>
        </w:rPr>
        <w:t>также относятся к этапу эксплуатации</w:t>
      </w:r>
      <w:r w:rsidR="002A751E">
        <w:rPr>
          <w:color w:val="000000" w:themeColor="text1"/>
          <w:sz w:val="28"/>
          <w:szCs w:val="28"/>
        </w:rPr>
        <w:t xml:space="preserve">, поэтому они отражены в следующем подпункте данного пункта. Лицензии на программное обеспечение покупаются </w:t>
      </w:r>
      <w:proofErr w:type="spellStart"/>
      <w:r w:rsidR="002A751E">
        <w:rPr>
          <w:color w:val="000000" w:themeColor="text1"/>
          <w:sz w:val="28"/>
          <w:szCs w:val="28"/>
        </w:rPr>
        <w:t>единоразово</w:t>
      </w:r>
      <w:proofErr w:type="spellEnd"/>
      <w:r w:rsidR="002A751E">
        <w:rPr>
          <w:color w:val="000000" w:themeColor="text1"/>
          <w:sz w:val="28"/>
          <w:szCs w:val="28"/>
        </w:rPr>
        <w:t xml:space="preserve"> и используются на протяжении всего жизненного цикла программного продукта.</w:t>
      </w:r>
    </w:p>
    <w:p w:rsidR="00D110AD" w:rsidRDefault="002A751E" w:rsidP="00D110AD">
      <w:pPr>
        <w:spacing w:line="360" w:lineRule="auto"/>
        <w:ind w:firstLine="708"/>
        <w:rPr>
          <w:bCs/>
          <w:color w:val="000000" w:themeColor="text1"/>
          <w:sz w:val="28"/>
          <w:szCs w:val="28"/>
        </w:rPr>
      </w:pPr>
      <w:r>
        <w:rPr>
          <w:color w:val="000000" w:themeColor="text1"/>
          <w:sz w:val="28"/>
          <w:szCs w:val="28"/>
        </w:rPr>
        <w:t xml:space="preserve">Затраты на аппаратное обеспечение </w:t>
      </w:r>
      <w:r w:rsidR="00D110AD">
        <w:rPr>
          <w:bCs/>
          <w:color w:val="000000" w:themeColor="text1"/>
          <w:sz w:val="28"/>
          <w:szCs w:val="28"/>
        </w:rPr>
        <w:t xml:space="preserve">высчитываются по формуле: </w:t>
      </w:r>
      <m:oMath>
        <m:sSub>
          <m:sSubPr>
            <m:ctrlPr>
              <w:rPr>
                <w:rFonts w:ascii="Cambria Math" w:hAnsi="Cambria Math"/>
                <w:i/>
                <w:color w:val="000000" w:themeColor="text1"/>
                <w:sz w:val="28"/>
                <w:szCs w:val="28"/>
              </w:rPr>
            </m:ctrlPr>
          </m:sSubPr>
          <m:e>
            <m:r>
              <m:rPr>
                <m:sty m:val="p"/>
              </m:rPr>
              <w:rPr>
                <w:rFonts w:ascii="Cambria Math" w:hAnsi="Cambria Math"/>
                <w:color w:val="000000" w:themeColor="text1"/>
                <w:sz w:val="28"/>
                <w:szCs w:val="28"/>
              </w:rPr>
              <m:t>P</m:t>
            </m:r>
            <m:ctrlPr>
              <w:rPr>
                <w:rFonts w:ascii="Cambria Math" w:hAnsi="Cambria Math"/>
                <w:color w:val="000000" w:themeColor="text1"/>
                <w:sz w:val="28"/>
                <w:szCs w:val="28"/>
              </w:rPr>
            </m:ctrlPr>
          </m:e>
          <m:sub>
            <m:r>
              <w:rPr>
                <w:rFonts w:ascii="Cambria Math" w:hAnsi="Cambria Math"/>
                <w:color w:val="000000" w:themeColor="text1"/>
                <w:sz w:val="28"/>
                <w:szCs w:val="28"/>
              </w:rPr>
              <m:t>мат</m:t>
            </m:r>
          </m:sub>
        </m:sSub>
        <m:r>
          <w:rPr>
            <w:rFonts w:ascii="Cambria Math" w:hAnsi="Cambria Math"/>
            <w:color w:val="000000" w:themeColor="text1"/>
            <w:sz w:val="28"/>
            <w:szCs w:val="28"/>
          </w:rPr>
          <m:t xml:space="preserve">= </m:t>
        </m:r>
        <m:nary>
          <m:naryPr>
            <m:chr m:val="∑"/>
            <m:limLoc m:val="undOvr"/>
            <m:subHide m:val="1"/>
            <m:supHide m:val="1"/>
            <m:ctrlPr>
              <w:rPr>
                <w:rFonts w:ascii="Cambria Math" w:hAnsi="Cambria Math"/>
                <w:bCs/>
                <w:i/>
                <w:color w:val="000000" w:themeColor="text1"/>
                <w:sz w:val="28"/>
                <w:szCs w:val="28"/>
              </w:rPr>
            </m:ctrlPr>
          </m:naryPr>
          <m:sub/>
          <m:sup/>
          <m:e>
            <m:d>
              <m:dPr>
                <m:ctrlPr>
                  <w:rPr>
                    <w:rFonts w:ascii="Cambria Math" w:hAnsi="Cambria Math"/>
                    <w:bCs/>
                    <w:i/>
                    <w:color w:val="000000" w:themeColor="text1"/>
                    <w:sz w:val="28"/>
                    <w:szCs w:val="28"/>
                  </w:rPr>
                </m:ctrlPr>
              </m:dPr>
              <m:e>
                <m:r>
                  <m:rPr>
                    <m:sty m:val="p"/>
                  </m:rPr>
                  <w:rPr>
                    <w:rFonts w:ascii="Cambria Math" w:hAnsi="Cambria Math"/>
                    <w:color w:val="000000" w:themeColor="text1"/>
                    <w:sz w:val="28"/>
                    <w:szCs w:val="28"/>
                  </w:rPr>
                  <m:t>Q*P</m:t>
                </m:r>
              </m:e>
            </m:d>
            <m:r>
              <w:rPr>
                <w:rFonts w:ascii="Cambria Math" w:hAnsi="Cambria Math"/>
                <w:color w:val="000000" w:themeColor="text1"/>
                <w:sz w:val="28"/>
                <w:szCs w:val="28"/>
              </w:rPr>
              <m:t xml:space="preserve">+ </m:t>
            </m:r>
            <m:sSub>
              <m:sSubPr>
                <m:ctrlPr>
                  <w:rPr>
                    <w:rFonts w:ascii="Cambria Math" w:hAnsi="Cambria Math"/>
                    <w:i/>
                    <w:color w:val="000000" w:themeColor="text1"/>
                    <w:sz w:val="28"/>
                    <w:szCs w:val="28"/>
                  </w:rPr>
                </m:ctrlPr>
              </m:sSubPr>
              <m:e>
                <m:r>
                  <m:rPr>
                    <m:sty m:val="p"/>
                  </m:rPr>
                  <w:rPr>
                    <w:rFonts w:ascii="Cambria Math" w:hAnsi="Cambria Math"/>
                    <w:color w:val="000000" w:themeColor="text1"/>
                    <w:sz w:val="28"/>
                    <w:szCs w:val="28"/>
                  </w:rPr>
                  <m:t>Κ</m:t>
                </m:r>
              </m:e>
              <m:sub>
                <m:r>
                  <w:rPr>
                    <w:rFonts w:ascii="Cambria Math" w:hAnsi="Cambria Math"/>
                    <w:color w:val="000000" w:themeColor="text1"/>
                    <w:sz w:val="28"/>
                    <w:szCs w:val="28"/>
                  </w:rPr>
                  <m:t>тр</m:t>
                </m:r>
              </m:sub>
            </m:sSub>
          </m:e>
        </m:nary>
      </m:oMath>
      <w:r w:rsidR="00D110AD">
        <w:rPr>
          <w:bCs/>
          <w:color w:val="000000" w:themeColor="text1"/>
          <w:sz w:val="28"/>
          <w:szCs w:val="28"/>
        </w:rPr>
        <w:t>, где:</w:t>
      </w:r>
    </w:p>
    <w:p w:rsidR="00D110AD" w:rsidRDefault="00D110AD" w:rsidP="00D110AD">
      <w:pPr>
        <w:spacing w:line="360" w:lineRule="auto"/>
        <w:rPr>
          <w:bCs/>
          <w:color w:val="000000" w:themeColor="text1"/>
          <w:sz w:val="28"/>
          <w:szCs w:val="28"/>
        </w:rPr>
      </w:pPr>
      <w:r>
        <w:rPr>
          <w:bCs/>
          <w:color w:val="000000" w:themeColor="text1"/>
          <w:sz w:val="28"/>
          <w:szCs w:val="28"/>
          <w:lang w:val="en-US"/>
        </w:rPr>
        <w:t>Q</w:t>
      </w:r>
      <w:r w:rsidRPr="00F21479">
        <w:rPr>
          <w:bCs/>
          <w:color w:val="000000" w:themeColor="text1"/>
          <w:sz w:val="28"/>
          <w:szCs w:val="28"/>
        </w:rPr>
        <w:t xml:space="preserve"> – </w:t>
      </w:r>
      <w:r>
        <w:rPr>
          <w:bCs/>
          <w:color w:val="000000" w:themeColor="text1"/>
          <w:sz w:val="28"/>
          <w:szCs w:val="28"/>
        </w:rPr>
        <w:t xml:space="preserve">количество </w:t>
      </w:r>
      <w:r w:rsidR="00991C40">
        <w:rPr>
          <w:bCs/>
          <w:color w:val="000000" w:themeColor="text1"/>
          <w:sz w:val="28"/>
          <w:szCs w:val="28"/>
        </w:rPr>
        <w:t>периферийных устройств</w:t>
      </w:r>
      <w:r>
        <w:rPr>
          <w:bCs/>
          <w:color w:val="000000" w:themeColor="text1"/>
          <w:sz w:val="28"/>
          <w:szCs w:val="28"/>
        </w:rPr>
        <w:t>;</w:t>
      </w:r>
    </w:p>
    <w:p w:rsidR="00D110AD" w:rsidRDefault="00D110AD" w:rsidP="00D110AD">
      <w:pPr>
        <w:spacing w:line="360" w:lineRule="auto"/>
        <w:rPr>
          <w:bCs/>
          <w:color w:val="000000" w:themeColor="text1"/>
          <w:sz w:val="28"/>
          <w:szCs w:val="28"/>
        </w:rPr>
      </w:pPr>
      <w:r>
        <w:rPr>
          <w:bCs/>
          <w:color w:val="000000" w:themeColor="text1"/>
          <w:sz w:val="28"/>
          <w:szCs w:val="28"/>
          <w:lang w:val="en-US"/>
        </w:rPr>
        <w:t>P</w:t>
      </w:r>
      <w:r w:rsidRPr="00F21479">
        <w:rPr>
          <w:bCs/>
          <w:color w:val="000000" w:themeColor="text1"/>
          <w:sz w:val="28"/>
          <w:szCs w:val="28"/>
        </w:rPr>
        <w:t xml:space="preserve"> –</w:t>
      </w:r>
      <w:r>
        <w:rPr>
          <w:bCs/>
          <w:color w:val="000000" w:themeColor="text1"/>
          <w:sz w:val="28"/>
          <w:szCs w:val="28"/>
        </w:rPr>
        <w:t xml:space="preserve"> цена </w:t>
      </w:r>
      <w:r w:rsidR="00991C40">
        <w:rPr>
          <w:bCs/>
          <w:color w:val="000000" w:themeColor="text1"/>
          <w:sz w:val="28"/>
          <w:szCs w:val="28"/>
        </w:rPr>
        <w:t>одного устройства</w:t>
      </w:r>
      <w:r>
        <w:rPr>
          <w:bCs/>
          <w:color w:val="000000" w:themeColor="text1"/>
          <w:sz w:val="28"/>
          <w:szCs w:val="28"/>
        </w:rPr>
        <w:t>;</w:t>
      </w:r>
    </w:p>
    <w:p w:rsidR="00D110AD" w:rsidRDefault="00D110AD" w:rsidP="00D110AD">
      <w:pPr>
        <w:spacing w:line="360" w:lineRule="auto"/>
        <w:rPr>
          <w:bCs/>
          <w:color w:val="000000" w:themeColor="text1"/>
          <w:sz w:val="28"/>
          <w:szCs w:val="28"/>
        </w:rPr>
      </w:pPr>
      <w:r>
        <w:rPr>
          <w:bCs/>
          <w:color w:val="000000" w:themeColor="text1"/>
          <w:sz w:val="28"/>
          <w:szCs w:val="28"/>
          <w:lang w:val="en-US"/>
        </w:rPr>
        <w:t>K</w:t>
      </w:r>
      <w:proofErr w:type="spellStart"/>
      <w:r w:rsidR="0003576F">
        <w:rPr>
          <w:bCs/>
          <w:color w:val="000000" w:themeColor="text1"/>
          <w:sz w:val="28"/>
          <w:szCs w:val="28"/>
          <w:vertAlign w:val="subscript"/>
        </w:rPr>
        <w:t>тр</w:t>
      </w:r>
      <w:proofErr w:type="spellEnd"/>
      <w:r>
        <w:rPr>
          <w:bCs/>
          <w:color w:val="000000" w:themeColor="text1"/>
          <w:sz w:val="28"/>
          <w:szCs w:val="28"/>
        </w:rPr>
        <w:t xml:space="preserve"> – сумма транспортных расходов.</w:t>
      </w:r>
    </w:p>
    <w:p w:rsidR="00991C40" w:rsidRDefault="00D110AD" w:rsidP="00D110AD">
      <w:pPr>
        <w:spacing w:line="360" w:lineRule="auto"/>
        <w:ind w:firstLine="708"/>
        <w:jc w:val="both"/>
        <w:rPr>
          <w:bCs/>
          <w:color w:val="000000" w:themeColor="text1"/>
          <w:sz w:val="28"/>
          <w:szCs w:val="28"/>
        </w:rPr>
      </w:pPr>
      <w:r>
        <w:rPr>
          <w:bCs/>
          <w:color w:val="000000" w:themeColor="text1"/>
          <w:sz w:val="28"/>
          <w:szCs w:val="28"/>
        </w:rPr>
        <w:t>Для данной разработки сумма затрат на аппаратное обеспечение</w:t>
      </w:r>
      <w:r w:rsidR="007A5218">
        <w:rPr>
          <w:bCs/>
          <w:color w:val="000000" w:themeColor="text1"/>
          <w:sz w:val="28"/>
          <w:szCs w:val="28"/>
        </w:rPr>
        <w:t xml:space="preserve"> включает затраты на персональные компьютеры и сопутствующее оборудование</w:t>
      </w:r>
      <w:r>
        <w:rPr>
          <w:bCs/>
          <w:color w:val="000000" w:themeColor="text1"/>
          <w:sz w:val="28"/>
          <w:szCs w:val="28"/>
        </w:rPr>
        <w:t xml:space="preserve">, </w:t>
      </w:r>
      <w:r w:rsidR="007A5218">
        <w:rPr>
          <w:bCs/>
          <w:color w:val="000000" w:themeColor="text1"/>
          <w:sz w:val="28"/>
          <w:szCs w:val="28"/>
        </w:rPr>
        <w:t xml:space="preserve">применяемое для разработки программного продукта. Сумма данных затрат </w:t>
      </w:r>
      <w:r w:rsidR="00991C40">
        <w:rPr>
          <w:bCs/>
          <w:color w:val="000000" w:themeColor="text1"/>
          <w:sz w:val="28"/>
          <w:szCs w:val="28"/>
        </w:rPr>
        <w:t xml:space="preserve">в рублях РФ </w:t>
      </w:r>
      <w:r w:rsidR="007A5218">
        <w:rPr>
          <w:bCs/>
          <w:color w:val="000000" w:themeColor="text1"/>
          <w:sz w:val="28"/>
          <w:szCs w:val="28"/>
        </w:rPr>
        <w:t>составляет</w:t>
      </w:r>
      <w:r>
        <w:rPr>
          <w:bCs/>
          <w:color w:val="000000" w:themeColor="text1"/>
          <w:sz w:val="28"/>
          <w:szCs w:val="28"/>
        </w:rPr>
        <w:t xml:space="preserve">, </w:t>
      </w:r>
      <m:oMath>
        <m:sSub>
          <m:sSubPr>
            <m:ctrlPr>
              <w:rPr>
                <w:rFonts w:ascii="Cambria Math" w:hAnsi="Cambria Math"/>
                <w:i/>
                <w:color w:val="000000" w:themeColor="text1"/>
                <w:sz w:val="28"/>
                <w:szCs w:val="28"/>
              </w:rPr>
            </m:ctrlPr>
          </m:sSubPr>
          <m:e>
            <m:r>
              <m:rPr>
                <m:sty m:val="p"/>
              </m:rPr>
              <w:rPr>
                <w:rFonts w:ascii="Cambria Math" w:hAnsi="Cambria Math"/>
                <w:color w:val="000000" w:themeColor="text1"/>
                <w:sz w:val="28"/>
                <w:szCs w:val="28"/>
                <w:lang w:val="en-US"/>
              </w:rPr>
              <m:t>P</m:t>
            </m:r>
            <m:ctrlPr>
              <w:rPr>
                <w:rFonts w:ascii="Cambria Math" w:hAnsi="Cambria Math"/>
                <w:color w:val="000000" w:themeColor="text1"/>
                <w:sz w:val="28"/>
                <w:szCs w:val="28"/>
                <w:lang w:val="en-US"/>
              </w:rPr>
            </m:ctrlPr>
          </m:e>
          <m:sub>
            <m:r>
              <w:rPr>
                <w:rFonts w:ascii="Cambria Math" w:hAnsi="Cambria Math"/>
                <w:color w:val="000000" w:themeColor="text1"/>
                <w:sz w:val="28"/>
                <w:szCs w:val="28"/>
              </w:rPr>
              <m:t>мат</m:t>
            </m:r>
          </m:sub>
        </m:sSub>
        <m:r>
          <w:rPr>
            <w:rFonts w:ascii="Cambria Math" w:hAnsi="Cambria Math"/>
            <w:color w:val="000000" w:themeColor="text1"/>
            <w:sz w:val="28"/>
            <w:szCs w:val="28"/>
          </w:rPr>
          <m:t xml:space="preserve">= </m:t>
        </m:r>
        <m:nary>
          <m:naryPr>
            <m:chr m:val="∑"/>
            <m:limLoc m:val="undOvr"/>
            <m:subHide m:val="1"/>
            <m:supHide m:val="1"/>
            <m:ctrlPr>
              <w:rPr>
                <w:rFonts w:ascii="Cambria Math" w:hAnsi="Cambria Math"/>
                <w:bCs/>
                <w:i/>
                <w:color w:val="000000" w:themeColor="text1"/>
                <w:sz w:val="28"/>
                <w:szCs w:val="28"/>
              </w:rPr>
            </m:ctrlPr>
          </m:naryPr>
          <m:sub/>
          <m:sup/>
          <m:e>
            <m:d>
              <m:dPr>
                <m:ctrlPr>
                  <w:rPr>
                    <w:rFonts w:ascii="Cambria Math" w:hAnsi="Cambria Math"/>
                    <w:bCs/>
                    <w:i/>
                    <w:color w:val="000000" w:themeColor="text1"/>
                    <w:sz w:val="28"/>
                    <w:szCs w:val="28"/>
                  </w:rPr>
                </m:ctrlPr>
              </m:dPr>
              <m:e>
                <m:r>
                  <m:rPr>
                    <m:sty m:val="p"/>
                  </m:rPr>
                  <w:rPr>
                    <w:rFonts w:ascii="Cambria Math" w:hAnsi="Cambria Math"/>
                    <w:color w:val="000000" w:themeColor="text1"/>
                    <w:sz w:val="28"/>
                    <w:szCs w:val="28"/>
                  </w:rPr>
                  <m:t>25000*2</m:t>
                </m:r>
              </m:e>
            </m:d>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2500</m:t>
            </m:r>
          </m:e>
        </m:nary>
      </m:oMath>
      <w:r>
        <w:rPr>
          <w:bCs/>
          <w:color w:val="000000" w:themeColor="text1"/>
          <w:sz w:val="28"/>
          <w:szCs w:val="28"/>
        </w:rPr>
        <w:t xml:space="preserve"> = 52500</w:t>
      </w:r>
      <w:r w:rsidR="00991C40">
        <w:rPr>
          <w:bCs/>
          <w:color w:val="000000" w:themeColor="text1"/>
          <w:sz w:val="28"/>
          <w:szCs w:val="28"/>
        </w:rPr>
        <w:t>.</w:t>
      </w:r>
    </w:p>
    <w:p w:rsidR="00991C40" w:rsidRDefault="00991C40" w:rsidP="00D110AD">
      <w:pPr>
        <w:spacing w:line="360" w:lineRule="auto"/>
        <w:ind w:firstLine="708"/>
        <w:jc w:val="both"/>
        <w:rPr>
          <w:bCs/>
          <w:color w:val="000000" w:themeColor="text1"/>
          <w:sz w:val="28"/>
          <w:szCs w:val="28"/>
        </w:rPr>
      </w:pPr>
      <w:r>
        <w:rPr>
          <w:bCs/>
          <w:color w:val="000000" w:themeColor="text1"/>
          <w:sz w:val="28"/>
          <w:szCs w:val="28"/>
        </w:rPr>
        <w:t xml:space="preserve">Затраты на методические материалы высчитываются по формуле </w:t>
      </w:r>
      <m:oMath>
        <m:sSub>
          <m:sSubPr>
            <m:ctrlPr>
              <w:rPr>
                <w:rFonts w:ascii="Cambria Math" w:hAnsi="Cambria Math"/>
                <w:color w:val="000000" w:themeColor="text1"/>
                <w:sz w:val="28"/>
                <w:szCs w:val="28"/>
              </w:rPr>
            </m:ctrlPr>
          </m:sSubPr>
          <m:e>
            <m:r>
              <m:rPr>
                <m:sty m:val="p"/>
              </m:rPr>
              <w:rPr>
                <w:rFonts w:ascii="Cambria Math" w:hAnsi="Cambria Math"/>
                <w:color w:val="000000" w:themeColor="text1"/>
                <w:sz w:val="28"/>
                <w:szCs w:val="28"/>
              </w:rPr>
              <m:t>P</m:t>
            </m:r>
          </m:e>
          <m:sub>
            <m:r>
              <m:rPr>
                <m:sty m:val="p"/>
              </m:rPr>
              <w:rPr>
                <w:rFonts w:ascii="Cambria Math" w:hAnsi="Cambria Math"/>
                <w:color w:val="000000" w:themeColor="text1"/>
                <w:sz w:val="28"/>
                <w:szCs w:val="28"/>
              </w:rPr>
              <m:t>мет</m:t>
            </m:r>
          </m:sub>
        </m:sSub>
        <m:r>
          <m:rPr>
            <m:sty m:val="p"/>
          </m:rPr>
          <w:rPr>
            <w:rFonts w:ascii="Cambria Math" w:hAnsi="Cambria Math"/>
            <w:color w:val="000000" w:themeColor="text1"/>
            <w:sz w:val="28"/>
            <w:szCs w:val="28"/>
          </w:rPr>
          <m:t xml:space="preserve">= </m:t>
        </m:r>
        <m:nary>
          <m:naryPr>
            <m:chr m:val="∑"/>
            <m:limLoc m:val="undOvr"/>
            <m:subHide m:val="1"/>
            <m:supHide m:val="1"/>
            <m:ctrlPr>
              <w:rPr>
                <w:rFonts w:ascii="Cambria Math" w:hAnsi="Cambria Math"/>
                <w:bCs/>
                <w:color w:val="000000" w:themeColor="text1"/>
                <w:sz w:val="28"/>
                <w:szCs w:val="28"/>
              </w:rPr>
            </m:ctrlPr>
          </m:naryPr>
          <m:sub/>
          <m:sup/>
          <m:e>
            <m:sSub>
              <m:sSubPr>
                <m:ctrlPr>
                  <w:rPr>
                    <w:rFonts w:ascii="Cambria Math" w:hAnsi="Cambria Math"/>
                    <w:color w:val="000000" w:themeColor="text1"/>
                    <w:sz w:val="28"/>
                    <w:szCs w:val="28"/>
                  </w:rPr>
                </m:ctrlPr>
              </m:sSubPr>
              <m:e>
                <m:r>
                  <w:rPr>
                    <w:rFonts w:ascii="Cambria Math" w:hAnsi="Cambria Math"/>
                    <w:color w:val="000000" w:themeColor="text1"/>
                    <w:sz w:val="28"/>
                    <w:szCs w:val="28"/>
                  </w:rPr>
                  <m:t>∁</m:t>
                </m:r>
                <m:ctrlPr>
                  <w:rPr>
                    <w:rFonts w:ascii="Cambria Math" w:hAnsi="Cambria Math"/>
                    <w:i/>
                    <w:color w:val="000000" w:themeColor="text1"/>
                    <w:sz w:val="28"/>
                    <w:szCs w:val="28"/>
                  </w:rPr>
                </m:ctrlPr>
              </m:e>
              <m:sub>
                <m:r>
                  <m:rPr>
                    <m:sty m:val="p"/>
                  </m:rPr>
                  <w:rPr>
                    <w:rFonts w:ascii="Cambria Math" w:hAnsi="Cambria Math"/>
                    <w:color w:val="000000" w:themeColor="text1"/>
                    <w:sz w:val="28"/>
                    <w:szCs w:val="28"/>
                    <w:lang w:val="en-US"/>
                  </w:rPr>
                  <m:t>i</m:t>
                </m:r>
              </m:sub>
            </m:sSub>
            <m:r>
              <m:rPr>
                <m:sty m:val="p"/>
              </m:rPr>
              <w:rPr>
                <w:rFonts w:ascii="Cambria Math" w:hAnsi="Cambria Math"/>
                <w:color w:val="000000" w:themeColor="text1"/>
                <w:sz w:val="28"/>
                <w:szCs w:val="28"/>
              </w:rPr>
              <m:t xml:space="preserve">+ </m:t>
            </m:r>
            <m:sSub>
              <m:sSubPr>
                <m:ctrlPr>
                  <w:rPr>
                    <w:rFonts w:ascii="Cambria Math" w:hAnsi="Cambria Math"/>
                    <w:color w:val="000000" w:themeColor="text1"/>
                    <w:sz w:val="28"/>
                    <w:szCs w:val="28"/>
                  </w:rPr>
                </m:ctrlPr>
              </m:sSubPr>
              <m:e>
                <m:r>
                  <m:rPr>
                    <m:sty m:val="p"/>
                  </m:rPr>
                  <w:rPr>
                    <w:rFonts w:ascii="Cambria Math" w:hAnsi="Cambria Math"/>
                    <w:color w:val="000000" w:themeColor="text1"/>
                    <w:sz w:val="28"/>
                    <w:szCs w:val="28"/>
                  </w:rPr>
                  <m:t>∁</m:t>
                </m:r>
              </m:e>
              <m:sub>
                <m:r>
                  <m:rPr>
                    <m:sty m:val="p"/>
                  </m:rPr>
                  <w:rPr>
                    <w:rFonts w:ascii="Cambria Math" w:hAnsi="Cambria Math"/>
                    <w:color w:val="000000" w:themeColor="text1"/>
                    <w:sz w:val="28"/>
                    <w:szCs w:val="28"/>
                  </w:rPr>
                  <m:t>т</m:t>
                </m:r>
              </m:sub>
            </m:sSub>
          </m:e>
        </m:nary>
      </m:oMath>
      <w:r>
        <w:rPr>
          <w:bCs/>
          <w:color w:val="000000" w:themeColor="text1"/>
          <w:sz w:val="28"/>
          <w:szCs w:val="28"/>
        </w:rPr>
        <w:t>, где:</w:t>
      </w:r>
    </w:p>
    <w:p w:rsidR="00991C40" w:rsidRDefault="00991C40" w:rsidP="00991C40">
      <w:pPr>
        <w:spacing w:line="360" w:lineRule="auto"/>
        <w:jc w:val="both"/>
        <w:rPr>
          <w:bCs/>
          <w:color w:val="000000" w:themeColor="text1"/>
          <w:sz w:val="28"/>
          <w:szCs w:val="28"/>
        </w:rPr>
      </w:pPr>
      <w:r>
        <w:rPr>
          <w:bCs/>
          <w:color w:val="000000" w:themeColor="text1"/>
          <w:sz w:val="28"/>
          <w:szCs w:val="28"/>
          <w:lang w:val="en-US"/>
        </w:rPr>
        <w:t>C</w:t>
      </w:r>
      <w:r w:rsidR="0003576F">
        <w:rPr>
          <w:bCs/>
          <w:color w:val="000000" w:themeColor="text1"/>
          <w:sz w:val="28"/>
          <w:szCs w:val="28"/>
          <w:vertAlign w:val="subscript"/>
          <w:lang w:val="en-US"/>
        </w:rPr>
        <w:t>i</w:t>
      </w:r>
      <w:r>
        <w:rPr>
          <w:bCs/>
          <w:color w:val="000000" w:themeColor="text1"/>
          <w:sz w:val="28"/>
          <w:szCs w:val="28"/>
        </w:rPr>
        <w:t xml:space="preserve"> – стоимость </w:t>
      </w:r>
      <w:proofErr w:type="spellStart"/>
      <w:r>
        <w:rPr>
          <w:bCs/>
          <w:color w:val="000000" w:themeColor="text1"/>
          <w:sz w:val="28"/>
          <w:szCs w:val="28"/>
          <w:lang w:val="en-US"/>
        </w:rPr>
        <w:t>i</w:t>
      </w:r>
      <w:proofErr w:type="spellEnd"/>
      <w:r w:rsidRPr="00991C40">
        <w:rPr>
          <w:bCs/>
          <w:color w:val="000000" w:themeColor="text1"/>
          <w:sz w:val="28"/>
          <w:szCs w:val="28"/>
        </w:rPr>
        <w:t>-</w:t>
      </w:r>
      <w:r>
        <w:rPr>
          <w:bCs/>
          <w:color w:val="000000" w:themeColor="text1"/>
          <w:sz w:val="28"/>
          <w:szCs w:val="28"/>
        </w:rPr>
        <w:t>го методического материала;</w:t>
      </w:r>
    </w:p>
    <w:p w:rsidR="00991C40" w:rsidRDefault="00991C40" w:rsidP="00991C40">
      <w:pPr>
        <w:spacing w:line="360" w:lineRule="auto"/>
        <w:jc w:val="both"/>
        <w:rPr>
          <w:bCs/>
          <w:color w:val="000000" w:themeColor="text1"/>
          <w:sz w:val="28"/>
          <w:szCs w:val="28"/>
        </w:rPr>
      </w:pPr>
      <w:proofErr w:type="spellStart"/>
      <w:r>
        <w:rPr>
          <w:bCs/>
          <w:color w:val="000000" w:themeColor="text1"/>
          <w:sz w:val="28"/>
          <w:szCs w:val="28"/>
        </w:rPr>
        <w:t>С</w:t>
      </w:r>
      <w:r w:rsidR="0003576F">
        <w:rPr>
          <w:bCs/>
          <w:color w:val="000000" w:themeColor="text1"/>
          <w:sz w:val="28"/>
          <w:szCs w:val="28"/>
          <w:vertAlign w:val="subscript"/>
        </w:rPr>
        <w:t>т</w:t>
      </w:r>
      <w:proofErr w:type="spellEnd"/>
      <w:r>
        <w:rPr>
          <w:bCs/>
          <w:color w:val="000000" w:themeColor="text1"/>
          <w:sz w:val="28"/>
          <w:szCs w:val="28"/>
        </w:rPr>
        <w:t xml:space="preserve"> – сумма транспортировочных расходов.</w:t>
      </w:r>
    </w:p>
    <w:p w:rsidR="002A751E" w:rsidRDefault="00991C40" w:rsidP="00991C40">
      <w:pPr>
        <w:spacing w:line="360" w:lineRule="auto"/>
        <w:ind w:firstLine="708"/>
        <w:jc w:val="both"/>
        <w:rPr>
          <w:color w:val="000000" w:themeColor="text1"/>
          <w:sz w:val="28"/>
          <w:szCs w:val="28"/>
        </w:rPr>
      </w:pPr>
      <w:r>
        <w:rPr>
          <w:bCs/>
          <w:color w:val="000000" w:themeColor="text1"/>
          <w:sz w:val="28"/>
          <w:szCs w:val="28"/>
        </w:rPr>
        <w:t xml:space="preserve">Для данной разработки сумма транспортировочных расходов равняется 0, так как методические материалы </w:t>
      </w:r>
      <w:r>
        <w:rPr>
          <w:color w:val="000000" w:themeColor="text1"/>
          <w:sz w:val="28"/>
          <w:szCs w:val="28"/>
        </w:rPr>
        <w:t xml:space="preserve">закупаются в электронном формате. Сумма затрат на методические материалы в рублях РФ составляет </w:t>
      </w:r>
      <w:r>
        <w:rPr>
          <w:color w:val="000000" w:themeColor="text1"/>
          <w:sz w:val="28"/>
          <w:szCs w:val="28"/>
          <w:lang w:val="en-US"/>
        </w:rPr>
        <w:t>P</w:t>
      </w:r>
      <w:r w:rsidR="0003576F">
        <w:rPr>
          <w:color w:val="000000" w:themeColor="text1"/>
          <w:sz w:val="28"/>
          <w:szCs w:val="28"/>
          <w:vertAlign w:val="subscript"/>
        </w:rPr>
        <w:t>мет</w:t>
      </w:r>
      <w:r>
        <w:rPr>
          <w:color w:val="000000" w:themeColor="text1"/>
          <w:sz w:val="28"/>
          <w:szCs w:val="28"/>
        </w:rPr>
        <w:t xml:space="preserve"> = (700 + 850 + 1100) = 2650.</w:t>
      </w:r>
    </w:p>
    <w:p w:rsidR="00024212" w:rsidRDefault="00024212" w:rsidP="00024212">
      <w:pPr>
        <w:spacing w:line="360" w:lineRule="auto"/>
        <w:ind w:firstLine="708"/>
        <w:rPr>
          <w:color w:val="000000" w:themeColor="text1"/>
          <w:sz w:val="28"/>
          <w:szCs w:val="28"/>
        </w:rPr>
      </w:pPr>
      <w:r>
        <w:rPr>
          <w:color w:val="000000" w:themeColor="text1"/>
          <w:sz w:val="28"/>
          <w:szCs w:val="28"/>
        </w:rPr>
        <w:lastRenderedPageBreak/>
        <w:t xml:space="preserve">Затраты на оплату труда преподавателей, проводящих консультации по выполнению выпускной квалификационной работы, высчитываются по формуле </w:t>
      </w:r>
      <m:oMath>
        <m:sSub>
          <m:sSubPr>
            <m:ctrlPr>
              <w:rPr>
                <w:rFonts w:ascii="Cambria Math" w:hAnsi="Cambria Math"/>
                <w:i/>
                <w:color w:val="000000" w:themeColor="text1"/>
                <w:sz w:val="28"/>
                <w:szCs w:val="28"/>
              </w:rPr>
            </m:ctrlPr>
          </m:sSubPr>
          <m:e>
            <m:r>
              <m:rPr>
                <m:sty m:val="p"/>
              </m:rPr>
              <w:rPr>
                <w:rFonts w:ascii="Cambria Math" w:hAnsi="Cambria Math"/>
                <w:color w:val="000000" w:themeColor="text1"/>
                <w:sz w:val="28"/>
                <w:szCs w:val="28"/>
              </w:rPr>
              <m:t>Ρ</m:t>
            </m:r>
            <m:ctrlPr>
              <w:rPr>
                <w:rFonts w:ascii="Cambria Math" w:hAnsi="Cambria Math"/>
                <w:color w:val="000000" w:themeColor="text1"/>
                <w:sz w:val="28"/>
                <w:szCs w:val="28"/>
              </w:rPr>
            </m:ctrlPr>
          </m:e>
          <m:sub>
            <m:r>
              <w:rPr>
                <w:rFonts w:ascii="Cambria Math" w:hAnsi="Cambria Math"/>
                <w:color w:val="000000" w:themeColor="text1"/>
                <w:sz w:val="28"/>
                <w:szCs w:val="28"/>
              </w:rPr>
              <m:t>зп</m:t>
            </m:r>
          </m:sub>
        </m:sSub>
        <m:r>
          <w:rPr>
            <w:rFonts w:ascii="Cambria Math" w:hAnsi="Cambria Math"/>
            <w:color w:val="000000" w:themeColor="text1"/>
            <w:sz w:val="28"/>
            <w:szCs w:val="28"/>
          </w:rPr>
          <m:t xml:space="preserve">= </m:t>
        </m:r>
        <m:nary>
          <m:naryPr>
            <m:chr m:val="∑"/>
            <m:limLoc m:val="undOvr"/>
            <m:subHide m:val="1"/>
            <m:supHide m:val="1"/>
            <m:ctrlPr>
              <w:rPr>
                <w:rFonts w:ascii="Cambria Math" w:hAnsi="Cambria Math"/>
                <w:i/>
                <w:color w:val="000000" w:themeColor="text1"/>
                <w:sz w:val="28"/>
                <w:szCs w:val="28"/>
              </w:rPr>
            </m:ctrlPr>
          </m:naryPr>
          <m:sub/>
          <m:sup/>
          <m:e>
            <m:d>
              <m:dPr>
                <m:ctrlPr>
                  <w:rPr>
                    <w:rFonts w:ascii="Cambria Math" w:hAnsi="Cambria Math"/>
                    <w:i/>
                    <w:color w:val="000000" w:themeColor="text1"/>
                    <w:sz w:val="28"/>
                    <w:szCs w:val="28"/>
                  </w:rPr>
                </m:ctrlPr>
              </m:dPr>
              <m:e>
                <m:r>
                  <m:rPr>
                    <m:sty m:val="p"/>
                  </m:rPr>
                  <w:rPr>
                    <w:rFonts w:ascii="Cambria Math" w:hAnsi="Cambria Math"/>
                    <w:color w:val="000000" w:themeColor="text1"/>
                    <w:sz w:val="28"/>
                    <w:szCs w:val="28"/>
                  </w:rPr>
                  <m:t>Τ</m:t>
                </m:r>
                <m:r>
                  <w:rPr>
                    <w:rFonts w:ascii="Cambria Math" w:hAnsi="Cambria Math"/>
                    <w:color w:val="000000" w:themeColor="text1"/>
                    <w:sz w:val="28"/>
                    <w:szCs w:val="28"/>
                  </w:rPr>
                  <m:t>*</m:t>
                </m:r>
                <m:r>
                  <w:rPr>
                    <w:rFonts w:ascii="Cambria Math" w:hAnsi="Cambria Math"/>
                    <w:color w:val="000000" w:themeColor="text1"/>
                    <w:sz w:val="28"/>
                    <w:szCs w:val="28"/>
                    <w:lang w:val="en-US"/>
                  </w:rPr>
                  <m:t>C</m:t>
                </m:r>
              </m:e>
            </m:d>
            <m:r>
              <w:rPr>
                <w:rFonts w:ascii="Cambria Math" w:hAnsi="Cambria Math"/>
                <w:color w:val="000000" w:themeColor="text1"/>
                <w:sz w:val="28"/>
                <w:szCs w:val="28"/>
              </w:rPr>
              <m:t>*</m:t>
            </m:r>
            <m:d>
              <m:dPr>
                <m:ctrlPr>
                  <w:rPr>
                    <w:rFonts w:ascii="Cambria Math" w:hAnsi="Cambria Math"/>
                    <w:i/>
                    <w:color w:val="000000" w:themeColor="text1"/>
                    <w:sz w:val="28"/>
                    <w:szCs w:val="28"/>
                  </w:rPr>
                </m:ctrlPr>
              </m:dPr>
              <m:e>
                <m:r>
                  <w:rPr>
                    <w:rFonts w:ascii="Cambria Math" w:hAnsi="Cambria Math"/>
                    <w:color w:val="000000" w:themeColor="text1"/>
                    <w:sz w:val="28"/>
                    <w:szCs w:val="28"/>
                  </w:rPr>
                  <m:t xml:space="preserve">1 + </m:t>
                </m:r>
                <m:sSub>
                  <m:sSubPr>
                    <m:ctrlPr>
                      <w:rPr>
                        <w:rFonts w:ascii="Cambria Math" w:hAnsi="Cambria Math"/>
                        <w:color w:val="000000" w:themeColor="text1"/>
                        <w:sz w:val="28"/>
                        <w:szCs w:val="28"/>
                      </w:rPr>
                    </m:ctrlPr>
                  </m:sSubPr>
                  <m:e>
                    <m:r>
                      <m:rPr>
                        <m:sty m:val="p"/>
                      </m:rPr>
                      <w:rPr>
                        <w:rFonts w:ascii="Cambria Math" w:hAnsi="Cambria Math"/>
                        <w:color w:val="000000" w:themeColor="text1"/>
                        <w:sz w:val="28"/>
                        <w:szCs w:val="28"/>
                        <w:lang w:val="en-US"/>
                      </w:rPr>
                      <m:t>Κ</m:t>
                    </m:r>
                    <m:ctrlPr>
                      <w:rPr>
                        <w:rFonts w:ascii="Cambria Math" w:hAnsi="Cambria Math"/>
                        <w:i/>
                        <w:color w:val="000000" w:themeColor="text1"/>
                        <w:sz w:val="28"/>
                        <w:szCs w:val="28"/>
                      </w:rPr>
                    </m:ctrlPr>
                  </m:e>
                  <m:sub>
                    <m:r>
                      <m:rPr>
                        <m:sty m:val="p"/>
                      </m:rPr>
                      <w:rPr>
                        <w:rFonts w:ascii="Cambria Math" w:hAnsi="Cambria Math"/>
                        <w:color w:val="000000" w:themeColor="text1"/>
                        <w:sz w:val="28"/>
                        <w:szCs w:val="28"/>
                      </w:rPr>
                      <m:t>ch</m:t>
                    </m:r>
                  </m:sub>
                </m:sSub>
              </m:e>
            </m:d>
            <m:r>
              <w:rPr>
                <w:rFonts w:ascii="Cambria Math" w:hAnsi="Cambria Math"/>
                <w:color w:val="000000" w:themeColor="text1"/>
                <w:sz w:val="28"/>
                <w:szCs w:val="28"/>
              </w:rPr>
              <m:t>*(1+</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e>
        </m:nary>
      </m:oMath>
      <w:r w:rsidRPr="000805FD">
        <w:rPr>
          <w:color w:val="000000" w:themeColor="text1"/>
          <w:sz w:val="28"/>
          <w:szCs w:val="28"/>
        </w:rPr>
        <w:t xml:space="preserve">, </w:t>
      </w:r>
      <w:r>
        <w:rPr>
          <w:color w:val="000000" w:themeColor="text1"/>
          <w:sz w:val="28"/>
          <w:szCs w:val="28"/>
        </w:rPr>
        <w:t>где:</w:t>
      </w:r>
    </w:p>
    <w:p w:rsidR="00A224E2" w:rsidRDefault="00024212" w:rsidP="00024212">
      <w:pPr>
        <w:spacing w:line="360" w:lineRule="auto"/>
        <w:rPr>
          <w:color w:val="000000" w:themeColor="text1"/>
          <w:sz w:val="28"/>
          <w:szCs w:val="28"/>
        </w:rPr>
      </w:pPr>
      <w:r>
        <w:rPr>
          <w:bCs/>
          <w:color w:val="000000" w:themeColor="text1"/>
          <w:sz w:val="28"/>
          <w:szCs w:val="28"/>
          <w:lang w:val="en-US"/>
        </w:rPr>
        <w:t>T</w:t>
      </w:r>
      <w:r w:rsidRPr="000805FD">
        <w:rPr>
          <w:bCs/>
          <w:color w:val="000000" w:themeColor="text1"/>
          <w:sz w:val="28"/>
          <w:szCs w:val="28"/>
        </w:rPr>
        <w:t xml:space="preserve"> – </w:t>
      </w:r>
      <w:r>
        <w:rPr>
          <w:bCs/>
          <w:color w:val="000000" w:themeColor="text1"/>
          <w:sz w:val="28"/>
          <w:szCs w:val="28"/>
        </w:rPr>
        <w:t xml:space="preserve">время работы </w:t>
      </w:r>
      <w:r>
        <w:rPr>
          <w:color w:val="000000" w:themeColor="text1"/>
          <w:sz w:val="28"/>
          <w:szCs w:val="28"/>
        </w:rPr>
        <w:t>преподавателя</w:t>
      </w:r>
      <w:r w:rsidR="00A224E2">
        <w:rPr>
          <w:color w:val="000000" w:themeColor="text1"/>
          <w:sz w:val="28"/>
          <w:szCs w:val="28"/>
        </w:rPr>
        <w:t>;</w:t>
      </w:r>
    </w:p>
    <w:p w:rsidR="00024212" w:rsidRDefault="00024212" w:rsidP="00024212">
      <w:pPr>
        <w:spacing w:line="360" w:lineRule="auto"/>
        <w:rPr>
          <w:bCs/>
          <w:color w:val="000000" w:themeColor="text1"/>
          <w:sz w:val="28"/>
          <w:szCs w:val="28"/>
        </w:rPr>
      </w:pPr>
      <w:r>
        <w:rPr>
          <w:bCs/>
          <w:color w:val="000000" w:themeColor="text1"/>
          <w:sz w:val="28"/>
          <w:szCs w:val="28"/>
          <w:lang w:val="en-US"/>
        </w:rPr>
        <w:t>C</w:t>
      </w:r>
      <w:r w:rsidRPr="000805FD">
        <w:rPr>
          <w:bCs/>
          <w:color w:val="000000" w:themeColor="text1"/>
          <w:sz w:val="28"/>
          <w:szCs w:val="28"/>
        </w:rPr>
        <w:t xml:space="preserve"> – </w:t>
      </w:r>
      <w:r>
        <w:rPr>
          <w:bCs/>
          <w:color w:val="000000" w:themeColor="text1"/>
          <w:sz w:val="28"/>
          <w:szCs w:val="28"/>
        </w:rPr>
        <w:t>часовая ставка преподавателя;</w:t>
      </w:r>
    </w:p>
    <w:p w:rsidR="00024212" w:rsidRDefault="00024212" w:rsidP="00024212">
      <w:pPr>
        <w:spacing w:line="360" w:lineRule="auto"/>
        <w:rPr>
          <w:bCs/>
          <w:color w:val="000000" w:themeColor="text1"/>
          <w:sz w:val="28"/>
          <w:szCs w:val="28"/>
        </w:rPr>
      </w:pPr>
      <w:proofErr w:type="spellStart"/>
      <w:r>
        <w:rPr>
          <w:bCs/>
          <w:color w:val="000000" w:themeColor="text1"/>
          <w:sz w:val="28"/>
          <w:szCs w:val="28"/>
          <w:lang w:val="en-US"/>
        </w:rPr>
        <w:t>K</w:t>
      </w:r>
      <w:r w:rsidR="0003576F">
        <w:rPr>
          <w:bCs/>
          <w:color w:val="000000" w:themeColor="text1"/>
          <w:sz w:val="28"/>
          <w:szCs w:val="28"/>
          <w:vertAlign w:val="subscript"/>
          <w:lang w:val="en-US"/>
        </w:rPr>
        <w:t>ch</w:t>
      </w:r>
      <w:proofErr w:type="spellEnd"/>
      <w:r w:rsidRPr="00F11802">
        <w:rPr>
          <w:bCs/>
          <w:color w:val="000000" w:themeColor="text1"/>
          <w:sz w:val="28"/>
          <w:szCs w:val="28"/>
        </w:rPr>
        <w:t xml:space="preserve"> – </w:t>
      </w:r>
      <w:r>
        <w:rPr>
          <w:bCs/>
          <w:color w:val="000000" w:themeColor="text1"/>
          <w:sz w:val="28"/>
          <w:szCs w:val="28"/>
        </w:rPr>
        <w:t>коэффициент социальных начислений;</w:t>
      </w:r>
    </w:p>
    <w:p w:rsidR="00024212" w:rsidRDefault="00024212" w:rsidP="00024212">
      <w:pPr>
        <w:spacing w:line="360" w:lineRule="auto"/>
        <w:jc w:val="both"/>
        <w:rPr>
          <w:bCs/>
          <w:color w:val="000000" w:themeColor="text1"/>
          <w:sz w:val="28"/>
          <w:szCs w:val="28"/>
        </w:rPr>
      </w:pPr>
      <w:r w:rsidRPr="00F11802">
        <w:rPr>
          <w:bCs/>
          <w:color w:val="000000" w:themeColor="text1"/>
          <w:sz w:val="28"/>
          <w:szCs w:val="28"/>
          <w:lang w:val="en-US"/>
        </w:rPr>
        <w:t>K</w:t>
      </w:r>
      <w:r w:rsidR="0003576F">
        <w:rPr>
          <w:bCs/>
          <w:color w:val="000000" w:themeColor="text1"/>
          <w:sz w:val="28"/>
          <w:szCs w:val="28"/>
          <w:vertAlign w:val="subscript"/>
        </w:rPr>
        <w:t>д</w:t>
      </w:r>
      <w:r w:rsidRPr="00F11802">
        <w:rPr>
          <w:bCs/>
          <w:color w:val="000000" w:themeColor="text1"/>
          <w:sz w:val="28"/>
          <w:szCs w:val="28"/>
        </w:rPr>
        <w:t xml:space="preserve"> – коэффициент дополнительной заработной платы.</w:t>
      </w:r>
    </w:p>
    <w:p w:rsidR="00CF4771" w:rsidRDefault="00024212" w:rsidP="00A224E2">
      <w:pPr>
        <w:spacing w:line="360" w:lineRule="auto"/>
        <w:ind w:firstLine="708"/>
        <w:jc w:val="both"/>
        <w:rPr>
          <w:color w:val="000000" w:themeColor="text1"/>
          <w:sz w:val="28"/>
          <w:szCs w:val="28"/>
        </w:rPr>
      </w:pPr>
      <w:r>
        <w:rPr>
          <w:bCs/>
          <w:color w:val="000000" w:themeColor="text1"/>
          <w:sz w:val="28"/>
          <w:szCs w:val="28"/>
        </w:rPr>
        <w:t xml:space="preserve">Для данной разработки затраты на оплату работы преподавателей </w:t>
      </w:r>
      <w:r>
        <w:rPr>
          <w:bCs/>
          <w:color w:val="000000" w:themeColor="text1"/>
          <w:sz w:val="28"/>
          <w:szCs w:val="28"/>
          <w:lang w:val="en-US"/>
        </w:rPr>
        <w:t>P</w:t>
      </w:r>
      <w:proofErr w:type="spellStart"/>
      <w:r w:rsidR="0003576F">
        <w:rPr>
          <w:bCs/>
          <w:color w:val="000000" w:themeColor="text1"/>
          <w:sz w:val="28"/>
          <w:szCs w:val="28"/>
          <w:vertAlign w:val="subscript"/>
        </w:rPr>
        <w:t>зп</w:t>
      </w:r>
      <w:proofErr w:type="spellEnd"/>
      <w:r>
        <w:rPr>
          <w:bCs/>
          <w:color w:val="000000" w:themeColor="text1"/>
          <w:sz w:val="28"/>
          <w:szCs w:val="28"/>
        </w:rPr>
        <w:t xml:space="preserve"> = (46 </w:t>
      </w:r>
      <w:r w:rsidRPr="00E5092D">
        <w:rPr>
          <w:bCs/>
          <w:color w:val="000000" w:themeColor="text1"/>
          <w:sz w:val="28"/>
          <w:szCs w:val="28"/>
        </w:rPr>
        <w:t xml:space="preserve">* </w:t>
      </w:r>
      <w:r>
        <w:rPr>
          <w:bCs/>
          <w:color w:val="000000" w:themeColor="text1"/>
          <w:sz w:val="28"/>
          <w:szCs w:val="28"/>
        </w:rPr>
        <w:t xml:space="preserve">400) </w:t>
      </w:r>
      <w:r w:rsidRPr="00E5092D">
        <w:rPr>
          <w:bCs/>
          <w:color w:val="000000" w:themeColor="text1"/>
          <w:sz w:val="28"/>
          <w:szCs w:val="28"/>
        </w:rPr>
        <w:t>*</w:t>
      </w:r>
      <w:r>
        <w:rPr>
          <w:bCs/>
          <w:color w:val="000000" w:themeColor="text1"/>
          <w:sz w:val="28"/>
          <w:szCs w:val="28"/>
        </w:rPr>
        <w:t xml:space="preserve"> (1 + 0.3) </w:t>
      </w:r>
      <w:r w:rsidRPr="00E5092D">
        <w:rPr>
          <w:bCs/>
          <w:color w:val="000000" w:themeColor="text1"/>
          <w:sz w:val="28"/>
          <w:szCs w:val="28"/>
        </w:rPr>
        <w:t xml:space="preserve">* </w:t>
      </w:r>
      <w:r>
        <w:rPr>
          <w:bCs/>
          <w:color w:val="000000" w:themeColor="text1"/>
          <w:sz w:val="28"/>
          <w:szCs w:val="28"/>
        </w:rPr>
        <w:t xml:space="preserve">(1 + 0.03) = </w:t>
      </w:r>
      <w:r w:rsidR="00A224E2">
        <w:rPr>
          <w:bCs/>
          <w:color w:val="000000" w:themeColor="text1"/>
          <w:sz w:val="28"/>
          <w:szCs w:val="28"/>
        </w:rPr>
        <w:t>24637</w:t>
      </w:r>
      <w:r>
        <w:rPr>
          <w:bCs/>
          <w:color w:val="000000" w:themeColor="text1"/>
          <w:sz w:val="28"/>
          <w:szCs w:val="28"/>
        </w:rPr>
        <w:t>.</w:t>
      </w:r>
      <w:r w:rsidR="00A224E2">
        <w:rPr>
          <w:bCs/>
          <w:color w:val="000000" w:themeColor="text1"/>
          <w:sz w:val="28"/>
          <w:szCs w:val="28"/>
        </w:rPr>
        <w:t>6</w:t>
      </w:r>
      <w:r>
        <w:rPr>
          <w:bCs/>
          <w:color w:val="000000" w:themeColor="text1"/>
          <w:sz w:val="28"/>
          <w:szCs w:val="28"/>
        </w:rPr>
        <w:t>0</w:t>
      </w:r>
      <w:r w:rsidR="00DB2452">
        <w:rPr>
          <w:color w:val="000000" w:themeColor="text1"/>
          <w:sz w:val="28"/>
          <w:szCs w:val="28"/>
        </w:rPr>
        <w:t>.</w:t>
      </w:r>
    </w:p>
    <w:p w:rsidR="00CF4771" w:rsidRPr="002A1128" w:rsidRDefault="00DB2452" w:rsidP="002A1128">
      <w:pPr>
        <w:spacing w:line="360" w:lineRule="auto"/>
        <w:ind w:firstLine="708"/>
        <w:jc w:val="both"/>
        <w:rPr>
          <w:color w:val="000000" w:themeColor="text1"/>
          <w:sz w:val="28"/>
          <w:szCs w:val="28"/>
        </w:rPr>
      </w:pPr>
      <w:r>
        <w:rPr>
          <w:color w:val="000000" w:themeColor="text1"/>
          <w:sz w:val="28"/>
          <w:szCs w:val="28"/>
        </w:rPr>
        <w:t xml:space="preserve">Общая сумма затрат на этапе разработки высчитывается по формуле </w:t>
      </w:r>
      <w:r>
        <w:rPr>
          <w:color w:val="000000" w:themeColor="text1"/>
          <w:sz w:val="28"/>
          <w:szCs w:val="28"/>
          <w:lang w:val="en-US"/>
        </w:rPr>
        <w:t>P</w:t>
      </w:r>
      <w:r w:rsidR="0003576F">
        <w:rPr>
          <w:color w:val="000000" w:themeColor="text1"/>
          <w:sz w:val="28"/>
          <w:szCs w:val="28"/>
          <w:vertAlign w:val="subscript"/>
        </w:rPr>
        <w:t>общ</w:t>
      </w:r>
      <w:r>
        <w:rPr>
          <w:color w:val="000000" w:themeColor="text1"/>
          <w:sz w:val="28"/>
          <w:szCs w:val="28"/>
        </w:rPr>
        <w:t xml:space="preserve"> = </w:t>
      </w:r>
      <w:r>
        <w:rPr>
          <w:color w:val="000000" w:themeColor="text1"/>
          <w:sz w:val="28"/>
          <w:szCs w:val="28"/>
          <w:lang w:val="en-US"/>
        </w:rPr>
        <w:t>P</w:t>
      </w:r>
      <w:r w:rsidR="0003576F">
        <w:rPr>
          <w:color w:val="000000" w:themeColor="text1"/>
          <w:sz w:val="28"/>
          <w:szCs w:val="28"/>
          <w:vertAlign w:val="subscript"/>
        </w:rPr>
        <w:t>мат</w:t>
      </w:r>
      <w:r w:rsidR="00C8506F">
        <w:rPr>
          <w:color w:val="000000" w:themeColor="text1"/>
          <w:sz w:val="28"/>
          <w:szCs w:val="28"/>
        </w:rPr>
        <w:t xml:space="preserve"> + </w:t>
      </w:r>
      <w:r w:rsidR="00C8506F">
        <w:rPr>
          <w:color w:val="000000" w:themeColor="text1"/>
          <w:sz w:val="28"/>
          <w:szCs w:val="28"/>
          <w:lang w:val="en-US"/>
        </w:rPr>
        <w:t>P</w:t>
      </w:r>
      <w:r w:rsidR="0003576F">
        <w:rPr>
          <w:color w:val="000000" w:themeColor="text1"/>
          <w:sz w:val="28"/>
          <w:szCs w:val="28"/>
          <w:vertAlign w:val="subscript"/>
        </w:rPr>
        <w:t>мет</w:t>
      </w:r>
      <w:r w:rsidR="00C8506F">
        <w:rPr>
          <w:color w:val="000000" w:themeColor="text1"/>
          <w:sz w:val="28"/>
          <w:szCs w:val="28"/>
        </w:rPr>
        <w:t xml:space="preserve"> + </w:t>
      </w:r>
      <w:r w:rsidR="00C8506F">
        <w:rPr>
          <w:bCs/>
          <w:color w:val="000000" w:themeColor="text1"/>
          <w:sz w:val="28"/>
          <w:szCs w:val="28"/>
          <w:lang w:val="en-US"/>
        </w:rPr>
        <w:t>P</w:t>
      </w:r>
      <w:proofErr w:type="spellStart"/>
      <w:r w:rsidR="0003576F">
        <w:rPr>
          <w:bCs/>
          <w:color w:val="000000" w:themeColor="text1"/>
          <w:sz w:val="28"/>
          <w:szCs w:val="28"/>
          <w:vertAlign w:val="subscript"/>
        </w:rPr>
        <w:t>зп</w:t>
      </w:r>
      <w:proofErr w:type="spellEnd"/>
      <w:r>
        <w:rPr>
          <w:color w:val="000000" w:themeColor="text1"/>
          <w:sz w:val="28"/>
          <w:szCs w:val="28"/>
        </w:rPr>
        <w:t xml:space="preserve"> </w:t>
      </w:r>
      <w:r w:rsidR="00EA1D2F">
        <w:rPr>
          <w:color w:val="000000" w:themeColor="text1"/>
          <w:sz w:val="28"/>
          <w:szCs w:val="28"/>
        </w:rPr>
        <w:t>= 79787.60.</w:t>
      </w:r>
    </w:p>
    <w:p w:rsidR="00CF4771" w:rsidRDefault="00B906FD">
      <w:pPr>
        <w:pStyle w:val="3"/>
        <w:jc w:val="both"/>
        <w:rPr>
          <w:szCs w:val="28"/>
        </w:rPr>
      </w:pPr>
      <w:bookmarkStart w:id="40" w:name="_Toc189404347"/>
      <w:r>
        <w:rPr>
          <w:szCs w:val="28"/>
        </w:rPr>
        <w:t>Затраты на этапе внедрения</w:t>
      </w:r>
      <w:bookmarkEnd w:id="40"/>
    </w:p>
    <w:p w:rsidR="00AF59C5" w:rsidRDefault="00AF59C5">
      <w:pPr>
        <w:pStyle w:val="a3"/>
        <w:spacing w:line="276" w:lineRule="auto"/>
        <w:ind w:left="0" w:firstLine="567"/>
        <w:jc w:val="both"/>
        <w:rPr>
          <w:color w:val="FF0000"/>
          <w:sz w:val="28"/>
          <w:szCs w:val="28"/>
        </w:rPr>
      </w:pPr>
    </w:p>
    <w:p w:rsidR="004B5CFE" w:rsidRDefault="00AF59C5" w:rsidP="004B5CFE">
      <w:pPr>
        <w:pStyle w:val="a3"/>
        <w:spacing w:line="360" w:lineRule="auto"/>
        <w:ind w:left="0" w:firstLine="567"/>
        <w:jc w:val="both"/>
        <w:rPr>
          <w:color w:val="000000" w:themeColor="text1"/>
          <w:sz w:val="28"/>
          <w:szCs w:val="28"/>
        </w:rPr>
      </w:pPr>
      <w:r>
        <w:rPr>
          <w:color w:val="000000" w:themeColor="text1"/>
          <w:sz w:val="28"/>
          <w:szCs w:val="28"/>
        </w:rPr>
        <w:t>Внедрение программного продукта предполагает его интегра</w:t>
      </w:r>
      <w:r w:rsidR="004B5CFE">
        <w:rPr>
          <w:color w:val="000000" w:themeColor="text1"/>
          <w:sz w:val="28"/>
          <w:szCs w:val="28"/>
        </w:rPr>
        <w:t xml:space="preserve">цию в </w:t>
      </w:r>
      <w:proofErr w:type="spellStart"/>
      <w:r w:rsidR="004B5CFE">
        <w:rPr>
          <w:color w:val="000000" w:themeColor="text1"/>
          <w:sz w:val="28"/>
          <w:szCs w:val="28"/>
        </w:rPr>
        <w:t>инормационную</w:t>
      </w:r>
      <w:proofErr w:type="spellEnd"/>
      <w:r w:rsidR="004B5CFE">
        <w:rPr>
          <w:color w:val="000000" w:themeColor="text1"/>
          <w:sz w:val="28"/>
          <w:szCs w:val="28"/>
        </w:rPr>
        <w:t xml:space="preserve"> систему организации и последующее обучение сотрудников работе с программным продуктом. Этап внедрения начинается с момента приёмки заказчиком готового программного продукта и заканчивается с началом использования программного продукта. К затратам на данном этапе относится оплата труда технических специалистов по </w:t>
      </w:r>
      <w:r w:rsidR="00F11802">
        <w:rPr>
          <w:color w:val="000000" w:themeColor="text1"/>
          <w:sz w:val="28"/>
          <w:szCs w:val="28"/>
        </w:rPr>
        <w:t>интеграции программного продукта в систему университета, затраты на установку программного обеспечения, необходимого для работы программного продукта и затраты на оплату рабочих часов преподавателей, потраченных на изучение программного продукта.</w:t>
      </w:r>
    </w:p>
    <w:p w:rsidR="00F11802" w:rsidRDefault="00F11802" w:rsidP="00F11802">
      <w:pPr>
        <w:spacing w:line="360" w:lineRule="auto"/>
        <w:ind w:firstLine="708"/>
        <w:rPr>
          <w:color w:val="000000" w:themeColor="text1"/>
          <w:sz w:val="28"/>
          <w:szCs w:val="28"/>
        </w:rPr>
      </w:pPr>
      <w:r>
        <w:rPr>
          <w:color w:val="000000" w:themeColor="text1"/>
          <w:sz w:val="28"/>
          <w:szCs w:val="28"/>
        </w:rPr>
        <w:t>Затраты на оплату работы технического специалиста в рублях РФ высчитываются по формуле</w:t>
      </w:r>
      <w:r w:rsidRPr="000805FD">
        <w:rPr>
          <w:color w:val="000000" w:themeColor="text1"/>
          <w:sz w:val="28"/>
          <w:szCs w:val="28"/>
        </w:rPr>
        <w:t>:</w:t>
      </w:r>
      <w:r>
        <w:rPr>
          <w:color w:val="000000" w:themeColor="text1"/>
          <w:sz w:val="28"/>
          <w:szCs w:val="28"/>
        </w:rPr>
        <w:t xml:space="preserve"> </w:t>
      </w:r>
      <m:oMath>
        <m:sSub>
          <m:sSubPr>
            <m:ctrlPr>
              <w:rPr>
                <w:rFonts w:ascii="Cambria Math" w:hAnsi="Cambria Math"/>
                <w:i/>
                <w:color w:val="000000" w:themeColor="text1"/>
                <w:sz w:val="28"/>
                <w:szCs w:val="28"/>
              </w:rPr>
            </m:ctrlPr>
          </m:sSubPr>
          <m:e>
            <m:r>
              <m:rPr>
                <m:sty m:val="p"/>
              </m:rPr>
              <w:rPr>
                <w:rFonts w:ascii="Cambria Math" w:hAnsi="Cambria Math"/>
                <w:color w:val="000000" w:themeColor="text1"/>
                <w:sz w:val="28"/>
                <w:szCs w:val="28"/>
              </w:rPr>
              <m:t>Ρ</m:t>
            </m:r>
            <m:ctrlPr>
              <w:rPr>
                <w:rFonts w:ascii="Cambria Math" w:hAnsi="Cambria Math"/>
                <w:color w:val="000000" w:themeColor="text1"/>
                <w:sz w:val="28"/>
                <w:szCs w:val="28"/>
              </w:rPr>
            </m:ctrlPr>
          </m:e>
          <m:sub>
            <m:r>
              <w:rPr>
                <w:rFonts w:ascii="Cambria Math" w:hAnsi="Cambria Math"/>
                <w:color w:val="000000" w:themeColor="text1"/>
                <w:sz w:val="28"/>
                <w:szCs w:val="28"/>
              </w:rPr>
              <m:t>зпт</m:t>
            </m:r>
          </m:sub>
        </m:sSub>
        <m:r>
          <w:rPr>
            <w:rFonts w:ascii="Cambria Math" w:hAnsi="Cambria Math"/>
            <w:color w:val="000000" w:themeColor="text1"/>
            <w:sz w:val="28"/>
            <w:szCs w:val="28"/>
          </w:rPr>
          <m:t xml:space="preserve">= </m:t>
        </m:r>
        <m:nary>
          <m:naryPr>
            <m:chr m:val="∑"/>
            <m:limLoc m:val="undOvr"/>
            <m:subHide m:val="1"/>
            <m:supHide m:val="1"/>
            <m:ctrlPr>
              <w:rPr>
                <w:rFonts w:ascii="Cambria Math" w:hAnsi="Cambria Math"/>
                <w:i/>
                <w:color w:val="000000" w:themeColor="text1"/>
                <w:sz w:val="28"/>
                <w:szCs w:val="28"/>
              </w:rPr>
            </m:ctrlPr>
          </m:naryPr>
          <m:sub/>
          <m:sup/>
          <m:e>
            <m:d>
              <m:dPr>
                <m:ctrlPr>
                  <w:rPr>
                    <w:rFonts w:ascii="Cambria Math" w:hAnsi="Cambria Math"/>
                    <w:i/>
                    <w:color w:val="000000" w:themeColor="text1"/>
                    <w:sz w:val="28"/>
                    <w:szCs w:val="28"/>
                  </w:rPr>
                </m:ctrlPr>
              </m:dPr>
              <m:e>
                <m:r>
                  <m:rPr>
                    <m:sty m:val="p"/>
                  </m:rPr>
                  <w:rPr>
                    <w:rFonts w:ascii="Cambria Math" w:hAnsi="Cambria Math"/>
                    <w:color w:val="000000" w:themeColor="text1"/>
                    <w:sz w:val="28"/>
                    <w:szCs w:val="28"/>
                  </w:rPr>
                  <m:t>Τ</m:t>
                </m:r>
                <m:r>
                  <w:rPr>
                    <w:rFonts w:ascii="Cambria Math" w:hAnsi="Cambria Math"/>
                    <w:color w:val="000000" w:themeColor="text1"/>
                    <w:sz w:val="28"/>
                    <w:szCs w:val="28"/>
                  </w:rPr>
                  <m:t>*</m:t>
                </m:r>
                <m:r>
                  <w:rPr>
                    <w:rFonts w:ascii="Cambria Math" w:hAnsi="Cambria Math"/>
                    <w:color w:val="000000" w:themeColor="text1"/>
                    <w:sz w:val="28"/>
                    <w:szCs w:val="28"/>
                    <w:lang w:val="en-US"/>
                  </w:rPr>
                  <m:t>C</m:t>
                </m:r>
              </m:e>
            </m:d>
            <m:r>
              <w:rPr>
                <w:rFonts w:ascii="Cambria Math" w:hAnsi="Cambria Math"/>
                <w:color w:val="000000" w:themeColor="text1"/>
                <w:sz w:val="28"/>
                <w:szCs w:val="28"/>
              </w:rPr>
              <m:t>*</m:t>
            </m:r>
            <m:d>
              <m:dPr>
                <m:ctrlPr>
                  <w:rPr>
                    <w:rFonts w:ascii="Cambria Math" w:hAnsi="Cambria Math"/>
                    <w:i/>
                    <w:color w:val="000000" w:themeColor="text1"/>
                    <w:sz w:val="28"/>
                    <w:szCs w:val="28"/>
                  </w:rPr>
                </m:ctrlPr>
              </m:dPr>
              <m:e>
                <m:r>
                  <w:rPr>
                    <w:rFonts w:ascii="Cambria Math" w:hAnsi="Cambria Math"/>
                    <w:color w:val="000000" w:themeColor="text1"/>
                    <w:sz w:val="28"/>
                    <w:szCs w:val="28"/>
                  </w:rPr>
                  <m:t xml:space="preserve">1 + </m:t>
                </m:r>
                <m:sSub>
                  <m:sSubPr>
                    <m:ctrlPr>
                      <w:rPr>
                        <w:rFonts w:ascii="Cambria Math" w:hAnsi="Cambria Math"/>
                        <w:color w:val="000000" w:themeColor="text1"/>
                        <w:sz w:val="28"/>
                        <w:szCs w:val="28"/>
                      </w:rPr>
                    </m:ctrlPr>
                  </m:sSubPr>
                  <m:e>
                    <m:r>
                      <m:rPr>
                        <m:sty m:val="p"/>
                      </m:rPr>
                      <w:rPr>
                        <w:rFonts w:ascii="Cambria Math" w:hAnsi="Cambria Math"/>
                        <w:color w:val="000000" w:themeColor="text1"/>
                        <w:sz w:val="28"/>
                        <w:szCs w:val="28"/>
                        <w:lang w:val="en-US"/>
                      </w:rPr>
                      <m:t>Κ</m:t>
                    </m:r>
                    <m:ctrlPr>
                      <w:rPr>
                        <w:rFonts w:ascii="Cambria Math" w:hAnsi="Cambria Math"/>
                        <w:i/>
                        <w:color w:val="000000" w:themeColor="text1"/>
                        <w:sz w:val="28"/>
                        <w:szCs w:val="28"/>
                      </w:rPr>
                    </m:ctrlPr>
                  </m:e>
                  <m:sub>
                    <m:r>
                      <m:rPr>
                        <m:sty m:val="p"/>
                      </m:rPr>
                      <w:rPr>
                        <w:rFonts w:ascii="Cambria Math" w:hAnsi="Cambria Math"/>
                        <w:color w:val="000000" w:themeColor="text1"/>
                        <w:sz w:val="28"/>
                        <w:szCs w:val="28"/>
                      </w:rPr>
                      <m:t>ch</m:t>
                    </m:r>
                  </m:sub>
                </m:sSub>
              </m:e>
            </m:d>
            <m:r>
              <w:rPr>
                <w:rFonts w:ascii="Cambria Math" w:hAnsi="Cambria Math"/>
                <w:color w:val="000000" w:themeColor="text1"/>
                <w:sz w:val="28"/>
                <w:szCs w:val="28"/>
              </w:rPr>
              <m:t>*(1+</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e>
        </m:nary>
      </m:oMath>
      <w:r w:rsidRPr="000805FD">
        <w:rPr>
          <w:color w:val="000000" w:themeColor="text1"/>
          <w:sz w:val="28"/>
          <w:szCs w:val="28"/>
        </w:rPr>
        <w:t xml:space="preserve">, </w:t>
      </w:r>
      <w:r>
        <w:rPr>
          <w:color w:val="000000" w:themeColor="text1"/>
          <w:sz w:val="28"/>
          <w:szCs w:val="28"/>
        </w:rPr>
        <w:t>где:</w:t>
      </w:r>
    </w:p>
    <w:p w:rsidR="00F11802" w:rsidRDefault="00F11802" w:rsidP="00F11802">
      <w:pPr>
        <w:spacing w:line="360" w:lineRule="auto"/>
        <w:rPr>
          <w:bCs/>
          <w:color w:val="000000" w:themeColor="text1"/>
          <w:sz w:val="28"/>
          <w:szCs w:val="28"/>
        </w:rPr>
      </w:pPr>
      <w:r>
        <w:rPr>
          <w:bCs/>
          <w:color w:val="000000" w:themeColor="text1"/>
          <w:sz w:val="28"/>
          <w:szCs w:val="28"/>
          <w:lang w:val="en-US"/>
        </w:rPr>
        <w:t>T</w:t>
      </w:r>
      <w:r w:rsidRPr="000805FD">
        <w:rPr>
          <w:bCs/>
          <w:color w:val="000000" w:themeColor="text1"/>
          <w:sz w:val="28"/>
          <w:szCs w:val="28"/>
        </w:rPr>
        <w:t xml:space="preserve"> – </w:t>
      </w:r>
      <w:r>
        <w:rPr>
          <w:bCs/>
          <w:color w:val="000000" w:themeColor="text1"/>
          <w:sz w:val="28"/>
          <w:szCs w:val="28"/>
        </w:rPr>
        <w:t>время технического специалиста, необходимое на внедрение программного продукта;</w:t>
      </w:r>
    </w:p>
    <w:p w:rsidR="00F11802" w:rsidRDefault="00F11802" w:rsidP="00F11802">
      <w:pPr>
        <w:spacing w:line="360" w:lineRule="auto"/>
        <w:rPr>
          <w:bCs/>
          <w:color w:val="000000" w:themeColor="text1"/>
          <w:sz w:val="28"/>
          <w:szCs w:val="28"/>
        </w:rPr>
      </w:pPr>
      <w:r>
        <w:rPr>
          <w:bCs/>
          <w:color w:val="000000" w:themeColor="text1"/>
          <w:sz w:val="28"/>
          <w:szCs w:val="28"/>
          <w:lang w:val="en-US"/>
        </w:rPr>
        <w:t>C</w:t>
      </w:r>
      <w:r w:rsidRPr="000805FD">
        <w:rPr>
          <w:bCs/>
          <w:color w:val="000000" w:themeColor="text1"/>
          <w:sz w:val="28"/>
          <w:szCs w:val="28"/>
        </w:rPr>
        <w:t xml:space="preserve"> – </w:t>
      </w:r>
      <w:r>
        <w:rPr>
          <w:bCs/>
          <w:color w:val="000000" w:themeColor="text1"/>
          <w:sz w:val="28"/>
          <w:szCs w:val="28"/>
        </w:rPr>
        <w:t>часовая ставка технического специалиста;</w:t>
      </w:r>
    </w:p>
    <w:p w:rsidR="00F11802" w:rsidRDefault="00F11802" w:rsidP="00F11802">
      <w:pPr>
        <w:spacing w:line="360" w:lineRule="auto"/>
        <w:rPr>
          <w:bCs/>
          <w:color w:val="000000" w:themeColor="text1"/>
          <w:sz w:val="28"/>
          <w:szCs w:val="28"/>
        </w:rPr>
      </w:pPr>
      <w:proofErr w:type="spellStart"/>
      <w:r>
        <w:rPr>
          <w:bCs/>
          <w:color w:val="000000" w:themeColor="text1"/>
          <w:sz w:val="28"/>
          <w:szCs w:val="28"/>
          <w:lang w:val="en-US"/>
        </w:rPr>
        <w:t>K</w:t>
      </w:r>
      <w:r w:rsidR="0003576F">
        <w:rPr>
          <w:bCs/>
          <w:color w:val="000000" w:themeColor="text1"/>
          <w:sz w:val="28"/>
          <w:szCs w:val="28"/>
          <w:vertAlign w:val="subscript"/>
          <w:lang w:val="en-US"/>
        </w:rPr>
        <w:t>ch</w:t>
      </w:r>
      <w:proofErr w:type="spellEnd"/>
      <w:r w:rsidRPr="00F11802">
        <w:rPr>
          <w:bCs/>
          <w:color w:val="000000" w:themeColor="text1"/>
          <w:sz w:val="28"/>
          <w:szCs w:val="28"/>
        </w:rPr>
        <w:t xml:space="preserve"> – </w:t>
      </w:r>
      <w:r>
        <w:rPr>
          <w:bCs/>
          <w:color w:val="000000" w:themeColor="text1"/>
          <w:sz w:val="28"/>
          <w:szCs w:val="28"/>
        </w:rPr>
        <w:t>коэффициент социальных начислений;</w:t>
      </w:r>
    </w:p>
    <w:p w:rsidR="00F11802" w:rsidRDefault="00F11802" w:rsidP="00F11802">
      <w:pPr>
        <w:spacing w:line="360" w:lineRule="auto"/>
        <w:jc w:val="both"/>
        <w:rPr>
          <w:bCs/>
          <w:color w:val="000000" w:themeColor="text1"/>
          <w:sz w:val="28"/>
          <w:szCs w:val="28"/>
        </w:rPr>
      </w:pPr>
      <w:r w:rsidRPr="00F11802">
        <w:rPr>
          <w:bCs/>
          <w:color w:val="000000" w:themeColor="text1"/>
          <w:sz w:val="28"/>
          <w:szCs w:val="28"/>
          <w:lang w:val="en-US"/>
        </w:rPr>
        <w:t>K</w:t>
      </w:r>
      <w:r w:rsidR="0003576F">
        <w:rPr>
          <w:bCs/>
          <w:color w:val="000000" w:themeColor="text1"/>
          <w:sz w:val="28"/>
          <w:szCs w:val="28"/>
          <w:vertAlign w:val="subscript"/>
        </w:rPr>
        <w:t>д</w:t>
      </w:r>
      <w:r w:rsidRPr="00F11802">
        <w:rPr>
          <w:bCs/>
          <w:color w:val="000000" w:themeColor="text1"/>
          <w:sz w:val="28"/>
          <w:szCs w:val="28"/>
        </w:rPr>
        <w:t xml:space="preserve"> – коэффициент дополнительной заработной платы.</w:t>
      </w:r>
    </w:p>
    <w:p w:rsidR="00E5092D" w:rsidRDefault="00E5092D" w:rsidP="00E5092D">
      <w:pPr>
        <w:spacing w:line="360" w:lineRule="auto"/>
        <w:ind w:firstLine="708"/>
        <w:rPr>
          <w:bCs/>
          <w:color w:val="000000" w:themeColor="text1"/>
          <w:sz w:val="28"/>
          <w:szCs w:val="28"/>
        </w:rPr>
      </w:pPr>
      <w:r>
        <w:rPr>
          <w:bCs/>
          <w:color w:val="000000" w:themeColor="text1"/>
          <w:sz w:val="28"/>
          <w:szCs w:val="28"/>
        </w:rPr>
        <w:lastRenderedPageBreak/>
        <w:t xml:space="preserve">Для данной разработки затраты на оплату работы технического специалиста </w:t>
      </w:r>
      <w:r>
        <w:rPr>
          <w:bCs/>
          <w:color w:val="000000" w:themeColor="text1"/>
          <w:sz w:val="28"/>
          <w:szCs w:val="28"/>
          <w:lang w:val="en-US"/>
        </w:rPr>
        <w:t>P</w:t>
      </w:r>
      <w:proofErr w:type="spellStart"/>
      <w:r w:rsidR="0003576F">
        <w:rPr>
          <w:bCs/>
          <w:color w:val="000000" w:themeColor="text1"/>
          <w:sz w:val="28"/>
          <w:szCs w:val="28"/>
          <w:vertAlign w:val="subscript"/>
        </w:rPr>
        <w:t>зпт</w:t>
      </w:r>
      <w:proofErr w:type="spellEnd"/>
      <w:r>
        <w:rPr>
          <w:bCs/>
          <w:color w:val="000000" w:themeColor="text1"/>
          <w:sz w:val="28"/>
          <w:szCs w:val="28"/>
        </w:rPr>
        <w:t xml:space="preserve"> = (4 </w:t>
      </w:r>
      <w:r w:rsidRPr="00E5092D">
        <w:rPr>
          <w:bCs/>
          <w:color w:val="000000" w:themeColor="text1"/>
          <w:sz w:val="28"/>
          <w:szCs w:val="28"/>
        </w:rPr>
        <w:t xml:space="preserve">* </w:t>
      </w:r>
      <w:r>
        <w:rPr>
          <w:bCs/>
          <w:color w:val="000000" w:themeColor="text1"/>
          <w:sz w:val="28"/>
          <w:szCs w:val="28"/>
        </w:rPr>
        <w:t xml:space="preserve">300) </w:t>
      </w:r>
      <w:r w:rsidRPr="00E5092D">
        <w:rPr>
          <w:bCs/>
          <w:color w:val="000000" w:themeColor="text1"/>
          <w:sz w:val="28"/>
          <w:szCs w:val="28"/>
        </w:rPr>
        <w:t>*</w:t>
      </w:r>
      <w:r>
        <w:rPr>
          <w:bCs/>
          <w:color w:val="000000" w:themeColor="text1"/>
          <w:sz w:val="28"/>
          <w:szCs w:val="28"/>
        </w:rPr>
        <w:t xml:space="preserve"> (1 + 0.3</w:t>
      </w:r>
      <w:proofErr w:type="gramStart"/>
      <w:r>
        <w:rPr>
          <w:bCs/>
          <w:color w:val="000000" w:themeColor="text1"/>
          <w:sz w:val="28"/>
          <w:szCs w:val="28"/>
        </w:rPr>
        <w:t xml:space="preserve">)  </w:t>
      </w:r>
      <w:r w:rsidRPr="00E5092D">
        <w:rPr>
          <w:bCs/>
          <w:color w:val="000000" w:themeColor="text1"/>
          <w:sz w:val="28"/>
          <w:szCs w:val="28"/>
        </w:rPr>
        <w:t>*</w:t>
      </w:r>
      <w:proofErr w:type="gramEnd"/>
      <w:r w:rsidRPr="00E5092D">
        <w:rPr>
          <w:bCs/>
          <w:color w:val="000000" w:themeColor="text1"/>
          <w:sz w:val="28"/>
          <w:szCs w:val="28"/>
        </w:rPr>
        <w:t xml:space="preserve"> </w:t>
      </w:r>
      <w:r>
        <w:rPr>
          <w:bCs/>
          <w:color w:val="000000" w:themeColor="text1"/>
          <w:sz w:val="28"/>
          <w:szCs w:val="28"/>
        </w:rPr>
        <w:t>(1 + 0) = 1560.</w:t>
      </w:r>
    </w:p>
    <w:p w:rsidR="00E5092D" w:rsidRDefault="00E5092D" w:rsidP="00E5092D">
      <w:pPr>
        <w:spacing w:line="360" w:lineRule="auto"/>
        <w:ind w:firstLine="708"/>
        <w:rPr>
          <w:bCs/>
          <w:iCs/>
          <w:color w:val="000000" w:themeColor="text1"/>
          <w:sz w:val="28"/>
          <w:szCs w:val="28"/>
        </w:rPr>
      </w:pPr>
      <w:r>
        <w:rPr>
          <w:bCs/>
          <w:color w:val="000000" w:themeColor="text1"/>
          <w:sz w:val="28"/>
          <w:szCs w:val="28"/>
        </w:rPr>
        <w:t xml:space="preserve">Затраты на закупку программного обеспечения высчитываются по формуле </w:t>
      </w:r>
      <m:oMath>
        <m:sSub>
          <m:sSubPr>
            <m:ctrlPr>
              <w:rPr>
                <w:rFonts w:ascii="Cambria Math" w:hAnsi="Cambria Math"/>
                <w:i/>
                <w:color w:val="000000" w:themeColor="text1"/>
                <w:sz w:val="28"/>
                <w:szCs w:val="28"/>
              </w:rPr>
            </m:ctrlPr>
          </m:sSubPr>
          <m:e>
            <m:r>
              <m:rPr>
                <m:sty m:val="p"/>
              </m:rPr>
              <w:rPr>
                <w:rFonts w:ascii="Cambria Math" w:hAnsi="Cambria Math"/>
                <w:color w:val="000000" w:themeColor="text1"/>
                <w:sz w:val="28"/>
                <w:szCs w:val="28"/>
              </w:rPr>
              <m:t>Ρ</m:t>
            </m:r>
            <m:ctrlPr>
              <w:rPr>
                <w:rFonts w:ascii="Cambria Math" w:hAnsi="Cambria Math"/>
                <w:color w:val="000000" w:themeColor="text1"/>
                <w:sz w:val="28"/>
                <w:szCs w:val="28"/>
              </w:rPr>
            </m:ctrlPr>
          </m:e>
          <m:sub>
            <m:r>
              <w:rPr>
                <w:rFonts w:ascii="Cambria Math" w:hAnsi="Cambria Math"/>
                <w:color w:val="000000" w:themeColor="text1"/>
                <w:sz w:val="28"/>
                <w:szCs w:val="28"/>
              </w:rPr>
              <m:t>по</m:t>
            </m:r>
          </m:sub>
        </m:sSub>
        <m:r>
          <w:rPr>
            <w:rFonts w:ascii="Cambria Math" w:hAnsi="Cambria Math"/>
            <w:color w:val="000000" w:themeColor="text1"/>
            <w:sz w:val="28"/>
            <w:szCs w:val="28"/>
          </w:rPr>
          <m:t xml:space="preserve">= </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m:t>
            </m:r>
          </m:e>
          <m:sub>
            <m:r>
              <w:rPr>
                <w:rFonts w:ascii="Cambria Math" w:hAnsi="Cambria Math"/>
                <w:color w:val="000000" w:themeColor="text1"/>
                <w:sz w:val="28"/>
                <w:szCs w:val="28"/>
              </w:rPr>
              <m:t>с</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m:rPr>
                <m:sty m:val="p"/>
              </m:rPr>
              <w:rPr>
                <w:rFonts w:ascii="Cambria Math" w:hAnsi="Cambria Math"/>
                <w:color w:val="000000" w:themeColor="text1"/>
                <w:sz w:val="28"/>
                <w:szCs w:val="28"/>
              </w:rPr>
              <m:t>Ν</m:t>
            </m:r>
          </m:e>
          <m:sub>
            <m:r>
              <w:rPr>
                <w:rFonts w:ascii="Cambria Math" w:hAnsi="Cambria Math"/>
                <w:color w:val="000000" w:themeColor="text1"/>
                <w:sz w:val="28"/>
                <w:szCs w:val="28"/>
              </w:rPr>
              <m:t>с</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m:t>
            </m:r>
          </m:e>
          <m:sub>
            <m:r>
              <w:rPr>
                <w:rFonts w:ascii="Cambria Math" w:hAnsi="Cambria Math"/>
                <w:color w:val="000000" w:themeColor="text1"/>
                <w:sz w:val="28"/>
                <w:szCs w:val="28"/>
              </w:rPr>
              <m:t>п</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m:rPr>
                <m:sty m:val="p"/>
              </m:rPr>
              <w:rPr>
                <w:rFonts w:ascii="Cambria Math" w:hAnsi="Cambria Math"/>
                <w:color w:val="000000" w:themeColor="text1"/>
                <w:sz w:val="28"/>
                <w:szCs w:val="28"/>
              </w:rPr>
              <m:t>Ν</m:t>
            </m:r>
          </m:e>
          <m:sub>
            <m:r>
              <w:rPr>
                <w:rFonts w:ascii="Cambria Math" w:hAnsi="Cambria Math"/>
                <w:color w:val="000000" w:themeColor="text1"/>
                <w:sz w:val="28"/>
                <w:szCs w:val="28"/>
              </w:rPr>
              <m:t>п</m:t>
            </m:r>
          </m:sub>
        </m:sSub>
      </m:oMath>
      <w:r w:rsidR="0049730E">
        <w:rPr>
          <w:bCs/>
          <w:iCs/>
          <w:color w:val="000000" w:themeColor="text1"/>
          <w:sz w:val="28"/>
          <w:szCs w:val="28"/>
        </w:rPr>
        <w:t>, где:</w:t>
      </w:r>
    </w:p>
    <w:p w:rsidR="0049730E" w:rsidRDefault="0049730E" w:rsidP="0049730E">
      <w:pPr>
        <w:spacing w:line="360" w:lineRule="auto"/>
        <w:rPr>
          <w:bCs/>
          <w:iCs/>
          <w:color w:val="000000" w:themeColor="text1"/>
          <w:sz w:val="28"/>
          <w:szCs w:val="28"/>
        </w:rPr>
      </w:pPr>
      <w:r>
        <w:rPr>
          <w:bCs/>
          <w:iCs/>
          <w:color w:val="000000" w:themeColor="text1"/>
          <w:sz w:val="28"/>
          <w:szCs w:val="28"/>
          <w:lang w:val="en-US"/>
        </w:rPr>
        <w:t>C</w:t>
      </w:r>
      <w:r w:rsidR="0003576F">
        <w:rPr>
          <w:bCs/>
          <w:iCs/>
          <w:color w:val="000000" w:themeColor="text1"/>
          <w:sz w:val="28"/>
          <w:szCs w:val="28"/>
          <w:vertAlign w:val="subscript"/>
        </w:rPr>
        <w:t>с</w:t>
      </w:r>
      <w:r>
        <w:rPr>
          <w:bCs/>
          <w:iCs/>
          <w:color w:val="000000" w:themeColor="text1"/>
          <w:sz w:val="28"/>
          <w:szCs w:val="28"/>
        </w:rPr>
        <w:t xml:space="preserve"> – стоимость серверной лицензии </w:t>
      </w:r>
      <w:r w:rsidRPr="0049730E">
        <w:rPr>
          <w:bCs/>
          <w:iCs/>
          <w:color w:val="000000" w:themeColor="text1"/>
          <w:sz w:val="28"/>
          <w:szCs w:val="28"/>
        </w:rPr>
        <w:t>“</w:t>
      </w:r>
      <w:r>
        <w:rPr>
          <w:bCs/>
          <w:iCs/>
          <w:color w:val="000000" w:themeColor="text1"/>
          <w:sz w:val="28"/>
          <w:szCs w:val="28"/>
        </w:rPr>
        <w:t>1</w:t>
      </w:r>
      <w:proofErr w:type="gramStart"/>
      <w:r>
        <w:rPr>
          <w:bCs/>
          <w:iCs/>
          <w:color w:val="000000" w:themeColor="text1"/>
          <w:sz w:val="28"/>
          <w:szCs w:val="28"/>
        </w:rPr>
        <w:t>С:Предприятие</w:t>
      </w:r>
      <w:proofErr w:type="gramEnd"/>
      <w:r w:rsidRPr="0049730E">
        <w:rPr>
          <w:bCs/>
          <w:iCs/>
          <w:color w:val="000000" w:themeColor="text1"/>
          <w:sz w:val="28"/>
          <w:szCs w:val="28"/>
        </w:rPr>
        <w:t>”</w:t>
      </w:r>
      <w:r>
        <w:rPr>
          <w:bCs/>
          <w:iCs/>
          <w:color w:val="000000" w:themeColor="text1"/>
          <w:sz w:val="28"/>
          <w:szCs w:val="28"/>
        </w:rPr>
        <w:t>;</w:t>
      </w:r>
    </w:p>
    <w:p w:rsidR="0049730E" w:rsidRDefault="0049730E" w:rsidP="0049730E">
      <w:pPr>
        <w:spacing w:line="360" w:lineRule="auto"/>
        <w:rPr>
          <w:bCs/>
          <w:iCs/>
          <w:color w:val="000000" w:themeColor="text1"/>
          <w:sz w:val="28"/>
          <w:szCs w:val="28"/>
        </w:rPr>
      </w:pPr>
      <w:r>
        <w:rPr>
          <w:bCs/>
          <w:iCs/>
          <w:color w:val="000000" w:themeColor="text1"/>
          <w:sz w:val="28"/>
          <w:szCs w:val="28"/>
          <w:lang w:val="en-US"/>
        </w:rPr>
        <w:t>C</w:t>
      </w:r>
      <w:r w:rsidR="0003576F">
        <w:rPr>
          <w:bCs/>
          <w:iCs/>
          <w:color w:val="000000" w:themeColor="text1"/>
          <w:sz w:val="28"/>
          <w:szCs w:val="28"/>
          <w:vertAlign w:val="subscript"/>
        </w:rPr>
        <w:t>п</w:t>
      </w:r>
      <w:r>
        <w:rPr>
          <w:bCs/>
          <w:iCs/>
          <w:color w:val="000000" w:themeColor="text1"/>
          <w:sz w:val="28"/>
          <w:szCs w:val="28"/>
        </w:rPr>
        <w:t xml:space="preserve"> – стоимость пользовательской лицензии </w:t>
      </w:r>
      <w:r w:rsidRPr="0049730E">
        <w:rPr>
          <w:bCs/>
          <w:iCs/>
          <w:color w:val="000000" w:themeColor="text1"/>
          <w:sz w:val="28"/>
          <w:szCs w:val="28"/>
        </w:rPr>
        <w:t>“</w:t>
      </w:r>
      <w:r>
        <w:rPr>
          <w:bCs/>
          <w:iCs/>
          <w:color w:val="000000" w:themeColor="text1"/>
          <w:sz w:val="28"/>
          <w:szCs w:val="28"/>
        </w:rPr>
        <w:t>1</w:t>
      </w:r>
      <w:proofErr w:type="gramStart"/>
      <w:r>
        <w:rPr>
          <w:bCs/>
          <w:iCs/>
          <w:color w:val="000000" w:themeColor="text1"/>
          <w:sz w:val="28"/>
          <w:szCs w:val="28"/>
        </w:rPr>
        <w:t>С:Предприятие</w:t>
      </w:r>
      <w:proofErr w:type="gramEnd"/>
      <w:r w:rsidRPr="0049730E">
        <w:rPr>
          <w:bCs/>
          <w:iCs/>
          <w:color w:val="000000" w:themeColor="text1"/>
          <w:sz w:val="28"/>
          <w:szCs w:val="28"/>
        </w:rPr>
        <w:t>”</w:t>
      </w:r>
      <w:r>
        <w:rPr>
          <w:bCs/>
          <w:iCs/>
          <w:color w:val="000000" w:themeColor="text1"/>
          <w:sz w:val="28"/>
          <w:szCs w:val="28"/>
        </w:rPr>
        <w:t>;</w:t>
      </w:r>
    </w:p>
    <w:p w:rsidR="0049730E" w:rsidRDefault="0049730E" w:rsidP="0049730E">
      <w:pPr>
        <w:spacing w:line="360" w:lineRule="auto"/>
        <w:rPr>
          <w:bCs/>
          <w:iCs/>
          <w:color w:val="000000" w:themeColor="text1"/>
          <w:sz w:val="28"/>
          <w:szCs w:val="28"/>
        </w:rPr>
      </w:pPr>
      <w:r>
        <w:rPr>
          <w:bCs/>
          <w:iCs/>
          <w:color w:val="000000" w:themeColor="text1"/>
          <w:sz w:val="28"/>
          <w:szCs w:val="28"/>
          <w:lang w:val="en-US"/>
        </w:rPr>
        <w:t>N</w:t>
      </w:r>
      <w:r w:rsidR="0003576F">
        <w:rPr>
          <w:bCs/>
          <w:iCs/>
          <w:color w:val="000000" w:themeColor="text1"/>
          <w:sz w:val="28"/>
          <w:szCs w:val="28"/>
          <w:vertAlign w:val="subscript"/>
        </w:rPr>
        <w:t>с</w:t>
      </w:r>
      <w:r>
        <w:rPr>
          <w:bCs/>
          <w:iCs/>
          <w:color w:val="000000" w:themeColor="text1"/>
          <w:sz w:val="28"/>
          <w:szCs w:val="28"/>
        </w:rPr>
        <w:t xml:space="preserve"> – количество серверных лицензи</w:t>
      </w:r>
      <w:r w:rsidR="002128F7">
        <w:rPr>
          <w:bCs/>
          <w:iCs/>
          <w:color w:val="000000" w:themeColor="text1"/>
          <w:sz w:val="28"/>
          <w:szCs w:val="28"/>
        </w:rPr>
        <w:t>й</w:t>
      </w:r>
      <w:r>
        <w:rPr>
          <w:bCs/>
          <w:iCs/>
          <w:color w:val="000000" w:themeColor="text1"/>
          <w:sz w:val="28"/>
          <w:szCs w:val="28"/>
        </w:rPr>
        <w:t xml:space="preserve"> </w:t>
      </w:r>
      <w:r w:rsidRPr="0049730E">
        <w:rPr>
          <w:bCs/>
          <w:iCs/>
          <w:color w:val="000000" w:themeColor="text1"/>
          <w:sz w:val="28"/>
          <w:szCs w:val="28"/>
        </w:rPr>
        <w:t>“</w:t>
      </w:r>
      <w:r>
        <w:rPr>
          <w:bCs/>
          <w:iCs/>
          <w:color w:val="000000" w:themeColor="text1"/>
          <w:sz w:val="28"/>
          <w:szCs w:val="28"/>
        </w:rPr>
        <w:t>1</w:t>
      </w:r>
      <w:proofErr w:type="gramStart"/>
      <w:r>
        <w:rPr>
          <w:bCs/>
          <w:iCs/>
          <w:color w:val="000000" w:themeColor="text1"/>
          <w:sz w:val="28"/>
          <w:szCs w:val="28"/>
        </w:rPr>
        <w:t>С:Предприятие</w:t>
      </w:r>
      <w:proofErr w:type="gramEnd"/>
      <w:r w:rsidRPr="0049730E">
        <w:rPr>
          <w:bCs/>
          <w:iCs/>
          <w:color w:val="000000" w:themeColor="text1"/>
          <w:sz w:val="28"/>
          <w:szCs w:val="28"/>
        </w:rPr>
        <w:t>”</w:t>
      </w:r>
      <w:r>
        <w:rPr>
          <w:bCs/>
          <w:iCs/>
          <w:color w:val="000000" w:themeColor="text1"/>
          <w:sz w:val="28"/>
          <w:szCs w:val="28"/>
        </w:rPr>
        <w:t>;</w:t>
      </w:r>
    </w:p>
    <w:p w:rsidR="0049730E" w:rsidRDefault="002128F7" w:rsidP="0049730E">
      <w:pPr>
        <w:spacing w:line="360" w:lineRule="auto"/>
        <w:rPr>
          <w:bCs/>
          <w:iCs/>
          <w:color w:val="000000" w:themeColor="text1"/>
          <w:sz w:val="28"/>
          <w:szCs w:val="28"/>
        </w:rPr>
      </w:pPr>
      <w:r>
        <w:rPr>
          <w:bCs/>
          <w:iCs/>
          <w:color w:val="000000" w:themeColor="text1"/>
          <w:sz w:val="28"/>
          <w:szCs w:val="28"/>
          <w:lang w:val="en-US"/>
        </w:rPr>
        <w:t>N</w:t>
      </w:r>
      <w:r w:rsidR="0003576F">
        <w:rPr>
          <w:bCs/>
          <w:iCs/>
          <w:color w:val="000000" w:themeColor="text1"/>
          <w:sz w:val="28"/>
          <w:szCs w:val="28"/>
          <w:vertAlign w:val="subscript"/>
        </w:rPr>
        <w:t>п</w:t>
      </w:r>
      <w:r>
        <w:rPr>
          <w:bCs/>
          <w:iCs/>
          <w:color w:val="000000" w:themeColor="text1"/>
          <w:sz w:val="28"/>
          <w:szCs w:val="28"/>
        </w:rPr>
        <w:t xml:space="preserve"> – количество пользовательских лицензий </w:t>
      </w:r>
      <w:r w:rsidRPr="0049730E">
        <w:rPr>
          <w:bCs/>
          <w:iCs/>
          <w:color w:val="000000" w:themeColor="text1"/>
          <w:sz w:val="28"/>
          <w:szCs w:val="28"/>
        </w:rPr>
        <w:t>“</w:t>
      </w:r>
      <w:r>
        <w:rPr>
          <w:bCs/>
          <w:iCs/>
          <w:color w:val="000000" w:themeColor="text1"/>
          <w:sz w:val="28"/>
          <w:szCs w:val="28"/>
        </w:rPr>
        <w:t>1</w:t>
      </w:r>
      <w:proofErr w:type="gramStart"/>
      <w:r>
        <w:rPr>
          <w:bCs/>
          <w:iCs/>
          <w:color w:val="000000" w:themeColor="text1"/>
          <w:sz w:val="28"/>
          <w:szCs w:val="28"/>
        </w:rPr>
        <w:t>С:Предприятие</w:t>
      </w:r>
      <w:proofErr w:type="gramEnd"/>
      <w:r w:rsidRPr="0049730E">
        <w:rPr>
          <w:bCs/>
          <w:iCs/>
          <w:color w:val="000000" w:themeColor="text1"/>
          <w:sz w:val="28"/>
          <w:szCs w:val="28"/>
        </w:rPr>
        <w:t>”</w:t>
      </w:r>
      <w:r>
        <w:rPr>
          <w:bCs/>
          <w:iCs/>
          <w:color w:val="000000" w:themeColor="text1"/>
          <w:sz w:val="28"/>
          <w:szCs w:val="28"/>
        </w:rPr>
        <w:t>.</w:t>
      </w:r>
    </w:p>
    <w:p w:rsidR="002128F7" w:rsidRPr="00492414" w:rsidRDefault="002128F7" w:rsidP="002128F7">
      <w:pPr>
        <w:spacing w:line="360" w:lineRule="auto"/>
        <w:ind w:firstLine="567"/>
        <w:rPr>
          <w:bCs/>
          <w:iCs/>
          <w:color w:val="000000" w:themeColor="text1"/>
          <w:sz w:val="28"/>
          <w:szCs w:val="28"/>
        </w:rPr>
      </w:pPr>
      <w:r w:rsidRPr="00381B62">
        <w:rPr>
          <w:bCs/>
          <w:iCs/>
          <w:color w:val="000000" w:themeColor="text1"/>
          <w:sz w:val="28"/>
          <w:szCs w:val="28"/>
        </w:rPr>
        <w:t>Для данной разработки затраты на закупку программного обеспечения составляют</w:t>
      </w:r>
      <w:r w:rsidR="00381B62">
        <w:rPr>
          <w:bCs/>
          <w:iCs/>
          <w:color w:val="000000" w:themeColor="text1"/>
          <w:sz w:val="28"/>
          <w:szCs w:val="28"/>
        </w:rPr>
        <w:t xml:space="preserve"> 61100 рублей РФ (стоимость одной лицензии Сервер 1С на 32 разряда).</w:t>
      </w:r>
      <w:r w:rsidR="0003576F">
        <w:rPr>
          <w:bCs/>
          <w:iCs/>
          <w:color w:val="000000" w:themeColor="text1"/>
          <w:sz w:val="28"/>
          <w:szCs w:val="28"/>
        </w:rPr>
        <w:t xml:space="preserve"> Затраты на пользовательские лицензии равны нулю, так как пользователи используют учебную версию платформы </w:t>
      </w:r>
      <w:r w:rsidR="0003576F" w:rsidRPr="0003576F">
        <w:rPr>
          <w:bCs/>
          <w:iCs/>
          <w:color w:val="000000" w:themeColor="text1"/>
          <w:sz w:val="28"/>
          <w:szCs w:val="28"/>
        </w:rPr>
        <w:t>“</w:t>
      </w:r>
      <w:r w:rsidR="0003576F">
        <w:rPr>
          <w:bCs/>
          <w:iCs/>
          <w:color w:val="000000" w:themeColor="text1"/>
          <w:sz w:val="28"/>
          <w:szCs w:val="28"/>
        </w:rPr>
        <w:t>1</w:t>
      </w:r>
      <w:proofErr w:type="gramStart"/>
      <w:r w:rsidR="0003576F">
        <w:rPr>
          <w:bCs/>
          <w:iCs/>
          <w:color w:val="000000" w:themeColor="text1"/>
          <w:sz w:val="28"/>
          <w:szCs w:val="28"/>
        </w:rPr>
        <w:t>С:Предприятие</w:t>
      </w:r>
      <w:proofErr w:type="gramEnd"/>
      <w:r w:rsidR="0003576F" w:rsidRPr="0003576F">
        <w:rPr>
          <w:bCs/>
          <w:iCs/>
          <w:color w:val="000000" w:themeColor="text1"/>
          <w:sz w:val="28"/>
          <w:szCs w:val="28"/>
        </w:rPr>
        <w:t>”</w:t>
      </w:r>
      <w:r w:rsidR="0003576F">
        <w:rPr>
          <w:bCs/>
          <w:iCs/>
          <w:color w:val="000000" w:themeColor="text1"/>
          <w:sz w:val="28"/>
          <w:szCs w:val="28"/>
        </w:rPr>
        <w:t>, которая находится в свободном доступе и не требует оплаты.</w:t>
      </w:r>
    </w:p>
    <w:p w:rsidR="002128F7" w:rsidRDefault="002128F7" w:rsidP="002128F7">
      <w:pPr>
        <w:spacing w:line="360" w:lineRule="auto"/>
        <w:ind w:firstLine="708"/>
        <w:rPr>
          <w:color w:val="000000" w:themeColor="text1"/>
          <w:sz w:val="28"/>
          <w:szCs w:val="28"/>
        </w:rPr>
      </w:pPr>
      <w:r>
        <w:rPr>
          <w:color w:val="000000" w:themeColor="text1"/>
          <w:sz w:val="28"/>
          <w:szCs w:val="28"/>
        </w:rPr>
        <w:t>Затраты на оплату работы преподавателей в рублях РФ высчитываются по формуле</w:t>
      </w:r>
      <w:r w:rsidRPr="000805FD">
        <w:rPr>
          <w:color w:val="000000" w:themeColor="text1"/>
          <w:sz w:val="28"/>
          <w:szCs w:val="28"/>
        </w:rPr>
        <w:t>:</w:t>
      </w:r>
      <w:r>
        <w:rPr>
          <w:color w:val="000000" w:themeColor="text1"/>
          <w:sz w:val="28"/>
          <w:szCs w:val="28"/>
        </w:rPr>
        <w:t xml:space="preserve"> </w:t>
      </w:r>
      <m:oMath>
        <m:sSub>
          <m:sSubPr>
            <m:ctrlPr>
              <w:rPr>
                <w:rFonts w:ascii="Cambria Math" w:hAnsi="Cambria Math"/>
                <w:i/>
                <w:color w:val="000000" w:themeColor="text1"/>
                <w:sz w:val="28"/>
                <w:szCs w:val="28"/>
              </w:rPr>
            </m:ctrlPr>
          </m:sSubPr>
          <m:e>
            <m:r>
              <m:rPr>
                <m:sty m:val="p"/>
              </m:rPr>
              <w:rPr>
                <w:rFonts w:ascii="Cambria Math" w:hAnsi="Cambria Math"/>
                <w:color w:val="000000" w:themeColor="text1"/>
                <w:sz w:val="28"/>
                <w:szCs w:val="28"/>
              </w:rPr>
              <m:t>Ρ</m:t>
            </m:r>
            <m:ctrlPr>
              <w:rPr>
                <w:rFonts w:ascii="Cambria Math" w:hAnsi="Cambria Math"/>
                <w:color w:val="000000" w:themeColor="text1"/>
                <w:sz w:val="28"/>
                <w:szCs w:val="28"/>
              </w:rPr>
            </m:ctrlPr>
          </m:e>
          <m:sub>
            <m:r>
              <m:rPr>
                <m:sty m:val="p"/>
              </m:rPr>
              <w:rPr>
                <w:rFonts w:ascii="Cambria Math" w:hAnsi="Cambria Math"/>
                <w:color w:val="000000" w:themeColor="text1"/>
                <w:sz w:val="28"/>
                <w:szCs w:val="28"/>
              </w:rPr>
              <m:t>зп</m:t>
            </m:r>
          </m:sub>
        </m:sSub>
        <m:r>
          <w:rPr>
            <w:rFonts w:ascii="Cambria Math" w:hAnsi="Cambria Math"/>
            <w:color w:val="000000" w:themeColor="text1"/>
            <w:sz w:val="28"/>
            <w:szCs w:val="28"/>
          </w:rPr>
          <m:t xml:space="preserve">= </m:t>
        </m:r>
        <m:nary>
          <m:naryPr>
            <m:chr m:val="∑"/>
            <m:limLoc m:val="undOvr"/>
            <m:subHide m:val="1"/>
            <m:supHide m:val="1"/>
            <m:ctrlPr>
              <w:rPr>
                <w:rFonts w:ascii="Cambria Math" w:hAnsi="Cambria Math"/>
                <w:i/>
                <w:color w:val="000000" w:themeColor="text1"/>
                <w:sz w:val="28"/>
                <w:szCs w:val="28"/>
              </w:rPr>
            </m:ctrlPr>
          </m:naryPr>
          <m:sub/>
          <m:sup/>
          <m:e>
            <m:d>
              <m:dPr>
                <m:ctrlPr>
                  <w:rPr>
                    <w:rFonts w:ascii="Cambria Math" w:hAnsi="Cambria Math"/>
                    <w:i/>
                    <w:color w:val="000000" w:themeColor="text1"/>
                    <w:sz w:val="28"/>
                    <w:szCs w:val="28"/>
                  </w:rPr>
                </m:ctrlPr>
              </m:dPr>
              <m:e>
                <m:r>
                  <m:rPr>
                    <m:sty m:val="p"/>
                  </m:rPr>
                  <w:rPr>
                    <w:rFonts w:ascii="Cambria Math" w:hAnsi="Cambria Math"/>
                    <w:color w:val="000000" w:themeColor="text1"/>
                    <w:sz w:val="28"/>
                    <w:szCs w:val="28"/>
                  </w:rPr>
                  <m:t>Τ</m:t>
                </m:r>
                <m:r>
                  <w:rPr>
                    <w:rFonts w:ascii="Cambria Math" w:hAnsi="Cambria Math"/>
                    <w:color w:val="000000" w:themeColor="text1"/>
                    <w:sz w:val="28"/>
                    <w:szCs w:val="28"/>
                  </w:rPr>
                  <m:t>*</m:t>
                </m:r>
                <m:r>
                  <w:rPr>
                    <w:rFonts w:ascii="Cambria Math" w:hAnsi="Cambria Math"/>
                    <w:color w:val="000000" w:themeColor="text1"/>
                    <w:sz w:val="28"/>
                    <w:szCs w:val="28"/>
                    <w:lang w:val="en-US"/>
                  </w:rPr>
                  <m:t>C</m:t>
                </m:r>
              </m:e>
            </m:d>
            <m:r>
              <w:rPr>
                <w:rFonts w:ascii="Cambria Math" w:hAnsi="Cambria Math"/>
                <w:color w:val="000000" w:themeColor="text1"/>
                <w:sz w:val="28"/>
                <w:szCs w:val="28"/>
              </w:rPr>
              <m:t>*</m:t>
            </m:r>
            <m:d>
              <m:dPr>
                <m:ctrlPr>
                  <w:rPr>
                    <w:rFonts w:ascii="Cambria Math" w:hAnsi="Cambria Math"/>
                    <w:i/>
                    <w:color w:val="000000" w:themeColor="text1"/>
                    <w:sz w:val="28"/>
                    <w:szCs w:val="28"/>
                  </w:rPr>
                </m:ctrlPr>
              </m:dPr>
              <m:e>
                <m:r>
                  <w:rPr>
                    <w:rFonts w:ascii="Cambria Math" w:hAnsi="Cambria Math"/>
                    <w:color w:val="000000" w:themeColor="text1"/>
                    <w:sz w:val="28"/>
                    <w:szCs w:val="28"/>
                  </w:rPr>
                  <m:t xml:space="preserve">1 + </m:t>
                </m:r>
                <m:sSub>
                  <m:sSubPr>
                    <m:ctrlPr>
                      <w:rPr>
                        <w:rFonts w:ascii="Cambria Math" w:hAnsi="Cambria Math"/>
                        <w:color w:val="000000" w:themeColor="text1"/>
                        <w:sz w:val="28"/>
                        <w:szCs w:val="28"/>
                      </w:rPr>
                    </m:ctrlPr>
                  </m:sSubPr>
                  <m:e>
                    <m:r>
                      <m:rPr>
                        <m:sty m:val="p"/>
                      </m:rPr>
                      <w:rPr>
                        <w:rFonts w:ascii="Cambria Math" w:hAnsi="Cambria Math"/>
                        <w:color w:val="000000" w:themeColor="text1"/>
                        <w:sz w:val="28"/>
                        <w:szCs w:val="28"/>
                        <w:lang w:val="en-US"/>
                      </w:rPr>
                      <m:t>Κ</m:t>
                    </m:r>
                    <m:ctrlPr>
                      <w:rPr>
                        <w:rFonts w:ascii="Cambria Math" w:hAnsi="Cambria Math"/>
                        <w:i/>
                        <w:color w:val="000000" w:themeColor="text1"/>
                        <w:sz w:val="28"/>
                        <w:szCs w:val="28"/>
                      </w:rPr>
                    </m:ctrlPr>
                  </m:e>
                  <m:sub>
                    <m:r>
                      <m:rPr>
                        <m:sty m:val="p"/>
                      </m:rPr>
                      <w:rPr>
                        <w:rFonts w:ascii="Cambria Math" w:hAnsi="Cambria Math"/>
                        <w:color w:val="000000" w:themeColor="text1"/>
                        <w:sz w:val="28"/>
                        <w:szCs w:val="28"/>
                      </w:rPr>
                      <m:t>ch</m:t>
                    </m:r>
                  </m:sub>
                </m:sSub>
              </m:e>
            </m:d>
            <m:r>
              <w:rPr>
                <w:rFonts w:ascii="Cambria Math" w:hAnsi="Cambria Math"/>
                <w:color w:val="000000" w:themeColor="text1"/>
                <w:sz w:val="28"/>
                <w:szCs w:val="28"/>
              </w:rPr>
              <m:t>*(1+</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e>
        </m:nary>
      </m:oMath>
      <w:r w:rsidRPr="000805FD">
        <w:rPr>
          <w:color w:val="000000" w:themeColor="text1"/>
          <w:sz w:val="28"/>
          <w:szCs w:val="28"/>
        </w:rPr>
        <w:t xml:space="preserve">, </w:t>
      </w:r>
      <w:r>
        <w:rPr>
          <w:color w:val="000000" w:themeColor="text1"/>
          <w:sz w:val="28"/>
          <w:szCs w:val="28"/>
        </w:rPr>
        <w:t>где:</w:t>
      </w:r>
    </w:p>
    <w:p w:rsidR="002128F7" w:rsidRDefault="002128F7" w:rsidP="002128F7">
      <w:pPr>
        <w:spacing w:line="360" w:lineRule="auto"/>
        <w:rPr>
          <w:bCs/>
          <w:color w:val="000000" w:themeColor="text1"/>
          <w:sz w:val="28"/>
          <w:szCs w:val="28"/>
        </w:rPr>
      </w:pPr>
      <w:r>
        <w:rPr>
          <w:bCs/>
          <w:color w:val="000000" w:themeColor="text1"/>
          <w:sz w:val="28"/>
          <w:szCs w:val="28"/>
          <w:lang w:val="en-US"/>
        </w:rPr>
        <w:t>T</w:t>
      </w:r>
      <w:r w:rsidRPr="000805FD">
        <w:rPr>
          <w:bCs/>
          <w:color w:val="000000" w:themeColor="text1"/>
          <w:sz w:val="28"/>
          <w:szCs w:val="28"/>
        </w:rPr>
        <w:t xml:space="preserve"> – </w:t>
      </w:r>
      <w:r>
        <w:rPr>
          <w:bCs/>
          <w:color w:val="000000" w:themeColor="text1"/>
          <w:sz w:val="28"/>
          <w:szCs w:val="28"/>
        </w:rPr>
        <w:t xml:space="preserve">время работы </w:t>
      </w:r>
      <w:r>
        <w:rPr>
          <w:color w:val="000000" w:themeColor="text1"/>
          <w:sz w:val="28"/>
          <w:szCs w:val="28"/>
        </w:rPr>
        <w:t>преподавателей, потраченное на изучение программного продукта</w:t>
      </w:r>
      <w:r>
        <w:rPr>
          <w:bCs/>
          <w:color w:val="000000" w:themeColor="text1"/>
          <w:sz w:val="28"/>
          <w:szCs w:val="28"/>
        </w:rPr>
        <w:t>;</w:t>
      </w:r>
    </w:p>
    <w:p w:rsidR="002128F7" w:rsidRDefault="002128F7" w:rsidP="002128F7">
      <w:pPr>
        <w:spacing w:line="360" w:lineRule="auto"/>
        <w:rPr>
          <w:bCs/>
          <w:color w:val="000000" w:themeColor="text1"/>
          <w:sz w:val="28"/>
          <w:szCs w:val="28"/>
        </w:rPr>
      </w:pPr>
      <w:r>
        <w:rPr>
          <w:bCs/>
          <w:color w:val="000000" w:themeColor="text1"/>
          <w:sz w:val="28"/>
          <w:szCs w:val="28"/>
          <w:lang w:val="en-US"/>
        </w:rPr>
        <w:t>C</w:t>
      </w:r>
      <w:r w:rsidRPr="000805FD">
        <w:rPr>
          <w:bCs/>
          <w:color w:val="000000" w:themeColor="text1"/>
          <w:sz w:val="28"/>
          <w:szCs w:val="28"/>
        </w:rPr>
        <w:t xml:space="preserve"> – </w:t>
      </w:r>
      <w:r>
        <w:rPr>
          <w:bCs/>
          <w:color w:val="000000" w:themeColor="text1"/>
          <w:sz w:val="28"/>
          <w:szCs w:val="28"/>
        </w:rPr>
        <w:t>часовая ставка преподавателя;</w:t>
      </w:r>
    </w:p>
    <w:p w:rsidR="002128F7" w:rsidRDefault="002128F7" w:rsidP="002128F7">
      <w:pPr>
        <w:spacing w:line="360" w:lineRule="auto"/>
        <w:rPr>
          <w:bCs/>
          <w:color w:val="000000" w:themeColor="text1"/>
          <w:sz w:val="28"/>
          <w:szCs w:val="28"/>
        </w:rPr>
      </w:pPr>
      <w:proofErr w:type="spellStart"/>
      <w:r>
        <w:rPr>
          <w:bCs/>
          <w:color w:val="000000" w:themeColor="text1"/>
          <w:sz w:val="28"/>
          <w:szCs w:val="28"/>
          <w:lang w:val="en-US"/>
        </w:rPr>
        <w:t>K</w:t>
      </w:r>
      <w:r w:rsidR="00D7627D">
        <w:rPr>
          <w:bCs/>
          <w:color w:val="000000" w:themeColor="text1"/>
          <w:sz w:val="28"/>
          <w:szCs w:val="28"/>
          <w:vertAlign w:val="subscript"/>
          <w:lang w:val="en-US"/>
        </w:rPr>
        <w:t>ch</w:t>
      </w:r>
      <w:proofErr w:type="spellEnd"/>
      <w:r w:rsidRPr="00F11802">
        <w:rPr>
          <w:bCs/>
          <w:color w:val="000000" w:themeColor="text1"/>
          <w:sz w:val="28"/>
          <w:szCs w:val="28"/>
        </w:rPr>
        <w:t xml:space="preserve"> – </w:t>
      </w:r>
      <w:r>
        <w:rPr>
          <w:bCs/>
          <w:color w:val="000000" w:themeColor="text1"/>
          <w:sz w:val="28"/>
          <w:szCs w:val="28"/>
        </w:rPr>
        <w:t>коэффициент социальных начислений;</w:t>
      </w:r>
    </w:p>
    <w:p w:rsidR="002128F7" w:rsidRDefault="002128F7" w:rsidP="002128F7">
      <w:pPr>
        <w:spacing w:line="360" w:lineRule="auto"/>
        <w:jc w:val="both"/>
        <w:rPr>
          <w:bCs/>
          <w:color w:val="000000" w:themeColor="text1"/>
          <w:sz w:val="28"/>
          <w:szCs w:val="28"/>
        </w:rPr>
      </w:pPr>
      <w:r w:rsidRPr="00F11802">
        <w:rPr>
          <w:bCs/>
          <w:color w:val="000000" w:themeColor="text1"/>
          <w:sz w:val="28"/>
          <w:szCs w:val="28"/>
          <w:lang w:val="en-US"/>
        </w:rPr>
        <w:t>K</w:t>
      </w:r>
      <w:r w:rsidR="00D7627D">
        <w:rPr>
          <w:bCs/>
          <w:color w:val="000000" w:themeColor="text1"/>
          <w:sz w:val="28"/>
          <w:szCs w:val="28"/>
          <w:vertAlign w:val="subscript"/>
        </w:rPr>
        <w:t>д</w:t>
      </w:r>
      <w:r w:rsidRPr="00F11802">
        <w:rPr>
          <w:bCs/>
          <w:color w:val="000000" w:themeColor="text1"/>
          <w:sz w:val="28"/>
          <w:szCs w:val="28"/>
        </w:rPr>
        <w:t xml:space="preserve"> – коэффициент дополнительной заработной платы.</w:t>
      </w:r>
    </w:p>
    <w:p w:rsidR="002128F7" w:rsidRDefault="002128F7" w:rsidP="002128F7">
      <w:pPr>
        <w:spacing w:line="360" w:lineRule="auto"/>
        <w:ind w:firstLine="708"/>
        <w:rPr>
          <w:bCs/>
          <w:color w:val="000000" w:themeColor="text1"/>
          <w:sz w:val="28"/>
          <w:szCs w:val="28"/>
        </w:rPr>
      </w:pPr>
      <w:r>
        <w:rPr>
          <w:bCs/>
          <w:color w:val="000000" w:themeColor="text1"/>
          <w:sz w:val="28"/>
          <w:szCs w:val="28"/>
        </w:rPr>
        <w:t xml:space="preserve">Для данной разработки затраты на оплату работы преподавателей </w:t>
      </w:r>
      <w:r>
        <w:rPr>
          <w:bCs/>
          <w:color w:val="000000" w:themeColor="text1"/>
          <w:sz w:val="28"/>
          <w:szCs w:val="28"/>
          <w:lang w:val="en-US"/>
        </w:rPr>
        <w:t>P</w:t>
      </w:r>
      <w:proofErr w:type="spellStart"/>
      <w:r w:rsidR="00D7627D">
        <w:rPr>
          <w:bCs/>
          <w:color w:val="000000" w:themeColor="text1"/>
          <w:sz w:val="28"/>
          <w:szCs w:val="28"/>
          <w:vertAlign w:val="subscript"/>
        </w:rPr>
        <w:t>зп</w:t>
      </w:r>
      <w:proofErr w:type="spellEnd"/>
      <w:r>
        <w:rPr>
          <w:bCs/>
          <w:color w:val="000000" w:themeColor="text1"/>
          <w:sz w:val="28"/>
          <w:szCs w:val="28"/>
        </w:rPr>
        <w:t xml:space="preserve"> = 2</w:t>
      </w:r>
      <w:r w:rsidRPr="002128F7">
        <w:rPr>
          <w:bCs/>
          <w:color w:val="000000" w:themeColor="text1"/>
          <w:sz w:val="28"/>
          <w:szCs w:val="28"/>
        </w:rPr>
        <w:t xml:space="preserve"> * </w:t>
      </w:r>
      <w:r>
        <w:rPr>
          <w:bCs/>
          <w:color w:val="000000" w:themeColor="text1"/>
          <w:sz w:val="28"/>
          <w:szCs w:val="28"/>
        </w:rPr>
        <w:t xml:space="preserve">(4 </w:t>
      </w:r>
      <w:r w:rsidRPr="00E5092D">
        <w:rPr>
          <w:bCs/>
          <w:color w:val="000000" w:themeColor="text1"/>
          <w:sz w:val="28"/>
          <w:szCs w:val="28"/>
        </w:rPr>
        <w:t xml:space="preserve">* </w:t>
      </w:r>
      <w:r>
        <w:rPr>
          <w:bCs/>
          <w:color w:val="000000" w:themeColor="text1"/>
          <w:sz w:val="28"/>
          <w:szCs w:val="28"/>
        </w:rPr>
        <w:t xml:space="preserve">400) </w:t>
      </w:r>
      <w:r w:rsidRPr="00E5092D">
        <w:rPr>
          <w:bCs/>
          <w:color w:val="000000" w:themeColor="text1"/>
          <w:sz w:val="28"/>
          <w:szCs w:val="28"/>
        </w:rPr>
        <w:t>*</w:t>
      </w:r>
      <w:r>
        <w:rPr>
          <w:bCs/>
          <w:color w:val="000000" w:themeColor="text1"/>
          <w:sz w:val="28"/>
          <w:szCs w:val="28"/>
        </w:rPr>
        <w:t xml:space="preserve"> (1 + 0.3) </w:t>
      </w:r>
      <w:r w:rsidRPr="00E5092D">
        <w:rPr>
          <w:bCs/>
          <w:color w:val="000000" w:themeColor="text1"/>
          <w:sz w:val="28"/>
          <w:szCs w:val="28"/>
        </w:rPr>
        <w:t xml:space="preserve">* </w:t>
      </w:r>
      <w:r>
        <w:rPr>
          <w:bCs/>
          <w:color w:val="000000" w:themeColor="text1"/>
          <w:sz w:val="28"/>
          <w:szCs w:val="28"/>
        </w:rPr>
        <w:t>(1 + 0.03) = 4284.80.</w:t>
      </w:r>
    </w:p>
    <w:p w:rsidR="00CF4771" w:rsidRPr="00932DEB" w:rsidRDefault="002128F7" w:rsidP="00932DEB">
      <w:pPr>
        <w:spacing w:line="360" w:lineRule="auto"/>
        <w:ind w:firstLine="708"/>
        <w:rPr>
          <w:bCs/>
          <w:color w:val="000000" w:themeColor="text1"/>
          <w:sz w:val="28"/>
          <w:szCs w:val="28"/>
        </w:rPr>
      </w:pPr>
      <w:r w:rsidRPr="00381B62">
        <w:rPr>
          <w:bCs/>
          <w:color w:val="000000" w:themeColor="text1"/>
          <w:sz w:val="28"/>
          <w:szCs w:val="28"/>
        </w:rPr>
        <w:t xml:space="preserve">Общие затраты на этапе внедрения вычисляют по формуле </w:t>
      </w:r>
      <w:r w:rsidRPr="00381B62">
        <w:rPr>
          <w:bCs/>
          <w:color w:val="000000" w:themeColor="text1"/>
          <w:sz w:val="28"/>
          <w:szCs w:val="28"/>
          <w:lang w:val="en-US"/>
        </w:rPr>
        <w:t>P</w:t>
      </w:r>
      <w:r w:rsidRPr="00381B62">
        <w:rPr>
          <w:bCs/>
          <w:color w:val="000000" w:themeColor="text1"/>
          <w:sz w:val="28"/>
          <w:szCs w:val="28"/>
        </w:rPr>
        <w:t xml:space="preserve">общ = </w:t>
      </w:r>
      <w:r w:rsidRPr="00381B62">
        <w:rPr>
          <w:bCs/>
          <w:color w:val="000000" w:themeColor="text1"/>
          <w:sz w:val="28"/>
          <w:szCs w:val="28"/>
          <w:lang w:val="en-US"/>
        </w:rPr>
        <w:t>P</w:t>
      </w:r>
      <w:proofErr w:type="spellStart"/>
      <w:r w:rsidR="00D7627D">
        <w:rPr>
          <w:bCs/>
          <w:color w:val="000000" w:themeColor="text1"/>
          <w:sz w:val="28"/>
          <w:szCs w:val="28"/>
          <w:vertAlign w:val="subscript"/>
        </w:rPr>
        <w:t>зпт</w:t>
      </w:r>
      <w:proofErr w:type="spellEnd"/>
      <w:r w:rsidR="00932DEB" w:rsidRPr="00381B62">
        <w:rPr>
          <w:bCs/>
          <w:color w:val="000000" w:themeColor="text1"/>
          <w:sz w:val="28"/>
          <w:szCs w:val="28"/>
        </w:rPr>
        <w:t xml:space="preserve"> + </w:t>
      </w:r>
      <w:r w:rsidR="00932DEB" w:rsidRPr="00381B62">
        <w:rPr>
          <w:bCs/>
          <w:color w:val="000000" w:themeColor="text1"/>
          <w:sz w:val="28"/>
          <w:szCs w:val="28"/>
          <w:lang w:val="en-US"/>
        </w:rPr>
        <w:t>P</w:t>
      </w:r>
      <w:r w:rsidR="00D7627D">
        <w:rPr>
          <w:bCs/>
          <w:color w:val="000000" w:themeColor="text1"/>
          <w:sz w:val="28"/>
          <w:szCs w:val="28"/>
          <w:vertAlign w:val="subscript"/>
        </w:rPr>
        <w:t>по</w:t>
      </w:r>
      <w:r w:rsidR="00932DEB" w:rsidRPr="00381B62">
        <w:rPr>
          <w:bCs/>
          <w:color w:val="000000" w:themeColor="text1"/>
          <w:sz w:val="28"/>
          <w:szCs w:val="28"/>
        </w:rPr>
        <w:t xml:space="preserve"> + </w:t>
      </w:r>
      <w:r w:rsidR="00932DEB" w:rsidRPr="00381B62">
        <w:rPr>
          <w:bCs/>
          <w:color w:val="000000" w:themeColor="text1"/>
          <w:sz w:val="28"/>
          <w:szCs w:val="28"/>
          <w:lang w:val="en-US"/>
        </w:rPr>
        <w:t>P</w:t>
      </w:r>
      <w:proofErr w:type="spellStart"/>
      <w:r w:rsidR="00D7627D">
        <w:rPr>
          <w:bCs/>
          <w:color w:val="000000" w:themeColor="text1"/>
          <w:sz w:val="28"/>
          <w:szCs w:val="28"/>
          <w:vertAlign w:val="subscript"/>
        </w:rPr>
        <w:t>зп</w:t>
      </w:r>
      <w:proofErr w:type="spellEnd"/>
      <w:r w:rsidR="00932DEB" w:rsidRPr="00381B62">
        <w:rPr>
          <w:bCs/>
          <w:color w:val="000000" w:themeColor="text1"/>
          <w:sz w:val="28"/>
          <w:szCs w:val="28"/>
        </w:rPr>
        <w:t xml:space="preserve"> = 1560 + </w:t>
      </w:r>
      <w:r w:rsidR="00381B62" w:rsidRPr="00381B62">
        <w:rPr>
          <w:bCs/>
          <w:color w:val="000000" w:themeColor="text1"/>
          <w:sz w:val="28"/>
          <w:szCs w:val="28"/>
        </w:rPr>
        <w:t xml:space="preserve">61100 </w:t>
      </w:r>
      <w:r w:rsidR="00932DEB" w:rsidRPr="00381B62">
        <w:rPr>
          <w:bCs/>
          <w:color w:val="000000" w:themeColor="text1"/>
          <w:sz w:val="28"/>
          <w:szCs w:val="28"/>
        </w:rPr>
        <w:t>+ 4284.80 =</w:t>
      </w:r>
      <w:r w:rsidR="00381B62">
        <w:rPr>
          <w:bCs/>
          <w:color w:val="000000" w:themeColor="text1"/>
          <w:sz w:val="28"/>
          <w:szCs w:val="28"/>
        </w:rPr>
        <w:t xml:space="preserve"> 66944.80.</w:t>
      </w:r>
    </w:p>
    <w:p w:rsidR="00CF4771" w:rsidRDefault="00B906FD">
      <w:pPr>
        <w:pStyle w:val="3"/>
        <w:jc w:val="both"/>
        <w:rPr>
          <w:szCs w:val="28"/>
        </w:rPr>
      </w:pPr>
      <w:bookmarkStart w:id="41" w:name="_Toc189404348"/>
      <w:r>
        <w:rPr>
          <w:szCs w:val="28"/>
        </w:rPr>
        <w:t>Затраты на этапе эксплуатации</w:t>
      </w:r>
      <w:bookmarkEnd w:id="41"/>
    </w:p>
    <w:p w:rsidR="006358B4" w:rsidRPr="006358B4" w:rsidRDefault="006358B4" w:rsidP="006358B4"/>
    <w:p w:rsidR="006358B4" w:rsidRDefault="006358B4" w:rsidP="006358B4">
      <w:pPr>
        <w:spacing w:line="360" w:lineRule="auto"/>
        <w:ind w:firstLine="568"/>
        <w:rPr>
          <w:sz w:val="28"/>
          <w:szCs w:val="28"/>
        </w:rPr>
      </w:pPr>
      <w:r>
        <w:rPr>
          <w:sz w:val="28"/>
          <w:szCs w:val="28"/>
        </w:rPr>
        <w:t xml:space="preserve">Этап эксплуатации продолжается на протяжении всего использования программного продукта. Затраты, относящиеся к данному этапу, рассчитываются за определённый период, например, за год. Данные затраты </w:t>
      </w:r>
      <w:proofErr w:type="spellStart"/>
      <w:r>
        <w:rPr>
          <w:sz w:val="28"/>
          <w:szCs w:val="28"/>
        </w:rPr>
        <w:t>сключают</w:t>
      </w:r>
      <w:proofErr w:type="spellEnd"/>
      <w:r>
        <w:rPr>
          <w:sz w:val="28"/>
          <w:szCs w:val="28"/>
        </w:rPr>
        <w:t xml:space="preserve"> в себя затраты на </w:t>
      </w:r>
      <w:r w:rsidR="00851694">
        <w:rPr>
          <w:sz w:val="28"/>
          <w:szCs w:val="28"/>
        </w:rPr>
        <w:t xml:space="preserve">подготовку </w:t>
      </w:r>
      <w:r>
        <w:rPr>
          <w:sz w:val="28"/>
          <w:szCs w:val="28"/>
        </w:rPr>
        <w:t>тестировани</w:t>
      </w:r>
      <w:r w:rsidR="00851694">
        <w:rPr>
          <w:sz w:val="28"/>
          <w:szCs w:val="28"/>
        </w:rPr>
        <w:t>я</w:t>
      </w:r>
      <w:r>
        <w:rPr>
          <w:sz w:val="28"/>
          <w:szCs w:val="28"/>
        </w:rPr>
        <w:t xml:space="preserve"> и аккредитацию, </w:t>
      </w:r>
      <w:r>
        <w:rPr>
          <w:sz w:val="28"/>
          <w:szCs w:val="28"/>
        </w:rPr>
        <w:lastRenderedPageBreak/>
        <w:t>затраты на документацию</w:t>
      </w:r>
      <w:r w:rsidR="007A5218">
        <w:rPr>
          <w:sz w:val="28"/>
          <w:szCs w:val="28"/>
        </w:rPr>
        <w:t xml:space="preserve">, затраты на аппаратное и программное обеспечение </w:t>
      </w:r>
      <w:r>
        <w:rPr>
          <w:sz w:val="28"/>
          <w:szCs w:val="28"/>
        </w:rPr>
        <w:t>и дополнительные экспертные затраты.</w:t>
      </w:r>
      <w:r w:rsidR="002312D5">
        <w:rPr>
          <w:sz w:val="28"/>
          <w:szCs w:val="28"/>
        </w:rPr>
        <w:t xml:space="preserve"> Затраты высчитываются на период проведения одной проверки.</w:t>
      </w:r>
    </w:p>
    <w:p w:rsidR="006358B4" w:rsidRDefault="006358B4" w:rsidP="006358B4">
      <w:pPr>
        <w:spacing w:line="360" w:lineRule="auto"/>
        <w:ind w:firstLine="568"/>
        <w:rPr>
          <w:sz w:val="28"/>
          <w:szCs w:val="28"/>
        </w:rPr>
      </w:pPr>
      <w:r>
        <w:rPr>
          <w:sz w:val="28"/>
          <w:szCs w:val="28"/>
        </w:rPr>
        <w:t xml:space="preserve">Затраты на </w:t>
      </w:r>
      <w:r w:rsidR="00851694">
        <w:rPr>
          <w:sz w:val="28"/>
          <w:szCs w:val="28"/>
        </w:rPr>
        <w:t xml:space="preserve">подготовку </w:t>
      </w:r>
      <w:r>
        <w:rPr>
          <w:sz w:val="28"/>
          <w:szCs w:val="28"/>
        </w:rPr>
        <w:t>тестировани</w:t>
      </w:r>
      <w:r w:rsidR="00851694">
        <w:rPr>
          <w:sz w:val="28"/>
          <w:szCs w:val="28"/>
        </w:rPr>
        <w:t>я</w:t>
      </w:r>
      <w:r>
        <w:rPr>
          <w:sz w:val="28"/>
          <w:szCs w:val="28"/>
        </w:rPr>
        <w:t xml:space="preserve"> </w:t>
      </w:r>
      <w:r w:rsidR="002312D5">
        <w:rPr>
          <w:sz w:val="28"/>
          <w:szCs w:val="28"/>
        </w:rPr>
        <w:t xml:space="preserve">в рублях РФ </w:t>
      </w:r>
      <w:r>
        <w:rPr>
          <w:sz w:val="28"/>
          <w:szCs w:val="28"/>
        </w:rPr>
        <w:t xml:space="preserve">высчитываются по формуле </w:t>
      </w:r>
      <m:oMath>
        <m:sSub>
          <m:sSubPr>
            <m:ctrlPr>
              <w:rPr>
                <w:rFonts w:ascii="Cambria Math" w:hAnsi="Cambria Math"/>
                <w:i/>
                <w:sz w:val="28"/>
                <w:szCs w:val="28"/>
              </w:rPr>
            </m:ctrlPr>
          </m:sSubPr>
          <m:e>
            <m:r>
              <m:rPr>
                <m:sty m:val="p"/>
              </m:rPr>
              <w:rPr>
                <w:rFonts w:ascii="Cambria Math" w:hAnsi="Cambria Math"/>
                <w:sz w:val="28"/>
                <w:szCs w:val="28"/>
              </w:rPr>
              <m:t>Ρ</m:t>
            </m:r>
            <m:ctrlPr>
              <w:rPr>
                <w:rFonts w:ascii="Cambria Math" w:hAnsi="Cambria Math"/>
                <w:sz w:val="28"/>
                <w:szCs w:val="28"/>
              </w:rPr>
            </m:ctrlPr>
          </m:e>
          <m:sub>
            <m:r>
              <w:rPr>
                <w:rFonts w:ascii="Cambria Math" w:hAnsi="Cambria Math"/>
                <w:sz w:val="28"/>
                <w:szCs w:val="28"/>
              </w:rPr>
              <m:t>тест</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m:rPr>
                    <m:sty m:val="p"/>
                  </m:rPr>
                  <w:rPr>
                    <w:rFonts w:ascii="Cambria Math" w:hAnsi="Cambria Math"/>
                    <w:sz w:val="28"/>
                    <w:szCs w:val="28"/>
                  </w:rPr>
                  <m:t>Ν</m:t>
                </m:r>
              </m:e>
              <m:sub>
                <m:r>
                  <w:rPr>
                    <w:rFonts w:ascii="Cambria Math" w:hAnsi="Cambria Math"/>
                    <w:sz w:val="28"/>
                    <w:szCs w:val="28"/>
                  </w:rPr>
                  <m:t>тест</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тест</m:t>
                </m:r>
              </m:sub>
            </m:sSub>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инстр</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ср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тр</m:t>
            </m:r>
          </m:sub>
        </m:sSub>
        <m:r>
          <w:rPr>
            <w:rFonts w:ascii="Cambria Math" w:hAnsi="Cambria Math"/>
            <w:sz w:val="28"/>
            <w:szCs w:val="28"/>
          </w:rPr>
          <m:t>*</m:t>
        </m:r>
        <m:sSub>
          <m:sSubPr>
            <m:ctrlPr>
              <w:rPr>
                <w:rFonts w:ascii="Cambria Math" w:hAnsi="Cambria Math"/>
                <w:i/>
                <w:sz w:val="28"/>
                <w:szCs w:val="28"/>
              </w:rPr>
            </m:ctrlPr>
          </m:sSubPr>
          <m:e>
            <m:r>
              <m:rPr>
                <m:sty m:val="p"/>
              </m:rPr>
              <w:rPr>
                <w:rFonts w:ascii="Cambria Math" w:hAnsi="Cambria Math"/>
                <w:sz w:val="28"/>
                <w:szCs w:val="28"/>
              </w:rPr>
              <m:t>Ν</m:t>
            </m:r>
          </m:e>
          <m:sub>
            <m:r>
              <w:rPr>
                <w:rFonts w:ascii="Cambria Math" w:hAnsi="Cambria Math"/>
                <w:sz w:val="28"/>
                <w:szCs w:val="28"/>
              </w:rPr>
              <m:t>ч</m:t>
            </m:r>
          </m:sub>
        </m:sSub>
        <m:r>
          <w:rPr>
            <w:rFonts w:ascii="Cambria Math" w:hAnsi="Cambria Math"/>
            <w:sz w:val="28"/>
            <w:szCs w:val="28"/>
          </w:rPr>
          <m:t>)</m:t>
        </m:r>
      </m:oMath>
      <w:r w:rsidR="00851694">
        <w:rPr>
          <w:sz w:val="28"/>
          <w:szCs w:val="28"/>
        </w:rPr>
        <w:t>, где:</w:t>
      </w:r>
    </w:p>
    <w:p w:rsidR="00851694" w:rsidRDefault="00851694" w:rsidP="00851694">
      <w:pPr>
        <w:spacing w:line="360" w:lineRule="auto"/>
        <w:rPr>
          <w:sz w:val="28"/>
          <w:szCs w:val="28"/>
        </w:rPr>
      </w:pPr>
      <w:r>
        <w:rPr>
          <w:sz w:val="28"/>
          <w:szCs w:val="28"/>
          <w:lang w:val="en-US"/>
        </w:rPr>
        <w:t>N</w:t>
      </w:r>
      <w:r w:rsidR="00D7627D">
        <w:rPr>
          <w:sz w:val="28"/>
          <w:szCs w:val="28"/>
          <w:vertAlign w:val="subscript"/>
        </w:rPr>
        <w:t>тест</w:t>
      </w:r>
      <w:r>
        <w:rPr>
          <w:sz w:val="28"/>
          <w:szCs w:val="28"/>
        </w:rPr>
        <w:t xml:space="preserve"> – количество подготавливаемых тестов;</w:t>
      </w:r>
    </w:p>
    <w:p w:rsidR="00851694" w:rsidRDefault="00851694" w:rsidP="00851694">
      <w:pPr>
        <w:spacing w:line="360" w:lineRule="auto"/>
        <w:rPr>
          <w:sz w:val="28"/>
          <w:szCs w:val="28"/>
        </w:rPr>
      </w:pPr>
      <w:proofErr w:type="spellStart"/>
      <w:r>
        <w:rPr>
          <w:sz w:val="28"/>
          <w:szCs w:val="28"/>
        </w:rPr>
        <w:t>С</w:t>
      </w:r>
      <w:r w:rsidR="00D7627D">
        <w:rPr>
          <w:sz w:val="28"/>
          <w:szCs w:val="28"/>
          <w:vertAlign w:val="subscript"/>
        </w:rPr>
        <w:t>тест</w:t>
      </w:r>
      <w:proofErr w:type="spellEnd"/>
      <w:r>
        <w:rPr>
          <w:sz w:val="28"/>
          <w:szCs w:val="28"/>
        </w:rPr>
        <w:t xml:space="preserve"> – стоимость одного теста;</w:t>
      </w:r>
    </w:p>
    <w:p w:rsidR="00851694" w:rsidRDefault="00851694" w:rsidP="00851694">
      <w:pPr>
        <w:spacing w:line="360" w:lineRule="auto"/>
        <w:rPr>
          <w:sz w:val="28"/>
          <w:szCs w:val="28"/>
        </w:rPr>
      </w:pPr>
      <w:proofErr w:type="spellStart"/>
      <w:r>
        <w:rPr>
          <w:sz w:val="28"/>
          <w:szCs w:val="28"/>
        </w:rPr>
        <w:t>С</w:t>
      </w:r>
      <w:r w:rsidR="00D7627D">
        <w:rPr>
          <w:sz w:val="28"/>
          <w:szCs w:val="28"/>
          <w:vertAlign w:val="subscript"/>
        </w:rPr>
        <w:t>инстр</w:t>
      </w:r>
      <w:proofErr w:type="spellEnd"/>
      <w:r>
        <w:rPr>
          <w:sz w:val="28"/>
          <w:szCs w:val="28"/>
        </w:rPr>
        <w:t xml:space="preserve"> – затраты на инструменты, используемые для тестирования;</w:t>
      </w:r>
    </w:p>
    <w:p w:rsidR="00851694" w:rsidRDefault="00851694" w:rsidP="00851694">
      <w:pPr>
        <w:spacing w:line="360" w:lineRule="auto"/>
        <w:rPr>
          <w:sz w:val="28"/>
          <w:szCs w:val="28"/>
        </w:rPr>
      </w:pPr>
      <w:proofErr w:type="spellStart"/>
      <w:r>
        <w:rPr>
          <w:sz w:val="28"/>
          <w:szCs w:val="28"/>
        </w:rPr>
        <w:t>С</w:t>
      </w:r>
      <w:r w:rsidR="00D7627D">
        <w:rPr>
          <w:sz w:val="28"/>
          <w:szCs w:val="28"/>
          <w:vertAlign w:val="subscript"/>
        </w:rPr>
        <w:t>ср</w:t>
      </w:r>
      <w:proofErr w:type="spellEnd"/>
      <w:r>
        <w:rPr>
          <w:sz w:val="28"/>
          <w:szCs w:val="28"/>
        </w:rPr>
        <w:t xml:space="preserve"> – затраты на </w:t>
      </w:r>
      <w:r w:rsidR="001E7A74">
        <w:rPr>
          <w:sz w:val="28"/>
          <w:szCs w:val="28"/>
        </w:rPr>
        <w:t>среду функционирования;</w:t>
      </w:r>
    </w:p>
    <w:p w:rsidR="001E7A74" w:rsidRDefault="001E7A74" w:rsidP="00851694">
      <w:pPr>
        <w:spacing w:line="360" w:lineRule="auto"/>
        <w:rPr>
          <w:sz w:val="28"/>
          <w:szCs w:val="28"/>
        </w:rPr>
      </w:pPr>
      <w:proofErr w:type="spellStart"/>
      <w:r>
        <w:rPr>
          <w:sz w:val="28"/>
          <w:szCs w:val="28"/>
        </w:rPr>
        <w:t>С</w:t>
      </w:r>
      <w:r w:rsidR="00D7627D">
        <w:rPr>
          <w:sz w:val="28"/>
          <w:szCs w:val="28"/>
          <w:vertAlign w:val="subscript"/>
        </w:rPr>
        <w:t>тр</w:t>
      </w:r>
      <w:proofErr w:type="spellEnd"/>
      <w:r>
        <w:rPr>
          <w:sz w:val="28"/>
          <w:szCs w:val="28"/>
        </w:rPr>
        <w:t xml:space="preserve"> – затраты на оплату труда сотрудников в час;</w:t>
      </w:r>
    </w:p>
    <w:p w:rsidR="001E7A74" w:rsidRDefault="001E7A74" w:rsidP="00851694">
      <w:pPr>
        <w:spacing w:line="360" w:lineRule="auto"/>
        <w:rPr>
          <w:sz w:val="28"/>
          <w:szCs w:val="28"/>
        </w:rPr>
      </w:pPr>
      <w:r>
        <w:rPr>
          <w:sz w:val="28"/>
          <w:szCs w:val="28"/>
          <w:lang w:val="en-US"/>
        </w:rPr>
        <w:t>N</w:t>
      </w:r>
      <w:r w:rsidR="00D7627D">
        <w:rPr>
          <w:sz w:val="28"/>
          <w:szCs w:val="28"/>
          <w:vertAlign w:val="subscript"/>
        </w:rPr>
        <w:t>ч</w:t>
      </w:r>
      <w:r>
        <w:rPr>
          <w:sz w:val="28"/>
          <w:szCs w:val="28"/>
        </w:rPr>
        <w:t xml:space="preserve"> – количество рабочих часов сотрудников.</w:t>
      </w:r>
    </w:p>
    <w:p w:rsidR="001E7A74" w:rsidRDefault="001E7A74" w:rsidP="00851694">
      <w:pPr>
        <w:spacing w:line="360" w:lineRule="auto"/>
        <w:rPr>
          <w:sz w:val="28"/>
          <w:szCs w:val="28"/>
        </w:rPr>
      </w:pPr>
      <w:r>
        <w:rPr>
          <w:sz w:val="28"/>
          <w:szCs w:val="28"/>
        </w:rPr>
        <w:tab/>
        <w:t xml:space="preserve">Для данной разработки затраты на подготовку тестирования </w:t>
      </w:r>
      <w:r w:rsidR="002312D5">
        <w:rPr>
          <w:sz w:val="28"/>
          <w:szCs w:val="28"/>
        </w:rPr>
        <w:t xml:space="preserve">в рублях РФ </w:t>
      </w:r>
      <w:r>
        <w:rPr>
          <w:sz w:val="28"/>
          <w:szCs w:val="28"/>
        </w:rPr>
        <w:t xml:space="preserve">составляют </w:t>
      </w:r>
      <w:r>
        <w:rPr>
          <w:sz w:val="28"/>
          <w:szCs w:val="28"/>
          <w:lang w:val="en-US"/>
        </w:rPr>
        <w:t>P</w:t>
      </w:r>
      <w:r w:rsidR="00D7627D">
        <w:rPr>
          <w:sz w:val="28"/>
          <w:szCs w:val="28"/>
          <w:vertAlign w:val="subscript"/>
        </w:rPr>
        <w:t>тест</w:t>
      </w:r>
      <w:r>
        <w:rPr>
          <w:sz w:val="28"/>
          <w:szCs w:val="28"/>
        </w:rPr>
        <w:t xml:space="preserve"> = (20 </w:t>
      </w:r>
      <w:r w:rsidRPr="001E7A74">
        <w:rPr>
          <w:sz w:val="28"/>
          <w:szCs w:val="28"/>
        </w:rPr>
        <w:t xml:space="preserve">* </w:t>
      </w:r>
      <w:r>
        <w:rPr>
          <w:sz w:val="28"/>
          <w:szCs w:val="28"/>
        </w:rPr>
        <w:t>0) + 300 + 1000 + 100 = 1400.</w:t>
      </w:r>
    </w:p>
    <w:p w:rsidR="00D7627D" w:rsidRPr="00D7627D" w:rsidRDefault="001E7A74" w:rsidP="00851694">
      <w:pPr>
        <w:spacing w:line="360" w:lineRule="auto"/>
        <w:rPr>
          <w:sz w:val="28"/>
          <w:szCs w:val="28"/>
        </w:rPr>
      </w:pPr>
      <w:r>
        <w:rPr>
          <w:sz w:val="28"/>
          <w:szCs w:val="28"/>
        </w:rPr>
        <w:tab/>
        <w:t xml:space="preserve">Затраты на аккредитацию высчитываются по формуле </w:t>
      </w:r>
      <m:oMath>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ак</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пр</m:t>
            </m:r>
          </m:sub>
        </m:sSub>
        <m:r>
          <w:rPr>
            <w:rFonts w:ascii="Cambria Math" w:hAnsi="Cambria Math"/>
            <w:sz w:val="28"/>
            <w:szCs w:val="28"/>
          </w:rPr>
          <m:t>*</m:t>
        </m:r>
        <m:sSub>
          <m:sSubPr>
            <m:ctrlPr>
              <w:rPr>
                <w:rFonts w:ascii="Cambria Math" w:hAnsi="Cambria Math"/>
                <w:i/>
                <w:sz w:val="28"/>
                <w:szCs w:val="28"/>
              </w:rPr>
            </m:ctrlPr>
          </m:sSubPr>
          <m:e>
            <m:r>
              <m:rPr>
                <m:sty m:val="p"/>
              </m:rPr>
              <w:rPr>
                <w:rFonts w:ascii="Cambria Math" w:hAnsi="Cambria Math"/>
                <w:sz w:val="28"/>
                <w:szCs w:val="28"/>
              </w:rPr>
              <m:t>Ν</m:t>
            </m:r>
          </m:e>
          <m:sub>
            <m:r>
              <w:rPr>
                <w:rFonts w:ascii="Cambria Math" w:hAnsi="Cambria Math"/>
                <w:sz w:val="28"/>
                <w:szCs w:val="28"/>
              </w:rPr>
              <m:t>пр</m:t>
            </m:r>
          </m:sub>
        </m:sSub>
      </m:oMath>
    </w:p>
    <w:p w:rsidR="001E7A74" w:rsidRPr="00D7627D" w:rsidRDefault="001E7A74" w:rsidP="00851694">
      <w:pPr>
        <w:spacing w:line="360" w:lineRule="auto"/>
        <w:rPr>
          <w:sz w:val="28"/>
          <w:szCs w:val="28"/>
        </w:rPr>
      </w:pPr>
      <w:r>
        <w:rPr>
          <w:sz w:val="28"/>
          <w:szCs w:val="28"/>
        </w:rPr>
        <w:t>, где:</w:t>
      </w:r>
    </w:p>
    <w:p w:rsidR="002312D5" w:rsidRDefault="002312D5" w:rsidP="00851694">
      <w:pPr>
        <w:spacing w:line="360" w:lineRule="auto"/>
        <w:rPr>
          <w:sz w:val="28"/>
          <w:szCs w:val="28"/>
        </w:rPr>
      </w:pPr>
      <w:r>
        <w:rPr>
          <w:sz w:val="28"/>
          <w:szCs w:val="28"/>
          <w:lang w:val="en-US"/>
        </w:rPr>
        <w:t>C</w:t>
      </w:r>
      <w:proofErr w:type="spellStart"/>
      <w:r w:rsidR="00D7627D">
        <w:rPr>
          <w:sz w:val="28"/>
          <w:szCs w:val="28"/>
          <w:vertAlign w:val="subscript"/>
        </w:rPr>
        <w:t>пр</w:t>
      </w:r>
      <w:proofErr w:type="spellEnd"/>
      <w:r>
        <w:rPr>
          <w:sz w:val="28"/>
          <w:szCs w:val="28"/>
        </w:rPr>
        <w:t xml:space="preserve"> – цена заявки на одну проверку;</w:t>
      </w:r>
    </w:p>
    <w:p w:rsidR="002312D5" w:rsidRDefault="002312D5" w:rsidP="00851694">
      <w:pPr>
        <w:spacing w:line="360" w:lineRule="auto"/>
        <w:rPr>
          <w:sz w:val="28"/>
          <w:szCs w:val="28"/>
        </w:rPr>
      </w:pPr>
      <w:r>
        <w:rPr>
          <w:sz w:val="28"/>
          <w:szCs w:val="28"/>
          <w:lang w:val="en-US"/>
        </w:rPr>
        <w:t>N</w:t>
      </w:r>
      <w:proofErr w:type="spellStart"/>
      <w:r w:rsidR="00D7627D">
        <w:rPr>
          <w:sz w:val="28"/>
          <w:szCs w:val="28"/>
          <w:vertAlign w:val="subscript"/>
        </w:rPr>
        <w:t>пр</w:t>
      </w:r>
      <w:proofErr w:type="spellEnd"/>
      <w:r>
        <w:rPr>
          <w:sz w:val="28"/>
          <w:szCs w:val="28"/>
        </w:rPr>
        <w:t xml:space="preserve"> – количество проверок.</w:t>
      </w:r>
    </w:p>
    <w:p w:rsidR="002312D5" w:rsidRDefault="002312D5" w:rsidP="00851694">
      <w:pPr>
        <w:spacing w:line="360" w:lineRule="auto"/>
        <w:rPr>
          <w:sz w:val="28"/>
          <w:szCs w:val="28"/>
        </w:rPr>
      </w:pPr>
      <w:r>
        <w:rPr>
          <w:sz w:val="28"/>
          <w:szCs w:val="28"/>
        </w:rPr>
        <w:tab/>
        <w:t xml:space="preserve">Для данной разработки затраты на аккредитацию </w:t>
      </w:r>
      <w:r>
        <w:rPr>
          <w:sz w:val="28"/>
          <w:szCs w:val="28"/>
          <w:lang w:val="en-US"/>
        </w:rPr>
        <w:t>P</w:t>
      </w:r>
      <w:proofErr w:type="spellStart"/>
      <w:r w:rsidR="00D7627D">
        <w:rPr>
          <w:sz w:val="28"/>
          <w:szCs w:val="28"/>
          <w:vertAlign w:val="subscript"/>
        </w:rPr>
        <w:t>ак</w:t>
      </w:r>
      <w:proofErr w:type="spellEnd"/>
      <w:r>
        <w:rPr>
          <w:sz w:val="28"/>
          <w:szCs w:val="28"/>
        </w:rPr>
        <w:t xml:space="preserve"> = 100000 </w:t>
      </w:r>
      <w:r w:rsidRPr="002312D5">
        <w:rPr>
          <w:sz w:val="28"/>
          <w:szCs w:val="28"/>
        </w:rPr>
        <w:t>*</w:t>
      </w:r>
      <w:r>
        <w:rPr>
          <w:sz w:val="28"/>
          <w:szCs w:val="28"/>
        </w:rPr>
        <w:t xml:space="preserve"> 1 = 100000.</w:t>
      </w:r>
    </w:p>
    <w:p w:rsidR="007A5218" w:rsidRPr="007A5218" w:rsidRDefault="007A5218" w:rsidP="00851694">
      <w:pPr>
        <w:spacing w:line="360" w:lineRule="auto"/>
        <w:rPr>
          <w:sz w:val="28"/>
          <w:szCs w:val="28"/>
        </w:rPr>
      </w:pPr>
      <w:r>
        <w:rPr>
          <w:sz w:val="28"/>
          <w:szCs w:val="28"/>
        </w:rPr>
        <w:tab/>
        <w:t xml:space="preserve">Затраты на аппаратное и программное обеспечение включены в предыдущие подпункты данного пункта, так как периферийные устройства и лицензии </w:t>
      </w:r>
      <w:r w:rsidRPr="007A5218">
        <w:rPr>
          <w:sz w:val="28"/>
          <w:szCs w:val="28"/>
        </w:rPr>
        <w:t>“</w:t>
      </w:r>
      <w:r>
        <w:rPr>
          <w:sz w:val="28"/>
          <w:szCs w:val="28"/>
        </w:rPr>
        <w:t>1</w:t>
      </w:r>
      <w:proofErr w:type="gramStart"/>
      <w:r>
        <w:rPr>
          <w:sz w:val="28"/>
          <w:szCs w:val="28"/>
        </w:rPr>
        <w:t>С:Предприятие</w:t>
      </w:r>
      <w:proofErr w:type="gramEnd"/>
      <w:r w:rsidRPr="007A5218">
        <w:rPr>
          <w:sz w:val="28"/>
          <w:szCs w:val="28"/>
        </w:rPr>
        <w:t>”</w:t>
      </w:r>
      <w:r>
        <w:rPr>
          <w:sz w:val="28"/>
          <w:szCs w:val="28"/>
        </w:rPr>
        <w:t xml:space="preserve"> закупаются </w:t>
      </w:r>
      <w:proofErr w:type="spellStart"/>
      <w:r>
        <w:rPr>
          <w:sz w:val="28"/>
          <w:szCs w:val="28"/>
        </w:rPr>
        <w:t>единоразово</w:t>
      </w:r>
      <w:proofErr w:type="spellEnd"/>
      <w:r>
        <w:rPr>
          <w:sz w:val="28"/>
          <w:szCs w:val="28"/>
        </w:rPr>
        <w:t xml:space="preserve"> для дальнейшего использования.</w:t>
      </w:r>
    </w:p>
    <w:p w:rsidR="002312D5" w:rsidRDefault="002312D5" w:rsidP="00851694">
      <w:pPr>
        <w:spacing w:line="360" w:lineRule="auto"/>
        <w:rPr>
          <w:sz w:val="28"/>
          <w:szCs w:val="28"/>
        </w:rPr>
      </w:pPr>
      <w:r>
        <w:rPr>
          <w:sz w:val="28"/>
          <w:szCs w:val="28"/>
        </w:rPr>
        <w:tab/>
        <w:t xml:space="preserve">Дополнительные экспертные затраты </w:t>
      </w:r>
      <w:r>
        <w:rPr>
          <w:sz w:val="28"/>
          <w:szCs w:val="28"/>
          <w:lang w:val="en-US"/>
        </w:rPr>
        <w:t>P</w:t>
      </w:r>
      <w:r>
        <w:rPr>
          <w:sz w:val="28"/>
          <w:szCs w:val="28"/>
        </w:rPr>
        <w:t>экс включают в себя затраты на оплату услуг аудитора, однако эти затраты включены в затраты на аккредитацию, поэтому как отдельный пункт они не выносятся.</w:t>
      </w:r>
    </w:p>
    <w:p w:rsidR="002312D5" w:rsidRDefault="002312D5" w:rsidP="00851694">
      <w:pPr>
        <w:spacing w:line="360" w:lineRule="auto"/>
        <w:rPr>
          <w:sz w:val="28"/>
          <w:szCs w:val="28"/>
        </w:rPr>
      </w:pPr>
      <w:r>
        <w:rPr>
          <w:sz w:val="28"/>
          <w:szCs w:val="28"/>
        </w:rPr>
        <w:tab/>
        <w:t xml:space="preserve">Общие затраты на одну аккредитацию в рублях РФ высчитываются по формуле </w:t>
      </w:r>
      <w:r>
        <w:rPr>
          <w:sz w:val="28"/>
          <w:szCs w:val="28"/>
          <w:lang w:val="en-US"/>
        </w:rPr>
        <w:t>P</w:t>
      </w:r>
      <w:r w:rsidR="00D7627D">
        <w:rPr>
          <w:sz w:val="28"/>
          <w:szCs w:val="28"/>
          <w:vertAlign w:val="subscript"/>
        </w:rPr>
        <w:t>общ</w:t>
      </w:r>
      <w:r>
        <w:rPr>
          <w:sz w:val="28"/>
          <w:szCs w:val="28"/>
        </w:rPr>
        <w:t xml:space="preserve"> = </w:t>
      </w:r>
      <w:r>
        <w:rPr>
          <w:sz w:val="28"/>
          <w:szCs w:val="28"/>
          <w:lang w:val="en-US"/>
        </w:rPr>
        <w:t>P</w:t>
      </w:r>
      <w:r w:rsidR="00D7627D">
        <w:rPr>
          <w:sz w:val="28"/>
          <w:szCs w:val="28"/>
          <w:vertAlign w:val="subscript"/>
        </w:rPr>
        <w:t>тест</w:t>
      </w:r>
      <w:r>
        <w:rPr>
          <w:sz w:val="28"/>
          <w:szCs w:val="28"/>
        </w:rPr>
        <w:t xml:space="preserve"> + </w:t>
      </w:r>
      <w:r>
        <w:rPr>
          <w:sz w:val="28"/>
          <w:szCs w:val="28"/>
          <w:lang w:val="en-US"/>
        </w:rPr>
        <w:t>P</w:t>
      </w:r>
      <w:proofErr w:type="spellStart"/>
      <w:r w:rsidR="00D7627D">
        <w:rPr>
          <w:sz w:val="28"/>
          <w:szCs w:val="28"/>
          <w:vertAlign w:val="subscript"/>
        </w:rPr>
        <w:t>ак</w:t>
      </w:r>
      <w:proofErr w:type="spellEnd"/>
      <w:r>
        <w:rPr>
          <w:sz w:val="28"/>
          <w:szCs w:val="28"/>
        </w:rPr>
        <w:t xml:space="preserve"> + </w:t>
      </w:r>
      <w:r w:rsidR="007A5218">
        <w:rPr>
          <w:sz w:val="28"/>
          <w:szCs w:val="28"/>
          <w:lang w:val="en-US"/>
        </w:rPr>
        <w:t>P</w:t>
      </w:r>
      <w:r w:rsidR="00D7627D">
        <w:rPr>
          <w:sz w:val="28"/>
          <w:szCs w:val="28"/>
          <w:vertAlign w:val="subscript"/>
        </w:rPr>
        <w:t>ап</w:t>
      </w:r>
      <w:r w:rsidR="007A5218">
        <w:rPr>
          <w:sz w:val="28"/>
          <w:szCs w:val="28"/>
        </w:rPr>
        <w:t xml:space="preserve"> + </w:t>
      </w:r>
      <w:r>
        <w:rPr>
          <w:sz w:val="28"/>
          <w:szCs w:val="28"/>
          <w:lang w:val="en-US"/>
        </w:rPr>
        <w:t>P</w:t>
      </w:r>
      <w:r w:rsidR="00D7627D">
        <w:rPr>
          <w:sz w:val="28"/>
          <w:szCs w:val="28"/>
          <w:vertAlign w:val="subscript"/>
        </w:rPr>
        <w:t>экс</w:t>
      </w:r>
      <w:r>
        <w:rPr>
          <w:sz w:val="28"/>
          <w:szCs w:val="28"/>
        </w:rPr>
        <w:t xml:space="preserve"> = 101400.</w:t>
      </w:r>
    </w:p>
    <w:p w:rsidR="002312D5" w:rsidRPr="002312D5" w:rsidRDefault="002312D5" w:rsidP="00851694">
      <w:pPr>
        <w:spacing w:line="360" w:lineRule="auto"/>
        <w:rPr>
          <w:sz w:val="28"/>
          <w:szCs w:val="28"/>
        </w:rPr>
      </w:pPr>
    </w:p>
    <w:p w:rsidR="00CF4771" w:rsidRDefault="00B906FD">
      <w:pPr>
        <w:pStyle w:val="2"/>
        <w:jc w:val="both"/>
        <w:rPr>
          <w:rFonts w:cs="Times New Roman"/>
          <w:szCs w:val="28"/>
        </w:rPr>
      </w:pPr>
      <w:bookmarkStart w:id="42" w:name="_Toc189404349"/>
      <w:r>
        <w:rPr>
          <w:rFonts w:cs="Times New Roman"/>
          <w:szCs w:val="28"/>
        </w:rPr>
        <w:lastRenderedPageBreak/>
        <w:t>Эффект от внедрения АИС</w:t>
      </w:r>
      <w:bookmarkEnd w:id="42"/>
    </w:p>
    <w:p w:rsidR="0083724F" w:rsidRDefault="0083724F">
      <w:pPr>
        <w:spacing w:line="276" w:lineRule="auto"/>
        <w:ind w:firstLine="708"/>
        <w:jc w:val="both"/>
        <w:rPr>
          <w:color w:val="FF0000"/>
          <w:sz w:val="28"/>
          <w:szCs w:val="28"/>
        </w:rPr>
      </w:pPr>
    </w:p>
    <w:p w:rsidR="00CF4771" w:rsidRDefault="0083724F" w:rsidP="003628C8">
      <w:pPr>
        <w:spacing w:line="360" w:lineRule="auto"/>
        <w:ind w:firstLine="708"/>
        <w:jc w:val="both"/>
        <w:rPr>
          <w:color w:val="FF0000"/>
          <w:sz w:val="28"/>
          <w:szCs w:val="28"/>
        </w:rPr>
      </w:pPr>
      <w:r>
        <w:rPr>
          <w:color w:val="000000" w:themeColor="text1"/>
          <w:sz w:val="28"/>
          <w:szCs w:val="28"/>
        </w:rPr>
        <w:t xml:space="preserve">Эффект от внедрения программного продукта подразумевает положительную динамику в тех бизнес-процессах, где задействуется программный продукт. Предполагаются </w:t>
      </w:r>
      <w:r w:rsidR="00FC3239">
        <w:rPr>
          <w:color w:val="000000" w:themeColor="text1"/>
          <w:sz w:val="28"/>
          <w:szCs w:val="28"/>
        </w:rPr>
        <w:t>позитивные изменения, связанные с сокращением расходов, увеличение продуктивности, ростом производительности и прочими факторами. Источником таких изменений, которые в дальнейшем приводят к желаемому эффект, должен выступать факт применения программного продукта к бизнес-процессу.</w:t>
      </w:r>
    </w:p>
    <w:p w:rsidR="00FC3239" w:rsidRDefault="00FC3239" w:rsidP="003628C8">
      <w:pPr>
        <w:spacing w:line="360" w:lineRule="auto"/>
        <w:ind w:firstLine="708"/>
        <w:jc w:val="both"/>
        <w:rPr>
          <w:sz w:val="28"/>
          <w:szCs w:val="28"/>
        </w:rPr>
      </w:pPr>
      <w:r>
        <w:rPr>
          <w:sz w:val="28"/>
          <w:szCs w:val="28"/>
        </w:rPr>
        <w:t xml:space="preserve">В качестве одного из примеров можно привести </w:t>
      </w:r>
      <w:r w:rsidR="003628C8">
        <w:rPr>
          <w:sz w:val="28"/>
          <w:szCs w:val="28"/>
        </w:rPr>
        <w:t xml:space="preserve">сокращение времени, затрачиваемого преподавателями на составление и проверку тестов, используемых для получения аккредитации того или иного направления подготовки. Внедрение программного продукта позволяет автоматизировать отбор вопросов и </w:t>
      </w:r>
      <w:proofErr w:type="spellStart"/>
      <w:r w:rsidR="00E76445">
        <w:rPr>
          <w:sz w:val="28"/>
          <w:szCs w:val="28"/>
        </w:rPr>
        <w:t>внесние</w:t>
      </w:r>
      <w:proofErr w:type="spellEnd"/>
      <w:r w:rsidR="00E76445">
        <w:rPr>
          <w:sz w:val="28"/>
          <w:szCs w:val="28"/>
        </w:rPr>
        <w:t xml:space="preserve"> их в единый документ, по которому будет проводиться дальнейшее тестирование студентов. Автоматизация проверки ответов, предоставленных студентами, также сокращает время, затрачиваемое преподавателями на этот бизнес-процесс. В результате свободные человеко-часы, полученные после внедрения программного продукта, могут использоваться организацией как для выполнения дополнительных задач, так и для экономии финансовых ресурсов.</w:t>
      </w:r>
    </w:p>
    <w:p w:rsidR="00884C60" w:rsidRDefault="00E76445" w:rsidP="00884C60">
      <w:pPr>
        <w:spacing w:line="360" w:lineRule="auto"/>
        <w:ind w:firstLine="708"/>
        <w:jc w:val="both"/>
        <w:rPr>
          <w:color w:val="FF0000"/>
          <w:sz w:val="28"/>
          <w:szCs w:val="28"/>
        </w:rPr>
      </w:pPr>
      <w:r>
        <w:rPr>
          <w:sz w:val="28"/>
          <w:szCs w:val="28"/>
        </w:rPr>
        <w:t>Ещё одним примером эффект</w:t>
      </w:r>
      <w:r w:rsidR="0008636A">
        <w:rPr>
          <w:sz w:val="28"/>
          <w:szCs w:val="28"/>
        </w:rPr>
        <w:t xml:space="preserve">а от внедрения </w:t>
      </w:r>
      <w:r>
        <w:rPr>
          <w:sz w:val="28"/>
          <w:szCs w:val="28"/>
        </w:rPr>
        <w:t>разрабатываемого программного продукта будет являться сокращение ошибок в процессе составления и проверки тестов</w:t>
      </w:r>
      <w:r w:rsidR="0008636A">
        <w:rPr>
          <w:sz w:val="28"/>
          <w:szCs w:val="28"/>
        </w:rPr>
        <w:t>, что минимизирует работы по утверждению материалов для тестов и оценке ответов студентов. Сокращение человеко-часов, затрачиваемых на эти действия, позволяет более эффективно использовать ресурсы организации или финансовые ресурсы, затрачиваемые на оплату труда преподавателей.</w:t>
      </w:r>
    </w:p>
    <w:p w:rsidR="00884C60" w:rsidRPr="00884C60" w:rsidRDefault="00884C60" w:rsidP="00884C60">
      <w:pPr>
        <w:spacing w:line="360" w:lineRule="auto"/>
        <w:ind w:firstLine="708"/>
        <w:jc w:val="both"/>
        <w:rPr>
          <w:color w:val="000000" w:themeColor="text1"/>
          <w:sz w:val="28"/>
          <w:szCs w:val="28"/>
        </w:rPr>
      </w:pPr>
      <w:r>
        <w:rPr>
          <w:color w:val="000000" w:themeColor="text1"/>
          <w:sz w:val="28"/>
          <w:szCs w:val="28"/>
        </w:rPr>
        <w:t xml:space="preserve">Оценка предполагаемого эффекта </w:t>
      </w:r>
      <w:r w:rsidR="005C7939">
        <w:rPr>
          <w:color w:val="000000" w:themeColor="text1"/>
          <w:sz w:val="28"/>
          <w:szCs w:val="28"/>
        </w:rPr>
        <w:t xml:space="preserve">с использованием </w:t>
      </w:r>
      <w:r w:rsidR="00626354">
        <w:rPr>
          <w:color w:val="000000" w:themeColor="text1"/>
          <w:sz w:val="28"/>
          <w:szCs w:val="28"/>
        </w:rPr>
        <w:t xml:space="preserve">прогнозных и  предпочтительных </w:t>
      </w:r>
      <w:r w:rsidR="005C7939">
        <w:rPr>
          <w:color w:val="000000" w:themeColor="text1"/>
          <w:sz w:val="28"/>
          <w:szCs w:val="28"/>
        </w:rPr>
        <w:t xml:space="preserve">показателей используется на стадии принятия решения о разработке программного продукта. Правильно вычисленные значения </w:t>
      </w:r>
      <w:r w:rsidR="005C7939">
        <w:rPr>
          <w:color w:val="000000" w:themeColor="text1"/>
          <w:sz w:val="28"/>
          <w:szCs w:val="28"/>
        </w:rPr>
        <w:lastRenderedPageBreak/>
        <w:t xml:space="preserve">позволяют оценить целесообразность применения информационной системы для автоматизации бизнес-процессов организации и выбрать программные и аппаратные средства, </w:t>
      </w:r>
      <w:proofErr w:type="spellStart"/>
      <w:r w:rsidR="005C7939">
        <w:rPr>
          <w:color w:val="000000" w:themeColor="text1"/>
          <w:sz w:val="28"/>
          <w:szCs w:val="28"/>
        </w:rPr>
        <w:t>минимизирующие</w:t>
      </w:r>
      <w:proofErr w:type="spellEnd"/>
      <w:r w:rsidR="005C7939">
        <w:rPr>
          <w:color w:val="000000" w:themeColor="text1"/>
          <w:sz w:val="28"/>
          <w:szCs w:val="28"/>
        </w:rPr>
        <w:t xml:space="preserve"> затраты на производство и внедрение программного продукта.</w:t>
      </w:r>
    </w:p>
    <w:p w:rsidR="00CF4771" w:rsidRDefault="00CF4771">
      <w:pPr>
        <w:spacing w:line="276" w:lineRule="auto"/>
        <w:ind w:firstLine="708"/>
        <w:jc w:val="both"/>
        <w:rPr>
          <w:color w:val="FF0000"/>
          <w:sz w:val="28"/>
          <w:szCs w:val="28"/>
        </w:rPr>
      </w:pPr>
    </w:p>
    <w:p w:rsidR="00CF4771" w:rsidRDefault="00B906FD">
      <w:pPr>
        <w:pStyle w:val="2"/>
        <w:rPr>
          <w:rFonts w:cs="Times New Roman"/>
        </w:rPr>
      </w:pPr>
      <w:bookmarkStart w:id="43" w:name="_Toc189404350"/>
      <w:r>
        <w:rPr>
          <w:rFonts w:cs="Times New Roman"/>
        </w:rPr>
        <w:t>Экономический эффект</w:t>
      </w:r>
      <w:bookmarkEnd w:id="43"/>
    </w:p>
    <w:p w:rsidR="00CF4771" w:rsidRDefault="00B906FD">
      <w:pPr>
        <w:spacing w:line="276" w:lineRule="auto"/>
        <w:ind w:firstLine="708"/>
        <w:jc w:val="both"/>
        <w:rPr>
          <w:color w:val="FF0000"/>
          <w:sz w:val="28"/>
          <w:szCs w:val="28"/>
        </w:rPr>
      </w:pPr>
      <w:r>
        <w:rPr>
          <w:color w:val="FF0000"/>
          <w:sz w:val="28"/>
          <w:szCs w:val="28"/>
        </w:rPr>
        <w:t>Говоря об оценке внедренческих проектов, часто употребляют слово „выгода“. В общем случае под выгодой подразумеваются некоторые позитивные явления, помогающие компании упрочить свое положение. Можно выделить четыре главных фактора, способствующих достижению этой цели:</w:t>
      </w:r>
    </w:p>
    <w:p w:rsidR="00CF4771" w:rsidRDefault="00B906FD" w:rsidP="00494485">
      <w:pPr>
        <w:pStyle w:val="a3"/>
        <w:numPr>
          <w:ilvl w:val="0"/>
          <w:numId w:val="5"/>
        </w:numPr>
        <w:spacing w:line="276" w:lineRule="auto"/>
        <w:jc w:val="both"/>
        <w:rPr>
          <w:color w:val="FF0000"/>
          <w:sz w:val="28"/>
          <w:szCs w:val="28"/>
        </w:rPr>
      </w:pPr>
      <w:r>
        <w:rPr>
          <w:color w:val="FF0000"/>
          <w:sz w:val="28"/>
          <w:szCs w:val="28"/>
        </w:rPr>
        <w:t xml:space="preserve">повышение функциональных характеристик и качества выпускаемой продукции; </w:t>
      </w:r>
    </w:p>
    <w:p w:rsidR="00CF4771" w:rsidRDefault="00B906FD" w:rsidP="00494485">
      <w:pPr>
        <w:pStyle w:val="a3"/>
        <w:numPr>
          <w:ilvl w:val="0"/>
          <w:numId w:val="5"/>
        </w:numPr>
        <w:spacing w:line="276" w:lineRule="auto"/>
        <w:jc w:val="both"/>
        <w:rPr>
          <w:color w:val="FF0000"/>
          <w:sz w:val="28"/>
          <w:szCs w:val="28"/>
        </w:rPr>
      </w:pPr>
      <w:r>
        <w:rPr>
          <w:color w:val="FF0000"/>
          <w:sz w:val="28"/>
          <w:szCs w:val="28"/>
        </w:rPr>
        <w:t xml:space="preserve">улучшение обслуживания клиентов; </w:t>
      </w:r>
    </w:p>
    <w:p w:rsidR="00CF4771" w:rsidRDefault="00B906FD" w:rsidP="00494485">
      <w:pPr>
        <w:pStyle w:val="a3"/>
        <w:numPr>
          <w:ilvl w:val="0"/>
          <w:numId w:val="5"/>
        </w:numPr>
        <w:spacing w:line="276" w:lineRule="auto"/>
        <w:jc w:val="both"/>
        <w:rPr>
          <w:color w:val="FF0000"/>
          <w:sz w:val="28"/>
          <w:szCs w:val="28"/>
        </w:rPr>
      </w:pPr>
      <w:r>
        <w:rPr>
          <w:color w:val="FF0000"/>
          <w:sz w:val="28"/>
          <w:szCs w:val="28"/>
        </w:rPr>
        <w:t xml:space="preserve">снижение операционных расходов; </w:t>
      </w:r>
    </w:p>
    <w:p w:rsidR="00CF4771" w:rsidRDefault="00B906FD" w:rsidP="00494485">
      <w:pPr>
        <w:pStyle w:val="a3"/>
        <w:numPr>
          <w:ilvl w:val="0"/>
          <w:numId w:val="5"/>
        </w:numPr>
        <w:spacing w:line="276" w:lineRule="auto"/>
        <w:jc w:val="both"/>
        <w:rPr>
          <w:color w:val="FF0000"/>
          <w:sz w:val="28"/>
          <w:szCs w:val="28"/>
        </w:rPr>
      </w:pPr>
      <w:r>
        <w:rPr>
          <w:color w:val="FF0000"/>
          <w:sz w:val="28"/>
          <w:szCs w:val="28"/>
        </w:rPr>
        <w:t>улучшение использования активов.</w:t>
      </w:r>
    </w:p>
    <w:p w:rsidR="00CF4771" w:rsidRDefault="00B906FD">
      <w:pPr>
        <w:spacing w:line="276" w:lineRule="auto"/>
        <w:ind w:firstLine="708"/>
        <w:jc w:val="both"/>
        <w:rPr>
          <w:color w:val="FF0000"/>
          <w:sz w:val="28"/>
          <w:szCs w:val="28"/>
        </w:rPr>
      </w:pPr>
      <w:r>
        <w:rPr>
          <w:color w:val="FF0000"/>
          <w:sz w:val="28"/>
          <w:szCs w:val="28"/>
        </w:rPr>
        <w:t>Экономический эффект может быть рассмотрен как прямая экономия ресурсов, возникшая вследствие внедрения АИС (экономия рабочего времени, экономия материалов и т.д.) в стоимостном выражении за определенный период.</w:t>
      </w:r>
    </w:p>
    <w:p w:rsidR="00CF4771" w:rsidRDefault="00B906FD">
      <w:pPr>
        <w:spacing w:line="276" w:lineRule="auto"/>
        <w:jc w:val="both"/>
        <w:rPr>
          <w:color w:val="FF0000"/>
          <w:sz w:val="28"/>
          <w:szCs w:val="28"/>
        </w:rPr>
      </w:pPr>
      <m:oMathPara>
        <m:oMath>
          <m:r>
            <w:rPr>
              <w:rFonts w:ascii="Cambria Math" w:hAnsi="Cambria Math"/>
              <w:color w:val="FF0000"/>
              <w:sz w:val="28"/>
              <w:szCs w:val="28"/>
            </w:rPr>
            <m:t>Эффект= Стоимость ресурсов до внедрения-Стоимость ресурсов после внедрения</m:t>
          </m:r>
        </m:oMath>
      </m:oMathPara>
    </w:p>
    <w:p w:rsidR="00CF4771" w:rsidRDefault="00B906FD">
      <w:pPr>
        <w:spacing w:line="276" w:lineRule="auto"/>
        <w:ind w:firstLine="708"/>
        <w:jc w:val="both"/>
        <w:rPr>
          <w:color w:val="FF0000"/>
          <w:sz w:val="28"/>
          <w:szCs w:val="28"/>
        </w:rPr>
      </w:pPr>
      <w:proofErr w:type="gramStart"/>
      <w:r>
        <w:rPr>
          <w:color w:val="FF0000"/>
          <w:sz w:val="28"/>
          <w:szCs w:val="28"/>
        </w:rPr>
        <w:t>Другой источник экономического эффекта это</w:t>
      </w:r>
      <w:proofErr w:type="gramEnd"/>
      <w:r>
        <w:rPr>
          <w:color w:val="FF0000"/>
          <w:sz w:val="28"/>
          <w:szCs w:val="28"/>
        </w:rPr>
        <w:t xml:space="preserve"> рост доходов предприятия за определенный период времени. Такой эффект можно определить, например, когда АИС внедряется в каналах сбыта и увеличивает пропускную способность канала. Тогда количество обслуженных клиентов увеличивается и растут доходы предприятия:</w:t>
      </w:r>
    </w:p>
    <w:p w:rsidR="00CF4771" w:rsidRDefault="00CF4771">
      <w:pPr>
        <w:spacing w:line="276" w:lineRule="auto"/>
        <w:ind w:firstLine="708"/>
        <w:jc w:val="both"/>
        <w:rPr>
          <w:color w:val="FF0000"/>
          <w:sz w:val="28"/>
          <w:szCs w:val="28"/>
        </w:rPr>
      </w:pPr>
    </w:p>
    <w:p w:rsidR="00CF4771" w:rsidRDefault="00B906FD">
      <w:pPr>
        <w:spacing w:line="276" w:lineRule="auto"/>
        <w:jc w:val="both"/>
        <w:rPr>
          <w:color w:val="FF0000"/>
          <w:sz w:val="28"/>
          <w:szCs w:val="28"/>
        </w:rPr>
      </w:pPr>
      <m:oMathPara>
        <m:oMath>
          <m:r>
            <w:rPr>
              <w:rFonts w:ascii="Cambria Math" w:hAnsi="Cambria Math"/>
              <w:color w:val="FF0000"/>
              <w:sz w:val="28"/>
              <w:szCs w:val="28"/>
            </w:rPr>
            <m:t>Эффект= Доходы организации после внедрения-Доходы организации до внедрения</m:t>
          </m:r>
        </m:oMath>
      </m:oMathPara>
    </w:p>
    <w:p w:rsidR="00CF4771" w:rsidRDefault="00CF4771">
      <w:pPr>
        <w:spacing w:line="276" w:lineRule="auto"/>
        <w:jc w:val="both"/>
        <w:rPr>
          <w:color w:val="FF0000"/>
          <w:sz w:val="28"/>
          <w:szCs w:val="28"/>
        </w:rPr>
      </w:pPr>
    </w:p>
    <w:p w:rsidR="00CF4771" w:rsidRDefault="00B906FD">
      <w:pPr>
        <w:spacing w:line="276" w:lineRule="auto"/>
        <w:ind w:firstLine="708"/>
        <w:jc w:val="both"/>
        <w:rPr>
          <w:color w:val="FF0000"/>
          <w:sz w:val="28"/>
          <w:szCs w:val="28"/>
        </w:rPr>
      </w:pPr>
      <w:r>
        <w:rPr>
          <w:color w:val="FF0000"/>
          <w:sz w:val="28"/>
          <w:szCs w:val="28"/>
        </w:rPr>
        <w:t xml:space="preserve">Если на основании расчетов не может быть получена общая стоимостная оценка эффекта, то экономический эффект может быть выражен в улучшении ключевых показателей деятельности предприятия (сумма прибыли, рентабельность, фондоотдача, выручка, </w:t>
      </w:r>
      <w:proofErr w:type="spellStart"/>
      <w:r>
        <w:rPr>
          <w:color w:val="FF0000"/>
          <w:sz w:val="28"/>
          <w:szCs w:val="28"/>
        </w:rPr>
        <w:t>материалоотдача</w:t>
      </w:r>
      <w:proofErr w:type="spellEnd"/>
      <w:r>
        <w:rPr>
          <w:color w:val="FF0000"/>
          <w:sz w:val="28"/>
          <w:szCs w:val="28"/>
        </w:rPr>
        <w:t xml:space="preserve">, производительность труда и т.д.). </w:t>
      </w:r>
    </w:p>
    <w:p w:rsidR="00CF4771" w:rsidRDefault="00B906FD">
      <w:pPr>
        <w:spacing w:line="276" w:lineRule="auto"/>
        <w:ind w:firstLine="708"/>
        <w:jc w:val="both"/>
        <w:rPr>
          <w:color w:val="FF0000"/>
          <w:sz w:val="28"/>
          <w:szCs w:val="28"/>
        </w:rPr>
      </w:pPr>
      <w:r>
        <w:rPr>
          <w:color w:val="FF0000"/>
          <w:sz w:val="28"/>
          <w:szCs w:val="28"/>
        </w:rPr>
        <w:lastRenderedPageBreak/>
        <w:t xml:space="preserve">Существует целый ряд подходов к оценке эффективности внедрения АИС. Один из них носит название </w:t>
      </w:r>
      <w:proofErr w:type="spellStart"/>
      <w:r>
        <w:rPr>
          <w:color w:val="FF0000"/>
          <w:sz w:val="28"/>
          <w:szCs w:val="28"/>
        </w:rPr>
        <w:t>Rapid</w:t>
      </w:r>
      <w:proofErr w:type="spellEnd"/>
      <w:r>
        <w:rPr>
          <w:color w:val="FF0000"/>
          <w:sz w:val="28"/>
          <w:szCs w:val="28"/>
        </w:rPr>
        <w:t xml:space="preserve"> </w:t>
      </w:r>
      <w:proofErr w:type="spellStart"/>
      <w:r>
        <w:rPr>
          <w:color w:val="FF0000"/>
          <w:sz w:val="28"/>
          <w:szCs w:val="28"/>
        </w:rPr>
        <w:t>Economic</w:t>
      </w:r>
      <w:proofErr w:type="spellEnd"/>
      <w:r>
        <w:rPr>
          <w:color w:val="FF0000"/>
          <w:sz w:val="28"/>
          <w:szCs w:val="28"/>
        </w:rPr>
        <w:t xml:space="preserve"> </w:t>
      </w:r>
      <w:proofErr w:type="spellStart"/>
      <w:r>
        <w:rPr>
          <w:color w:val="FF0000"/>
          <w:sz w:val="28"/>
          <w:szCs w:val="28"/>
        </w:rPr>
        <w:t>Justification</w:t>
      </w:r>
      <w:proofErr w:type="spellEnd"/>
      <w:r>
        <w:rPr>
          <w:color w:val="FF0000"/>
          <w:sz w:val="28"/>
          <w:szCs w:val="28"/>
        </w:rPr>
        <w:t xml:space="preserve"> (</w:t>
      </w:r>
      <w:r>
        <w:rPr>
          <w:color w:val="FF0000"/>
          <w:sz w:val="28"/>
          <w:szCs w:val="28"/>
          <w:lang w:val="en-US"/>
        </w:rPr>
        <w:t>REJ</w:t>
      </w:r>
      <w:r>
        <w:rPr>
          <w:color w:val="FF0000"/>
          <w:sz w:val="28"/>
          <w:szCs w:val="28"/>
        </w:rPr>
        <w:t>) - быстрое экономическое обоснование. Его используют для определения потенциальных выгод предприятия от автоматизации.</w:t>
      </w:r>
    </w:p>
    <w:p w:rsidR="00CF4771" w:rsidRDefault="00B906FD">
      <w:pPr>
        <w:spacing w:line="276" w:lineRule="auto"/>
        <w:jc w:val="both"/>
        <w:rPr>
          <w:color w:val="FF0000"/>
          <w:sz w:val="28"/>
          <w:szCs w:val="28"/>
        </w:rPr>
      </w:pPr>
      <w:r>
        <w:rPr>
          <w:color w:val="FF0000"/>
          <w:sz w:val="28"/>
          <w:szCs w:val="28"/>
        </w:rPr>
        <w:t>Оценка возможных эффектов от использования информационных систем и технологий в рамках этой методики проходит в пять шагов:</w:t>
      </w:r>
    </w:p>
    <w:p w:rsidR="00CF4771" w:rsidRDefault="00B906FD" w:rsidP="00494485">
      <w:pPr>
        <w:pStyle w:val="a3"/>
        <w:numPr>
          <w:ilvl w:val="0"/>
          <w:numId w:val="6"/>
        </w:numPr>
        <w:spacing w:line="276" w:lineRule="auto"/>
        <w:ind w:left="0" w:firstLine="851"/>
        <w:jc w:val="both"/>
        <w:rPr>
          <w:color w:val="FF0000"/>
          <w:sz w:val="28"/>
          <w:szCs w:val="28"/>
        </w:rPr>
      </w:pPr>
      <w:r>
        <w:rPr>
          <w:color w:val="FF0000"/>
          <w:sz w:val="28"/>
          <w:szCs w:val="28"/>
        </w:rPr>
        <w:t xml:space="preserve">Оценка бизнеса – выделяются стратегические цели компании, их можно декомпозировать до уровня понятных «повседневных» проблем и задач. По каждой стратегической цели следует выделить ключевые показатели эффективности. Показатели эффективности должны быть измеримыми, процедура получения их значений – понятна, они должны количественно выражать степень достижения цели. В созданном перечне задач можно </w:t>
      </w:r>
      <w:proofErr w:type="gramStart"/>
      <w:r>
        <w:rPr>
          <w:color w:val="FF0000"/>
          <w:sz w:val="28"/>
          <w:szCs w:val="28"/>
        </w:rPr>
        <w:t>указать  автоматизированные</w:t>
      </w:r>
      <w:proofErr w:type="gramEnd"/>
      <w:r>
        <w:rPr>
          <w:color w:val="FF0000"/>
          <w:sz w:val="28"/>
          <w:szCs w:val="28"/>
        </w:rPr>
        <w:t xml:space="preserve"> полностью, частично и неавтоматизированные.</w:t>
      </w:r>
    </w:p>
    <w:p w:rsidR="00CF4771" w:rsidRDefault="00B906FD" w:rsidP="00494485">
      <w:pPr>
        <w:pStyle w:val="a3"/>
        <w:numPr>
          <w:ilvl w:val="0"/>
          <w:numId w:val="6"/>
        </w:numPr>
        <w:spacing w:line="276" w:lineRule="auto"/>
        <w:ind w:left="0" w:firstLine="851"/>
        <w:jc w:val="both"/>
        <w:rPr>
          <w:color w:val="FF0000"/>
          <w:sz w:val="28"/>
          <w:szCs w:val="28"/>
        </w:rPr>
      </w:pPr>
      <w:r>
        <w:rPr>
          <w:color w:val="FF0000"/>
          <w:sz w:val="28"/>
          <w:szCs w:val="28"/>
        </w:rPr>
        <w:t xml:space="preserve">Понимание решений – вырабатываются способы решения означенных ранее проблем, в том числе и с использованием АИС и ИТ. В большей степени можно сконцентрироваться на не полностью автоматизированных задах. Нужно понимать, что внедрение АИС может быть недостаточно для полного решения проблемы, необходимо сочетание с другими мероприятиями. </w:t>
      </w:r>
    </w:p>
    <w:p w:rsidR="00CF4771" w:rsidRDefault="00B906FD" w:rsidP="00494485">
      <w:pPr>
        <w:pStyle w:val="a3"/>
        <w:numPr>
          <w:ilvl w:val="0"/>
          <w:numId w:val="6"/>
        </w:numPr>
        <w:spacing w:line="276" w:lineRule="auto"/>
        <w:ind w:left="0" w:firstLine="851"/>
        <w:jc w:val="both"/>
        <w:rPr>
          <w:color w:val="FF0000"/>
          <w:sz w:val="28"/>
          <w:szCs w:val="28"/>
        </w:rPr>
      </w:pPr>
      <w:r>
        <w:rPr>
          <w:color w:val="FF0000"/>
          <w:sz w:val="28"/>
          <w:szCs w:val="28"/>
        </w:rPr>
        <w:t xml:space="preserve">Понимание баланса – выполняется оценка улучшений, которые будут получены за счет реализации выбранных решений задач. Расчет количественных показателей производится на основе прогноза качественного улучшения протекания процессов на предприятии. Оценка качественных улучшений выполняется экспертным путем. Для преобразования качественных показателей в количественные используются методы классического экономического анализа. Улучшения определяются в двух направлениях: рост доходов и снижение расходов. Также на этом шаге оцениваются затраты на АИС по методике </w:t>
      </w:r>
      <w:r>
        <w:rPr>
          <w:color w:val="FF0000"/>
          <w:sz w:val="28"/>
          <w:szCs w:val="28"/>
          <w:lang w:val="en-US"/>
        </w:rPr>
        <w:t>TCO</w:t>
      </w:r>
      <w:r>
        <w:rPr>
          <w:color w:val="FF0000"/>
          <w:sz w:val="28"/>
          <w:szCs w:val="28"/>
        </w:rPr>
        <w:t>.</w:t>
      </w:r>
    </w:p>
    <w:p w:rsidR="00CF4771" w:rsidRDefault="00B906FD" w:rsidP="00494485">
      <w:pPr>
        <w:pStyle w:val="a3"/>
        <w:numPr>
          <w:ilvl w:val="0"/>
          <w:numId w:val="6"/>
        </w:numPr>
        <w:spacing w:line="276" w:lineRule="auto"/>
        <w:ind w:left="0" w:firstLine="851"/>
        <w:jc w:val="both"/>
        <w:rPr>
          <w:color w:val="FF0000"/>
          <w:sz w:val="28"/>
          <w:szCs w:val="28"/>
        </w:rPr>
      </w:pPr>
      <w:r>
        <w:rPr>
          <w:color w:val="FF0000"/>
          <w:sz w:val="28"/>
          <w:szCs w:val="28"/>
        </w:rPr>
        <w:t>Понимание рисков – предполагается по каждому решению оценить риски в координатах «вероятность - степень влияния», которые могут не позволить получить спрогнозированные качественные улучшения, и предлагаются мероприятия по их снижению.</w:t>
      </w:r>
    </w:p>
    <w:p w:rsidR="00CF4771" w:rsidRDefault="00B906FD" w:rsidP="00494485">
      <w:pPr>
        <w:pStyle w:val="a3"/>
        <w:numPr>
          <w:ilvl w:val="0"/>
          <w:numId w:val="6"/>
        </w:numPr>
        <w:spacing w:line="276" w:lineRule="auto"/>
        <w:ind w:left="0" w:firstLine="851"/>
        <w:jc w:val="both"/>
        <w:rPr>
          <w:color w:val="FF0000"/>
          <w:sz w:val="28"/>
          <w:szCs w:val="28"/>
        </w:rPr>
      </w:pPr>
      <w:r>
        <w:rPr>
          <w:color w:val="FF0000"/>
          <w:sz w:val="28"/>
          <w:szCs w:val="28"/>
        </w:rPr>
        <w:t>Понимание финансовых метрик – на этом этапе нужно определить показатели эффективности такие как чистый приведенный доход, рентабельность, срок окупаемости.</w:t>
      </w:r>
    </w:p>
    <w:p w:rsidR="00CF4771" w:rsidRDefault="00CF4771">
      <w:pPr>
        <w:spacing w:line="276" w:lineRule="auto"/>
        <w:jc w:val="both"/>
        <w:rPr>
          <w:color w:val="FF0000"/>
          <w:sz w:val="28"/>
          <w:szCs w:val="28"/>
        </w:rPr>
      </w:pPr>
    </w:p>
    <w:p w:rsidR="00CF4771" w:rsidRDefault="00B906FD">
      <w:pPr>
        <w:spacing w:line="276" w:lineRule="auto"/>
        <w:ind w:firstLine="708"/>
        <w:jc w:val="both"/>
        <w:rPr>
          <w:color w:val="FF0000"/>
          <w:sz w:val="28"/>
          <w:szCs w:val="28"/>
        </w:rPr>
      </w:pPr>
      <w:r>
        <w:rPr>
          <w:color w:val="FF0000"/>
          <w:sz w:val="28"/>
          <w:szCs w:val="28"/>
        </w:rPr>
        <w:t>Результаты работы на каждом шаге принято обобщать в виде таблиц.</w:t>
      </w:r>
    </w:p>
    <w:p w:rsidR="00CF4771" w:rsidRDefault="00B906FD">
      <w:pPr>
        <w:spacing w:line="276" w:lineRule="auto"/>
        <w:ind w:firstLine="708"/>
        <w:jc w:val="both"/>
        <w:rPr>
          <w:color w:val="FF0000"/>
          <w:sz w:val="28"/>
          <w:szCs w:val="28"/>
        </w:rPr>
      </w:pPr>
      <w:r>
        <w:rPr>
          <w:color w:val="FF0000"/>
          <w:sz w:val="28"/>
          <w:szCs w:val="28"/>
        </w:rPr>
        <w:t xml:space="preserve">Применение методики </w:t>
      </w:r>
      <w:r>
        <w:rPr>
          <w:color w:val="FF0000"/>
          <w:sz w:val="28"/>
          <w:szCs w:val="28"/>
          <w:lang w:val="en-US"/>
        </w:rPr>
        <w:t>REJ</w:t>
      </w:r>
      <w:r>
        <w:rPr>
          <w:color w:val="FF0000"/>
          <w:sz w:val="28"/>
          <w:szCs w:val="28"/>
        </w:rPr>
        <w:t xml:space="preserve"> в рамках оценки эффективности дипломного проекта возможно в несколько совращенном варианте: на первом шаге можно </w:t>
      </w:r>
      <w:r>
        <w:rPr>
          <w:color w:val="FF0000"/>
          <w:sz w:val="28"/>
          <w:szCs w:val="28"/>
        </w:rPr>
        <w:lastRenderedPageBreak/>
        <w:t>выделять только те стратегии и показатели эффективности, на которые разрабатываемая АИС окажет влияние; возможно в список рисков на четвертом шаге включить только основные. Пример применения методики приведен в приложении А.</w:t>
      </w:r>
    </w:p>
    <w:p w:rsidR="00CF4771" w:rsidRDefault="00CF4771">
      <w:pPr>
        <w:spacing w:line="276" w:lineRule="auto"/>
        <w:jc w:val="both"/>
        <w:rPr>
          <w:sz w:val="28"/>
          <w:szCs w:val="28"/>
        </w:rPr>
      </w:pPr>
    </w:p>
    <w:p w:rsidR="00CF4771" w:rsidRDefault="00B906FD">
      <w:pPr>
        <w:pStyle w:val="2"/>
        <w:rPr>
          <w:rFonts w:cs="Times New Roman"/>
        </w:rPr>
      </w:pPr>
      <w:bookmarkStart w:id="44" w:name="_Toc189404351"/>
      <w:r>
        <w:rPr>
          <w:rFonts w:cs="Times New Roman"/>
        </w:rPr>
        <w:t>Социальный эффект</w:t>
      </w:r>
      <w:bookmarkEnd w:id="44"/>
    </w:p>
    <w:p w:rsidR="00F00B4C" w:rsidRPr="00F00B4C" w:rsidRDefault="00F00B4C" w:rsidP="00F00B4C"/>
    <w:p w:rsidR="003C3942" w:rsidRDefault="00F00B4C" w:rsidP="00F00B4C">
      <w:pPr>
        <w:spacing w:line="360" w:lineRule="auto"/>
        <w:ind w:firstLine="708"/>
        <w:jc w:val="both"/>
        <w:rPr>
          <w:color w:val="000000" w:themeColor="text1"/>
          <w:sz w:val="28"/>
          <w:szCs w:val="28"/>
        </w:rPr>
      </w:pPr>
      <w:r w:rsidRPr="00F00B4C">
        <w:rPr>
          <w:color w:val="000000" w:themeColor="text1"/>
          <w:sz w:val="28"/>
          <w:szCs w:val="28"/>
        </w:rPr>
        <w:t>С</w:t>
      </w:r>
      <w:r>
        <w:rPr>
          <w:color w:val="000000" w:themeColor="text1"/>
          <w:sz w:val="28"/>
          <w:szCs w:val="28"/>
        </w:rPr>
        <w:t xml:space="preserve">оциальный эффект от внедряемого программного продукта </w:t>
      </w:r>
      <w:r w:rsidR="003C3942">
        <w:rPr>
          <w:color w:val="000000" w:themeColor="text1"/>
          <w:sz w:val="28"/>
          <w:szCs w:val="28"/>
        </w:rPr>
        <w:t>отражает позитивную динамику в изменении значений показателей, отражающих качество условий труда сотрудников организации и той части их жизни, на которую организация оказывает влияние.</w:t>
      </w:r>
    </w:p>
    <w:p w:rsidR="00BB4319" w:rsidRDefault="003C3942" w:rsidP="00F00B4C">
      <w:pPr>
        <w:spacing w:line="360" w:lineRule="auto"/>
        <w:ind w:firstLine="708"/>
        <w:jc w:val="both"/>
        <w:rPr>
          <w:color w:val="000000" w:themeColor="text1"/>
          <w:sz w:val="28"/>
          <w:szCs w:val="28"/>
        </w:rPr>
      </w:pPr>
      <w:r>
        <w:rPr>
          <w:color w:val="000000" w:themeColor="text1"/>
          <w:sz w:val="28"/>
          <w:szCs w:val="28"/>
        </w:rPr>
        <w:t>Для разрабатываемого программного продукта социальный эффект определяется сокращением рабочих часов преподавателей,</w:t>
      </w:r>
      <w:r w:rsidR="00BB4319">
        <w:rPr>
          <w:color w:val="000000" w:themeColor="text1"/>
          <w:sz w:val="28"/>
          <w:szCs w:val="28"/>
        </w:rPr>
        <w:t xml:space="preserve"> затрачиваемых на создание и проверку </w:t>
      </w:r>
      <w:proofErr w:type="spellStart"/>
      <w:r w:rsidR="00BB4319">
        <w:rPr>
          <w:color w:val="000000" w:themeColor="text1"/>
          <w:sz w:val="28"/>
          <w:szCs w:val="28"/>
        </w:rPr>
        <w:t>аккредитационных</w:t>
      </w:r>
      <w:proofErr w:type="spellEnd"/>
      <w:r w:rsidR="00BB4319">
        <w:rPr>
          <w:color w:val="000000" w:themeColor="text1"/>
          <w:sz w:val="28"/>
          <w:szCs w:val="28"/>
        </w:rPr>
        <w:t xml:space="preserve"> тестов. Социальный эффект высчитывается по формуле, демонстрирующей соотношение доли часов, потраченных на выполнение бизнес-процесса, до и после применения программного продукта.</w:t>
      </w:r>
    </w:p>
    <w:p w:rsidR="004E1726" w:rsidRDefault="004E1726" w:rsidP="00F00B4C">
      <w:pPr>
        <w:spacing w:line="360" w:lineRule="auto"/>
        <w:ind w:firstLine="708"/>
        <w:jc w:val="both"/>
        <w:rPr>
          <w:color w:val="000000" w:themeColor="text1"/>
          <w:sz w:val="28"/>
          <w:szCs w:val="28"/>
        </w:rPr>
      </w:pPr>
      <m:oMath>
        <m:r>
          <m:rPr>
            <m:sty m:val="p"/>
          </m:rPr>
          <w:rPr>
            <w:rFonts w:ascii="Cambria Math" w:hAnsi="Cambria Math"/>
            <w:color w:val="000000" w:themeColor="text1"/>
            <w:sz w:val="28"/>
            <w:szCs w:val="28"/>
          </w:rPr>
          <m:t>Β</m:t>
        </m:r>
        <m:r>
          <w:rPr>
            <w:rFonts w:ascii="Cambria Math" w:hAnsi="Cambria Math"/>
            <w:color w:val="000000" w:themeColor="text1"/>
            <w:sz w:val="28"/>
            <w:szCs w:val="28"/>
          </w:rPr>
          <m:t xml:space="preserve">= </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m:rPr>
                    <m:sty m:val="p"/>
                  </m:rPr>
                  <w:rPr>
                    <w:rFonts w:ascii="Cambria Math" w:hAnsi="Cambria Math"/>
                    <w:color w:val="000000" w:themeColor="text1"/>
                    <w:sz w:val="28"/>
                    <w:szCs w:val="28"/>
                  </w:rPr>
                  <m:t>Τ</m:t>
                </m:r>
                <m:ctrlPr>
                  <w:rPr>
                    <w:rFonts w:ascii="Cambria Math" w:hAnsi="Cambria Math"/>
                    <w:color w:val="000000" w:themeColor="text1"/>
                    <w:sz w:val="28"/>
                    <w:szCs w:val="28"/>
                  </w:rPr>
                </m:ctrlPr>
              </m:e>
              <m:sub>
                <m:r>
                  <w:rPr>
                    <w:rFonts w:ascii="Cambria Math" w:hAnsi="Cambria Math"/>
                    <w:color w:val="000000" w:themeColor="text1"/>
                    <w:sz w:val="28"/>
                    <w:szCs w:val="28"/>
                  </w:rPr>
                  <m:t>п</m:t>
                </m:r>
              </m:sub>
            </m:sSub>
          </m:num>
          <m:den>
            <m:sSub>
              <m:sSubPr>
                <m:ctrlPr>
                  <w:rPr>
                    <w:rFonts w:ascii="Cambria Math" w:hAnsi="Cambria Math"/>
                    <w:color w:val="000000" w:themeColor="text1"/>
                    <w:sz w:val="28"/>
                    <w:szCs w:val="28"/>
                  </w:rPr>
                </m:ctrlPr>
              </m:sSubPr>
              <m:e>
                <m:r>
                  <m:rPr>
                    <m:sty m:val="p"/>
                  </m:rPr>
                  <w:rPr>
                    <w:rFonts w:ascii="Cambria Math" w:hAnsi="Cambria Math"/>
                    <w:color w:val="000000" w:themeColor="text1"/>
                    <w:sz w:val="28"/>
                    <w:szCs w:val="28"/>
                  </w:rPr>
                  <m:t>Τ</m:t>
                </m:r>
              </m:e>
              <m:sub>
                <m:r>
                  <m:rPr>
                    <m:sty m:val="p"/>
                  </m:rPr>
                  <w:rPr>
                    <w:rFonts w:ascii="Cambria Math" w:hAnsi="Cambria Math"/>
                    <w:color w:val="000000" w:themeColor="text1"/>
                    <w:sz w:val="28"/>
                    <w:szCs w:val="28"/>
                  </w:rPr>
                  <m:t>до</m:t>
                </m:r>
              </m:sub>
            </m:sSub>
          </m:den>
        </m:f>
      </m:oMath>
      <w:r>
        <w:rPr>
          <w:color w:val="000000" w:themeColor="text1"/>
          <w:sz w:val="28"/>
          <w:szCs w:val="28"/>
        </w:rPr>
        <w:t>, где:</w:t>
      </w:r>
    </w:p>
    <w:p w:rsidR="004E1726" w:rsidRDefault="004E1726" w:rsidP="004E1726">
      <w:pPr>
        <w:spacing w:line="360" w:lineRule="auto"/>
        <w:jc w:val="both"/>
        <w:rPr>
          <w:color w:val="000000" w:themeColor="text1"/>
          <w:sz w:val="28"/>
          <w:szCs w:val="28"/>
        </w:rPr>
      </w:pPr>
      <w:proofErr w:type="spellStart"/>
      <w:r>
        <w:rPr>
          <w:color w:val="000000" w:themeColor="text1"/>
          <w:sz w:val="28"/>
          <w:szCs w:val="28"/>
        </w:rPr>
        <w:t>Т</w:t>
      </w:r>
      <w:r w:rsidR="00D7627D">
        <w:rPr>
          <w:color w:val="000000" w:themeColor="text1"/>
          <w:sz w:val="28"/>
          <w:szCs w:val="28"/>
          <w:vertAlign w:val="subscript"/>
        </w:rPr>
        <w:t>до</w:t>
      </w:r>
      <w:proofErr w:type="spellEnd"/>
      <w:r>
        <w:rPr>
          <w:color w:val="000000" w:themeColor="text1"/>
          <w:sz w:val="28"/>
          <w:szCs w:val="28"/>
        </w:rPr>
        <w:t xml:space="preserve"> – время, затрачиваемое на подготовку и проверку тестов до автоматизации;</w:t>
      </w:r>
    </w:p>
    <w:p w:rsidR="004E1726" w:rsidRDefault="004E1726" w:rsidP="004E1726">
      <w:pPr>
        <w:spacing w:line="360" w:lineRule="auto"/>
        <w:jc w:val="both"/>
        <w:rPr>
          <w:color w:val="000000" w:themeColor="text1"/>
          <w:sz w:val="28"/>
          <w:szCs w:val="28"/>
        </w:rPr>
      </w:pPr>
      <w:proofErr w:type="spellStart"/>
      <w:r>
        <w:rPr>
          <w:color w:val="000000" w:themeColor="text1"/>
          <w:sz w:val="28"/>
          <w:szCs w:val="28"/>
        </w:rPr>
        <w:t>Т</w:t>
      </w:r>
      <w:r w:rsidR="00D7627D">
        <w:rPr>
          <w:color w:val="000000" w:themeColor="text1"/>
          <w:sz w:val="28"/>
          <w:szCs w:val="28"/>
          <w:vertAlign w:val="subscript"/>
        </w:rPr>
        <w:t>п</w:t>
      </w:r>
      <w:proofErr w:type="spellEnd"/>
      <w:r>
        <w:rPr>
          <w:color w:val="000000" w:themeColor="text1"/>
          <w:sz w:val="28"/>
          <w:szCs w:val="28"/>
        </w:rPr>
        <w:t xml:space="preserve"> – время, затрачиваемое на подготовку и проверку тестов после автоматизации;</w:t>
      </w:r>
    </w:p>
    <w:p w:rsidR="00C63A20" w:rsidRDefault="004E1726" w:rsidP="004E1726">
      <w:pPr>
        <w:spacing w:line="360" w:lineRule="auto"/>
        <w:ind w:firstLine="708"/>
        <w:jc w:val="both"/>
        <w:rPr>
          <w:color w:val="000000" w:themeColor="text1"/>
          <w:sz w:val="28"/>
          <w:szCs w:val="28"/>
        </w:rPr>
      </w:pPr>
      <w:r>
        <w:rPr>
          <w:color w:val="000000" w:themeColor="text1"/>
          <w:sz w:val="28"/>
          <w:szCs w:val="28"/>
        </w:rPr>
        <w:t xml:space="preserve">Для данной разработки </w:t>
      </w:r>
      <m:oMath>
        <m:r>
          <m:rPr>
            <m:sty m:val="p"/>
          </m:rPr>
          <w:rPr>
            <w:rFonts w:ascii="Cambria Math" w:hAnsi="Cambria Math"/>
            <w:color w:val="000000" w:themeColor="text1"/>
            <w:sz w:val="28"/>
            <w:szCs w:val="28"/>
          </w:rPr>
          <m:t>Β</m:t>
        </m:r>
        <m:r>
          <w:rPr>
            <w:rFonts w:ascii="Cambria Math" w:hAnsi="Cambria Math"/>
            <w:color w:val="000000" w:themeColor="text1"/>
            <w:sz w:val="28"/>
            <w:szCs w:val="28"/>
          </w:rPr>
          <m:t xml:space="preserve">= </m:t>
        </m:r>
        <m:f>
          <m:fPr>
            <m:ctrlPr>
              <w:rPr>
                <w:rFonts w:ascii="Cambria Math" w:hAnsi="Cambria Math"/>
                <w:i/>
                <w:color w:val="000000" w:themeColor="text1"/>
                <w:sz w:val="28"/>
                <w:szCs w:val="28"/>
              </w:rPr>
            </m:ctrlPr>
          </m:fPr>
          <m:num>
            <m:r>
              <w:rPr>
                <w:rFonts w:ascii="Cambria Math" w:hAnsi="Cambria Math"/>
                <w:color w:val="000000" w:themeColor="text1"/>
                <w:sz w:val="28"/>
                <w:szCs w:val="28"/>
              </w:rPr>
              <m:t>6</m:t>
            </m:r>
          </m:num>
          <m:den>
            <m:r>
              <w:rPr>
                <w:rFonts w:ascii="Cambria Math" w:hAnsi="Cambria Math"/>
                <w:color w:val="000000" w:themeColor="text1"/>
                <w:sz w:val="28"/>
                <w:szCs w:val="28"/>
              </w:rPr>
              <m:t>21</m:t>
            </m:r>
          </m:den>
        </m:f>
      </m:oMath>
      <w:r w:rsidR="00C63A20">
        <w:rPr>
          <w:color w:val="000000" w:themeColor="text1"/>
          <w:sz w:val="28"/>
          <w:szCs w:val="28"/>
        </w:rPr>
        <w:t xml:space="preserve"> = 0.29.</w:t>
      </w:r>
    </w:p>
    <w:p w:rsidR="007C64A5" w:rsidRDefault="00C63A20" w:rsidP="007C64A5">
      <w:pPr>
        <w:spacing w:line="360" w:lineRule="auto"/>
        <w:ind w:firstLine="708"/>
        <w:jc w:val="both"/>
        <w:rPr>
          <w:color w:val="FF0000"/>
          <w:sz w:val="28"/>
          <w:szCs w:val="28"/>
        </w:rPr>
      </w:pPr>
      <w:r>
        <w:rPr>
          <w:color w:val="000000" w:themeColor="text1"/>
          <w:sz w:val="28"/>
          <w:szCs w:val="28"/>
        </w:rPr>
        <w:t xml:space="preserve">Расчёты показывают, что </w:t>
      </w:r>
      <w:r w:rsidR="007C64A5">
        <w:rPr>
          <w:color w:val="000000" w:themeColor="text1"/>
          <w:sz w:val="28"/>
          <w:szCs w:val="28"/>
        </w:rPr>
        <w:t>после применения программного продукта преподаватели тратят на составление и проверку тестов около 29% того времени, которое тратили до его применения. Таким образом происходит экономия около 71</w:t>
      </w:r>
      <w:r w:rsidR="007C64A5">
        <w:rPr>
          <w:color w:val="000000" w:themeColor="text1"/>
          <w:sz w:val="28"/>
          <w:szCs w:val="28"/>
          <w:lang w:val="en-US"/>
        </w:rPr>
        <w:t xml:space="preserve">% </w:t>
      </w:r>
      <w:r w:rsidR="007C64A5">
        <w:rPr>
          <w:color w:val="000000" w:themeColor="text1"/>
          <w:sz w:val="28"/>
          <w:szCs w:val="28"/>
        </w:rPr>
        <w:t>рабочего времени преподавателей.</w:t>
      </w:r>
    </w:p>
    <w:p w:rsidR="00CF4771" w:rsidRDefault="00B906FD" w:rsidP="007C64A5">
      <w:pPr>
        <w:spacing w:line="360" w:lineRule="auto"/>
        <w:ind w:firstLine="708"/>
        <w:jc w:val="both"/>
        <w:rPr>
          <w:color w:val="FF0000"/>
          <w:sz w:val="28"/>
          <w:szCs w:val="28"/>
        </w:rPr>
      </w:pPr>
      <w:r>
        <w:rPr>
          <w:color w:val="FF0000"/>
          <w:sz w:val="28"/>
          <w:szCs w:val="28"/>
        </w:rPr>
        <w:t xml:space="preserve"> </w:t>
      </w:r>
    </w:p>
    <w:p w:rsidR="00CF4771" w:rsidRDefault="00B906FD">
      <w:pPr>
        <w:pStyle w:val="2"/>
        <w:rPr>
          <w:rFonts w:cs="Times New Roman"/>
        </w:rPr>
      </w:pPr>
      <w:bookmarkStart w:id="45" w:name="_Toc189404352"/>
      <w:r>
        <w:rPr>
          <w:rFonts w:cs="Times New Roman"/>
        </w:rPr>
        <w:t>Научный эффект</w:t>
      </w:r>
      <w:bookmarkEnd w:id="45"/>
    </w:p>
    <w:p w:rsidR="007C64A5" w:rsidRDefault="007C64A5">
      <w:pPr>
        <w:spacing w:line="276" w:lineRule="auto"/>
        <w:ind w:firstLine="708"/>
        <w:jc w:val="both"/>
        <w:rPr>
          <w:color w:val="FF0000"/>
          <w:sz w:val="28"/>
          <w:szCs w:val="28"/>
          <w:u w:val="single"/>
        </w:rPr>
      </w:pPr>
    </w:p>
    <w:p w:rsidR="00DD09AF" w:rsidRDefault="007C64A5" w:rsidP="00DD09AF">
      <w:pPr>
        <w:spacing w:line="360" w:lineRule="auto"/>
        <w:ind w:firstLine="708"/>
        <w:jc w:val="both"/>
        <w:rPr>
          <w:color w:val="FF0000"/>
          <w:sz w:val="28"/>
          <w:szCs w:val="28"/>
        </w:rPr>
      </w:pPr>
      <w:r>
        <w:rPr>
          <w:color w:val="000000" w:themeColor="text1"/>
          <w:sz w:val="28"/>
          <w:szCs w:val="28"/>
        </w:rPr>
        <w:t xml:space="preserve">Научный эффект от использования </w:t>
      </w:r>
      <w:r w:rsidR="00B92A05">
        <w:rPr>
          <w:color w:val="000000" w:themeColor="text1"/>
          <w:sz w:val="28"/>
          <w:szCs w:val="28"/>
        </w:rPr>
        <w:t xml:space="preserve">программного продукта </w:t>
      </w:r>
      <w:r w:rsidR="0003477F">
        <w:rPr>
          <w:color w:val="000000" w:themeColor="text1"/>
          <w:sz w:val="28"/>
          <w:szCs w:val="28"/>
        </w:rPr>
        <w:t>заключается в</w:t>
      </w:r>
      <w:r w:rsidR="00DD09AF">
        <w:rPr>
          <w:color w:val="000000" w:themeColor="text1"/>
          <w:sz w:val="28"/>
          <w:szCs w:val="28"/>
        </w:rPr>
        <w:t xml:space="preserve">о внедрении в организацию новых методов управления или обработки </w:t>
      </w:r>
      <w:r w:rsidR="00DD09AF">
        <w:rPr>
          <w:color w:val="000000" w:themeColor="text1"/>
          <w:sz w:val="28"/>
          <w:szCs w:val="28"/>
        </w:rPr>
        <w:lastRenderedPageBreak/>
        <w:t xml:space="preserve">информации, прогрессивных технологий и уникальных решений. Программный продукт, разработке которого посвящена текущая выпускная </w:t>
      </w:r>
      <w:proofErr w:type="spellStart"/>
      <w:r w:rsidR="00DD09AF">
        <w:rPr>
          <w:color w:val="000000" w:themeColor="text1"/>
          <w:sz w:val="28"/>
          <w:szCs w:val="28"/>
        </w:rPr>
        <w:t>квалифакационная</w:t>
      </w:r>
      <w:proofErr w:type="spellEnd"/>
      <w:r w:rsidR="00DD09AF">
        <w:rPr>
          <w:color w:val="000000" w:themeColor="text1"/>
          <w:sz w:val="28"/>
          <w:szCs w:val="28"/>
        </w:rPr>
        <w:t xml:space="preserve"> работа, не несёт в себе никакого научного эффекта, так как </w:t>
      </w:r>
      <w:proofErr w:type="spellStart"/>
      <w:r w:rsidR="00DD09AF">
        <w:rPr>
          <w:color w:val="000000" w:themeColor="text1"/>
          <w:sz w:val="28"/>
          <w:szCs w:val="28"/>
        </w:rPr>
        <w:t>аккредитационные</w:t>
      </w:r>
      <w:proofErr w:type="spellEnd"/>
      <w:r w:rsidR="00DD09AF">
        <w:rPr>
          <w:color w:val="000000" w:themeColor="text1"/>
          <w:sz w:val="28"/>
          <w:szCs w:val="28"/>
        </w:rPr>
        <w:t xml:space="preserve"> тесты не имеют научной новизны.</w:t>
      </w:r>
    </w:p>
    <w:p w:rsidR="00CF4771" w:rsidRDefault="00CF4771">
      <w:pPr>
        <w:spacing w:line="276" w:lineRule="auto"/>
        <w:jc w:val="both"/>
        <w:rPr>
          <w:color w:val="FF0000"/>
          <w:sz w:val="28"/>
          <w:szCs w:val="28"/>
        </w:rPr>
      </w:pPr>
    </w:p>
    <w:p w:rsidR="00CF4771" w:rsidRDefault="00B906FD">
      <w:pPr>
        <w:pStyle w:val="2"/>
        <w:rPr>
          <w:rFonts w:cs="Times New Roman"/>
        </w:rPr>
      </w:pPr>
      <w:bookmarkStart w:id="46" w:name="_Toc189404353"/>
      <w:r>
        <w:rPr>
          <w:rFonts w:cs="Times New Roman"/>
        </w:rPr>
        <w:t>Организационный эффект</w:t>
      </w:r>
      <w:bookmarkEnd w:id="46"/>
    </w:p>
    <w:p w:rsidR="000C75A9" w:rsidRDefault="000C75A9">
      <w:pPr>
        <w:spacing w:line="276" w:lineRule="auto"/>
        <w:ind w:firstLine="708"/>
        <w:jc w:val="both"/>
        <w:rPr>
          <w:color w:val="FF0000"/>
          <w:sz w:val="28"/>
          <w:szCs w:val="28"/>
        </w:rPr>
      </w:pPr>
    </w:p>
    <w:p w:rsidR="00CF4771" w:rsidRPr="00CE1087" w:rsidRDefault="008F7730" w:rsidP="00CE1087">
      <w:pPr>
        <w:spacing w:line="360" w:lineRule="auto"/>
        <w:ind w:firstLine="708"/>
        <w:jc w:val="both"/>
        <w:rPr>
          <w:color w:val="000000" w:themeColor="text1"/>
          <w:sz w:val="28"/>
          <w:szCs w:val="28"/>
        </w:rPr>
      </w:pPr>
      <w:r>
        <w:rPr>
          <w:color w:val="000000" w:themeColor="text1"/>
          <w:sz w:val="28"/>
          <w:szCs w:val="28"/>
        </w:rPr>
        <w:t xml:space="preserve">Организационный эффект от применения программного продукта выражается </w:t>
      </w:r>
      <w:r w:rsidR="008C1662">
        <w:rPr>
          <w:color w:val="000000" w:themeColor="text1"/>
          <w:sz w:val="28"/>
          <w:szCs w:val="28"/>
        </w:rPr>
        <w:t xml:space="preserve">как </w:t>
      </w:r>
      <w:r>
        <w:rPr>
          <w:color w:val="000000" w:themeColor="text1"/>
          <w:sz w:val="28"/>
          <w:szCs w:val="28"/>
        </w:rPr>
        <w:t>в повышении уровня качества управленческих решений в рамках организаци</w:t>
      </w:r>
      <w:r w:rsidR="008C1662">
        <w:rPr>
          <w:color w:val="000000" w:themeColor="text1"/>
          <w:sz w:val="28"/>
          <w:szCs w:val="28"/>
        </w:rPr>
        <w:t>и, так и</w:t>
      </w:r>
      <w:r>
        <w:rPr>
          <w:color w:val="000000" w:themeColor="text1"/>
          <w:sz w:val="28"/>
          <w:szCs w:val="28"/>
        </w:rPr>
        <w:t xml:space="preserve"> в увеличении их количества. </w:t>
      </w:r>
      <w:r w:rsidR="00CE1087">
        <w:rPr>
          <w:color w:val="000000" w:themeColor="text1"/>
          <w:sz w:val="28"/>
          <w:szCs w:val="28"/>
        </w:rPr>
        <w:t xml:space="preserve">Разрабатываемый программный продукт позволяет сократить время работы преподавателей, затрачиваемое на подготовку и проверку аккредитационного тестирования, что позволяет оптимизировать бизнес-процессы за счёт увеличения количества человеческих ресурсов. Освободившееся время работы преподавателей может быть затрачено на </w:t>
      </w:r>
      <w:r w:rsidR="000626DC">
        <w:rPr>
          <w:color w:val="000000" w:themeColor="text1"/>
          <w:sz w:val="28"/>
          <w:szCs w:val="28"/>
        </w:rPr>
        <w:t>выполнение новых задач, выставленных управленческим составом</w:t>
      </w:r>
      <w:r w:rsidR="00CE1087">
        <w:rPr>
          <w:color w:val="000000" w:themeColor="text1"/>
          <w:sz w:val="28"/>
          <w:szCs w:val="28"/>
        </w:rPr>
        <w:t>. Кроме того, автоматизация процессов составления и проверки тестов позволяет снизить процент допущенных в них ошибок, что повышает качество созданных материалов для тестирования и, опять же, сокращает время выполнения бизнес-процесса.</w:t>
      </w:r>
    </w:p>
    <w:p w:rsidR="00333655" w:rsidRDefault="00333655">
      <w:pPr>
        <w:spacing w:line="276" w:lineRule="auto"/>
        <w:ind w:firstLine="708"/>
        <w:jc w:val="both"/>
        <w:rPr>
          <w:color w:val="FF0000"/>
          <w:sz w:val="28"/>
          <w:szCs w:val="28"/>
        </w:rPr>
      </w:pPr>
    </w:p>
    <w:p w:rsidR="00CF4771" w:rsidRDefault="00B906FD">
      <w:pPr>
        <w:pStyle w:val="2"/>
        <w:rPr>
          <w:rFonts w:cs="Times New Roman"/>
        </w:rPr>
      </w:pPr>
      <w:bookmarkStart w:id="47" w:name="_Toc189404354"/>
      <w:r>
        <w:rPr>
          <w:rFonts w:cs="Times New Roman"/>
        </w:rPr>
        <w:t>Эффективность внедрения АИС (ПО ПРИМЕРУ)</w:t>
      </w:r>
      <w:bookmarkEnd w:id="47"/>
    </w:p>
    <w:p w:rsidR="00CF4771" w:rsidRDefault="00B906FD">
      <w:pPr>
        <w:spacing w:line="276" w:lineRule="auto"/>
        <w:ind w:firstLine="708"/>
        <w:jc w:val="both"/>
        <w:rPr>
          <w:color w:val="FF0000"/>
          <w:sz w:val="28"/>
          <w:szCs w:val="28"/>
        </w:rPr>
      </w:pPr>
      <w:r>
        <w:rPr>
          <w:color w:val="FF0000"/>
          <w:sz w:val="28"/>
          <w:szCs w:val="28"/>
        </w:rPr>
        <w:t xml:space="preserve">Показатели эффективности выражают отношение достигнутого уровня эффекта к затратам на его достижение. Применительно к АИС затраты, это суммы расходов на разработку и внедрение оцененные по методике </w:t>
      </w:r>
      <w:r>
        <w:rPr>
          <w:color w:val="FF0000"/>
          <w:sz w:val="28"/>
          <w:szCs w:val="28"/>
          <w:lang w:val="en-US"/>
        </w:rPr>
        <w:t>TCO</w:t>
      </w:r>
      <w:r>
        <w:rPr>
          <w:color w:val="FF0000"/>
          <w:sz w:val="28"/>
          <w:szCs w:val="28"/>
        </w:rPr>
        <w:t>. Эффект, это выраженное в стоимостных (рубли) или натуральных (часы, штуки и т.д.) единицах улучшение в работе предприятия, достигнутое за счет внедрения АИС:</w:t>
      </w:r>
    </w:p>
    <w:p w:rsidR="00CF4771" w:rsidRDefault="00B906FD">
      <w:pPr>
        <w:spacing w:line="276" w:lineRule="auto"/>
        <w:jc w:val="both"/>
        <w:rPr>
          <w:color w:val="FF0000"/>
          <w:sz w:val="28"/>
          <w:szCs w:val="28"/>
        </w:rPr>
      </w:pPr>
      <m:oMathPara>
        <m:oMath>
          <m:r>
            <w:rPr>
              <w:rFonts w:ascii="Cambria Math" w:hAnsi="Cambria Math"/>
              <w:color w:val="FF0000"/>
              <w:sz w:val="28"/>
              <w:szCs w:val="28"/>
            </w:rPr>
            <m:t>Эффективность=</m:t>
          </m:r>
          <m:f>
            <m:fPr>
              <m:ctrlPr>
                <w:rPr>
                  <w:rFonts w:ascii="Cambria Math" w:hAnsi="Cambria Math"/>
                  <w:i/>
                  <w:color w:val="FF0000"/>
                  <w:sz w:val="28"/>
                  <w:szCs w:val="28"/>
                </w:rPr>
              </m:ctrlPr>
            </m:fPr>
            <m:num>
              <m:r>
                <w:rPr>
                  <w:rFonts w:ascii="Cambria Math" w:hAnsi="Cambria Math"/>
                  <w:color w:val="FF0000"/>
                  <w:sz w:val="28"/>
                  <w:szCs w:val="28"/>
                </w:rPr>
                <m:t>Эффект</m:t>
              </m:r>
            </m:num>
            <m:den>
              <m:r>
                <w:rPr>
                  <w:rFonts w:ascii="Cambria Math" w:hAnsi="Cambria Math"/>
                  <w:color w:val="FF0000"/>
                  <w:sz w:val="28"/>
                  <w:szCs w:val="28"/>
                </w:rPr>
                <m:t>Затраты</m:t>
              </m:r>
            </m:den>
          </m:f>
        </m:oMath>
      </m:oMathPara>
    </w:p>
    <w:p w:rsidR="00CF4771" w:rsidRDefault="00CF4771">
      <w:pPr>
        <w:spacing w:line="276" w:lineRule="auto"/>
        <w:jc w:val="both"/>
        <w:rPr>
          <w:color w:val="FF0000"/>
          <w:sz w:val="28"/>
          <w:szCs w:val="28"/>
        </w:rPr>
      </w:pPr>
    </w:p>
    <w:p w:rsidR="00CF4771" w:rsidRDefault="00B906FD">
      <w:pPr>
        <w:spacing w:line="276" w:lineRule="auto"/>
        <w:ind w:firstLine="708"/>
        <w:jc w:val="both"/>
        <w:rPr>
          <w:color w:val="FF0000"/>
          <w:sz w:val="28"/>
          <w:szCs w:val="28"/>
        </w:rPr>
      </w:pPr>
      <w:r>
        <w:rPr>
          <w:color w:val="FF0000"/>
          <w:sz w:val="28"/>
          <w:szCs w:val="28"/>
        </w:rPr>
        <w:t>Выделяют частные показатели, оценивающие эффективность проекта:</w:t>
      </w:r>
    </w:p>
    <w:p w:rsidR="00CF4771" w:rsidRDefault="00B906FD" w:rsidP="00494485">
      <w:pPr>
        <w:pStyle w:val="a3"/>
        <w:numPr>
          <w:ilvl w:val="0"/>
          <w:numId w:val="7"/>
        </w:numPr>
        <w:tabs>
          <w:tab w:val="left" w:pos="1134"/>
        </w:tabs>
        <w:spacing w:line="276" w:lineRule="auto"/>
        <w:ind w:left="0" w:firstLine="851"/>
        <w:jc w:val="both"/>
        <w:rPr>
          <w:color w:val="FF0000"/>
          <w:sz w:val="28"/>
          <w:szCs w:val="28"/>
        </w:rPr>
      </w:pPr>
      <w:r>
        <w:rPr>
          <w:color w:val="FF0000"/>
          <w:sz w:val="28"/>
          <w:szCs w:val="28"/>
        </w:rPr>
        <w:t>чистый приведенный доход:</w:t>
      </w:r>
    </w:p>
    <w:p w:rsidR="00CF4771" w:rsidRDefault="00B906FD">
      <w:pPr>
        <w:spacing w:line="276" w:lineRule="auto"/>
        <w:jc w:val="both"/>
        <w:rPr>
          <w:color w:val="FF0000"/>
          <w:sz w:val="28"/>
          <w:szCs w:val="28"/>
        </w:rPr>
      </w:pPr>
      <m:oMath>
        <m:r>
          <w:rPr>
            <w:rFonts w:ascii="Cambria Math" w:hAnsi="Cambria Math"/>
            <w:color w:val="FF0000"/>
            <w:sz w:val="28"/>
            <w:szCs w:val="28"/>
          </w:rPr>
          <m:t>NPV=-IC+</m:t>
        </m:r>
        <m:nary>
          <m:naryPr>
            <m:chr m:val="∑"/>
            <m:limLoc m:val="undOvr"/>
            <m:ctrlPr>
              <w:rPr>
                <w:rFonts w:ascii="Cambria Math" w:hAnsi="Cambria Math"/>
                <w:i/>
                <w:color w:val="FF0000"/>
                <w:sz w:val="28"/>
                <w:szCs w:val="28"/>
              </w:rPr>
            </m:ctrlPr>
          </m:naryPr>
          <m:sub>
            <m:r>
              <w:rPr>
                <w:rFonts w:ascii="Cambria Math" w:hAnsi="Cambria Math"/>
                <w:color w:val="FF0000"/>
                <w:sz w:val="28"/>
                <w:szCs w:val="28"/>
              </w:rPr>
              <m:t>t=1</m:t>
            </m:r>
          </m:sub>
          <m:sup>
            <m:r>
              <w:rPr>
                <w:rFonts w:ascii="Cambria Math" w:hAnsi="Cambria Math"/>
                <w:color w:val="FF0000"/>
                <w:sz w:val="28"/>
                <w:szCs w:val="28"/>
              </w:rPr>
              <m:t>n</m:t>
            </m:r>
          </m:sup>
          <m:e>
            <m:f>
              <m:fPr>
                <m:ctrlPr>
                  <w:rPr>
                    <w:rFonts w:ascii="Cambria Math" w:hAnsi="Cambria Math"/>
                    <w:i/>
                    <w:color w:val="FF0000"/>
                    <w:sz w:val="28"/>
                    <w:szCs w:val="28"/>
                  </w:rPr>
                </m:ctrlPr>
              </m:fPr>
              <m:num>
                <m:r>
                  <w:rPr>
                    <w:rFonts w:ascii="Cambria Math" w:hAnsi="Cambria Math"/>
                    <w:color w:val="FF0000"/>
                    <w:sz w:val="28"/>
                    <w:szCs w:val="28"/>
                  </w:rPr>
                  <m:t>CFt</m:t>
                </m:r>
              </m:num>
              <m:den>
                <m:sSup>
                  <m:sSupPr>
                    <m:ctrlPr>
                      <w:rPr>
                        <w:rFonts w:ascii="Cambria Math" w:hAnsi="Cambria Math"/>
                        <w:i/>
                        <w:color w:val="FF0000"/>
                        <w:sz w:val="28"/>
                        <w:szCs w:val="28"/>
                      </w:rPr>
                    </m:ctrlPr>
                  </m:sSupPr>
                  <m:e>
                    <m:r>
                      <w:rPr>
                        <w:rFonts w:ascii="Cambria Math" w:hAnsi="Cambria Math"/>
                        <w:color w:val="FF0000"/>
                        <w:sz w:val="28"/>
                        <w:szCs w:val="28"/>
                      </w:rPr>
                      <m:t>(1+i)</m:t>
                    </m:r>
                  </m:e>
                  <m:sup>
                    <m:r>
                      <w:rPr>
                        <w:rFonts w:ascii="Cambria Math" w:hAnsi="Cambria Math"/>
                        <w:color w:val="FF0000"/>
                        <w:sz w:val="28"/>
                        <w:szCs w:val="28"/>
                      </w:rPr>
                      <m:t>t</m:t>
                    </m:r>
                  </m:sup>
                </m:sSup>
              </m:den>
            </m:f>
          </m:e>
        </m:nary>
      </m:oMath>
      <w:r>
        <w:rPr>
          <w:color w:val="FF0000"/>
          <w:sz w:val="28"/>
          <w:szCs w:val="28"/>
        </w:rPr>
        <w:t>,</w:t>
      </w:r>
    </w:p>
    <w:p w:rsidR="00CF4771" w:rsidRDefault="00B906FD">
      <w:pPr>
        <w:spacing w:line="276" w:lineRule="auto"/>
        <w:jc w:val="both"/>
        <w:rPr>
          <w:color w:val="FF0000"/>
          <w:sz w:val="28"/>
          <w:szCs w:val="28"/>
        </w:rPr>
      </w:pPr>
      <w:r>
        <w:rPr>
          <w:color w:val="FF0000"/>
          <w:sz w:val="28"/>
          <w:szCs w:val="28"/>
        </w:rPr>
        <w:lastRenderedPageBreak/>
        <w:t xml:space="preserve">где </w:t>
      </w:r>
      <w:r>
        <w:rPr>
          <w:color w:val="FF0000"/>
          <w:sz w:val="28"/>
          <w:szCs w:val="28"/>
          <w:lang w:val="en-US"/>
        </w:rPr>
        <w:t>NPV</w:t>
      </w:r>
      <w:r>
        <w:rPr>
          <w:color w:val="FF0000"/>
          <w:sz w:val="28"/>
          <w:szCs w:val="28"/>
        </w:rPr>
        <w:t xml:space="preserve"> – чистый приведенный доход;</w:t>
      </w:r>
    </w:p>
    <w:p w:rsidR="00CF4771" w:rsidRDefault="00B906FD">
      <w:pPr>
        <w:spacing w:line="276" w:lineRule="auto"/>
        <w:jc w:val="both"/>
        <w:rPr>
          <w:color w:val="FF0000"/>
          <w:sz w:val="28"/>
          <w:szCs w:val="28"/>
        </w:rPr>
      </w:pPr>
      <w:r>
        <w:rPr>
          <w:color w:val="FF0000"/>
          <w:sz w:val="28"/>
          <w:szCs w:val="28"/>
        </w:rPr>
        <w:tab/>
      </w:r>
      <w:r>
        <w:rPr>
          <w:color w:val="FF0000"/>
          <w:sz w:val="28"/>
          <w:szCs w:val="28"/>
          <w:lang w:val="en-US"/>
        </w:rPr>
        <w:t>IC</w:t>
      </w:r>
      <w:r>
        <w:rPr>
          <w:color w:val="FF0000"/>
          <w:sz w:val="28"/>
          <w:szCs w:val="28"/>
        </w:rPr>
        <w:t xml:space="preserve"> – начальные инвестиции (стоимость этапа разработки и внедрения);</w:t>
      </w:r>
    </w:p>
    <w:p w:rsidR="00CF4771" w:rsidRDefault="00B906FD">
      <w:pPr>
        <w:spacing w:line="276" w:lineRule="auto"/>
        <w:jc w:val="both"/>
        <w:rPr>
          <w:color w:val="FF0000"/>
          <w:sz w:val="28"/>
          <w:szCs w:val="28"/>
        </w:rPr>
      </w:pPr>
      <w:r>
        <w:rPr>
          <w:color w:val="FF0000"/>
          <w:sz w:val="28"/>
          <w:szCs w:val="28"/>
        </w:rPr>
        <w:tab/>
      </w:r>
      <w:proofErr w:type="spellStart"/>
      <w:r>
        <w:rPr>
          <w:color w:val="FF0000"/>
          <w:sz w:val="28"/>
          <w:szCs w:val="28"/>
          <w:lang w:val="en-US"/>
        </w:rPr>
        <w:t>CF</w:t>
      </w:r>
      <w:r>
        <w:rPr>
          <w:i/>
          <w:color w:val="FF0000"/>
          <w:sz w:val="28"/>
          <w:szCs w:val="28"/>
          <w:lang w:val="en-US"/>
        </w:rPr>
        <w:t>t</w:t>
      </w:r>
      <w:proofErr w:type="spellEnd"/>
      <w:r>
        <w:rPr>
          <w:color w:val="FF0000"/>
          <w:sz w:val="28"/>
          <w:szCs w:val="28"/>
        </w:rPr>
        <w:t xml:space="preserve"> – годовой доход, определяемый как разница между дополнительной прибылью и дополнительными расходами (эксплуатационными затратами);</w:t>
      </w:r>
    </w:p>
    <w:p w:rsidR="00CF4771" w:rsidRDefault="00B906FD">
      <w:pPr>
        <w:spacing w:line="276" w:lineRule="auto"/>
        <w:jc w:val="both"/>
        <w:rPr>
          <w:color w:val="FF0000"/>
          <w:sz w:val="28"/>
          <w:szCs w:val="28"/>
        </w:rPr>
      </w:pPr>
      <w:r>
        <w:rPr>
          <w:color w:val="FF0000"/>
          <w:sz w:val="28"/>
          <w:szCs w:val="28"/>
        </w:rPr>
        <w:tab/>
      </w:r>
      <w:proofErr w:type="spellStart"/>
      <w:r>
        <w:rPr>
          <w:i/>
          <w:color w:val="FF0000"/>
          <w:sz w:val="28"/>
          <w:szCs w:val="28"/>
          <w:lang w:val="en-US"/>
        </w:rPr>
        <w:t>i</w:t>
      </w:r>
      <w:proofErr w:type="spellEnd"/>
      <w:r>
        <w:rPr>
          <w:color w:val="FF0000"/>
          <w:sz w:val="28"/>
          <w:szCs w:val="28"/>
        </w:rPr>
        <w:t xml:space="preserve"> – ставка дисконтирования.</w:t>
      </w:r>
    </w:p>
    <w:p w:rsidR="00CF4771" w:rsidRDefault="00CF4771">
      <w:pPr>
        <w:spacing w:line="276" w:lineRule="auto"/>
        <w:jc w:val="both"/>
        <w:rPr>
          <w:color w:val="FF0000"/>
          <w:sz w:val="28"/>
          <w:szCs w:val="28"/>
        </w:rPr>
      </w:pPr>
    </w:p>
    <w:p w:rsidR="00CF4771" w:rsidRDefault="00B906FD" w:rsidP="00494485">
      <w:pPr>
        <w:pStyle w:val="a3"/>
        <w:numPr>
          <w:ilvl w:val="0"/>
          <w:numId w:val="7"/>
        </w:numPr>
        <w:tabs>
          <w:tab w:val="left" w:pos="1134"/>
        </w:tabs>
        <w:spacing w:line="276" w:lineRule="auto"/>
        <w:ind w:left="0" w:firstLine="851"/>
        <w:jc w:val="both"/>
        <w:rPr>
          <w:color w:val="FF0000"/>
          <w:sz w:val="28"/>
          <w:szCs w:val="28"/>
        </w:rPr>
      </w:pPr>
      <w:r>
        <w:rPr>
          <w:color w:val="FF0000"/>
          <w:sz w:val="28"/>
          <w:szCs w:val="28"/>
        </w:rPr>
        <w:t>Внутренняя норма доходности (IRR) определяется на основе предыдущей формулы. При этом NPV полагается равной 0.</w:t>
      </w:r>
    </w:p>
    <w:p w:rsidR="00CF4771" w:rsidRDefault="00CF4771">
      <w:pPr>
        <w:spacing w:line="276" w:lineRule="auto"/>
        <w:jc w:val="both"/>
        <w:rPr>
          <w:color w:val="FF0000"/>
          <w:sz w:val="28"/>
          <w:szCs w:val="28"/>
        </w:rPr>
      </w:pPr>
    </w:p>
    <w:p w:rsidR="00CF4771" w:rsidRDefault="00B906FD" w:rsidP="00494485">
      <w:pPr>
        <w:pStyle w:val="a3"/>
        <w:numPr>
          <w:ilvl w:val="0"/>
          <w:numId w:val="7"/>
        </w:numPr>
        <w:tabs>
          <w:tab w:val="left" w:pos="1134"/>
        </w:tabs>
        <w:spacing w:line="276" w:lineRule="auto"/>
        <w:ind w:left="0" w:firstLine="851"/>
        <w:jc w:val="both"/>
        <w:rPr>
          <w:color w:val="FF0000"/>
          <w:sz w:val="28"/>
          <w:szCs w:val="28"/>
        </w:rPr>
      </w:pPr>
      <w:r>
        <w:rPr>
          <w:color w:val="FF0000"/>
          <w:sz w:val="28"/>
          <w:szCs w:val="28"/>
        </w:rPr>
        <w:t>Окупаемость инвестиций (ROI), показывает сколько раз на период (год) инвестиции в АИС вернуться в виде прибыли:</w:t>
      </w:r>
    </w:p>
    <w:p w:rsidR="00CF4771" w:rsidRDefault="00B906FD">
      <w:pPr>
        <w:spacing w:line="276" w:lineRule="auto"/>
        <w:jc w:val="both"/>
        <w:rPr>
          <w:color w:val="FF0000"/>
          <w:sz w:val="28"/>
          <w:szCs w:val="28"/>
          <w:lang w:val="en-US"/>
        </w:rPr>
      </w:pPr>
      <m:oMathPara>
        <m:oMath>
          <m:r>
            <w:rPr>
              <w:rFonts w:ascii="Cambria Math" w:hAnsi="Cambria Math"/>
              <w:color w:val="FF0000"/>
              <w:sz w:val="28"/>
              <w:szCs w:val="28"/>
            </w:rPr>
            <m:t>ROI=</m:t>
          </m:r>
          <m:f>
            <m:fPr>
              <m:ctrlPr>
                <w:rPr>
                  <w:rFonts w:ascii="Cambria Math" w:hAnsi="Cambria Math"/>
                  <w:i/>
                  <w:color w:val="FF0000"/>
                  <w:sz w:val="28"/>
                  <w:szCs w:val="28"/>
                </w:rPr>
              </m:ctrlPr>
            </m:fPr>
            <m:num>
              <m:r>
                <w:rPr>
                  <w:rFonts w:ascii="Cambria Math" w:hAnsi="Cambria Math"/>
                  <w:color w:val="FF0000"/>
                  <w:sz w:val="28"/>
                  <w:szCs w:val="28"/>
                </w:rPr>
                <m:t>CF</m:t>
              </m:r>
            </m:num>
            <m:den>
              <m:r>
                <w:rPr>
                  <w:rFonts w:ascii="Cambria Math" w:hAnsi="Cambria Math"/>
                  <w:color w:val="FF0000"/>
                  <w:sz w:val="28"/>
                  <w:szCs w:val="28"/>
                </w:rPr>
                <m:t>IC</m:t>
              </m:r>
            </m:den>
          </m:f>
        </m:oMath>
      </m:oMathPara>
    </w:p>
    <w:p w:rsidR="00CF4771" w:rsidRDefault="00B906FD">
      <w:pPr>
        <w:spacing w:line="276" w:lineRule="auto"/>
        <w:ind w:firstLine="708"/>
        <w:jc w:val="both"/>
        <w:rPr>
          <w:color w:val="FF0000"/>
          <w:sz w:val="28"/>
          <w:szCs w:val="28"/>
        </w:rPr>
      </w:pPr>
      <w:r>
        <w:rPr>
          <w:color w:val="FF0000"/>
          <w:sz w:val="28"/>
          <w:szCs w:val="28"/>
        </w:rPr>
        <w:t>Срок окупаемости величина обратная ROI, показывает сколько лет понадобится для возврата инвестиций в виде дохода. Можно выразить срок окупаемости в месяцах.</w:t>
      </w:r>
    </w:p>
    <w:p w:rsidR="00CF4771" w:rsidRDefault="00B906FD">
      <w:pPr>
        <w:spacing w:line="276" w:lineRule="auto"/>
        <w:jc w:val="both"/>
        <w:rPr>
          <w:color w:val="FF0000"/>
          <w:sz w:val="28"/>
          <w:szCs w:val="28"/>
        </w:rPr>
      </w:pPr>
      <w:r>
        <w:rPr>
          <w:color w:val="FF0000"/>
          <w:sz w:val="28"/>
          <w:szCs w:val="28"/>
        </w:rPr>
        <w:t>По перечисленным показателям можно сделать вывод о целесообразности разработки или приобретения АИС. Внедрение может быть названо эффективным, если есть положительный чистый приведенный доход, срок окупаемости меньше, чем срок полезного использования</w:t>
      </w:r>
    </w:p>
    <w:p w:rsidR="00CF4771" w:rsidRDefault="00CF4771">
      <w:pPr>
        <w:spacing w:line="276" w:lineRule="auto"/>
        <w:jc w:val="both"/>
        <w:rPr>
          <w:b/>
          <w:sz w:val="28"/>
          <w:szCs w:val="28"/>
        </w:rPr>
      </w:pPr>
    </w:p>
    <w:p w:rsidR="00CF4771" w:rsidRDefault="00B906FD">
      <w:pPr>
        <w:pStyle w:val="2"/>
        <w:rPr>
          <w:rFonts w:cs="Times New Roman"/>
        </w:rPr>
      </w:pPr>
      <w:bookmarkStart w:id="48" w:name="_Toc189404355"/>
      <w:r>
        <w:rPr>
          <w:rFonts w:cs="Times New Roman"/>
        </w:rPr>
        <w:t>Расчёт показателей экономической эффективности проекта (ПО ПРИМЕРУ)</w:t>
      </w:r>
      <w:bookmarkEnd w:id="48"/>
    </w:p>
    <w:p w:rsidR="00CF4771" w:rsidRDefault="00B906FD">
      <w:pPr>
        <w:spacing w:line="276" w:lineRule="auto"/>
        <w:ind w:firstLine="708"/>
        <w:jc w:val="both"/>
        <w:rPr>
          <w:color w:val="FF0000"/>
          <w:sz w:val="28"/>
          <w:szCs w:val="28"/>
        </w:rPr>
      </w:pPr>
      <w:r>
        <w:rPr>
          <w:color w:val="FF0000"/>
          <w:sz w:val="28"/>
          <w:szCs w:val="28"/>
        </w:rPr>
        <w:t>Результаты расчета показателей экономической эффективности проекта необходимо представить в форме таблиц, графиков, повышающих наглядность восприятия. Здесь же следует определить улучшение качественных характеристик процесса управления соответствующим объектом и оценить влияние автоматизированного комплекса задач на эффективность деятельности органов управления и конечные результаты.</w:t>
      </w:r>
    </w:p>
    <w:p w:rsidR="00CF4771" w:rsidRDefault="00B906FD">
      <w:pPr>
        <w:spacing w:line="276" w:lineRule="auto"/>
        <w:ind w:firstLine="708"/>
        <w:jc w:val="both"/>
        <w:rPr>
          <w:color w:val="FF0000"/>
          <w:sz w:val="28"/>
          <w:szCs w:val="28"/>
        </w:rPr>
      </w:pPr>
      <w:r>
        <w:rPr>
          <w:color w:val="FF0000"/>
          <w:sz w:val="28"/>
          <w:szCs w:val="28"/>
        </w:rPr>
        <w:t>После расчета срока окупаемости проекта, все показатели эффективности должны быть проиллюстрированы диаграммами (например, круговыми или столбчатыми).</w:t>
      </w:r>
    </w:p>
    <w:p w:rsidR="00CF4771" w:rsidRDefault="00B906FD">
      <w:pPr>
        <w:spacing w:line="276" w:lineRule="auto"/>
        <w:ind w:firstLine="708"/>
        <w:jc w:val="both"/>
        <w:rPr>
          <w:color w:val="FF0000"/>
          <w:sz w:val="28"/>
          <w:szCs w:val="28"/>
        </w:rPr>
      </w:pPr>
      <w:r>
        <w:rPr>
          <w:color w:val="FF0000"/>
          <w:sz w:val="28"/>
          <w:szCs w:val="28"/>
        </w:rPr>
        <w:t xml:space="preserve">Приведем пример подобного расчета по методике </w:t>
      </w:r>
      <w:r>
        <w:rPr>
          <w:color w:val="FF0000"/>
          <w:sz w:val="28"/>
          <w:szCs w:val="28"/>
          <w:lang w:val="en-US"/>
        </w:rPr>
        <w:t>REJ</w:t>
      </w:r>
      <w:r>
        <w:rPr>
          <w:color w:val="FF0000"/>
          <w:sz w:val="28"/>
          <w:szCs w:val="28"/>
        </w:rPr>
        <w:t>.</w:t>
      </w:r>
    </w:p>
    <w:p w:rsidR="00CF4771" w:rsidRDefault="00B906FD">
      <w:pPr>
        <w:spacing w:line="276" w:lineRule="auto"/>
        <w:jc w:val="both"/>
        <w:rPr>
          <w:color w:val="FF0000"/>
          <w:sz w:val="28"/>
          <w:szCs w:val="28"/>
        </w:rPr>
      </w:pPr>
      <w:r>
        <w:rPr>
          <w:color w:val="FF0000"/>
          <w:sz w:val="28"/>
          <w:szCs w:val="28"/>
        </w:rPr>
        <w:t xml:space="preserve">Рассмотрим предприятие, работающее в сфере оптовой </w:t>
      </w:r>
      <w:proofErr w:type="gramStart"/>
      <w:r>
        <w:rPr>
          <w:color w:val="FF0000"/>
          <w:sz w:val="28"/>
          <w:szCs w:val="28"/>
        </w:rPr>
        <w:t>торговли,  имеющее</w:t>
      </w:r>
      <w:proofErr w:type="gramEnd"/>
      <w:r>
        <w:rPr>
          <w:color w:val="FF0000"/>
          <w:sz w:val="28"/>
          <w:szCs w:val="28"/>
        </w:rPr>
        <w:t xml:space="preserve"> большое количество средних и мелких клиентов. С большинством клиентов предприятие заключает долгосрочные договора, по которым в том числе предусматривается отпуск товаров с отсроченной оплатой, т.е. в кредит. Наличие таких условий в договорах является для фирмы одним из конкурентных преимуществ, от которого оно не может отказаться. </w:t>
      </w:r>
      <w:r>
        <w:rPr>
          <w:color w:val="FF0000"/>
          <w:sz w:val="28"/>
          <w:szCs w:val="28"/>
        </w:rPr>
        <w:lastRenderedPageBreak/>
        <w:t xml:space="preserve">Предприятию необходимы оборотные средства в большом объеме для поддержания широкого ассортимента предлагаемых товаров и необходимого уровня запасов. Для покрытия дефицита оборотных средств фирма часто обращается в банки за краткосрочными кредитами, средняя ставка по которым составляет 11,6%. </w:t>
      </w:r>
    </w:p>
    <w:p w:rsidR="00CF4771" w:rsidRDefault="00CF4771">
      <w:pPr>
        <w:spacing w:line="276" w:lineRule="auto"/>
        <w:rPr>
          <w:color w:val="FF0000"/>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874"/>
        <w:gridCol w:w="1903"/>
        <w:gridCol w:w="2782"/>
        <w:gridCol w:w="1804"/>
      </w:tblGrid>
      <w:tr w:rsidR="00CF4771">
        <w:tc>
          <w:tcPr>
            <w:tcW w:w="1384" w:type="dxa"/>
            <w:shd w:val="clear" w:color="auto" w:fill="auto"/>
            <w:vAlign w:val="center"/>
          </w:tcPr>
          <w:p w:rsidR="00CF4771" w:rsidRDefault="00B906FD">
            <w:pPr>
              <w:spacing w:line="276" w:lineRule="auto"/>
              <w:jc w:val="center"/>
              <w:rPr>
                <w:color w:val="FF0000"/>
              </w:rPr>
            </w:pPr>
            <w:r>
              <w:rPr>
                <w:color w:val="FF0000"/>
              </w:rPr>
              <w:t>Тип клиентов</w:t>
            </w:r>
          </w:p>
        </w:tc>
        <w:tc>
          <w:tcPr>
            <w:tcW w:w="1874" w:type="dxa"/>
            <w:shd w:val="clear" w:color="auto" w:fill="auto"/>
            <w:vAlign w:val="center"/>
          </w:tcPr>
          <w:p w:rsidR="00CF4771" w:rsidRDefault="00B906FD">
            <w:pPr>
              <w:spacing w:line="276" w:lineRule="auto"/>
              <w:jc w:val="center"/>
              <w:rPr>
                <w:color w:val="FF0000"/>
              </w:rPr>
            </w:pPr>
            <w:r>
              <w:rPr>
                <w:color w:val="FF0000"/>
              </w:rPr>
              <w:t>Кол-во клиентов / Кол-во договоров</w:t>
            </w:r>
          </w:p>
        </w:tc>
        <w:tc>
          <w:tcPr>
            <w:tcW w:w="1903" w:type="dxa"/>
            <w:shd w:val="clear" w:color="auto" w:fill="auto"/>
            <w:vAlign w:val="center"/>
          </w:tcPr>
          <w:p w:rsidR="00CF4771" w:rsidRDefault="00B906FD">
            <w:pPr>
              <w:spacing w:line="276" w:lineRule="auto"/>
              <w:jc w:val="center"/>
              <w:rPr>
                <w:color w:val="FF0000"/>
              </w:rPr>
            </w:pPr>
            <w:r>
              <w:rPr>
                <w:color w:val="FF0000"/>
              </w:rPr>
              <w:t>Средний годовой оборот, тыс. руб.</w:t>
            </w:r>
          </w:p>
        </w:tc>
        <w:tc>
          <w:tcPr>
            <w:tcW w:w="2782" w:type="dxa"/>
            <w:shd w:val="clear" w:color="auto" w:fill="auto"/>
            <w:vAlign w:val="center"/>
          </w:tcPr>
          <w:p w:rsidR="00CF4771" w:rsidRDefault="00B906FD">
            <w:pPr>
              <w:spacing w:line="276" w:lineRule="auto"/>
              <w:jc w:val="center"/>
              <w:rPr>
                <w:color w:val="FF0000"/>
              </w:rPr>
            </w:pPr>
            <w:r>
              <w:rPr>
                <w:color w:val="FF0000"/>
              </w:rPr>
              <w:t>Сумма дебиторской задолженности, всего по группе, тыс. руб.</w:t>
            </w:r>
          </w:p>
        </w:tc>
        <w:tc>
          <w:tcPr>
            <w:tcW w:w="1804" w:type="dxa"/>
            <w:shd w:val="clear" w:color="auto" w:fill="auto"/>
          </w:tcPr>
          <w:p w:rsidR="00CF4771" w:rsidRDefault="00B906FD">
            <w:pPr>
              <w:spacing w:line="276" w:lineRule="auto"/>
              <w:ind w:left="-146" w:right="-108"/>
              <w:jc w:val="center"/>
              <w:rPr>
                <w:color w:val="FF0000"/>
              </w:rPr>
            </w:pPr>
            <w:r>
              <w:rPr>
                <w:color w:val="FF0000"/>
              </w:rPr>
              <w:t>Средний срок задолженности, дней</w:t>
            </w:r>
          </w:p>
        </w:tc>
      </w:tr>
      <w:tr w:rsidR="00CF4771">
        <w:tc>
          <w:tcPr>
            <w:tcW w:w="1384" w:type="dxa"/>
            <w:shd w:val="clear" w:color="auto" w:fill="auto"/>
          </w:tcPr>
          <w:p w:rsidR="00CF4771" w:rsidRDefault="00B906FD">
            <w:pPr>
              <w:spacing w:line="276" w:lineRule="auto"/>
              <w:rPr>
                <w:color w:val="FF0000"/>
              </w:rPr>
            </w:pPr>
            <w:r>
              <w:rPr>
                <w:color w:val="FF0000"/>
              </w:rPr>
              <w:t>Крупные клиенты</w:t>
            </w:r>
          </w:p>
        </w:tc>
        <w:tc>
          <w:tcPr>
            <w:tcW w:w="1874" w:type="dxa"/>
            <w:shd w:val="clear" w:color="auto" w:fill="auto"/>
          </w:tcPr>
          <w:p w:rsidR="00CF4771" w:rsidRDefault="00B906FD">
            <w:pPr>
              <w:spacing w:line="276" w:lineRule="auto"/>
              <w:jc w:val="center"/>
              <w:rPr>
                <w:color w:val="FF0000"/>
              </w:rPr>
            </w:pPr>
            <w:r>
              <w:rPr>
                <w:color w:val="FF0000"/>
              </w:rPr>
              <w:t>20 / 20</w:t>
            </w:r>
          </w:p>
        </w:tc>
        <w:tc>
          <w:tcPr>
            <w:tcW w:w="1903" w:type="dxa"/>
            <w:shd w:val="clear" w:color="auto" w:fill="auto"/>
          </w:tcPr>
          <w:p w:rsidR="00CF4771" w:rsidRDefault="00B906FD">
            <w:pPr>
              <w:spacing w:line="276" w:lineRule="auto"/>
              <w:jc w:val="center"/>
              <w:rPr>
                <w:color w:val="FF0000"/>
              </w:rPr>
            </w:pPr>
            <w:r>
              <w:rPr>
                <w:color w:val="FF0000"/>
              </w:rPr>
              <w:t>1 000</w:t>
            </w:r>
          </w:p>
        </w:tc>
        <w:tc>
          <w:tcPr>
            <w:tcW w:w="2782" w:type="dxa"/>
            <w:shd w:val="clear" w:color="auto" w:fill="auto"/>
          </w:tcPr>
          <w:p w:rsidR="00CF4771" w:rsidRDefault="00B906FD">
            <w:pPr>
              <w:spacing w:line="276" w:lineRule="auto"/>
              <w:jc w:val="center"/>
              <w:rPr>
                <w:color w:val="FF0000"/>
              </w:rPr>
            </w:pPr>
            <w:r>
              <w:rPr>
                <w:color w:val="FF0000"/>
              </w:rPr>
              <w:t>500</w:t>
            </w:r>
          </w:p>
        </w:tc>
        <w:tc>
          <w:tcPr>
            <w:tcW w:w="1804" w:type="dxa"/>
            <w:shd w:val="clear" w:color="auto" w:fill="auto"/>
          </w:tcPr>
          <w:p w:rsidR="00CF4771" w:rsidRDefault="00B906FD">
            <w:pPr>
              <w:spacing w:line="276" w:lineRule="auto"/>
              <w:jc w:val="center"/>
              <w:rPr>
                <w:color w:val="FF0000"/>
              </w:rPr>
            </w:pPr>
            <w:r>
              <w:rPr>
                <w:color w:val="FF0000"/>
              </w:rPr>
              <w:t>15</w:t>
            </w:r>
          </w:p>
        </w:tc>
      </w:tr>
      <w:tr w:rsidR="00CF4771">
        <w:tc>
          <w:tcPr>
            <w:tcW w:w="1384" w:type="dxa"/>
            <w:shd w:val="clear" w:color="auto" w:fill="auto"/>
          </w:tcPr>
          <w:p w:rsidR="00CF4771" w:rsidRDefault="00B906FD">
            <w:pPr>
              <w:spacing w:line="276" w:lineRule="auto"/>
              <w:rPr>
                <w:color w:val="FF0000"/>
              </w:rPr>
            </w:pPr>
            <w:r>
              <w:rPr>
                <w:color w:val="FF0000"/>
              </w:rPr>
              <w:t>Средние клиенты</w:t>
            </w:r>
          </w:p>
        </w:tc>
        <w:tc>
          <w:tcPr>
            <w:tcW w:w="1874" w:type="dxa"/>
            <w:shd w:val="clear" w:color="auto" w:fill="auto"/>
          </w:tcPr>
          <w:p w:rsidR="00CF4771" w:rsidRDefault="00B906FD">
            <w:pPr>
              <w:spacing w:line="276" w:lineRule="auto"/>
              <w:jc w:val="center"/>
              <w:rPr>
                <w:color w:val="FF0000"/>
              </w:rPr>
            </w:pPr>
            <w:r>
              <w:rPr>
                <w:color w:val="FF0000"/>
              </w:rPr>
              <w:t>100 / 95</w:t>
            </w:r>
          </w:p>
        </w:tc>
        <w:tc>
          <w:tcPr>
            <w:tcW w:w="1903" w:type="dxa"/>
            <w:shd w:val="clear" w:color="auto" w:fill="auto"/>
          </w:tcPr>
          <w:p w:rsidR="00CF4771" w:rsidRDefault="00B906FD">
            <w:pPr>
              <w:spacing w:line="276" w:lineRule="auto"/>
              <w:jc w:val="center"/>
              <w:rPr>
                <w:color w:val="FF0000"/>
              </w:rPr>
            </w:pPr>
            <w:r>
              <w:rPr>
                <w:color w:val="FF0000"/>
              </w:rPr>
              <w:t>300</w:t>
            </w:r>
          </w:p>
        </w:tc>
        <w:tc>
          <w:tcPr>
            <w:tcW w:w="2782" w:type="dxa"/>
            <w:shd w:val="clear" w:color="auto" w:fill="auto"/>
          </w:tcPr>
          <w:p w:rsidR="00CF4771" w:rsidRDefault="00B906FD">
            <w:pPr>
              <w:spacing w:line="276" w:lineRule="auto"/>
              <w:jc w:val="center"/>
              <w:rPr>
                <w:color w:val="FF0000"/>
              </w:rPr>
            </w:pPr>
            <w:r>
              <w:rPr>
                <w:color w:val="FF0000"/>
              </w:rPr>
              <w:t>1 000</w:t>
            </w:r>
          </w:p>
        </w:tc>
        <w:tc>
          <w:tcPr>
            <w:tcW w:w="1804" w:type="dxa"/>
            <w:shd w:val="clear" w:color="auto" w:fill="auto"/>
          </w:tcPr>
          <w:p w:rsidR="00CF4771" w:rsidRDefault="00B906FD">
            <w:pPr>
              <w:spacing w:line="276" w:lineRule="auto"/>
              <w:jc w:val="center"/>
              <w:rPr>
                <w:color w:val="FF0000"/>
              </w:rPr>
            </w:pPr>
            <w:r>
              <w:rPr>
                <w:color w:val="FF0000"/>
              </w:rPr>
              <w:t>40</w:t>
            </w:r>
          </w:p>
        </w:tc>
      </w:tr>
      <w:tr w:rsidR="00CF4771">
        <w:tc>
          <w:tcPr>
            <w:tcW w:w="1384" w:type="dxa"/>
            <w:shd w:val="clear" w:color="auto" w:fill="auto"/>
          </w:tcPr>
          <w:p w:rsidR="00CF4771" w:rsidRDefault="00B906FD">
            <w:pPr>
              <w:spacing w:line="276" w:lineRule="auto"/>
              <w:rPr>
                <w:color w:val="FF0000"/>
              </w:rPr>
            </w:pPr>
            <w:r>
              <w:rPr>
                <w:color w:val="FF0000"/>
              </w:rPr>
              <w:t>Мелкие клиенты</w:t>
            </w:r>
          </w:p>
        </w:tc>
        <w:tc>
          <w:tcPr>
            <w:tcW w:w="1874" w:type="dxa"/>
            <w:shd w:val="clear" w:color="auto" w:fill="auto"/>
          </w:tcPr>
          <w:p w:rsidR="00CF4771" w:rsidRDefault="00B906FD">
            <w:pPr>
              <w:spacing w:line="276" w:lineRule="auto"/>
              <w:jc w:val="center"/>
              <w:rPr>
                <w:color w:val="FF0000"/>
              </w:rPr>
            </w:pPr>
            <w:r>
              <w:rPr>
                <w:color w:val="FF0000"/>
              </w:rPr>
              <w:t>500 / 300</w:t>
            </w:r>
          </w:p>
        </w:tc>
        <w:tc>
          <w:tcPr>
            <w:tcW w:w="1903" w:type="dxa"/>
            <w:shd w:val="clear" w:color="auto" w:fill="auto"/>
          </w:tcPr>
          <w:p w:rsidR="00CF4771" w:rsidRDefault="00B906FD">
            <w:pPr>
              <w:spacing w:line="276" w:lineRule="auto"/>
              <w:jc w:val="center"/>
              <w:rPr>
                <w:color w:val="FF0000"/>
              </w:rPr>
            </w:pPr>
            <w:r>
              <w:rPr>
                <w:color w:val="FF0000"/>
              </w:rPr>
              <w:t>100</w:t>
            </w:r>
          </w:p>
        </w:tc>
        <w:tc>
          <w:tcPr>
            <w:tcW w:w="2782" w:type="dxa"/>
            <w:shd w:val="clear" w:color="auto" w:fill="auto"/>
          </w:tcPr>
          <w:p w:rsidR="00CF4771" w:rsidRDefault="00B906FD">
            <w:pPr>
              <w:spacing w:line="276" w:lineRule="auto"/>
              <w:jc w:val="center"/>
              <w:rPr>
                <w:color w:val="FF0000"/>
              </w:rPr>
            </w:pPr>
            <w:r>
              <w:rPr>
                <w:color w:val="FF0000"/>
              </w:rPr>
              <w:t>5 000</w:t>
            </w:r>
          </w:p>
        </w:tc>
        <w:tc>
          <w:tcPr>
            <w:tcW w:w="1804" w:type="dxa"/>
            <w:shd w:val="clear" w:color="auto" w:fill="auto"/>
          </w:tcPr>
          <w:p w:rsidR="00CF4771" w:rsidRDefault="00B906FD">
            <w:pPr>
              <w:spacing w:line="276" w:lineRule="auto"/>
              <w:jc w:val="center"/>
              <w:rPr>
                <w:color w:val="FF0000"/>
              </w:rPr>
            </w:pPr>
            <w:r>
              <w:rPr>
                <w:color w:val="FF0000"/>
              </w:rPr>
              <w:t>60</w:t>
            </w:r>
          </w:p>
        </w:tc>
      </w:tr>
    </w:tbl>
    <w:p w:rsidR="00CF4771" w:rsidRDefault="00CF4771">
      <w:pPr>
        <w:spacing w:line="276" w:lineRule="auto"/>
        <w:rPr>
          <w:color w:val="FF0000"/>
        </w:rPr>
      </w:pPr>
    </w:p>
    <w:p w:rsidR="00CF4771" w:rsidRDefault="00B906FD">
      <w:pPr>
        <w:spacing w:line="276" w:lineRule="auto"/>
        <w:ind w:firstLine="851"/>
        <w:jc w:val="both"/>
        <w:rPr>
          <w:color w:val="FF0000"/>
        </w:rPr>
      </w:pPr>
      <w:r>
        <w:rPr>
          <w:color w:val="FF0000"/>
        </w:rPr>
        <w:t>Рентабельность продаж фирмы за прошедший год составила 40%, средний уровень торговой наценки – 65</w:t>
      </w:r>
      <w:proofErr w:type="gramStart"/>
      <w:r>
        <w:rPr>
          <w:color w:val="FF0000"/>
        </w:rPr>
        <w:t>%,  объем</w:t>
      </w:r>
      <w:proofErr w:type="gramEnd"/>
      <w:r>
        <w:rPr>
          <w:color w:val="FF0000"/>
        </w:rPr>
        <w:t xml:space="preserve"> привлеченных кредитных средств – 25 </w:t>
      </w:r>
      <w:proofErr w:type="spellStart"/>
      <w:r>
        <w:rPr>
          <w:color w:val="FF0000"/>
        </w:rPr>
        <w:t>млн.руб</w:t>
      </w:r>
      <w:proofErr w:type="spellEnd"/>
      <w:r>
        <w:rPr>
          <w:color w:val="FF0000"/>
        </w:rPr>
        <w:t xml:space="preserve">. ПО данным бухгалтерского учета сумма долгосрочной дебиторской задолженности фирмы составляет 800 </w:t>
      </w:r>
      <w:proofErr w:type="spellStart"/>
      <w:r>
        <w:rPr>
          <w:color w:val="FF0000"/>
        </w:rPr>
        <w:t>тыс.руб</w:t>
      </w:r>
      <w:proofErr w:type="spellEnd"/>
      <w:r>
        <w:rPr>
          <w:color w:val="FF0000"/>
        </w:rPr>
        <w:t xml:space="preserve">., списано безнадежных долгов 100 </w:t>
      </w:r>
      <w:proofErr w:type="spellStart"/>
      <w:r>
        <w:rPr>
          <w:color w:val="FF0000"/>
        </w:rPr>
        <w:t>тыс.руб</w:t>
      </w:r>
      <w:proofErr w:type="spellEnd"/>
      <w:r>
        <w:rPr>
          <w:color w:val="FF0000"/>
        </w:rPr>
        <w:t>.</w:t>
      </w:r>
    </w:p>
    <w:p w:rsidR="00CF4771" w:rsidRDefault="00CF4771">
      <w:pPr>
        <w:spacing w:line="276" w:lineRule="auto"/>
        <w:ind w:firstLine="851"/>
        <w:jc w:val="both"/>
        <w:rPr>
          <w:color w:val="FF0000"/>
        </w:rPr>
      </w:pPr>
    </w:p>
    <w:p w:rsidR="00CF4771" w:rsidRDefault="00B906FD">
      <w:pPr>
        <w:spacing w:line="276" w:lineRule="auto"/>
        <w:ind w:firstLine="851"/>
        <w:jc w:val="both"/>
        <w:rPr>
          <w:color w:val="FF0000"/>
        </w:rPr>
      </w:pPr>
      <w:r>
        <w:rPr>
          <w:color w:val="FF0000"/>
        </w:rPr>
        <w:t>Стратегической целью компании является увеличение занимаемой доли рынка. Цель может быть декомпозирована на следующие подцели: увеличение среднего оборота по каждой группе клиентов и увеличение общего количества клиентов. Достижению и первой, и второй цели может способствовать расширение ассортимента предлагаемой продукции – это и привлечет новых клиентов и будет стимулировать уже имеющихся к большему объему закупок. Поддержание более широкого ассортимента товаров потребует больших вложений в оборотные средства, т.к. будет сопряжено с ростом складских запасов. Источником увеличения оборотных средств, которые будут вложены в создание дополнительного объема складских запасов, может стать сокращение дебиторской задолженности. Однако организация работы с клиентами на сегодняшний день не позволяет эффективно контролировать состояние дебиторской задолженности. В связи с этим фирма рассматривает возможность автоматизации данного процесса.</w:t>
      </w:r>
    </w:p>
    <w:p w:rsidR="00CF4771" w:rsidRDefault="00CF4771">
      <w:pPr>
        <w:spacing w:line="276" w:lineRule="auto"/>
        <w:ind w:firstLine="851"/>
        <w:jc w:val="both"/>
        <w:rPr>
          <w:color w:val="FF0000"/>
        </w:rPr>
      </w:pPr>
    </w:p>
    <w:p w:rsidR="00CF4771" w:rsidRDefault="00B906FD">
      <w:pPr>
        <w:spacing w:line="276" w:lineRule="auto"/>
        <w:ind w:firstLine="851"/>
        <w:jc w:val="both"/>
        <w:rPr>
          <w:color w:val="FF0000"/>
        </w:rPr>
      </w:pPr>
      <w:r>
        <w:rPr>
          <w:color w:val="FF0000"/>
        </w:rPr>
        <w:t xml:space="preserve">Рассмотрим порядок применения методики </w:t>
      </w:r>
      <w:r>
        <w:rPr>
          <w:color w:val="FF0000"/>
          <w:lang w:val="en-US"/>
        </w:rPr>
        <w:t>REJ</w:t>
      </w:r>
      <w:r>
        <w:rPr>
          <w:color w:val="FF0000"/>
        </w:rPr>
        <w:t xml:space="preserve"> для оценки эффективности автоматизации работы с дебиторской задолженностью.</w:t>
      </w:r>
    </w:p>
    <w:p w:rsidR="00CF4771" w:rsidRDefault="00CF4771">
      <w:pPr>
        <w:spacing w:line="276" w:lineRule="auto"/>
        <w:ind w:firstLine="851"/>
        <w:jc w:val="both"/>
        <w:rPr>
          <w:color w:val="FF0000"/>
        </w:rPr>
      </w:pPr>
    </w:p>
    <w:p w:rsidR="00CF4771" w:rsidRDefault="00B906FD">
      <w:pPr>
        <w:spacing w:line="276" w:lineRule="auto"/>
        <w:ind w:firstLine="851"/>
        <w:jc w:val="both"/>
        <w:rPr>
          <w:color w:val="FF0000"/>
        </w:rPr>
      </w:pPr>
      <w:r>
        <w:rPr>
          <w:b/>
          <w:color w:val="FF0000"/>
        </w:rPr>
        <w:t>Шаг 1.</w:t>
      </w:r>
      <w:r>
        <w:rPr>
          <w:color w:val="FF0000"/>
        </w:rPr>
        <w:t xml:space="preserve"> Исходя из изложенных выше соображений, можно составить таблицу, отражающую связь между целями фирмы и проблемами:</w:t>
      </w:r>
    </w:p>
    <w:tbl>
      <w:tblPr>
        <w:tblW w:w="951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1784"/>
        <w:gridCol w:w="1611"/>
        <w:gridCol w:w="1701"/>
        <w:gridCol w:w="2977"/>
      </w:tblGrid>
      <w:tr w:rsidR="00CF4771">
        <w:trPr>
          <w:trHeight w:val="300"/>
        </w:trPr>
        <w:tc>
          <w:tcPr>
            <w:tcW w:w="1440" w:type="dxa"/>
            <w:shd w:val="clear" w:color="auto" w:fill="auto"/>
            <w:noWrap/>
            <w:vAlign w:val="center"/>
            <w:hideMark/>
          </w:tcPr>
          <w:p w:rsidR="00CF4771" w:rsidRDefault="00B906FD">
            <w:pPr>
              <w:spacing w:line="276" w:lineRule="auto"/>
              <w:ind w:left="-93" w:right="-97"/>
              <w:jc w:val="center"/>
              <w:rPr>
                <w:color w:val="FF0000"/>
              </w:rPr>
            </w:pPr>
            <w:r>
              <w:rPr>
                <w:color w:val="FF0000"/>
              </w:rPr>
              <w:t>Фактор успеха</w:t>
            </w:r>
          </w:p>
        </w:tc>
        <w:tc>
          <w:tcPr>
            <w:tcW w:w="1784" w:type="dxa"/>
            <w:shd w:val="clear" w:color="auto" w:fill="auto"/>
            <w:noWrap/>
            <w:vAlign w:val="center"/>
            <w:hideMark/>
          </w:tcPr>
          <w:p w:rsidR="00CF4771" w:rsidRDefault="00B906FD">
            <w:pPr>
              <w:spacing w:line="276" w:lineRule="auto"/>
              <w:ind w:left="-93" w:right="-97"/>
              <w:jc w:val="center"/>
              <w:rPr>
                <w:color w:val="FF0000"/>
              </w:rPr>
            </w:pPr>
            <w:r>
              <w:rPr>
                <w:color w:val="FF0000"/>
              </w:rPr>
              <w:t>Ключевой показатель эф-</w:t>
            </w:r>
            <w:proofErr w:type="spellStart"/>
            <w:r>
              <w:rPr>
                <w:color w:val="FF0000"/>
              </w:rPr>
              <w:t>ти</w:t>
            </w:r>
            <w:proofErr w:type="spellEnd"/>
          </w:p>
        </w:tc>
        <w:tc>
          <w:tcPr>
            <w:tcW w:w="1611" w:type="dxa"/>
            <w:shd w:val="clear" w:color="auto" w:fill="auto"/>
            <w:noWrap/>
            <w:vAlign w:val="center"/>
            <w:hideMark/>
          </w:tcPr>
          <w:p w:rsidR="00CF4771" w:rsidRDefault="00B906FD">
            <w:pPr>
              <w:spacing w:line="276" w:lineRule="auto"/>
              <w:ind w:left="-93" w:right="-97"/>
              <w:jc w:val="center"/>
              <w:rPr>
                <w:color w:val="FF0000"/>
              </w:rPr>
            </w:pPr>
            <w:r>
              <w:rPr>
                <w:color w:val="FF0000"/>
              </w:rPr>
              <w:t>Стратегия</w:t>
            </w:r>
          </w:p>
        </w:tc>
        <w:tc>
          <w:tcPr>
            <w:tcW w:w="1701" w:type="dxa"/>
            <w:shd w:val="clear" w:color="auto" w:fill="auto"/>
            <w:noWrap/>
            <w:vAlign w:val="center"/>
            <w:hideMark/>
          </w:tcPr>
          <w:p w:rsidR="00CF4771" w:rsidRDefault="00B906FD">
            <w:pPr>
              <w:spacing w:line="276" w:lineRule="auto"/>
              <w:ind w:left="-93" w:right="-97"/>
              <w:jc w:val="center"/>
              <w:rPr>
                <w:color w:val="FF0000"/>
              </w:rPr>
            </w:pPr>
            <w:r>
              <w:rPr>
                <w:color w:val="FF0000"/>
              </w:rPr>
              <w:t>Проблема</w:t>
            </w:r>
          </w:p>
        </w:tc>
        <w:tc>
          <w:tcPr>
            <w:tcW w:w="2977" w:type="dxa"/>
            <w:shd w:val="clear" w:color="auto" w:fill="auto"/>
            <w:noWrap/>
            <w:vAlign w:val="center"/>
            <w:hideMark/>
          </w:tcPr>
          <w:p w:rsidR="00CF4771" w:rsidRDefault="00B906FD">
            <w:pPr>
              <w:spacing w:line="276" w:lineRule="auto"/>
              <w:ind w:left="-93" w:right="-97"/>
              <w:jc w:val="center"/>
              <w:rPr>
                <w:color w:val="FF0000"/>
              </w:rPr>
            </w:pPr>
            <w:r>
              <w:rPr>
                <w:color w:val="FF0000"/>
              </w:rPr>
              <w:t>Цель</w:t>
            </w:r>
          </w:p>
        </w:tc>
      </w:tr>
      <w:tr w:rsidR="00CF4771">
        <w:trPr>
          <w:trHeight w:val="300"/>
        </w:trPr>
        <w:tc>
          <w:tcPr>
            <w:tcW w:w="1440" w:type="dxa"/>
            <w:vMerge w:val="restart"/>
            <w:shd w:val="clear" w:color="auto" w:fill="auto"/>
            <w:noWrap/>
            <w:vAlign w:val="center"/>
            <w:hideMark/>
          </w:tcPr>
          <w:p w:rsidR="00CF4771" w:rsidRDefault="00B906FD">
            <w:pPr>
              <w:spacing w:line="276" w:lineRule="auto"/>
              <w:ind w:left="-93" w:right="-97"/>
              <w:rPr>
                <w:color w:val="FF0000"/>
              </w:rPr>
            </w:pPr>
            <w:r>
              <w:rPr>
                <w:color w:val="FF0000"/>
              </w:rPr>
              <w:t>Увеличение доли фирмы на рынке</w:t>
            </w:r>
          </w:p>
        </w:tc>
        <w:tc>
          <w:tcPr>
            <w:tcW w:w="1784" w:type="dxa"/>
            <w:vMerge w:val="restart"/>
            <w:shd w:val="clear" w:color="auto" w:fill="auto"/>
            <w:noWrap/>
            <w:vAlign w:val="center"/>
            <w:hideMark/>
          </w:tcPr>
          <w:p w:rsidR="00CF4771" w:rsidRDefault="00B906FD">
            <w:pPr>
              <w:spacing w:line="276" w:lineRule="auto"/>
              <w:ind w:left="-93" w:right="-97"/>
              <w:rPr>
                <w:color w:val="FF0000"/>
              </w:rPr>
            </w:pPr>
            <w:r>
              <w:rPr>
                <w:color w:val="FF0000"/>
              </w:rPr>
              <w:t>Темп прироста объема продаж</w:t>
            </w:r>
          </w:p>
        </w:tc>
        <w:tc>
          <w:tcPr>
            <w:tcW w:w="1611" w:type="dxa"/>
            <w:vMerge w:val="restart"/>
            <w:shd w:val="clear" w:color="auto" w:fill="auto"/>
            <w:noWrap/>
            <w:vAlign w:val="center"/>
            <w:hideMark/>
          </w:tcPr>
          <w:p w:rsidR="00CF4771" w:rsidRDefault="00B906FD">
            <w:pPr>
              <w:spacing w:line="276" w:lineRule="auto"/>
              <w:ind w:left="-93" w:right="-97"/>
              <w:rPr>
                <w:color w:val="FF0000"/>
              </w:rPr>
            </w:pPr>
            <w:r>
              <w:rPr>
                <w:color w:val="FF0000"/>
              </w:rPr>
              <w:t xml:space="preserve">Расширение ассортимента </w:t>
            </w:r>
            <w:r>
              <w:rPr>
                <w:color w:val="FF0000"/>
              </w:rPr>
              <w:lastRenderedPageBreak/>
              <w:t>предлагаемых товаров</w:t>
            </w:r>
          </w:p>
        </w:tc>
        <w:tc>
          <w:tcPr>
            <w:tcW w:w="1701" w:type="dxa"/>
            <w:vMerge w:val="restart"/>
            <w:shd w:val="clear" w:color="auto" w:fill="auto"/>
            <w:noWrap/>
            <w:vAlign w:val="center"/>
            <w:hideMark/>
          </w:tcPr>
          <w:p w:rsidR="00CF4771" w:rsidRDefault="00B906FD">
            <w:pPr>
              <w:spacing w:line="276" w:lineRule="auto"/>
              <w:ind w:left="-93" w:right="-97"/>
              <w:rPr>
                <w:color w:val="FF0000"/>
              </w:rPr>
            </w:pPr>
            <w:r>
              <w:rPr>
                <w:color w:val="FF0000"/>
              </w:rPr>
              <w:lastRenderedPageBreak/>
              <w:t xml:space="preserve">Недостаток средств для создания </w:t>
            </w:r>
            <w:r>
              <w:rPr>
                <w:color w:val="FF0000"/>
              </w:rPr>
              <w:lastRenderedPageBreak/>
              <w:t>большего объема запасов</w:t>
            </w:r>
          </w:p>
        </w:tc>
        <w:tc>
          <w:tcPr>
            <w:tcW w:w="2977" w:type="dxa"/>
            <w:shd w:val="clear" w:color="auto" w:fill="auto"/>
            <w:noWrap/>
            <w:vAlign w:val="bottom"/>
            <w:hideMark/>
          </w:tcPr>
          <w:p w:rsidR="00CF4771" w:rsidRDefault="00B906FD">
            <w:pPr>
              <w:spacing w:line="276" w:lineRule="auto"/>
              <w:ind w:left="-93" w:right="-97"/>
              <w:rPr>
                <w:color w:val="FF0000"/>
              </w:rPr>
            </w:pPr>
            <w:r>
              <w:rPr>
                <w:color w:val="FF0000"/>
              </w:rPr>
              <w:lastRenderedPageBreak/>
              <w:t>Сокращение неликвидных запасов</w:t>
            </w:r>
          </w:p>
        </w:tc>
      </w:tr>
      <w:tr w:rsidR="00CF4771">
        <w:trPr>
          <w:trHeight w:val="300"/>
        </w:trPr>
        <w:tc>
          <w:tcPr>
            <w:tcW w:w="1440" w:type="dxa"/>
            <w:vMerge/>
            <w:shd w:val="clear" w:color="auto" w:fill="auto"/>
            <w:noWrap/>
            <w:vAlign w:val="bottom"/>
            <w:hideMark/>
          </w:tcPr>
          <w:p w:rsidR="00CF4771" w:rsidRDefault="00CF4771">
            <w:pPr>
              <w:spacing w:line="276" w:lineRule="auto"/>
              <w:ind w:left="-93" w:right="-97"/>
              <w:rPr>
                <w:color w:val="FF0000"/>
              </w:rPr>
            </w:pPr>
          </w:p>
        </w:tc>
        <w:tc>
          <w:tcPr>
            <w:tcW w:w="1784" w:type="dxa"/>
            <w:vMerge/>
            <w:shd w:val="clear" w:color="auto" w:fill="auto"/>
            <w:noWrap/>
            <w:vAlign w:val="bottom"/>
            <w:hideMark/>
          </w:tcPr>
          <w:p w:rsidR="00CF4771" w:rsidRDefault="00CF4771">
            <w:pPr>
              <w:spacing w:line="276" w:lineRule="auto"/>
              <w:ind w:left="-93" w:right="-97"/>
              <w:rPr>
                <w:color w:val="FF0000"/>
              </w:rPr>
            </w:pPr>
          </w:p>
        </w:tc>
        <w:tc>
          <w:tcPr>
            <w:tcW w:w="1611" w:type="dxa"/>
            <w:vMerge/>
            <w:shd w:val="clear" w:color="auto" w:fill="auto"/>
            <w:noWrap/>
            <w:vAlign w:val="bottom"/>
            <w:hideMark/>
          </w:tcPr>
          <w:p w:rsidR="00CF4771" w:rsidRDefault="00CF4771">
            <w:pPr>
              <w:spacing w:line="276" w:lineRule="auto"/>
              <w:ind w:left="-93" w:right="-97"/>
              <w:rPr>
                <w:color w:val="FF0000"/>
              </w:rPr>
            </w:pPr>
          </w:p>
        </w:tc>
        <w:tc>
          <w:tcPr>
            <w:tcW w:w="1701" w:type="dxa"/>
            <w:vMerge/>
            <w:shd w:val="clear" w:color="auto" w:fill="auto"/>
            <w:noWrap/>
            <w:vAlign w:val="bottom"/>
            <w:hideMark/>
          </w:tcPr>
          <w:p w:rsidR="00CF4771" w:rsidRDefault="00CF4771">
            <w:pPr>
              <w:spacing w:line="276" w:lineRule="auto"/>
              <w:ind w:left="-93" w:right="-97"/>
              <w:rPr>
                <w:color w:val="FF0000"/>
              </w:rPr>
            </w:pPr>
          </w:p>
        </w:tc>
        <w:tc>
          <w:tcPr>
            <w:tcW w:w="2977" w:type="dxa"/>
            <w:shd w:val="clear" w:color="auto" w:fill="auto"/>
            <w:noWrap/>
            <w:vAlign w:val="bottom"/>
            <w:hideMark/>
          </w:tcPr>
          <w:p w:rsidR="00CF4771" w:rsidRDefault="00B906FD">
            <w:pPr>
              <w:spacing w:line="276" w:lineRule="auto"/>
              <w:ind w:left="-93" w:right="-97"/>
              <w:rPr>
                <w:color w:val="FF0000"/>
              </w:rPr>
            </w:pPr>
            <w:r>
              <w:rPr>
                <w:color w:val="FF0000"/>
              </w:rPr>
              <w:t>Сокращение текущих затрат</w:t>
            </w:r>
          </w:p>
        </w:tc>
      </w:tr>
      <w:tr w:rsidR="00CF4771">
        <w:trPr>
          <w:trHeight w:val="300"/>
        </w:trPr>
        <w:tc>
          <w:tcPr>
            <w:tcW w:w="1440" w:type="dxa"/>
            <w:vMerge/>
            <w:shd w:val="clear" w:color="auto" w:fill="auto"/>
            <w:noWrap/>
            <w:vAlign w:val="bottom"/>
            <w:hideMark/>
          </w:tcPr>
          <w:p w:rsidR="00CF4771" w:rsidRDefault="00CF4771">
            <w:pPr>
              <w:spacing w:line="276" w:lineRule="auto"/>
              <w:ind w:left="-93" w:right="-97"/>
              <w:rPr>
                <w:color w:val="FF0000"/>
              </w:rPr>
            </w:pPr>
          </w:p>
        </w:tc>
        <w:tc>
          <w:tcPr>
            <w:tcW w:w="1784" w:type="dxa"/>
            <w:vMerge/>
            <w:shd w:val="clear" w:color="auto" w:fill="auto"/>
            <w:noWrap/>
            <w:vAlign w:val="bottom"/>
            <w:hideMark/>
          </w:tcPr>
          <w:p w:rsidR="00CF4771" w:rsidRDefault="00CF4771">
            <w:pPr>
              <w:spacing w:line="276" w:lineRule="auto"/>
              <w:ind w:left="-93" w:right="-97"/>
              <w:rPr>
                <w:color w:val="FF0000"/>
              </w:rPr>
            </w:pPr>
          </w:p>
        </w:tc>
        <w:tc>
          <w:tcPr>
            <w:tcW w:w="1611" w:type="dxa"/>
            <w:vMerge/>
            <w:shd w:val="clear" w:color="auto" w:fill="auto"/>
            <w:noWrap/>
            <w:vAlign w:val="bottom"/>
            <w:hideMark/>
          </w:tcPr>
          <w:p w:rsidR="00CF4771" w:rsidRDefault="00CF4771">
            <w:pPr>
              <w:spacing w:line="276" w:lineRule="auto"/>
              <w:ind w:left="-93" w:right="-97"/>
              <w:rPr>
                <w:color w:val="FF0000"/>
              </w:rPr>
            </w:pPr>
          </w:p>
        </w:tc>
        <w:tc>
          <w:tcPr>
            <w:tcW w:w="1701" w:type="dxa"/>
            <w:vMerge/>
            <w:shd w:val="clear" w:color="auto" w:fill="auto"/>
            <w:noWrap/>
            <w:vAlign w:val="bottom"/>
            <w:hideMark/>
          </w:tcPr>
          <w:p w:rsidR="00CF4771" w:rsidRDefault="00CF4771">
            <w:pPr>
              <w:spacing w:line="276" w:lineRule="auto"/>
              <w:ind w:left="-93" w:right="-97"/>
              <w:rPr>
                <w:color w:val="FF0000"/>
              </w:rPr>
            </w:pPr>
          </w:p>
        </w:tc>
        <w:tc>
          <w:tcPr>
            <w:tcW w:w="2977" w:type="dxa"/>
            <w:shd w:val="clear" w:color="auto" w:fill="auto"/>
            <w:noWrap/>
            <w:vAlign w:val="bottom"/>
            <w:hideMark/>
          </w:tcPr>
          <w:p w:rsidR="00CF4771" w:rsidRDefault="00B906FD">
            <w:pPr>
              <w:spacing w:line="276" w:lineRule="auto"/>
              <w:ind w:left="-93" w:right="-97"/>
              <w:rPr>
                <w:b/>
                <w:color w:val="FF0000"/>
              </w:rPr>
            </w:pPr>
            <w:r>
              <w:rPr>
                <w:b/>
                <w:color w:val="FF0000"/>
              </w:rPr>
              <w:t>Сокращение дебиторской задолженности</w:t>
            </w:r>
          </w:p>
        </w:tc>
      </w:tr>
    </w:tbl>
    <w:p w:rsidR="00CF4771" w:rsidRDefault="00CF4771">
      <w:pPr>
        <w:spacing w:line="276" w:lineRule="auto"/>
        <w:rPr>
          <w:color w:val="FF0000"/>
        </w:rPr>
      </w:pPr>
    </w:p>
    <w:p w:rsidR="00CF4771" w:rsidRDefault="00B906FD">
      <w:pPr>
        <w:spacing w:line="276" w:lineRule="auto"/>
        <w:rPr>
          <w:color w:val="FF0000"/>
        </w:rPr>
      </w:pPr>
      <w:r>
        <w:rPr>
          <w:color w:val="FF0000"/>
        </w:rPr>
        <w:t>В качестве показателя эффективности выделен темп прироста объема продаж, а не доля фирмы на рынке, поскольку в конечном счете доля фирмы на рынке будет увеличиваться если темп роста реализации будет выше темпов роста рынка. Определение темпов прироста реализации для фирмы задача тривиальная. Этот показатель может быть рассчитан оперативно и служить реальным ориентиром для компании.</w:t>
      </w:r>
    </w:p>
    <w:p w:rsidR="00CF4771" w:rsidRDefault="00CF4771">
      <w:pPr>
        <w:spacing w:line="276" w:lineRule="auto"/>
        <w:rPr>
          <w:color w:val="FF0000"/>
        </w:rPr>
      </w:pPr>
    </w:p>
    <w:p w:rsidR="00CF4771" w:rsidRDefault="00B906FD">
      <w:pPr>
        <w:spacing w:line="276" w:lineRule="auto"/>
        <w:rPr>
          <w:color w:val="FF0000"/>
        </w:rPr>
      </w:pPr>
      <w:r>
        <w:rPr>
          <w:color w:val="FF0000"/>
        </w:rPr>
        <w:t xml:space="preserve">Далее сконцентрируемся на одной из представленных целей – сокращении дебиторской задолженности. Остальные цели можно проанализировать аналогичным образом. </w:t>
      </w:r>
    </w:p>
    <w:p w:rsidR="00CF4771" w:rsidRDefault="00CF4771">
      <w:pPr>
        <w:spacing w:line="276" w:lineRule="auto"/>
        <w:rPr>
          <w:color w:val="FF0000"/>
        </w:rPr>
      </w:pPr>
    </w:p>
    <w:tbl>
      <w:tblPr>
        <w:tblW w:w="951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0"/>
        <w:gridCol w:w="3363"/>
        <w:gridCol w:w="4150"/>
      </w:tblGrid>
      <w:tr w:rsidR="00CF4771">
        <w:trPr>
          <w:trHeight w:val="300"/>
        </w:trPr>
        <w:tc>
          <w:tcPr>
            <w:tcW w:w="2000" w:type="dxa"/>
            <w:shd w:val="clear" w:color="auto" w:fill="auto"/>
            <w:noWrap/>
            <w:vAlign w:val="center"/>
            <w:hideMark/>
          </w:tcPr>
          <w:p w:rsidR="00CF4771" w:rsidRDefault="00B906FD">
            <w:pPr>
              <w:spacing w:line="276" w:lineRule="auto"/>
              <w:jc w:val="center"/>
              <w:rPr>
                <w:color w:val="FF0000"/>
              </w:rPr>
            </w:pPr>
            <w:r>
              <w:rPr>
                <w:color w:val="FF0000"/>
              </w:rPr>
              <w:t>Цель</w:t>
            </w:r>
          </w:p>
        </w:tc>
        <w:tc>
          <w:tcPr>
            <w:tcW w:w="3363" w:type="dxa"/>
            <w:shd w:val="clear" w:color="auto" w:fill="auto"/>
            <w:noWrap/>
            <w:vAlign w:val="center"/>
            <w:hideMark/>
          </w:tcPr>
          <w:p w:rsidR="00CF4771" w:rsidRDefault="00B906FD">
            <w:pPr>
              <w:spacing w:line="276" w:lineRule="auto"/>
              <w:jc w:val="center"/>
              <w:rPr>
                <w:color w:val="FF0000"/>
              </w:rPr>
            </w:pPr>
            <w:r>
              <w:rPr>
                <w:color w:val="FF0000"/>
              </w:rPr>
              <w:t>Задачи 1</w:t>
            </w:r>
          </w:p>
        </w:tc>
        <w:tc>
          <w:tcPr>
            <w:tcW w:w="4150" w:type="dxa"/>
            <w:shd w:val="clear" w:color="auto" w:fill="auto"/>
            <w:noWrap/>
            <w:vAlign w:val="center"/>
            <w:hideMark/>
          </w:tcPr>
          <w:p w:rsidR="00CF4771" w:rsidRDefault="00B906FD">
            <w:pPr>
              <w:spacing w:line="276" w:lineRule="auto"/>
              <w:jc w:val="center"/>
              <w:rPr>
                <w:color w:val="FF0000"/>
              </w:rPr>
            </w:pPr>
            <w:r>
              <w:rPr>
                <w:color w:val="FF0000"/>
              </w:rPr>
              <w:t>Задачи 2</w:t>
            </w:r>
          </w:p>
        </w:tc>
      </w:tr>
      <w:tr w:rsidR="00CF4771">
        <w:trPr>
          <w:trHeight w:val="300"/>
        </w:trPr>
        <w:tc>
          <w:tcPr>
            <w:tcW w:w="2000" w:type="dxa"/>
            <w:vMerge w:val="restart"/>
            <w:shd w:val="clear" w:color="auto" w:fill="auto"/>
            <w:noWrap/>
            <w:vAlign w:val="center"/>
            <w:hideMark/>
          </w:tcPr>
          <w:p w:rsidR="00CF4771" w:rsidRDefault="00B906FD">
            <w:pPr>
              <w:spacing w:line="276" w:lineRule="auto"/>
              <w:rPr>
                <w:color w:val="FF0000"/>
              </w:rPr>
            </w:pPr>
            <w:r>
              <w:rPr>
                <w:color w:val="FF0000"/>
              </w:rPr>
              <w:t>Сокращение дебиторской задолженности</w:t>
            </w:r>
          </w:p>
        </w:tc>
        <w:tc>
          <w:tcPr>
            <w:tcW w:w="3363" w:type="dxa"/>
            <w:vMerge w:val="restart"/>
            <w:shd w:val="clear" w:color="auto" w:fill="auto"/>
            <w:noWrap/>
            <w:vAlign w:val="center"/>
            <w:hideMark/>
          </w:tcPr>
          <w:p w:rsidR="00CF4771" w:rsidRDefault="00B906FD">
            <w:pPr>
              <w:spacing w:line="276" w:lineRule="auto"/>
              <w:rPr>
                <w:color w:val="FF0000"/>
              </w:rPr>
            </w:pPr>
            <w:r>
              <w:rPr>
                <w:color w:val="FF0000"/>
              </w:rPr>
              <w:t>Контроль над сроками и условиями исполнения контрактов</w:t>
            </w:r>
          </w:p>
        </w:tc>
        <w:tc>
          <w:tcPr>
            <w:tcW w:w="4150" w:type="dxa"/>
            <w:shd w:val="clear" w:color="auto" w:fill="auto"/>
            <w:noWrap/>
            <w:vAlign w:val="bottom"/>
            <w:hideMark/>
          </w:tcPr>
          <w:p w:rsidR="00CF4771" w:rsidRDefault="00B906FD">
            <w:pPr>
              <w:spacing w:line="276" w:lineRule="auto"/>
              <w:rPr>
                <w:color w:val="FF0000"/>
              </w:rPr>
            </w:pPr>
            <w:r>
              <w:rPr>
                <w:color w:val="FF0000"/>
              </w:rPr>
              <w:t>Ведение реестра клиентов и условий контрактов</w:t>
            </w:r>
          </w:p>
        </w:tc>
      </w:tr>
      <w:tr w:rsidR="00CF4771">
        <w:trPr>
          <w:trHeight w:val="300"/>
        </w:trPr>
        <w:tc>
          <w:tcPr>
            <w:tcW w:w="2000" w:type="dxa"/>
            <w:vMerge/>
            <w:shd w:val="clear" w:color="auto" w:fill="auto"/>
            <w:noWrap/>
            <w:vAlign w:val="center"/>
            <w:hideMark/>
          </w:tcPr>
          <w:p w:rsidR="00CF4771" w:rsidRDefault="00CF4771">
            <w:pPr>
              <w:spacing w:line="276" w:lineRule="auto"/>
              <w:rPr>
                <w:color w:val="FF0000"/>
              </w:rPr>
            </w:pPr>
          </w:p>
        </w:tc>
        <w:tc>
          <w:tcPr>
            <w:tcW w:w="3363" w:type="dxa"/>
            <w:vMerge/>
            <w:shd w:val="clear" w:color="auto" w:fill="auto"/>
            <w:noWrap/>
            <w:vAlign w:val="center"/>
            <w:hideMark/>
          </w:tcPr>
          <w:p w:rsidR="00CF4771" w:rsidRDefault="00CF4771">
            <w:pPr>
              <w:spacing w:line="276" w:lineRule="auto"/>
              <w:rPr>
                <w:color w:val="FF0000"/>
              </w:rPr>
            </w:pPr>
          </w:p>
        </w:tc>
        <w:tc>
          <w:tcPr>
            <w:tcW w:w="4150" w:type="dxa"/>
            <w:shd w:val="clear" w:color="auto" w:fill="auto"/>
            <w:noWrap/>
            <w:vAlign w:val="bottom"/>
            <w:hideMark/>
          </w:tcPr>
          <w:p w:rsidR="00CF4771" w:rsidRDefault="00B906FD">
            <w:pPr>
              <w:spacing w:line="276" w:lineRule="auto"/>
              <w:rPr>
                <w:color w:val="FF0000"/>
              </w:rPr>
            </w:pPr>
            <w:r>
              <w:rPr>
                <w:color w:val="FF0000"/>
              </w:rPr>
              <w:t>Уведомление дебиторов о сроках наступления платежей</w:t>
            </w:r>
          </w:p>
        </w:tc>
      </w:tr>
      <w:tr w:rsidR="00CF4771">
        <w:trPr>
          <w:trHeight w:val="300"/>
        </w:trPr>
        <w:tc>
          <w:tcPr>
            <w:tcW w:w="2000" w:type="dxa"/>
            <w:vMerge/>
            <w:shd w:val="clear" w:color="auto" w:fill="auto"/>
            <w:noWrap/>
            <w:vAlign w:val="center"/>
          </w:tcPr>
          <w:p w:rsidR="00CF4771" w:rsidRDefault="00CF4771">
            <w:pPr>
              <w:spacing w:line="276" w:lineRule="auto"/>
              <w:rPr>
                <w:color w:val="FF0000"/>
              </w:rPr>
            </w:pPr>
          </w:p>
        </w:tc>
        <w:tc>
          <w:tcPr>
            <w:tcW w:w="3363" w:type="dxa"/>
            <w:vMerge/>
            <w:shd w:val="clear" w:color="auto" w:fill="auto"/>
            <w:noWrap/>
            <w:vAlign w:val="center"/>
          </w:tcPr>
          <w:p w:rsidR="00CF4771" w:rsidRDefault="00CF4771">
            <w:pPr>
              <w:spacing w:line="276" w:lineRule="auto"/>
              <w:rPr>
                <w:color w:val="FF0000"/>
              </w:rPr>
            </w:pPr>
          </w:p>
        </w:tc>
        <w:tc>
          <w:tcPr>
            <w:tcW w:w="4150" w:type="dxa"/>
            <w:shd w:val="clear" w:color="auto" w:fill="auto"/>
            <w:noWrap/>
            <w:vAlign w:val="bottom"/>
          </w:tcPr>
          <w:p w:rsidR="00CF4771" w:rsidRDefault="00B906FD">
            <w:pPr>
              <w:spacing w:line="276" w:lineRule="auto"/>
              <w:rPr>
                <w:color w:val="FF0000"/>
              </w:rPr>
            </w:pPr>
            <w:r>
              <w:rPr>
                <w:color w:val="FF0000"/>
              </w:rPr>
              <w:t>Определение дебиторов, по которым возможно судебное решение вопроса</w:t>
            </w:r>
          </w:p>
        </w:tc>
      </w:tr>
      <w:tr w:rsidR="00CF4771">
        <w:trPr>
          <w:trHeight w:val="300"/>
        </w:trPr>
        <w:tc>
          <w:tcPr>
            <w:tcW w:w="2000" w:type="dxa"/>
            <w:vMerge/>
            <w:shd w:val="clear" w:color="auto" w:fill="auto"/>
            <w:noWrap/>
            <w:vAlign w:val="center"/>
            <w:hideMark/>
          </w:tcPr>
          <w:p w:rsidR="00CF4771" w:rsidRDefault="00CF4771">
            <w:pPr>
              <w:spacing w:line="276" w:lineRule="auto"/>
              <w:rPr>
                <w:color w:val="FF0000"/>
              </w:rPr>
            </w:pPr>
          </w:p>
        </w:tc>
        <w:tc>
          <w:tcPr>
            <w:tcW w:w="3363" w:type="dxa"/>
            <w:vMerge w:val="restart"/>
            <w:shd w:val="clear" w:color="auto" w:fill="auto"/>
            <w:noWrap/>
            <w:vAlign w:val="center"/>
            <w:hideMark/>
          </w:tcPr>
          <w:p w:rsidR="00CF4771" w:rsidRDefault="00B906FD">
            <w:pPr>
              <w:spacing w:line="276" w:lineRule="auto"/>
              <w:rPr>
                <w:color w:val="FF0000"/>
              </w:rPr>
            </w:pPr>
            <w:r>
              <w:rPr>
                <w:color w:val="FF0000"/>
              </w:rPr>
              <w:t>Контроль над условиями заключения новых контрактов</w:t>
            </w:r>
          </w:p>
        </w:tc>
        <w:tc>
          <w:tcPr>
            <w:tcW w:w="4150" w:type="dxa"/>
            <w:shd w:val="clear" w:color="auto" w:fill="auto"/>
            <w:noWrap/>
            <w:vAlign w:val="bottom"/>
            <w:hideMark/>
          </w:tcPr>
          <w:p w:rsidR="00CF4771" w:rsidRDefault="00B906FD">
            <w:pPr>
              <w:spacing w:line="276" w:lineRule="auto"/>
              <w:rPr>
                <w:color w:val="FF0000"/>
              </w:rPr>
            </w:pPr>
            <w:r>
              <w:rPr>
                <w:color w:val="FF0000"/>
              </w:rPr>
              <w:t>Разработка регламента работы с "проблемными" дебиторами</w:t>
            </w:r>
          </w:p>
        </w:tc>
      </w:tr>
      <w:tr w:rsidR="00CF4771">
        <w:trPr>
          <w:trHeight w:val="300"/>
        </w:trPr>
        <w:tc>
          <w:tcPr>
            <w:tcW w:w="2000" w:type="dxa"/>
            <w:vMerge/>
            <w:shd w:val="clear" w:color="auto" w:fill="auto"/>
            <w:noWrap/>
            <w:vAlign w:val="bottom"/>
            <w:hideMark/>
          </w:tcPr>
          <w:p w:rsidR="00CF4771" w:rsidRDefault="00CF4771">
            <w:pPr>
              <w:spacing w:line="276" w:lineRule="auto"/>
              <w:rPr>
                <w:color w:val="FF0000"/>
              </w:rPr>
            </w:pPr>
          </w:p>
        </w:tc>
        <w:tc>
          <w:tcPr>
            <w:tcW w:w="3363" w:type="dxa"/>
            <w:vMerge/>
            <w:shd w:val="clear" w:color="auto" w:fill="auto"/>
            <w:noWrap/>
            <w:vAlign w:val="bottom"/>
            <w:hideMark/>
          </w:tcPr>
          <w:p w:rsidR="00CF4771" w:rsidRDefault="00CF4771">
            <w:pPr>
              <w:spacing w:line="276" w:lineRule="auto"/>
              <w:rPr>
                <w:color w:val="FF0000"/>
              </w:rPr>
            </w:pPr>
          </w:p>
        </w:tc>
        <w:tc>
          <w:tcPr>
            <w:tcW w:w="4150" w:type="dxa"/>
            <w:shd w:val="clear" w:color="auto" w:fill="auto"/>
            <w:noWrap/>
            <w:vAlign w:val="bottom"/>
            <w:hideMark/>
          </w:tcPr>
          <w:p w:rsidR="00CF4771" w:rsidRDefault="00B906FD">
            <w:pPr>
              <w:spacing w:line="276" w:lineRule="auto"/>
              <w:rPr>
                <w:color w:val="FF0000"/>
              </w:rPr>
            </w:pPr>
            <w:r>
              <w:rPr>
                <w:color w:val="FF0000"/>
              </w:rPr>
              <w:t>Ведение "черного списка" клиентов</w:t>
            </w:r>
          </w:p>
        </w:tc>
      </w:tr>
    </w:tbl>
    <w:p w:rsidR="00CF4771" w:rsidRDefault="00B906FD">
      <w:pPr>
        <w:spacing w:line="276" w:lineRule="auto"/>
        <w:rPr>
          <w:color w:val="FF0000"/>
        </w:rPr>
      </w:pPr>
      <w:r>
        <w:rPr>
          <w:color w:val="FF0000"/>
        </w:rPr>
        <w:t>Кроме перечня задач второго уровня можно указать степень их автоматизации. Для рассматриваемого примера будем считать, что все задачи не автоматизированы, кроме ведения реестра клиентов (без указания условий контрактов).</w:t>
      </w:r>
    </w:p>
    <w:p w:rsidR="00CF4771" w:rsidRDefault="00B906FD">
      <w:pPr>
        <w:spacing w:line="276" w:lineRule="auto"/>
        <w:rPr>
          <w:color w:val="FF0000"/>
        </w:rPr>
      </w:pPr>
      <w:r>
        <w:rPr>
          <w:b/>
          <w:color w:val="FF0000"/>
        </w:rPr>
        <w:t>Шаг 2.</w:t>
      </w:r>
      <w:r>
        <w:rPr>
          <w:color w:val="FF0000"/>
        </w:rPr>
        <w:t xml:space="preserve"> На втором шаге необходимо определиться, какие действия (решения) фирма могла бы предпринять для решения всех задач второго уровня. Один из вариантов представлен в таблице.</w:t>
      </w:r>
    </w:p>
    <w:tbl>
      <w:tblPr>
        <w:tblW w:w="951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0"/>
        <w:gridCol w:w="4253"/>
        <w:gridCol w:w="2410"/>
      </w:tblGrid>
      <w:tr w:rsidR="00CF4771">
        <w:trPr>
          <w:trHeight w:val="300"/>
        </w:trPr>
        <w:tc>
          <w:tcPr>
            <w:tcW w:w="2850" w:type="dxa"/>
            <w:shd w:val="clear" w:color="auto" w:fill="auto"/>
            <w:noWrap/>
            <w:vAlign w:val="bottom"/>
            <w:hideMark/>
          </w:tcPr>
          <w:p w:rsidR="00CF4771" w:rsidRDefault="00B906FD">
            <w:pPr>
              <w:spacing w:line="276" w:lineRule="auto"/>
              <w:ind w:left="-93" w:right="-108"/>
              <w:jc w:val="center"/>
              <w:rPr>
                <w:color w:val="FF0000"/>
              </w:rPr>
            </w:pPr>
            <w:r>
              <w:rPr>
                <w:color w:val="FF0000"/>
              </w:rPr>
              <w:t>Задачи 2</w:t>
            </w:r>
          </w:p>
        </w:tc>
        <w:tc>
          <w:tcPr>
            <w:tcW w:w="4253" w:type="dxa"/>
            <w:shd w:val="clear" w:color="auto" w:fill="auto"/>
            <w:noWrap/>
            <w:vAlign w:val="bottom"/>
            <w:hideMark/>
          </w:tcPr>
          <w:p w:rsidR="00CF4771" w:rsidRDefault="00B906FD">
            <w:pPr>
              <w:spacing w:line="276" w:lineRule="auto"/>
              <w:ind w:left="-93" w:right="-108"/>
              <w:jc w:val="center"/>
              <w:rPr>
                <w:color w:val="FF0000"/>
              </w:rPr>
            </w:pPr>
            <w:r>
              <w:rPr>
                <w:color w:val="FF0000"/>
              </w:rPr>
              <w:t>Решения</w:t>
            </w:r>
          </w:p>
        </w:tc>
        <w:tc>
          <w:tcPr>
            <w:tcW w:w="2410" w:type="dxa"/>
            <w:shd w:val="clear" w:color="auto" w:fill="auto"/>
            <w:noWrap/>
            <w:vAlign w:val="bottom"/>
            <w:hideMark/>
          </w:tcPr>
          <w:p w:rsidR="00CF4771" w:rsidRDefault="00B906FD">
            <w:pPr>
              <w:spacing w:line="276" w:lineRule="auto"/>
              <w:ind w:left="-93" w:right="-108"/>
              <w:jc w:val="center"/>
              <w:rPr>
                <w:color w:val="FF0000"/>
              </w:rPr>
            </w:pPr>
            <w:r>
              <w:rPr>
                <w:color w:val="FF0000"/>
              </w:rPr>
              <w:t>Результат</w:t>
            </w:r>
          </w:p>
        </w:tc>
      </w:tr>
      <w:tr w:rsidR="00CF4771">
        <w:trPr>
          <w:trHeight w:val="300"/>
        </w:trPr>
        <w:tc>
          <w:tcPr>
            <w:tcW w:w="2850" w:type="dxa"/>
            <w:vMerge w:val="restart"/>
            <w:shd w:val="clear" w:color="auto" w:fill="auto"/>
            <w:noWrap/>
            <w:vAlign w:val="center"/>
            <w:hideMark/>
          </w:tcPr>
          <w:p w:rsidR="00CF4771" w:rsidRDefault="00B906FD">
            <w:pPr>
              <w:spacing w:line="276" w:lineRule="auto"/>
              <w:ind w:left="-93" w:right="-108"/>
              <w:rPr>
                <w:color w:val="FF0000"/>
              </w:rPr>
            </w:pPr>
            <w:r>
              <w:rPr>
                <w:color w:val="FF0000"/>
              </w:rPr>
              <w:t>Уведомление дебиторов о сроках наступления платежей</w:t>
            </w:r>
          </w:p>
        </w:tc>
        <w:tc>
          <w:tcPr>
            <w:tcW w:w="4253" w:type="dxa"/>
            <w:shd w:val="clear" w:color="auto" w:fill="auto"/>
            <w:noWrap/>
            <w:vAlign w:val="center"/>
            <w:hideMark/>
          </w:tcPr>
          <w:p w:rsidR="00CF4771" w:rsidRDefault="00B906FD">
            <w:pPr>
              <w:spacing w:line="276" w:lineRule="auto"/>
              <w:ind w:left="-93" w:right="-108"/>
              <w:rPr>
                <w:color w:val="FF0000"/>
              </w:rPr>
            </w:pPr>
            <w:r>
              <w:rPr>
                <w:color w:val="FF0000"/>
              </w:rPr>
              <w:t>Автоматическая рассылка электронных писем</w:t>
            </w:r>
          </w:p>
        </w:tc>
        <w:tc>
          <w:tcPr>
            <w:tcW w:w="2410" w:type="dxa"/>
            <w:vMerge w:val="restart"/>
            <w:shd w:val="clear" w:color="auto" w:fill="auto"/>
            <w:noWrap/>
            <w:vAlign w:val="center"/>
          </w:tcPr>
          <w:p w:rsidR="00CF4771" w:rsidRDefault="00B906FD">
            <w:pPr>
              <w:spacing w:line="276" w:lineRule="auto"/>
              <w:ind w:left="-93" w:right="-108"/>
              <w:rPr>
                <w:color w:val="FF0000"/>
              </w:rPr>
            </w:pPr>
            <w:r>
              <w:rPr>
                <w:color w:val="FF0000"/>
              </w:rPr>
              <w:t>Сокращение срока дебиторской задолженности на 40%</w:t>
            </w:r>
          </w:p>
        </w:tc>
      </w:tr>
      <w:tr w:rsidR="00CF4771">
        <w:trPr>
          <w:trHeight w:val="300"/>
        </w:trPr>
        <w:tc>
          <w:tcPr>
            <w:tcW w:w="2850" w:type="dxa"/>
            <w:vMerge/>
            <w:shd w:val="clear" w:color="auto" w:fill="auto"/>
            <w:noWrap/>
            <w:vAlign w:val="center"/>
            <w:hideMark/>
          </w:tcPr>
          <w:p w:rsidR="00CF4771" w:rsidRDefault="00CF4771">
            <w:pPr>
              <w:spacing w:line="276" w:lineRule="auto"/>
              <w:ind w:left="-93" w:right="-108"/>
              <w:rPr>
                <w:color w:val="FF0000"/>
              </w:rPr>
            </w:pPr>
          </w:p>
        </w:tc>
        <w:tc>
          <w:tcPr>
            <w:tcW w:w="4253" w:type="dxa"/>
            <w:shd w:val="clear" w:color="auto" w:fill="auto"/>
            <w:noWrap/>
            <w:vAlign w:val="center"/>
            <w:hideMark/>
          </w:tcPr>
          <w:p w:rsidR="00CF4771" w:rsidRDefault="00B906FD">
            <w:pPr>
              <w:spacing w:line="276" w:lineRule="auto"/>
              <w:ind w:left="-93" w:right="-108"/>
              <w:rPr>
                <w:color w:val="FF0000"/>
              </w:rPr>
            </w:pPr>
            <w:r>
              <w:rPr>
                <w:color w:val="FF0000"/>
              </w:rPr>
              <w:t>Формирование графика звонков</w:t>
            </w:r>
          </w:p>
        </w:tc>
        <w:tc>
          <w:tcPr>
            <w:tcW w:w="2410" w:type="dxa"/>
            <w:vMerge/>
            <w:shd w:val="clear" w:color="auto" w:fill="auto"/>
            <w:noWrap/>
            <w:vAlign w:val="center"/>
          </w:tcPr>
          <w:p w:rsidR="00CF4771" w:rsidRDefault="00CF4771">
            <w:pPr>
              <w:spacing w:line="276" w:lineRule="auto"/>
              <w:ind w:left="-93" w:right="-108"/>
              <w:rPr>
                <w:color w:val="FF0000"/>
              </w:rPr>
            </w:pPr>
          </w:p>
        </w:tc>
      </w:tr>
      <w:tr w:rsidR="00CF4771">
        <w:trPr>
          <w:trHeight w:val="300"/>
        </w:trPr>
        <w:tc>
          <w:tcPr>
            <w:tcW w:w="2850" w:type="dxa"/>
            <w:shd w:val="clear" w:color="auto" w:fill="auto"/>
            <w:noWrap/>
            <w:vAlign w:val="center"/>
            <w:hideMark/>
          </w:tcPr>
          <w:p w:rsidR="00CF4771" w:rsidRDefault="00B906FD">
            <w:pPr>
              <w:spacing w:line="276" w:lineRule="auto"/>
              <w:ind w:left="-93" w:right="-108"/>
              <w:rPr>
                <w:color w:val="FF0000"/>
              </w:rPr>
            </w:pPr>
            <w:r>
              <w:rPr>
                <w:color w:val="FF0000"/>
              </w:rPr>
              <w:t>Ведение реестра клиентов и условий контрактов</w:t>
            </w:r>
          </w:p>
        </w:tc>
        <w:tc>
          <w:tcPr>
            <w:tcW w:w="4253" w:type="dxa"/>
            <w:shd w:val="clear" w:color="auto" w:fill="auto"/>
            <w:noWrap/>
            <w:vAlign w:val="center"/>
            <w:hideMark/>
          </w:tcPr>
          <w:p w:rsidR="00CF4771" w:rsidRDefault="00B906FD">
            <w:pPr>
              <w:spacing w:line="276" w:lineRule="auto"/>
              <w:ind w:left="-93" w:right="-108"/>
              <w:rPr>
                <w:color w:val="FF0000"/>
              </w:rPr>
            </w:pPr>
            <w:r>
              <w:rPr>
                <w:color w:val="FF0000"/>
              </w:rPr>
              <w:t>Оперативная регистрация и получение информации об условиях контракта по любому клиенту</w:t>
            </w:r>
          </w:p>
        </w:tc>
        <w:tc>
          <w:tcPr>
            <w:tcW w:w="2410" w:type="dxa"/>
            <w:vMerge/>
            <w:shd w:val="clear" w:color="auto" w:fill="auto"/>
            <w:noWrap/>
            <w:vAlign w:val="center"/>
          </w:tcPr>
          <w:p w:rsidR="00CF4771" w:rsidRDefault="00CF4771">
            <w:pPr>
              <w:spacing w:line="276" w:lineRule="auto"/>
              <w:ind w:left="-93" w:right="-108"/>
              <w:rPr>
                <w:color w:val="FF0000"/>
              </w:rPr>
            </w:pPr>
          </w:p>
        </w:tc>
      </w:tr>
      <w:tr w:rsidR="00CF4771">
        <w:trPr>
          <w:trHeight w:val="300"/>
        </w:trPr>
        <w:tc>
          <w:tcPr>
            <w:tcW w:w="2850" w:type="dxa"/>
            <w:vMerge w:val="restart"/>
            <w:shd w:val="clear" w:color="auto" w:fill="auto"/>
            <w:noWrap/>
            <w:vAlign w:val="center"/>
            <w:hideMark/>
          </w:tcPr>
          <w:p w:rsidR="00CF4771" w:rsidRDefault="00B906FD">
            <w:pPr>
              <w:spacing w:line="276" w:lineRule="auto"/>
              <w:ind w:left="-93" w:right="-108"/>
              <w:rPr>
                <w:color w:val="FF0000"/>
              </w:rPr>
            </w:pPr>
            <w:r>
              <w:rPr>
                <w:color w:val="FF0000"/>
              </w:rPr>
              <w:t>Определение дебиторов, по которым возможно судебное решение вопроса о взыскании задолженности</w:t>
            </w:r>
          </w:p>
        </w:tc>
        <w:tc>
          <w:tcPr>
            <w:tcW w:w="4253" w:type="dxa"/>
            <w:shd w:val="clear" w:color="auto" w:fill="auto"/>
            <w:noWrap/>
            <w:vAlign w:val="center"/>
            <w:hideMark/>
          </w:tcPr>
          <w:p w:rsidR="00CF4771" w:rsidRDefault="00B906FD">
            <w:pPr>
              <w:spacing w:line="276" w:lineRule="auto"/>
              <w:ind w:left="-93" w:right="-108"/>
              <w:rPr>
                <w:color w:val="FF0000"/>
              </w:rPr>
            </w:pPr>
            <w:r>
              <w:rPr>
                <w:color w:val="FF0000"/>
              </w:rPr>
              <w:t>Формирование списка "злостных" неплательщиков</w:t>
            </w:r>
          </w:p>
        </w:tc>
        <w:tc>
          <w:tcPr>
            <w:tcW w:w="2410" w:type="dxa"/>
            <w:vMerge w:val="restart"/>
            <w:shd w:val="clear" w:color="auto" w:fill="auto"/>
            <w:noWrap/>
            <w:vAlign w:val="center"/>
          </w:tcPr>
          <w:p w:rsidR="00CF4771" w:rsidRDefault="00B906FD">
            <w:pPr>
              <w:spacing w:line="276" w:lineRule="auto"/>
              <w:ind w:left="-93" w:right="-108"/>
              <w:rPr>
                <w:color w:val="FF0000"/>
              </w:rPr>
            </w:pPr>
            <w:r>
              <w:rPr>
                <w:color w:val="FF0000"/>
              </w:rPr>
              <w:t>Сокращение суммы долгосрочной дебиторской задолженности на 30%</w:t>
            </w:r>
          </w:p>
        </w:tc>
      </w:tr>
      <w:tr w:rsidR="00CF4771">
        <w:trPr>
          <w:trHeight w:val="300"/>
        </w:trPr>
        <w:tc>
          <w:tcPr>
            <w:tcW w:w="2850" w:type="dxa"/>
            <w:vMerge/>
            <w:shd w:val="clear" w:color="auto" w:fill="auto"/>
            <w:noWrap/>
            <w:vAlign w:val="center"/>
            <w:hideMark/>
          </w:tcPr>
          <w:p w:rsidR="00CF4771" w:rsidRDefault="00CF4771">
            <w:pPr>
              <w:spacing w:line="276" w:lineRule="auto"/>
              <w:ind w:left="-93" w:right="-108"/>
              <w:rPr>
                <w:color w:val="FF0000"/>
              </w:rPr>
            </w:pPr>
          </w:p>
        </w:tc>
        <w:tc>
          <w:tcPr>
            <w:tcW w:w="4253" w:type="dxa"/>
            <w:shd w:val="clear" w:color="auto" w:fill="auto"/>
            <w:noWrap/>
            <w:vAlign w:val="center"/>
            <w:hideMark/>
          </w:tcPr>
          <w:p w:rsidR="00CF4771" w:rsidRDefault="00B906FD">
            <w:pPr>
              <w:spacing w:line="276" w:lineRule="auto"/>
              <w:ind w:left="-93" w:right="-108"/>
              <w:rPr>
                <w:color w:val="FF0000"/>
              </w:rPr>
            </w:pPr>
            <w:r>
              <w:rPr>
                <w:color w:val="FF0000"/>
              </w:rPr>
              <w:t>Подготовка документов для передачи в суд (акты сверки, перечень напоминаний и претензий и т.п.)</w:t>
            </w:r>
          </w:p>
        </w:tc>
        <w:tc>
          <w:tcPr>
            <w:tcW w:w="2410" w:type="dxa"/>
            <w:vMerge/>
            <w:shd w:val="clear" w:color="auto" w:fill="auto"/>
            <w:noWrap/>
            <w:vAlign w:val="center"/>
          </w:tcPr>
          <w:p w:rsidR="00CF4771" w:rsidRDefault="00CF4771">
            <w:pPr>
              <w:spacing w:line="276" w:lineRule="auto"/>
              <w:ind w:left="-93" w:right="-108"/>
              <w:rPr>
                <w:color w:val="FF0000"/>
              </w:rPr>
            </w:pPr>
          </w:p>
        </w:tc>
      </w:tr>
      <w:tr w:rsidR="00CF4771">
        <w:trPr>
          <w:trHeight w:val="300"/>
        </w:trPr>
        <w:tc>
          <w:tcPr>
            <w:tcW w:w="2850" w:type="dxa"/>
            <w:shd w:val="clear" w:color="auto" w:fill="auto"/>
            <w:noWrap/>
            <w:vAlign w:val="center"/>
            <w:hideMark/>
          </w:tcPr>
          <w:p w:rsidR="00CF4771" w:rsidRDefault="00B906FD">
            <w:pPr>
              <w:spacing w:line="276" w:lineRule="auto"/>
              <w:ind w:left="-93" w:right="-108"/>
              <w:rPr>
                <w:color w:val="FF0000"/>
              </w:rPr>
            </w:pPr>
            <w:r>
              <w:rPr>
                <w:color w:val="FF0000"/>
              </w:rPr>
              <w:t>Разработка регламента работы с "проблемными" дебиторами</w:t>
            </w:r>
          </w:p>
        </w:tc>
        <w:tc>
          <w:tcPr>
            <w:tcW w:w="4253" w:type="dxa"/>
            <w:shd w:val="clear" w:color="auto" w:fill="auto"/>
            <w:noWrap/>
            <w:vAlign w:val="center"/>
            <w:hideMark/>
          </w:tcPr>
          <w:p w:rsidR="00CF4771" w:rsidRDefault="00B906FD">
            <w:pPr>
              <w:spacing w:line="276" w:lineRule="auto"/>
              <w:ind w:left="-93" w:right="-108"/>
              <w:rPr>
                <w:color w:val="FF0000"/>
              </w:rPr>
            </w:pPr>
            <w:r>
              <w:rPr>
                <w:color w:val="FF0000"/>
              </w:rPr>
              <w:t>Определение порядка и условий работы с клиентами, допускавшими просрочки платежей</w:t>
            </w:r>
          </w:p>
        </w:tc>
        <w:tc>
          <w:tcPr>
            <w:tcW w:w="2410" w:type="dxa"/>
            <w:vMerge w:val="restart"/>
            <w:shd w:val="clear" w:color="auto" w:fill="auto"/>
            <w:noWrap/>
            <w:vAlign w:val="center"/>
          </w:tcPr>
          <w:p w:rsidR="00CF4771" w:rsidRDefault="00B906FD">
            <w:pPr>
              <w:spacing w:line="276" w:lineRule="auto"/>
              <w:ind w:left="-93" w:right="-108"/>
              <w:rPr>
                <w:color w:val="FF0000"/>
              </w:rPr>
            </w:pPr>
            <w:r>
              <w:rPr>
                <w:color w:val="FF0000"/>
              </w:rPr>
              <w:t>Снижение суммы списанных долгов на 80%</w:t>
            </w:r>
          </w:p>
        </w:tc>
      </w:tr>
      <w:tr w:rsidR="00CF4771">
        <w:trPr>
          <w:trHeight w:val="300"/>
        </w:trPr>
        <w:tc>
          <w:tcPr>
            <w:tcW w:w="2850" w:type="dxa"/>
            <w:vMerge w:val="restart"/>
            <w:shd w:val="clear" w:color="auto" w:fill="auto"/>
            <w:noWrap/>
            <w:vAlign w:val="center"/>
            <w:hideMark/>
          </w:tcPr>
          <w:p w:rsidR="00CF4771" w:rsidRDefault="00B906FD">
            <w:pPr>
              <w:spacing w:line="276" w:lineRule="auto"/>
              <w:ind w:left="-93" w:right="-108"/>
              <w:rPr>
                <w:color w:val="FF0000"/>
              </w:rPr>
            </w:pPr>
            <w:r>
              <w:rPr>
                <w:color w:val="FF0000"/>
              </w:rPr>
              <w:lastRenderedPageBreak/>
              <w:t>Ведение "черного списка" клиентов</w:t>
            </w:r>
          </w:p>
        </w:tc>
        <w:tc>
          <w:tcPr>
            <w:tcW w:w="4253" w:type="dxa"/>
            <w:shd w:val="clear" w:color="auto" w:fill="auto"/>
            <w:noWrap/>
            <w:vAlign w:val="center"/>
            <w:hideMark/>
          </w:tcPr>
          <w:p w:rsidR="00CF4771" w:rsidRDefault="00B906FD">
            <w:pPr>
              <w:spacing w:line="276" w:lineRule="auto"/>
              <w:ind w:left="-93" w:right="-108"/>
              <w:rPr>
                <w:color w:val="FF0000"/>
              </w:rPr>
            </w:pPr>
            <w:r>
              <w:rPr>
                <w:color w:val="FF0000"/>
              </w:rPr>
              <w:t>Оперативное получение перечня клиентов-неплательщиков</w:t>
            </w:r>
          </w:p>
        </w:tc>
        <w:tc>
          <w:tcPr>
            <w:tcW w:w="2410" w:type="dxa"/>
            <w:vMerge/>
            <w:shd w:val="clear" w:color="auto" w:fill="auto"/>
            <w:noWrap/>
            <w:vAlign w:val="center"/>
          </w:tcPr>
          <w:p w:rsidR="00CF4771" w:rsidRDefault="00CF4771">
            <w:pPr>
              <w:spacing w:line="276" w:lineRule="auto"/>
              <w:ind w:left="-93" w:right="-108"/>
              <w:rPr>
                <w:color w:val="FF0000"/>
              </w:rPr>
            </w:pPr>
          </w:p>
        </w:tc>
      </w:tr>
      <w:tr w:rsidR="00CF4771">
        <w:trPr>
          <w:trHeight w:val="300"/>
        </w:trPr>
        <w:tc>
          <w:tcPr>
            <w:tcW w:w="2850" w:type="dxa"/>
            <w:vMerge/>
            <w:shd w:val="clear" w:color="auto" w:fill="auto"/>
            <w:noWrap/>
            <w:vAlign w:val="center"/>
            <w:hideMark/>
          </w:tcPr>
          <w:p w:rsidR="00CF4771" w:rsidRDefault="00CF4771">
            <w:pPr>
              <w:spacing w:line="276" w:lineRule="auto"/>
              <w:ind w:left="-93" w:right="-108"/>
              <w:rPr>
                <w:color w:val="FF0000"/>
              </w:rPr>
            </w:pPr>
          </w:p>
        </w:tc>
        <w:tc>
          <w:tcPr>
            <w:tcW w:w="4253" w:type="dxa"/>
            <w:shd w:val="clear" w:color="auto" w:fill="auto"/>
            <w:noWrap/>
            <w:vAlign w:val="center"/>
            <w:hideMark/>
          </w:tcPr>
          <w:p w:rsidR="00CF4771" w:rsidRDefault="00B906FD">
            <w:pPr>
              <w:spacing w:line="276" w:lineRule="auto"/>
              <w:ind w:left="-93" w:right="-108"/>
              <w:rPr>
                <w:color w:val="FF0000"/>
              </w:rPr>
            </w:pPr>
            <w:r>
              <w:rPr>
                <w:color w:val="FF0000"/>
              </w:rPr>
              <w:t>Автоматический запрет на регистрацию контрактов с недобросовестными клиентами</w:t>
            </w:r>
          </w:p>
        </w:tc>
        <w:tc>
          <w:tcPr>
            <w:tcW w:w="2410" w:type="dxa"/>
            <w:vMerge/>
            <w:shd w:val="clear" w:color="auto" w:fill="auto"/>
            <w:noWrap/>
            <w:vAlign w:val="center"/>
          </w:tcPr>
          <w:p w:rsidR="00CF4771" w:rsidRDefault="00CF4771">
            <w:pPr>
              <w:spacing w:line="276" w:lineRule="auto"/>
              <w:ind w:left="-93" w:right="-108"/>
              <w:rPr>
                <w:color w:val="FF0000"/>
              </w:rPr>
            </w:pPr>
          </w:p>
        </w:tc>
      </w:tr>
    </w:tbl>
    <w:p w:rsidR="00CF4771" w:rsidRDefault="00CF4771">
      <w:pPr>
        <w:spacing w:line="276" w:lineRule="auto"/>
        <w:rPr>
          <w:color w:val="FF0000"/>
        </w:rPr>
      </w:pPr>
    </w:p>
    <w:p w:rsidR="00CF4771" w:rsidRDefault="00B906FD">
      <w:pPr>
        <w:spacing w:line="276" w:lineRule="auto"/>
        <w:ind w:firstLine="567"/>
        <w:jc w:val="both"/>
        <w:rPr>
          <w:color w:val="FF0000"/>
          <w:sz w:val="28"/>
        </w:rPr>
      </w:pPr>
      <w:r>
        <w:rPr>
          <w:color w:val="FF0000"/>
          <w:sz w:val="28"/>
        </w:rPr>
        <w:t>Результат от реализации предложенных решений на этапе подготовки к внедрению АИС может быть получен только экспертным путем в ходе консультаций с различными специалистами фирмы. Фактически, если способом реализации решений является внедрение АИС, то в колонке «Решения» предыдущей таблицы содержатся функции АИС.</w:t>
      </w:r>
    </w:p>
    <w:p w:rsidR="00CF4771" w:rsidRDefault="00B906FD">
      <w:pPr>
        <w:spacing w:line="276" w:lineRule="auto"/>
        <w:ind w:firstLine="567"/>
        <w:jc w:val="both"/>
        <w:rPr>
          <w:color w:val="FF0000"/>
          <w:sz w:val="28"/>
        </w:rPr>
      </w:pPr>
      <w:r>
        <w:rPr>
          <w:b/>
          <w:color w:val="FF0000"/>
          <w:sz w:val="28"/>
        </w:rPr>
        <w:t>Шаг 3.</w:t>
      </w:r>
      <w:r>
        <w:rPr>
          <w:color w:val="FF0000"/>
          <w:sz w:val="28"/>
        </w:rPr>
        <w:t xml:space="preserve"> Задачей третьего шага является переход от прогнозируемых качественных улучшений работы фирмы к их количественной оценке. Для этого применяются методы классического экономического анализа, в том числе метод цепных подстановок. </w:t>
      </w:r>
    </w:p>
    <w:p w:rsidR="00CF4771" w:rsidRDefault="00B906FD">
      <w:pPr>
        <w:spacing w:line="276" w:lineRule="auto"/>
        <w:ind w:firstLine="567"/>
        <w:jc w:val="both"/>
        <w:rPr>
          <w:color w:val="FF0000"/>
          <w:sz w:val="28"/>
        </w:rPr>
      </w:pPr>
      <w:r>
        <w:rPr>
          <w:color w:val="FF0000"/>
          <w:sz w:val="28"/>
        </w:rPr>
        <w:t>В рассматриваемом примере для определения количественных выгод необходимо знать:</w:t>
      </w:r>
    </w:p>
    <w:p w:rsidR="00CF4771" w:rsidRDefault="00B906FD">
      <w:pPr>
        <w:spacing w:line="276" w:lineRule="auto"/>
        <w:ind w:firstLine="567"/>
        <w:jc w:val="both"/>
        <w:rPr>
          <w:color w:val="FF0000"/>
          <w:sz w:val="28"/>
        </w:rPr>
      </w:pPr>
      <w:r>
        <w:rPr>
          <w:color w:val="FF0000"/>
          <w:sz w:val="28"/>
        </w:rPr>
        <w:t>- сумму и сроки дебиторской задолженности в годовом исчислении;</w:t>
      </w:r>
    </w:p>
    <w:p w:rsidR="00CF4771" w:rsidRDefault="00B906FD">
      <w:pPr>
        <w:spacing w:line="276" w:lineRule="auto"/>
        <w:ind w:firstLine="567"/>
        <w:jc w:val="both"/>
        <w:rPr>
          <w:color w:val="FF0000"/>
          <w:sz w:val="28"/>
        </w:rPr>
      </w:pPr>
      <w:r>
        <w:rPr>
          <w:color w:val="FF0000"/>
          <w:sz w:val="28"/>
        </w:rPr>
        <w:t>- сумму долгосрочной дебиторской задолженности по итогам года;</w:t>
      </w:r>
    </w:p>
    <w:p w:rsidR="00CF4771" w:rsidRDefault="00B906FD">
      <w:pPr>
        <w:spacing w:line="276" w:lineRule="auto"/>
        <w:ind w:firstLine="567"/>
        <w:jc w:val="both"/>
        <w:rPr>
          <w:color w:val="FF0000"/>
          <w:sz w:val="28"/>
        </w:rPr>
      </w:pPr>
      <w:r>
        <w:rPr>
          <w:color w:val="FF0000"/>
          <w:sz w:val="28"/>
        </w:rPr>
        <w:t>- сумму безнадежных долгов, списанных по данным бухгалтерского учета.</w:t>
      </w:r>
    </w:p>
    <w:p w:rsidR="00CF4771" w:rsidRDefault="00B906FD">
      <w:pPr>
        <w:spacing w:line="276" w:lineRule="auto"/>
        <w:ind w:firstLine="567"/>
        <w:jc w:val="both"/>
        <w:rPr>
          <w:color w:val="FF0000"/>
          <w:sz w:val="28"/>
        </w:rPr>
      </w:pPr>
      <w:r>
        <w:rPr>
          <w:color w:val="FF0000"/>
          <w:sz w:val="28"/>
        </w:rPr>
        <w:t>Рассчитаем дополнительный приток денежных средств, учитывая данные предприятия и сокращение срока дебиторской задолженности на 40%.  Если для всех групп клиентов сокращение срока дебиторской задолженности произойдет в равной степени, то фирма дополнительно получит в свое распоряжение всю сумму дебиторской задолженности на время равное 40% от срока задолженности. Фирма сэкономит на платежах процентов по кредиту, ведь эти сумму не придется занимать у банка.</w:t>
      </w:r>
    </w:p>
    <w:p w:rsidR="00CF4771" w:rsidRDefault="00B906FD">
      <w:pPr>
        <w:spacing w:line="276" w:lineRule="auto"/>
        <w:ind w:firstLine="567"/>
        <w:jc w:val="both"/>
        <w:rPr>
          <w:color w:val="FF0000"/>
          <w:sz w:val="28"/>
        </w:rPr>
      </w:pPr>
      <w:r>
        <w:rPr>
          <w:color w:val="FF0000"/>
          <w:sz w:val="28"/>
        </w:rPr>
        <w:t xml:space="preserve">Для крупных клиентов экономия составит  </w:t>
      </w:r>
      <m:oMath>
        <m:r>
          <w:rPr>
            <w:rFonts w:ascii="Cambria Math" w:hAnsi="Cambria Math"/>
            <w:color w:val="FF0000"/>
            <w:sz w:val="28"/>
          </w:rPr>
          <m:t>500*11,6%*</m:t>
        </m:r>
        <m:f>
          <m:fPr>
            <m:ctrlPr>
              <w:rPr>
                <w:rFonts w:ascii="Cambria Math" w:hAnsi="Cambria Math"/>
                <w:i/>
                <w:color w:val="FF0000"/>
                <w:sz w:val="28"/>
              </w:rPr>
            </m:ctrlPr>
          </m:fPr>
          <m:num>
            <m:d>
              <m:dPr>
                <m:ctrlPr>
                  <w:rPr>
                    <w:rFonts w:ascii="Cambria Math" w:hAnsi="Cambria Math"/>
                    <w:i/>
                    <w:color w:val="FF0000"/>
                    <w:sz w:val="28"/>
                  </w:rPr>
                </m:ctrlPr>
              </m:dPr>
              <m:e>
                <m:r>
                  <w:rPr>
                    <w:rFonts w:ascii="Cambria Math" w:hAnsi="Cambria Math"/>
                    <w:color w:val="FF0000"/>
                    <w:sz w:val="28"/>
                  </w:rPr>
                  <m:t>15-9</m:t>
                </m:r>
              </m:e>
            </m:d>
          </m:num>
          <m:den>
            <m:r>
              <w:rPr>
                <w:rFonts w:ascii="Cambria Math" w:hAnsi="Cambria Math"/>
                <w:color w:val="FF0000"/>
                <w:sz w:val="28"/>
              </w:rPr>
              <m:t>365</m:t>
            </m:r>
          </m:den>
        </m:f>
        <m:r>
          <w:rPr>
            <w:rFonts w:ascii="Cambria Math" w:hAnsi="Cambria Math"/>
            <w:color w:val="FF0000"/>
            <w:sz w:val="28"/>
          </w:rPr>
          <m:t>=0,953</m:t>
        </m:r>
      </m:oMath>
      <w:r>
        <w:rPr>
          <w:color w:val="FF0000"/>
          <w:sz w:val="28"/>
        </w:rPr>
        <w:t xml:space="preserve"> тыс. руб.</w:t>
      </w:r>
    </w:p>
    <w:tbl>
      <w:tblPr>
        <w:tblW w:w="8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701"/>
        <w:gridCol w:w="1528"/>
        <w:gridCol w:w="1701"/>
        <w:gridCol w:w="2158"/>
      </w:tblGrid>
      <w:tr w:rsidR="00CF4771">
        <w:trPr>
          <w:jc w:val="center"/>
        </w:trPr>
        <w:tc>
          <w:tcPr>
            <w:tcW w:w="1384" w:type="dxa"/>
            <w:vMerge w:val="restart"/>
            <w:shd w:val="clear" w:color="auto" w:fill="auto"/>
            <w:vAlign w:val="center"/>
          </w:tcPr>
          <w:p w:rsidR="00CF4771" w:rsidRDefault="00B906FD">
            <w:pPr>
              <w:spacing w:line="276" w:lineRule="auto"/>
              <w:ind w:right="-108"/>
              <w:jc w:val="center"/>
              <w:rPr>
                <w:color w:val="FF0000"/>
              </w:rPr>
            </w:pPr>
            <w:r>
              <w:rPr>
                <w:color w:val="FF0000"/>
              </w:rPr>
              <w:t>Тип клиентов</w:t>
            </w:r>
          </w:p>
        </w:tc>
        <w:tc>
          <w:tcPr>
            <w:tcW w:w="1701" w:type="dxa"/>
            <w:vMerge w:val="restart"/>
            <w:shd w:val="clear" w:color="auto" w:fill="auto"/>
            <w:vAlign w:val="center"/>
          </w:tcPr>
          <w:p w:rsidR="00CF4771" w:rsidRDefault="00B906FD">
            <w:pPr>
              <w:spacing w:line="276" w:lineRule="auto"/>
              <w:ind w:left="-108" w:right="-108"/>
              <w:jc w:val="center"/>
              <w:rPr>
                <w:color w:val="FF0000"/>
              </w:rPr>
            </w:pPr>
            <w:r>
              <w:rPr>
                <w:color w:val="FF0000"/>
              </w:rPr>
              <w:t xml:space="preserve">Сумма </w:t>
            </w:r>
            <w:proofErr w:type="spellStart"/>
            <w:r>
              <w:rPr>
                <w:color w:val="FF0000"/>
              </w:rPr>
              <w:t>деб</w:t>
            </w:r>
            <w:proofErr w:type="spellEnd"/>
            <w:r>
              <w:rPr>
                <w:color w:val="FF0000"/>
              </w:rPr>
              <w:t xml:space="preserve">. </w:t>
            </w:r>
            <w:proofErr w:type="gramStart"/>
            <w:r>
              <w:rPr>
                <w:color w:val="FF0000"/>
              </w:rPr>
              <w:t>задолженности,  тыс.</w:t>
            </w:r>
            <w:proofErr w:type="gramEnd"/>
            <w:r>
              <w:rPr>
                <w:color w:val="FF0000"/>
              </w:rPr>
              <w:t xml:space="preserve"> руб.</w:t>
            </w:r>
          </w:p>
        </w:tc>
        <w:tc>
          <w:tcPr>
            <w:tcW w:w="3229" w:type="dxa"/>
            <w:gridSpan w:val="2"/>
            <w:shd w:val="clear" w:color="auto" w:fill="auto"/>
          </w:tcPr>
          <w:p w:rsidR="00CF4771" w:rsidRDefault="00B906FD">
            <w:pPr>
              <w:spacing w:line="276" w:lineRule="auto"/>
              <w:ind w:right="-108"/>
              <w:jc w:val="center"/>
              <w:rPr>
                <w:color w:val="FF0000"/>
              </w:rPr>
            </w:pPr>
            <w:r>
              <w:rPr>
                <w:color w:val="FF0000"/>
              </w:rPr>
              <w:t>Средний срок задолженности, дней</w:t>
            </w:r>
          </w:p>
        </w:tc>
        <w:tc>
          <w:tcPr>
            <w:tcW w:w="2158" w:type="dxa"/>
            <w:vMerge w:val="restart"/>
            <w:shd w:val="clear" w:color="auto" w:fill="auto"/>
          </w:tcPr>
          <w:p w:rsidR="00CF4771" w:rsidRDefault="00B906FD">
            <w:pPr>
              <w:spacing w:line="276" w:lineRule="auto"/>
              <w:ind w:right="-108"/>
              <w:jc w:val="center"/>
              <w:rPr>
                <w:color w:val="FF0000"/>
              </w:rPr>
            </w:pPr>
            <w:r>
              <w:rPr>
                <w:color w:val="FF0000"/>
              </w:rPr>
              <w:t xml:space="preserve">Экономия на платежах %, </w:t>
            </w:r>
            <w:proofErr w:type="spellStart"/>
            <w:r>
              <w:rPr>
                <w:color w:val="FF0000"/>
              </w:rPr>
              <w:t>тыс.руб</w:t>
            </w:r>
            <w:proofErr w:type="spellEnd"/>
            <w:r>
              <w:rPr>
                <w:color w:val="FF0000"/>
              </w:rPr>
              <w:t>.</w:t>
            </w:r>
          </w:p>
        </w:tc>
      </w:tr>
      <w:tr w:rsidR="00CF4771">
        <w:trPr>
          <w:jc w:val="center"/>
        </w:trPr>
        <w:tc>
          <w:tcPr>
            <w:tcW w:w="1384" w:type="dxa"/>
            <w:vMerge/>
            <w:shd w:val="clear" w:color="auto" w:fill="auto"/>
            <w:vAlign w:val="center"/>
          </w:tcPr>
          <w:p w:rsidR="00CF4771" w:rsidRDefault="00CF4771">
            <w:pPr>
              <w:spacing w:line="276" w:lineRule="auto"/>
              <w:ind w:right="-108"/>
              <w:jc w:val="center"/>
              <w:rPr>
                <w:color w:val="FF0000"/>
              </w:rPr>
            </w:pPr>
          </w:p>
        </w:tc>
        <w:tc>
          <w:tcPr>
            <w:tcW w:w="1701" w:type="dxa"/>
            <w:vMerge/>
            <w:shd w:val="clear" w:color="auto" w:fill="auto"/>
            <w:vAlign w:val="center"/>
          </w:tcPr>
          <w:p w:rsidR="00CF4771" w:rsidRDefault="00CF4771">
            <w:pPr>
              <w:spacing w:line="276" w:lineRule="auto"/>
              <w:ind w:right="-108"/>
              <w:jc w:val="center"/>
              <w:rPr>
                <w:color w:val="FF0000"/>
              </w:rPr>
            </w:pPr>
          </w:p>
        </w:tc>
        <w:tc>
          <w:tcPr>
            <w:tcW w:w="1528" w:type="dxa"/>
            <w:shd w:val="clear" w:color="auto" w:fill="auto"/>
            <w:vAlign w:val="center"/>
          </w:tcPr>
          <w:p w:rsidR="00CF4771" w:rsidRDefault="00B906FD">
            <w:pPr>
              <w:spacing w:line="276" w:lineRule="auto"/>
              <w:ind w:right="-108"/>
              <w:jc w:val="center"/>
              <w:rPr>
                <w:color w:val="FF0000"/>
              </w:rPr>
            </w:pPr>
            <w:r>
              <w:rPr>
                <w:color w:val="FF0000"/>
              </w:rPr>
              <w:t>до решения</w:t>
            </w:r>
          </w:p>
        </w:tc>
        <w:tc>
          <w:tcPr>
            <w:tcW w:w="1701" w:type="dxa"/>
            <w:shd w:val="clear" w:color="auto" w:fill="auto"/>
            <w:vAlign w:val="center"/>
          </w:tcPr>
          <w:p w:rsidR="00CF4771" w:rsidRDefault="00B906FD">
            <w:pPr>
              <w:spacing w:line="276" w:lineRule="auto"/>
              <w:ind w:right="-108"/>
              <w:jc w:val="center"/>
              <w:rPr>
                <w:color w:val="FF0000"/>
              </w:rPr>
            </w:pPr>
            <w:r>
              <w:rPr>
                <w:color w:val="FF0000"/>
              </w:rPr>
              <w:t>после решения</w:t>
            </w:r>
          </w:p>
        </w:tc>
        <w:tc>
          <w:tcPr>
            <w:tcW w:w="2158" w:type="dxa"/>
            <w:vMerge/>
            <w:shd w:val="clear" w:color="auto" w:fill="auto"/>
          </w:tcPr>
          <w:p w:rsidR="00CF4771" w:rsidRDefault="00CF4771">
            <w:pPr>
              <w:spacing w:line="276" w:lineRule="auto"/>
              <w:ind w:right="-108"/>
              <w:jc w:val="center"/>
              <w:rPr>
                <w:color w:val="FF0000"/>
              </w:rPr>
            </w:pPr>
          </w:p>
        </w:tc>
      </w:tr>
      <w:tr w:rsidR="00CF4771">
        <w:trPr>
          <w:jc w:val="center"/>
        </w:trPr>
        <w:tc>
          <w:tcPr>
            <w:tcW w:w="1384" w:type="dxa"/>
            <w:shd w:val="clear" w:color="auto" w:fill="auto"/>
          </w:tcPr>
          <w:p w:rsidR="00CF4771" w:rsidRDefault="00B906FD">
            <w:pPr>
              <w:spacing w:line="276" w:lineRule="auto"/>
              <w:ind w:right="-108"/>
              <w:rPr>
                <w:color w:val="FF0000"/>
              </w:rPr>
            </w:pPr>
            <w:r>
              <w:rPr>
                <w:color w:val="FF0000"/>
              </w:rPr>
              <w:t>Крупные клиенты</w:t>
            </w:r>
          </w:p>
        </w:tc>
        <w:tc>
          <w:tcPr>
            <w:tcW w:w="1701" w:type="dxa"/>
            <w:shd w:val="clear" w:color="auto" w:fill="auto"/>
          </w:tcPr>
          <w:p w:rsidR="00CF4771" w:rsidRDefault="00B906FD">
            <w:pPr>
              <w:spacing w:line="276" w:lineRule="auto"/>
              <w:ind w:right="-108"/>
              <w:jc w:val="center"/>
              <w:rPr>
                <w:color w:val="FF0000"/>
              </w:rPr>
            </w:pPr>
            <w:r>
              <w:rPr>
                <w:color w:val="FF0000"/>
              </w:rPr>
              <w:t>500</w:t>
            </w:r>
          </w:p>
        </w:tc>
        <w:tc>
          <w:tcPr>
            <w:tcW w:w="1528" w:type="dxa"/>
            <w:shd w:val="clear" w:color="auto" w:fill="auto"/>
          </w:tcPr>
          <w:p w:rsidR="00CF4771" w:rsidRDefault="00B906FD">
            <w:pPr>
              <w:spacing w:line="276" w:lineRule="auto"/>
              <w:ind w:right="-108"/>
              <w:jc w:val="center"/>
              <w:rPr>
                <w:color w:val="FF0000"/>
              </w:rPr>
            </w:pPr>
            <w:r>
              <w:rPr>
                <w:color w:val="FF0000"/>
              </w:rPr>
              <w:t>15</w:t>
            </w:r>
          </w:p>
        </w:tc>
        <w:tc>
          <w:tcPr>
            <w:tcW w:w="1701" w:type="dxa"/>
            <w:shd w:val="clear" w:color="auto" w:fill="auto"/>
          </w:tcPr>
          <w:p w:rsidR="00CF4771" w:rsidRDefault="00B906FD">
            <w:pPr>
              <w:spacing w:line="276" w:lineRule="auto"/>
              <w:ind w:right="-108"/>
              <w:jc w:val="center"/>
              <w:rPr>
                <w:color w:val="FF0000"/>
              </w:rPr>
            </w:pPr>
            <w:r>
              <w:rPr>
                <w:color w:val="FF0000"/>
              </w:rPr>
              <w:t>9</w:t>
            </w:r>
          </w:p>
        </w:tc>
        <w:tc>
          <w:tcPr>
            <w:tcW w:w="2158" w:type="dxa"/>
            <w:shd w:val="clear" w:color="auto" w:fill="auto"/>
          </w:tcPr>
          <w:p w:rsidR="00CF4771" w:rsidRDefault="00B906FD">
            <w:pPr>
              <w:spacing w:line="276" w:lineRule="auto"/>
              <w:ind w:right="-108"/>
              <w:jc w:val="center"/>
              <w:rPr>
                <w:color w:val="FF0000"/>
              </w:rPr>
            </w:pPr>
            <w:r>
              <w:rPr>
                <w:color w:val="FF0000"/>
              </w:rPr>
              <w:t>0,953</w:t>
            </w:r>
          </w:p>
        </w:tc>
      </w:tr>
      <w:tr w:rsidR="00CF4771">
        <w:trPr>
          <w:jc w:val="center"/>
        </w:trPr>
        <w:tc>
          <w:tcPr>
            <w:tcW w:w="1384" w:type="dxa"/>
            <w:shd w:val="clear" w:color="auto" w:fill="auto"/>
          </w:tcPr>
          <w:p w:rsidR="00CF4771" w:rsidRDefault="00B906FD">
            <w:pPr>
              <w:spacing w:line="276" w:lineRule="auto"/>
              <w:ind w:right="-108"/>
              <w:rPr>
                <w:color w:val="FF0000"/>
              </w:rPr>
            </w:pPr>
            <w:r>
              <w:rPr>
                <w:color w:val="FF0000"/>
              </w:rPr>
              <w:t>Средние клиенты</w:t>
            </w:r>
          </w:p>
        </w:tc>
        <w:tc>
          <w:tcPr>
            <w:tcW w:w="1701" w:type="dxa"/>
            <w:shd w:val="clear" w:color="auto" w:fill="auto"/>
          </w:tcPr>
          <w:p w:rsidR="00CF4771" w:rsidRDefault="00B906FD">
            <w:pPr>
              <w:spacing w:line="276" w:lineRule="auto"/>
              <w:ind w:right="-108"/>
              <w:jc w:val="center"/>
              <w:rPr>
                <w:color w:val="FF0000"/>
              </w:rPr>
            </w:pPr>
            <w:r>
              <w:rPr>
                <w:color w:val="FF0000"/>
              </w:rPr>
              <w:t>1 000</w:t>
            </w:r>
          </w:p>
        </w:tc>
        <w:tc>
          <w:tcPr>
            <w:tcW w:w="1528" w:type="dxa"/>
            <w:shd w:val="clear" w:color="auto" w:fill="auto"/>
          </w:tcPr>
          <w:p w:rsidR="00CF4771" w:rsidRDefault="00B906FD">
            <w:pPr>
              <w:spacing w:line="276" w:lineRule="auto"/>
              <w:ind w:right="-108"/>
              <w:jc w:val="center"/>
              <w:rPr>
                <w:color w:val="FF0000"/>
              </w:rPr>
            </w:pPr>
            <w:r>
              <w:rPr>
                <w:color w:val="FF0000"/>
              </w:rPr>
              <w:t>40</w:t>
            </w:r>
          </w:p>
        </w:tc>
        <w:tc>
          <w:tcPr>
            <w:tcW w:w="1701" w:type="dxa"/>
            <w:shd w:val="clear" w:color="auto" w:fill="auto"/>
          </w:tcPr>
          <w:p w:rsidR="00CF4771" w:rsidRDefault="00B906FD">
            <w:pPr>
              <w:spacing w:line="276" w:lineRule="auto"/>
              <w:ind w:right="-108"/>
              <w:jc w:val="center"/>
              <w:rPr>
                <w:color w:val="FF0000"/>
              </w:rPr>
            </w:pPr>
            <w:r>
              <w:rPr>
                <w:color w:val="FF0000"/>
              </w:rPr>
              <w:t>24</w:t>
            </w:r>
          </w:p>
        </w:tc>
        <w:tc>
          <w:tcPr>
            <w:tcW w:w="2158" w:type="dxa"/>
            <w:shd w:val="clear" w:color="auto" w:fill="auto"/>
          </w:tcPr>
          <w:p w:rsidR="00CF4771" w:rsidRDefault="00B906FD">
            <w:pPr>
              <w:spacing w:line="276" w:lineRule="auto"/>
              <w:ind w:right="-108"/>
              <w:jc w:val="center"/>
              <w:rPr>
                <w:color w:val="FF0000"/>
              </w:rPr>
            </w:pPr>
            <w:r>
              <w:rPr>
                <w:color w:val="FF0000"/>
              </w:rPr>
              <w:t>5,085</w:t>
            </w:r>
          </w:p>
        </w:tc>
      </w:tr>
      <w:tr w:rsidR="00CF4771">
        <w:trPr>
          <w:jc w:val="center"/>
        </w:trPr>
        <w:tc>
          <w:tcPr>
            <w:tcW w:w="1384" w:type="dxa"/>
            <w:shd w:val="clear" w:color="auto" w:fill="auto"/>
          </w:tcPr>
          <w:p w:rsidR="00CF4771" w:rsidRDefault="00B906FD">
            <w:pPr>
              <w:spacing w:line="276" w:lineRule="auto"/>
              <w:ind w:right="-108"/>
              <w:rPr>
                <w:color w:val="FF0000"/>
              </w:rPr>
            </w:pPr>
            <w:r>
              <w:rPr>
                <w:color w:val="FF0000"/>
              </w:rPr>
              <w:t>Мелкие клиенты</w:t>
            </w:r>
          </w:p>
        </w:tc>
        <w:tc>
          <w:tcPr>
            <w:tcW w:w="1701" w:type="dxa"/>
            <w:shd w:val="clear" w:color="auto" w:fill="auto"/>
          </w:tcPr>
          <w:p w:rsidR="00CF4771" w:rsidRDefault="00B906FD">
            <w:pPr>
              <w:spacing w:line="276" w:lineRule="auto"/>
              <w:ind w:right="-108"/>
              <w:jc w:val="center"/>
              <w:rPr>
                <w:color w:val="FF0000"/>
              </w:rPr>
            </w:pPr>
            <w:r>
              <w:rPr>
                <w:color w:val="FF0000"/>
              </w:rPr>
              <w:t>5 000</w:t>
            </w:r>
          </w:p>
        </w:tc>
        <w:tc>
          <w:tcPr>
            <w:tcW w:w="1528" w:type="dxa"/>
            <w:shd w:val="clear" w:color="auto" w:fill="auto"/>
          </w:tcPr>
          <w:p w:rsidR="00CF4771" w:rsidRDefault="00B906FD">
            <w:pPr>
              <w:spacing w:line="276" w:lineRule="auto"/>
              <w:ind w:right="-108"/>
              <w:jc w:val="center"/>
              <w:rPr>
                <w:color w:val="FF0000"/>
              </w:rPr>
            </w:pPr>
            <w:r>
              <w:rPr>
                <w:color w:val="FF0000"/>
              </w:rPr>
              <w:t>60</w:t>
            </w:r>
          </w:p>
        </w:tc>
        <w:tc>
          <w:tcPr>
            <w:tcW w:w="1701" w:type="dxa"/>
            <w:shd w:val="clear" w:color="auto" w:fill="auto"/>
          </w:tcPr>
          <w:p w:rsidR="00CF4771" w:rsidRDefault="00B906FD">
            <w:pPr>
              <w:spacing w:line="276" w:lineRule="auto"/>
              <w:ind w:right="-108"/>
              <w:jc w:val="center"/>
              <w:rPr>
                <w:color w:val="FF0000"/>
              </w:rPr>
            </w:pPr>
            <w:r>
              <w:rPr>
                <w:color w:val="FF0000"/>
              </w:rPr>
              <w:t>36</w:t>
            </w:r>
          </w:p>
        </w:tc>
        <w:tc>
          <w:tcPr>
            <w:tcW w:w="2158" w:type="dxa"/>
            <w:shd w:val="clear" w:color="auto" w:fill="auto"/>
          </w:tcPr>
          <w:p w:rsidR="00CF4771" w:rsidRDefault="00B906FD">
            <w:pPr>
              <w:spacing w:line="276" w:lineRule="auto"/>
              <w:ind w:right="-108"/>
              <w:jc w:val="center"/>
              <w:rPr>
                <w:color w:val="FF0000"/>
              </w:rPr>
            </w:pPr>
            <w:r>
              <w:rPr>
                <w:color w:val="FF0000"/>
              </w:rPr>
              <w:t>38,137</w:t>
            </w:r>
          </w:p>
        </w:tc>
      </w:tr>
      <w:tr w:rsidR="00CF4771">
        <w:trPr>
          <w:jc w:val="center"/>
        </w:trPr>
        <w:tc>
          <w:tcPr>
            <w:tcW w:w="6314" w:type="dxa"/>
            <w:gridSpan w:val="4"/>
            <w:shd w:val="clear" w:color="auto" w:fill="auto"/>
            <w:vAlign w:val="center"/>
          </w:tcPr>
          <w:p w:rsidR="00CF4771" w:rsidRDefault="00B906FD">
            <w:pPr>
              <w:spacing w:line="276" w:lineRule="auto"/>
              <w:ind w:right="144"/>
              <w:jc w:val="right"/>
              <w:rPr>
                <w:color w:val="FF0000"/>
              </w:rPr>
            </w:pPr>
            <w:r>
              <w:rPr>
                <w:color w:val="FF0000"/>
              </w:rPr>
              <w:t xml:space="preserve">Итого:  </w:t>
            </w:r>
          </w:p>
        </w:tc>
        <w:tc>
          <w:tcPr>
            <w:tcW w:w="2158" w:type="dxa"/>
            <w:shd w:val="clear" w:color="auto" w:fill="auto"/>
          </w:tcPr>
          <w:p w:rsidR="00CF4771" w:rsidRDefault="00B906FD">
            <w:pPr>
              <w:spacing w:line="276" w:lineRule="auto"/>
              <w:ind w:right="-108"/>
              <w:jc w:val="center"/>
              <w:rPr>
                <w:color w:val="FF0000"/>
              </w:rPr>
            </w:pPr>
            <w:r>
              <w:rPr>
                <w:color w:val="FF0000"/>
              </w:rPr>
              <w:t>44,175</w:t>
            </w:r>
          </w:p>
        </w:tc>
      </w:tr>
    </w:tbl>
    <w:p w:rsidR="00CF4771" w:rsidRDefault="00CF4771">
      <w:pPr>
        <w:spacing w:line="276" w:lineRule="auto"/>
        <w:rPr>
          <w:color w:val="FF0000"/>
        </w:rPr>
      </w:pPr>
    </w:p>
    <w:p w:rsidR="00CF4771" w:rsidRDefault="00B906FD">
      <w:pPr>
        <w:spacing w:line="276" w:lineRule="auto"/>
        <w:ind w:firstLine="567"/>
        <w:jc w:val="both"/>
        <w:rPr>
          <w:color w:val="FF0000"/>
          <w:sz w:val="28"/>
        </w:rPr>
      </w:pPr>
      <w:r>
        <w:rPr>
          <w:color w:val="FF0000"/>
          <w:sz w:val="28"/>
        </w:rPr>
        <w:t>Сокращение суммы долгосрочной дебиторской задолженности на 30% позволит предприятию высвободить для оборота 800*0,3=240 тыс. руб.</w:t>
      </w:r>
    </w:p>
    <w:p w:rsidR="00CF4771" w:rsidRDefault="00B906FD">
      <w:pPr>
        <w:spacing w:line="276" w:lineRule="auto"/>
        <w:ind w:firstLine="567"/>
        <w:jc w:val="both"/>
        <w:rPr>
          <w:color w:val="FF0000"/>
          <w:sz w:val="28"/>
        </w:rPr>
      </w:pPr>
      <w:r>
        <w:rPr>
          <w:color w:val="FF0000"/>
          <w:sz w:val="28"/>
        </w:rPr>
        <w:t>Снижение суммы списанных долгов на 80% позволит предприятию высвободить для оборота 100*0,8=80 тыс. руб.</w:t>
      </w:r>
    </w:p>
    <w:p w:rsidR="00CF4771" w:rsidRDefault="00B906FD">
      <w:pPr>
        <w:spacing w:line="276" w:lineRule="auto"/>
        <w:ind w:firstLine="567"/>
        <w:jc w:val="both"/>
        <w:rPr>
          <w:color w:val="FF0000"/>
          <w:sz w:val="28"/>
        </w:rPr>
      </w:pPr>
      <w:r>
        <w:rPr>
          <w:color w:val="FF0000"/>
          <w:sz w:val="28"/>
        </w:rPr>
        <w:t xml:space="preserve">Таким образом, годовой объем высвобождаемых средств составит 364,175 тыс. руб. Предполагая, что все высвободившиеся средства будут направлены на увеличение закупок товаров для продажи, то можно ожидать прироста выручки (объема продаж в стоимостном выражении) с учетом среднего уровня торговой наценки 364,175*1,65=600,889 </w:t>
      </w:r>
      <w:proofErr w:type="spellStart"/>
      <w:r>
        <w:rPr>
          <w:color w:val="FF0000"/>
          <w:sz w:val="28"/>
        </w:rPr>
        <w:t>тыс.руб</w:t>
      </w:r>
      <w:proofErr w:type="spellEnd"/>
      <w:r>
        <w:rPr>
          <w:color w:val="FF0000"/>
          <w:sz w:val="28"/>
        </w:rPr>
        <w:t>. Учитывая, что объем продаж фирмы составляет 100 млн. руб., темп прироста объема продаж за счет автоматизации будет 600,889/100000*100%=0,6%</w:t>
      </w:r>
    </w:p>
    <w:p w:rsidR="00CF4771" w:rsidRDefault="00B906FD">
      <w:pPr>
        <w:spacing w:line="276" w:lineRule="auto"/>
        <w:ind w:firstLine="567"/>
        <w:jc w:val="both"/>
        <w:rPr>
          <w:color w:val="FF0000"/>
          <w:sz w:val="28"/>
        </w:rPr>
      </w:pPr>
      <w:r>
        <w:rPr>
          <w:color w:val="FF0000"/>
          <w:sz w:val="28"/>
        </w:rPr>
        <w:t xml:space="preserve">Дополнительная валовая прибыль, которую получит фирма с учетом рентабельности продаж составит 600,889*0,4=240,356 </w:t>
      </w:r>
      <w:proofErr w:type="spellStart"/>
      <w:r>
        <w:rPr>
          <w:color w:val="FF0000"/>
          <w:sz w:val="28"/>
        </w:rPr>
        <w:t>тыс.руб</w:t>
      </w:r>
      <w:proofErr w:type="spellEnd"/>
      <w:r>
        <w:rPr>
          <w:color w:val="FF0000"/>
          <w:sz w:val="28"/>
        </w:rPr>
        <w:t>.</w:t>
      </w:r>
    </w:p>
    <w:p w:rsidR="00CF4771" w:rsidRDefault="00CF4771">
      <w:pPr>
        <w:spacing w:line="276" w:lineRule="auto"/>
        <w:ind w:firstLine="567"/>
        <w:jc w:val="both"/>
        <w:rPr>
          <w:color w:val="FF0000"/>
          <w:sz w:val="28"/>
        </w:rPr>
      </w:pPr>
    </w:p>
    <w:p w:rsidR="00CF4771" w:rsidRDefault="00B906FD">
      <w:pPr>
        <w:spacing w:line="276" w:lineRule="auto"/>
        <w:ind w:firstLine="567"/>
        <w:jc w:val="both"/>
        <w:rPr>
          <w:color w:val="FF0000"/>
          <w:sz w:val="28"/>
        </w:rPr>
      </w:pPr>
      <w:r>
        <w:rPr>
          <w:color w:val="FF0000"/>
          <w:sz w:val="28"/>
        </w:rPr>
        <w:t xml:space="preserve">После определения эффектов нужно оценить затраты на реализацию предлагаемых решений. Когда речь идет о внедрении АИС, выполняется оценка ее стоимости по методике </w:t>
      </w:r>
      <w:r>
        <w:rPr>
          <w:color w:val="FF0000"/>
          <w:sz w:val="28"/>
          <w:lang w:val="en-US"/>
        </w:rPr>
        <w:t>TCO</w:t>
      </w:r>
      <w:r>
        <w:rPr>
          <w:color w:val="FF0000"/>
          <w:sz w:val="28"/>
        </w:rPr>
        <w:t xml:space="preserve">. Совокупная стоимость владения определяется на период 3 года. </w:t>
      </w:r>
    </w:p>
    <w:tbl>
      <w:tblPr>
        <w:tblW w:w="97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3"/>
        <w:gridCol w:w="2986"/>
        <w:gridCol w:w="6169"/>
      </w:tblGrid>
      <w:tr w:rsidR="00CF4771">
        <w:trPr>
          <w:tblHeader/>
          <w:jc w:val="center"/>
        </w:trPr>
        <w:tc>
          <w:tcPr>
            <w:tcW w:w="553" w:type="dxa"/>
            <w:shd w:val="clear" w:color="auto" w:fill="auto"/>
          </w:tcPr>
          <w:p w:rsidR="00CF4771" w:rsidRDefault="00CF4771">
            <w:pPr>
              <w:spacing w:line="276" w:lineRule="auto"/>
              <w:jc w:val="center"/>
              <w:rPr>
                <w:color w:val="FF0000"/>
              </w:rPr>
            </w:pPr>
          </w:p>
        </w:tc>
        <w:tc>
          <w:tcPr>
            <w:tcW w:w="2986" w:type="dxa"/>
            <w:shd w:val="clear" w:color="auto" w:fill="auto"/>
          </w:tcPr>
          <w:p w:rsidR="00CF4771" w:rsidRDefault="00B906FD">
            <w:pPr>
              <w:spacing w:line="276" w:lineRule="auto"/>
              <w:jc w:val="center"/>
              <w:rPr>
                <w:color w:val="FF0000"/>
              </w:rPr>
            </w:pPr>
            <w:r>
              <w:rPr>
                <w:color w:val="FF0000"/>
              </w:rPr>
              <w:t>Статьи затрат</w:t>
            </w:r>
          </w:p>
        </w:tc>
        <w:tc>
          <w:tcPr>
            <w:tcW w:w="6169" w:type="dxa"/>
            <w:shd w:val="clear" w:color="auto" w:fill="auto"/>
          </w:tcPr>
          <w:p w:rsidR="00CF4771" w:rsidRDefault="00B906FD">
            <w:pPr>
              <w:spacing w:line="276" w:lineRule="auto"/>
              <w:jc w:val="center"/>
              <w:rPr>
                <w:color w:val="FF0000"/>
              </w:rPr>
            </w:pPr>
            <w:r>
              <w:rPr>
                <w:color w:val="FF0000"/>
              </w:rPr>
              <w:t>Расчет</w:t>
            </w:r>
          </w:p>
        </w:tc>
      </w:tr>
      <w:tr w:rsidR="00CF4771">
        <w:trPr>
          <w:cantSplit/>
          <w:trHeight w:val="1163"/>
          <w:jc w:val="center"/>
        </w:trPr>
        <w:tc>
          <w:tcPr>
            <w:tcW w:w="553" w:type="dxa"/>
            <w:vMerge w:val="restart"/>
            <w:shd w:val="clear" w:color="auto" w:fill="auto"/>
            <w:textDirection w:val="btLr"/>
            <w:vAlign w:val="center"/>
          </w:tcPr>
          <w:p w:rsidR="00CF4771" w:rsidRDefault="00B906FD">
            <w:pPr>
              <w:spacing w:line="276" w:lineRule="auto"/>
              <w:ind w:left="113" w:right="113"/>
              <w:jc w:val="center"/>
              <w:rPr>
                <w:b/>
                <w:color w:val="FF0000"/>
              </w:rPr>
            </w:pPr>
            <w:r>
              <w:rPr>
                <w:b/>
                <w:color w:val="FF0000"/>
              </w:rPr>
              <w:t>Этап разработки</w:t>
            </w:r>
          </w:p>
        </w:tc>
        <w:tc>
          <w:tcPr>
            <w:tcW w:w="9155" w:type="dxa"/>
            <w:gridSpan w:val="2"/>
            <w:shd w:val="clear" w:color="auto" w:fill="auto"/>
          </w:tcPr>
          <w:p w:rsidR="00CF4771" w:rsidRDefault="00B906FD">
            <w:pPr>
              <w:tabs>
                <w:tab w:val="left" w:pos="318"/>
              </w:tabs>
              <w:spacing w:line="276" w:lineRule="auto"/>
              <w:rPr>
                <w:color w:val="FF0000"/>
              </w:rPr>
            </w:pPr>
            <w:r>
              <w:rPr>
                <w:color w:val="FF0000"/>
              </w:rPr>
              <w:t>Разработку модуля по работе с дебиторской задолженностью предприятие ведет силами собственного отдела ИТ. Время разработки АИС от формирования технического задания до завершения тестирования составляет 6 месяцев.</w:t>
            </w:r>
          </w:p>
          <w:p w:rsidR="00CF4771" w:rsidRDefault="00B906FD">
            <w:pPr>
              <w:tabs>
                <w:tab w:val="left" w:pos="318"/>
              </w:tabs>
              <w:spacing w:line="276" w:lineRule="auto"/>
              <w:rPr>
                <w:color w:val="FF0000"/>
              </w:rPr>
            </w:pPr>
            <w:r>
              <w:rPr>
                <w:color w:val="FF0000"/>
              </w:rPr>
              <w:t xml:space="preserve">Для работы над проектом выделена группа из 2 программистов, которые выполняют весь перечень работ по проектированию, кодированию и отладке ПО. Их рабочие места оборудованы персональными компьютерами (ПК), инвентарная стоимость которых 50 </w:t>
            </w:r>
            <w:proofErr w:type="spellStart"/>
            <w:r>
              <w:rPr>
                <w:color w:val="FF0000"/>
              </w:rPr>
              <w:t>тыс.руб</w:t>
            </w:r>
            <w:proofErr w:type="spellEnd"/>
            <w:r>
              <w:rPr>
                <w:color w:val="FF0000"/>
              </w:rPr>
              <w:t xml:space="preserve">. Разработка ведется в среде C# (приобретается подписка </w:t>
            </w:r>
            <w:r>
              <w:rPr>
                <w:color w:val="FF0000"/>
                <w:lang w:val="en-US"/>
              </w:rPr>
              <w:t>MS</w:t>
            </w:r>
            <w:r>
              <w:rPr>
                <w:color w:val="FF0000"/>
              </w:rPr>
              <w:t xml:space="preserve"> </w:t>
            </w:r>
            <w:r>
              <w:rPr>
                <w:color w:val="FF0000"/>
                <w:lang w:val="en-US"/>
              </w:rPr>
              <w:t>Visual</w:t>
            </w:r>
            <w:r>
              <w:rPr>
                <w:color w:val="FF0000"/>
              </w:rPr>
              <w:t xml:space="preserve"> </w:t>
            </w:r>
            <w:r>
              <w:rPr>
                <w:color w:val="FF0000"/>
                <w:lang w:val="en-US"/>
              </w:rPr>
              <w:t>Studio</w:t>
            </w:r>
            <w:r>
              <w:rPr>
                <w:color w:val="FF0000"/>
              </w:rPr>
              <w:t xml:space="preserve"> сроком на 1 год); проектирование - MS </w:t>
            </w:r>
            <w:proofErr w:type="spellStart"/>
            <w:r>
              <w:rPr>
                <w:color w:val="FF0000"/>
              </w:rPr>
              <w:t>Visio</w:t>
            </w:r>
            <w:proofErr w:type="spellEnd"/>
            <w:r>
              <w:rPr>
                <w:color w:val="FF0000"/>
              </w:rPr>
              <w:t xml:space="preserve"> </w:t>
            </w:r>
            <w:proofErr w:type="spellStart"/>
            <w:r>
              <w:rPr>
                <w:color w:val="FF0000"/>
              </w:rPr>
              <w:t>Pro</w:t>
            </w:r>
            <w:proofErr w:type="spellEnd"/>
            <w:r>
              <w:rPr>
                <w:color w:val="FF0000"/>
              </w:rPr>
              <w:t xml:space="preserve"> (имеется установленная версия, используемая в повседневной работе); системное ПО установлено на ПК и используется совместно с ними (входит в стоимость ПК); СУБД </w:t>
            </w:r>
            <w:r>
              <w:rPr>
                <w:color w:val="FF0000"/>
                <w:lang w:val="en-US"/>
              </w:rPr>
              <w:t>MS</w:t>
            </w:r>
            <w:r>
              <w:rPr>
                <w:color w:val="FF0000"/>
              </w:rPr>
              <w:t xml:space="preserve"> </w:t>
            </w:r>
            <w:r>
              <w:rPr>
                <w:color w:val="FF0000"/>
                <w:lang w:val="en-US"/>
              </w:rPr>
              <w:t>SQL</w:t>
            </w:r>
            <w:r>
              <w:rPr>
                <w:color w:val="FF0000"/>
              </w:rPr>
              <w:t xml:space="preserve"> </w:t>
            </w:r>
            <w:r>
              <w:rPr>
                <w:color w:val="FF0000"/>
                <w:lang w:val="en-US"/>
              </w:rPr>
              <w:t>Server</w:t>
            </w:r>
            <w:r>
              <w:rPr>
                <w:color w:val="FF0000"/>
              </w:rPr>
              <w:t xml:space="preserve"> 2012 (стоимость 440 тыс. руб.) установлена на сервере предприятия, функционирует круглосуточно и уже используется бухгалтерским приложением (6 рабочих мест), модулем складского учета (4 рабочих места) и модулем логистики (2 рабочих места).</w:t>
            </w:r>
          </w:p>
        </w:tc>
      </w:tr>
      <w:tr w:rsidR="00CF4771">
        <w:trPr>
          <w:cantSplit/>
          <w:trHeight w:val="1134"/>
          <w:jc w:val="center"/>
        </w:trPr>
        <w:tc>
          <w:tcPr>
            <w:tcW w:w="553" w:type="dxa"/>
            <w:vMerge/>
            <w:shd w:val="clear" w:color="auto" w:fill="auto"/>
            <w:textDirection w:val="btLr"/>
            <w:vAlign w:val="center"/>
          </w:tcPr>
          <w:p w:rsidR="00CF4771" w:rsidRDefault="00CF4771">
            <w:pPr>
              <w:spacing w:line="276" w:lineRule="auto"/>
              <w:ind w:left="113" w:right="113"/>
              <w:jc w:val="center"/>
              <w:rPr>
                <w:b/>
                <w:color w:val="FF0000"/>
              </w:rPr>
            </w:pPr>
          </w:p>
        </w:tc>
        <w:tc>
          <w:tcPr>
            <w:tcW w:w="2986" w:type="dxa"/>
            <w:shd w:val="clear" w:color="auto" w:fill="auto"/>
            <w:vAlign w:val="center"/>
          </w:tcPr>
          <w:p w:rsidR="00CF4771" w:rsidRDefault="00B906FD">
            <w:pPr>
              <w:spacing w:line="276" w:lineRule="auto"/>
              <w:rPr>
                <w:i/>
                <w:color w:val="FF0000"/>
              </w:rPr>
            </w:pPr>
            <w:r>
              <w:rPr>
                <w:color w:val="FF0000"/>
              </w:rPr>
              <w:t>Стоимость оборудования для разработки и затраты на его эксплуатацию в период разработки</w:t>
            </w:r>
          </w:p>
        </w:tc>
        <w:tc>
          <w:tcPr>
            <w:tcW w:w="6169" w:type="dxa"/>
            <w:shd w:val="clear" w:color="auto" w:fill="auto"/>
          </w:tcPr>
          <w:p w:rsidR="00CF4771" w:rsidRDefault="00B906FD">
            <w:pPr>
              <w:tabs>
                <w:tab w:val="left" w:pos="318"/>
              </w:tabs>
              <w:spacing w:line="276" w:lineRule="auto"/>
              <w:rPr>
                <w:color w:val="FF0000"/>
              </w:rPr>
            </w:pPr>
            <w:r>
              <w:rPr>
                <w:color w:val="FF0000"/>
              </w:rPr>
              <w:t>Учитывая, что ПК используются предприятием и вне разработки АИС, на стоимость разработки можно отнести только часть их стоимости, пропорционально времени использования, исходя из срока полезной эксплуатации (5 лет):</w:t>
            </w:r>
          </w:p>
          <w:p w:rsidR="00CF4771" w:rsidRDefault="00CF4771">
            <w:pPr>
              <w:tabs>
                <w:tab w:val="left" w:pos="318"/>
              </w:tabs>
              <w:spacing w:line="276" w:lineRule="auto"/>
              <w:rPr>
                <w:color w:val="FF0000"/>
              </w:rPr>
            </w:pPr>
          </w:p>
          <w:p w:rsidR="00CF4771" w:rsidRDefault="0002157F">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50000*2*</m:t>
                    </m:r>
                    <m:f>
                      <m:fPr>
                        <m:ctrlPr>
                          <w:rPr>
                            <w:rFonts w:ascii="Cambria Math" w:hAnsi="Cambria Math"/>
                            <w:i/>
                            <w:color w:val="FF0000"/>
                          </w:rPr>
                        </m:ctrlPr>
                      </m:fPr>
                      <m:num>
                        <m:r>
                          <w:rPr>
                            <w:rFonts w:ascii="Cambria Math" w:hAnsi="Cambria Math"/>
                            <w:color w:val="FF0000"/>
                          </w:rPr>
                          <m:t>6</m:t>
                        </m:r>
                      </m:num>
                      <m:den>
                        <m:r>
                          <w:rPr>
                            <w:rFonts w:ascii="Cambria Math" w:hAnsi="Cambria Math"/>
                            <w:color w:val="FF0000"/>
                          </w:rPr>
                          <m:t>12</m:t>
                        </m:r>
                      </m:den>
                    </m:f>
                  </m:num>
                  <m:den>
                    <m:r>
                      <w:rPr>
                        <w:rFonts w:ascii="Cambria Math" w:hAnsi="Cambria Math"/>
                        <w:color w:val="FF0000"/>
                      </w:rPr>
                      <m:t>5</m:t>
                    </m:r>
                  </m:den>
                </m:f>
                <m:r>
                  <w:rPr>
                    <w:rFonts w:ascii="Cambria Math" w:hAnsi="Cambria Math"/>
                    <w:color w:val="FF0000"/>
                  </w:rPr>
                  <m:t>=</m:t>
                </m:r>
                <m:r>
                  <m:rPr>
                    <m:sty m:val="bi"/>
                  </m:rPr>
                  <w:rPr>
                    <w:rFonts w:ascii="Cambria Math" w:hAnsi="Cambria Math"/>
                    <w:color w:val="FF0000"/>
                  </w:rPr>
                  <m:t>10000 руб</m:t>
                </m:r>
                <m:r>
                  <w:rPr>
                    <w:rFonts w:ascii="Cambria Math" w:hAnsi="Cambria Math"/>
                    <w:color w:val="FF0000"/>
                  </w:rPr>
                  <m:t>.</m:t>
                </m:r>
              </m:oMath>
            </m:oMathPara>
          </w:p>
          <w:p w:rsidR="00CF4771" w:rsidRDefault="00B906FD">
            <w:pPr>
              <w:tabs>
                <w:tab w:val="left" w:pos="318"/>
              </w:tabs>
              <w:spacing w:line="276" w:lineRule="auto"/>
              <w:rPr>
                <w:color w:val="FF0000"/>
              </w:rPr>
            </w:pPr>
            <w:r>
              <w:rPr>
                <w:color w:val="FF0000"/>
              </w:rPr>
              <w:t>Затраты на эксплуатацию оборудования включаются в косвенные расходы.</w:t>
            </w:r>
          </w:p>
        </w:tc>
      </w:tr>
      <w:tr w:rsidR="00CF4771">
        <w:trPr>
          <w:cantSplit/>
          <w:trHeight w:val="1134"/>
          <w:jc w:val="center"/>
        </w:trPr>
        <w:tc>
          <w:tcPr>
            <w:tcW w:w="553" w:type="dxa"/>
            <w:vMerge/>
            <w:shd w:val="clear" w:color="auto" w:fill="auto"/>
            <w:textDirection w:val="btLr"/>
            <w:vAlign w:val="center"/>
          </w:tcPr>
          <w:p w:rsidR="00CF4771" w:rsidRDefault="00CF4771">
            <w:pPr>
              <w:spacing w:line="276" w:lineRule="auto"/>
              <w:ind w:left="113" w:right="113"/>
              <w:jc w:val="center"/>
              <w:rPr>
                <w:b/>
                <w:color w:val="FF0000"/>
              </w:rPr>
            </w:pPr>
          </w:p>
        </w:tc>
        <w:tc>
          <w:tcPr>
            <w:tcW w:w="2986" w:type="dxa"/>
            <w:shd w:val="clear" w:color="auto" w:fill="auto"/>
            <w:vAlign w:val="center"/>
          </w:tcPr>
          <w:p w:rsidR="00CF4771" w:rsidRDefault="00B906FD">
            <w:pPr>
              <w:spacing w:line="276" w:lineRule="auto"/>
              <w:rPr>
                <w:color w:val="FF0000"/>
              </w:rPr>
            </w:pPr>
            <w:r>
              <w:rPr>
                <w:color w:val="FF0000"/>
              </w:rPr>
              <w:t>Стоимость ПО для проектирования и кодирования АИС; СУБД и прочее необходимое разработчику ПО</w:t>
            </w:r>
          </w:p>
        </w:tc>
        <w:tc>
          <w:tcPr>
            <w:tcW w:w="6169" w:type="dxa"/>
            <w:shd w:val="clear" w:color="auto" w:fill="auto"/>
          </w:tcPr>
          <w:p w:rsidR="00CF4771" w:rsidRDefault="00B906FD">
            <w:pPr>
              <w:tabs>
                <w:tab w:val="left" w:pos="318"/>
              </w:tabs>
              <w:spacing w:line="276" w:lineRule="auto"/>
              <w:rPr>
                <w:color w:val="FF0000"/>
              </w:rPr>
            </w:pPr>
            <w:r>
              <w:rPr>
                <w:color w:val="FF0000"/>
              </w:rPr>
              <w:t xml:space="preserve">- Стоимость подписки </w:t>
            </w:r>
            <w:r>
              <w:rPr>
                <w:color w:val="FF0000"/>
                <w:lang w:val="en-US"/>
              </w:rPr>
              <w:t>MS</w:t>
            </w:r>
            <w:r>
              <w:rPr>
                <w:color w:val="FF0000"/>
              </w:rPr>
              <w:t xml:space="preserve"> </w:t>
            </w:r>
            <w:r>
              <w:rPr>
                <w:color w:val="FF0000"/>
                <w:lang w:val="en-US"/>
              </w:rPr>
              <w:t>Visual</w:t>
            </w:r>
            <w:r>
              <w:rPr>
                <w:color w:val="FF0000"/>
              </w:rPr>
              <w:t xml:space="preserve"> </w:t>
            </w:r>
            <w:r>
              <w:rPr>
                <w:color w:val="FF0000"/>
                <w:lang w:val="en-US"/>
              </w:rPr>
              <w:t>Studio</w:t>
            </w:r>
            <w:r>
              <w:rPr>
                <w:color w:val="FF0000"/>
              </w:rPr>
              <w:t xml:space="preserve"> включается полностью в состав затрат, поскольку ее использование в других проектах не предусматривается. Она составляет </w:t>
            </w:r>
            <w:r>
              <w:rPr>
                <w:b/>
                <w:color w:val="FF0000"/>
              </w:rPr>
              <w:t>44 тыс. руб.</w:t>
            </w:r>
          </w:p>
          <w:p w:rsidR="00CF4771" w:rsidRDefault="00B906FD">
            <w:pPr>
              <w:tabs>
                <w:tab w:val="left" w:pos="318"/>
              </w:tabs>
              <w:spacing w:line="276" w:lineRule="auto"/>
              <w:rPr>
                <w:color w:val="FF0000"/>
              </w:rPr>
            </w:pPr>
            <w:r>
              <w:rPr>
                <w:color w:val="FF0000"/>
              </w:rPr>
              <w:t xml:space="preserve">- Стоимость MS </w:t>
            </w:r>
            <w:proofErr w:type="spellStart"/>
            <w:r>
              <w:rPr>
                <w:color w:val="FF0000"/>
              </w:rPr>
              <w:t>Visio</w:t>
            </w:r>
            <w:proofErr w:type="spellEnd"/>
            <w:r>
              <w:rPr>
                <w:color w:val="FF0000"/>
              </w:rPr>
              <w:t xml:space="preserve"> </w:t>
            </w:r>
            <w:proofErr w:type="spellStart"/>
            <w:r>
              <w:rPr>
                <w:color w:val="FF0000"/>
              </w:rPr>
              <w:t>Pro</w:t>
            </w:r>
            <w:proofErr w:type="spellEnd"/>
            <w:r>
              <w:rPr>
                <w:color w:val="FF0000"/>
              </w:rPr>
              <w:t xml:space="preserve"> учитывается в затратах пропорционально сроку использования (3 года), поскольку применяется для решения и других задач: </w:t>
            </w:r>
          </w:p>
          <w:p w:rsidR="00CF4771" w:rsidRDefault="0002157F">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15000*2*</m:t>
                    </m:r>
                    <m:f>
                      <m:fPr>
                        <m:ctrlPr>
                          <w:rPr>
                            <w:rFonts w:ascii="Cambria Math" w:hAnsi="Cambria Math"/>
                            <w:i/>
                            <w:color w:val="FF0000"/>
                          </w:rPr>
                        </m:ctrlPr>
                      </m:fPr>
                      <m:num>
                        <m:r>
                          <w:rPr>
                            <w:rFonts w:ascii="Cambria Math" w:hAnsi="Cambria Math"/>
                            <w:color w:val="FF0000"/>
                          </w:rPr>
                          <m:t>6</m:t>
                        </m:r>
                      </m:num>
                      <m:den>
                        <m:r>
                          <w:rPr>
                            <w:rFonts w:ascii="Cambria Math" w:hAnsi="Cambria Math"/>
                            <w:color w:val="FF0000"/>
                          </w:rPr>
                          <m:t>12</m:t>
                        </m:r>
                      </m:den>
                    </m:f>
                  </m:num>
                  <m:den>
                    <m:r>
                      <w:rPr>
                        <w:rFonts w:ascii="Cambria Math" w:hAnsi="Cambria Math"/>
                        <w:color w:val="FF0000"/>
                      </w:rPr>
                      <m:t>3</m:t>
                    </m:r>
                  </m:den>
                </m:f>
                <m:r>
                  <w:rPr>
                    <w:rFonts w:ascii="Cambria Math" w:hAnsi="Cambria Math"/>
                    <w:color w:val="FF0000"/>
                  </w:rPr>
                  <m:t>=5</m:t>
                </m:r>
                <m:r>
                  <m:rPr>
                    <m:sty m:val="bi"/>
                  </m:rPr>
                  <w:rPr>
                    <w:rFonts w:ascii="Cambria Math" w:hAnsi="Cambria Math"/>
                    <w:color w:val="FF0000"/>
                  </w:rPr>
                  <m:t>000 руб</m:t>
                </m:r>
                <m:r>
                  <w:rPr>
                    <w:rFonts w:ascii="Cambria Math" w:hAnsi="Cambria Math"/>
                    <w:color w:val="FF0000"/>
                  </w:rPr>
                  <m:t>.</m:t>
                </m:r>
              </m:oMath>
            </m:oMathPara>
          </w:p>
          <w:p w:rsidR="00CF4771" w:rsidRDefault="00B906FD">
            <w:pPr>
              <w:tabs>
                <w:tab w:val="left" w:pos="318"/>
              </w:tabs>
              <w:spacing w:line="276" w:lineRule="auto"/>
              <w:rPr>
                <w:color w:val="FF0000"/>
              </w:rPr>
            </w:pPr>
            <w:r>
              <w:rPr>
                <w:color w:val="FF0000"/>
              </w:rPr>
              <w:t>- Стоимость СУБД распределяется между различными приложения, использующими ее, пропорционально количеству рабочих мест (всего без учета этого проекта 12) и сроку эксплуатации (3 года). На период разработки рабочих мест - 2.</w:t>
            </w:r>
          </w:p>
          <w:p w:rsidR="00CF4771" w:rsidRDefault="0002157F">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440000*</m:t>
                    </m:r>
                    <m:f>
                      <m:fPr>
                        <m:ctrlPr>
                          <w:rPr>
                            <w:rFonts w:ascii="Cambria Math" w:hAnsi="Cambria Math"/>
                            <w:i/>
                            <w:color w:val="FF0000"/>
                          </w:rPr>
                        </m:ctrlPr>
                      </m:fPr>
                      <m:num>
                        <m:r>
                          <w:rPr>
                            <w:rFonts w:ascii="Cambria Math" w:hAnsi="Cambria Math"/>
                            <w:color w:val="FF0000"/>
                          </w:rPr>
                          <m:t>6</m:t>
                        </m:r>
                      </m:num>
                      <m:den>
                        <m:r>
                          <w:rPr>
                            <w:rFonts w:ascii="Cambria Math" w:hAnsi="Cambria Math"/>
                            <w:color w:val="FF0000"/>
                          </w:rPr>
                          <m:t>12</m:t>
                        </m:r>
                      </m:den>
                    </m:f>
                  </m:num>
                  <m:den>
                    <m:r>
                      <w:rPr>
                        <w:rFonts w:ascii="Cambria Math" w:hAnsi="Cambria Math"/>
                        <w:color w:val="FF0000"/>
                      </w:rPr>
                      <m:t>3</m:t>
                    </m:r>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2</m:t>
                    </m:r>
                  </m:num>
                  <m:den>
                    <m:r>
                      <w:rPr>
                        <w:rFonts w:ascii="Cambria Math" w:hAnsi="Cambria Math"/>
                        <w:color w:val="FF0000"/>
                      </w:rPr>
                      <m:t>12+2</m:t>
                    </m:r>
                  </m:den>
                </m:f>
                <m:r>
                  <w:rPr>
                    <w:rFonts w:ascii="Cambria Math" w:hAnsi="Cambria Math"/>
                    <w:color w:val="FF0000"/>
                  </w:rPr>
                  <m:t>=</m:t>
                </m:r>
                <m:r>
                  <m:rPr>
                    <m:sty m:val="bi"/>
                  </m:rPr>
                  <w:rPr>
                    <w:rFonts w:ascii="Cambria Math" w:hAnsi="Cambria Math"/>
                    <w:color w:val="FF0000"/>
                  </w:rPr>
                  <m:t>10476 руб</m:t>
                </m:r>
                <m:r>
                  <w:rPr>
                    <w:rFonts w:ascii="Cambria Math" w:hAnsi="Cambria Math"/>
                    <w:color w:val="FF0000"/>
                  </w:rPr>
                  <m:t>.</m:t>
                </m:r>
              </m:oMath>
            </m:oMathPara>
          </w:p>
          <w:p w:rsidR="00CF4771" w:rsidRDefault="00CF4771">
            <w:pPr>
              <w:tabs>
                <w:tab w:val="left" w:pos="318"/>
              </w:tabs>
              <w:spacing w:line="276" w:lineRule="auto"/>
              <w:rPr>
                <w:color w:val="FF0000"/>
              </w:rPr>
            </w:pPr>
          </w:p>
          <w:p w:rsidR="00CF4771" w:rsidRDefault="00CF4771">
            <w:pPr>
              <w:tabs>
                <w:tab w:val="left" w:pos="318"/>
              </w:tabs>
              <w:spacing w:line="276" w:lineRule="auto"/>
              <w:rPr>
                <w:color w:val="FF0000"/>
              </w:rPr>
            </w:pPr>
          </w:p>
        </w:tc>
      </w:tr>
      <w:tr w:rsidR="00CF4771">
        <w:trPr>
          <w:cantSplit/>
          <w:trHeight w:val="1134"/>
          <w:jc w:val="center"/>
        </w:trPr>
        <w:tc>
          <w:tcPr>
            <w:tcW w:w="553" w:type="dxa"/>
            <w:vMerge/>
            <w:shd w:val="clear" w:color="auto" w:fill="auto"/>
            <w:textDirection w:val="btLr"/>
            <w:vAlign w:val="center"/>
          </w:tcPr>
          <w:p w:rsidR="00CF4771" w:rsidRDefault="00CF4771">
            <w:pPr>
              <w:spacing w:line="276" w:lineRule="auto"/>
              <w:ind w:left="113" w:right="113"/>
              <w:jc w:val="center"/>
              <w:rPr>
                <w:b/>
                <w:color w:val="FF0000"/>
              </w:rPr>
            </w:pPr>
          </w:p>
        </w:tc>
        <w:tc>
          <w:tcPr>
            <w:tcW w:w="2986" w:type="dxa"/>
            <w:shd w:val="clear" w:color="auto" w:fill="auto"/>
            <w:vAlign w:val="center"/>
          </w:tcPr>
          <w:p w:rsidR="00CF4771" w:rsidRDefault="00B906FD">
            <w:pPr>
              <w:spacing w:line="276" w:lineRule="auto"/>
              <w:rPr>
                <w:color w:val="FF0000"/>
              </w:rPr>
            </w:pPr>
            <w:r>
              <w:rPr>
                <w:color w:val="FF0000"/>
              </w:rPr>
              <w:t>Оплата труда проектировщиков и разработчиков</w:t>
            </w:r>
          </w:p>
          <w:p w:rsidR="00CF4771" w:rsidRDefault="00CF4771">
            <w:pPr>
              <w:spacing w:line="276" w:lineRule="auto"/>
              <w:rPr>
                <w:color w:val="FF0000"/>
              </w:rPr>
            </w:pPr>
          </w:p>
        </w:tc>
        <w:tc>
          <w:tcPr>
            <w:tcW w:w="6169" w:type="dxa"/>
            <w:shd w:val="clear" w:color="auto" w:fill="auto"/>
          </w:tcPr>
          <w:p w:rsidR="00CF4771" w:rsidRDefault="00B906FD">
            <w:pPr>
              <w:tabs>
                <w:tab w:val="left" w:pos="318"/>
              </w:tabs>
              <w:spacing w:line="276" w:lineRule="auto"/>
              <w:rPr>
                <w:color w:val="FF0000"/>
              </w:rPr>
            </w:pPr>
            <w:r>
              <w:rPr>
                <w:color w:val="FF0000"/>
              </w:rPr>
              <w:t>- Программисты, занятые в проекте, оплачиваются повременно, исходя месячного оклада 25000 руб.</w:t>
            </w:r>
          </w:p>
          <w:p w:rsidR="00CF4771" w:rsidRDefault="00B906FD">
            <w:pPr>
              <w:tabs>
                <w:tab w:val="left" w:pos="318"/>
              </w:tabs>
              <w:spacing w:line="276" w:lineRule="auto"/>
              <w:rPr>
                <w:b/>
                <w:color w:val="FF0000"/>
              </w:rPr>
            </w:pPr>
            <m:oMathPara>
              <m:oMath>
                <m:r>
                  <w:rPr>
                    <w:rFonts w:ascii="Cambria Math" w:hAnsi="Cambria Math"/>
                    <w:color w:val="FF0000"/>
                  </w:rPr>
                  <m:t>25000*2*6=</m:t>
                </m:r>
                <m:r>
                  <m:rPr>
                    <m:sty m:val="bi"/>
                  </m:rPr>
                  <w:rPr>
                    <w:rFonts w:ascii="Cambria Math" w:hAnsi="Cambria Math"/>
                    <w:color w:val="FF0000"/>
                  </w:rPr>
                  <m:t>300000 руб.</m:t>
                </m:r>
              </m:oMath>
            </m:oMathPara>
          </w:p>
          <w:p w:rsidR="00CF4771" w:rsidRDefault="00B906FD">
            <w:pPr>
              <w:tabs>
                <w:tab w:val="left" w:pos="318"/>
              </w:tabs>
              <w:spacing w:line="276" w:lineRule="auto"/>
              <w:rPr>
                <w:color w:val="FF0000"/>
              </w:rPr>
            </w:pPr>
            <w:r>
              <w:rPr>
                <w:color w:val="FF0000"/>
              </w:rPr>
              <w:t>- Начисления на их заработную плату составят 30,6% от фонда оплаты:</w:t>
            </w:r>
          </w:p>
          <w:p w:rsidR="00CF4771" w:rsidRDefault="00B906FD">
            <w:pPr>
              <w:tabs>
                <w:tab w:val="left" w:pos="318"/>
              </w:tabs>
              <w:spacing w:line="276" w:lineRule="auto"/>
              <w:rPr>
                <w:color w:val="FF0000"/>
              </w:rPr>
            </w:pPr>
            <m:oMathPara>
              <m:oMath>
                <m:r>
                  <w:rPr>
                    <w:rFonts w:ascii="Cambria Math" w:hAnsi="Cambria Math"/>
                    <w:color w:val="FF0000"/>
                  </w:rPr>
                  <m:t>300000*0,306=</m:t>
                </m:r>
                <m:r>
                  <m:rPr>
                    <m:sty m:val="bi"/>
                  </m:rPr>
                  <w:rPr>
                    <w:rFonts w:ascii="Cambria Math" w:hAnsi="Cambria Math"/>
                    <w:color w:val="FF0000"/>
                  </w:rPr>
                  <m:t>91800 руб.</m:t>
                </m:r>
              </m:oMath>
            </m:oMathPara>
          </w:p>
        </w:tc>
      </w:tr>
      <w:tr w:rsidR="00CF4771">
        <w:trPr>
          <w:cantSplit/>
          <w:trHeight w:val="1134"/>
          <w:jc w:val="center"/>
        </w:trPr>
        <w:tc>
          <w:tcPr>
            <w:tcW w:w="553" w:type="dxa"/>
            <w:vMerge/>
            <w:shd w:val="clear" w:color="auto" w:fill="auto"/>
            <w:textDirection w:val="btLr"/>
            <w:vAlign w:val="center"/>
          </w:tcPr>
          <w:p w:rsidR="00CF4771" w:rsidRDefault="00CF4771">
            <w:pPr>
              <w:spacing w:line="276" w:lineRule="auto"/>
              <w:ind w:left="113" w:right="113"/>
              <w:jc w:val="center"/>
              <w:rPr>
                <w:b/>
                <w:color w:val="FF0000"/>
              </w:rPr>
            </w:pPr>
          </w:p>
        </w:tc>
        <w:tc>
          <w:tcPr>
            <w:tcW w:w="2986" w:type="dxa"/>
            <w:shd w:val="clear" w:color="auto" w:fill="auto"/>
            <w:vAlign w:val="center"/>
          </w:tcPr>
          <w:p w:rsidR="00CF4771" w:rsidRDefault="00B906FD">
            <w:pPr>
              <w:spacing w:line="276" w:lineRule="auto"/>
              <w:rPr>
                <w:color w:val="FF0000"/>
              </w:rPr>
            </w:pPr>
            <w:r>
              <w:rPr>
                <w:color w:val="FF0000"/>
              </w:rPr>
              <w:t xml:space="preserve">Затраты на содержание и обслуживание помещений, в </w:t>
            </w:r>
            <w:proofErr w:type="spellStart"/>
            <w:r>
              <w:rPr>
                <w:color w:val="FF0000"/>
              </w:rPr>
              <w:t>т.ч</w:t>
            </w:r>
            <w:proofErr w:type="spellEnd"/>
            <w:r>
              <w:rPr>
                <w:color w:val="FF0000"/>
              </w:rPr>
              <w:t>. охрану.</w:t>
            </w:r>
          </w:p>
          <w:p w:rsidR="00CF4771" w:rsidRDefault="00B906FD">
            <w:pPr>
              <w:spacing w:line="276" w:lineRule="auto"/>
              <w:rPr>
                <w:color w:val="FF0000"/>
              </w:rPr>
            </w:pPr>
            <w:r>
              <w:rPr>
                <w:color w:val="FF0000"/>
              </w:rPr>
              <w:t>Прочие расходы.</w:t>
            </w:r>
          </w:p>
        </w:tc>
        <w:tc>
          <w:tcPr>
            <w:tcW w:w="6169" w:type="dxa"/>
            <w:shd w:val="clear" w:color="auto" w:fill="auto"/>
          </w:tcPr>
          <w:p w:rsidR="00CF4771" w:rsidRDefault="00B906FD">
            <w:pPr>
              <w:tabs>
                <w:tab w:val="left" w:pos="318"/>
              </w:tabs>
              <w:spacing w:line="276" w:lineRule="auto"/>
              <w:rPr>
                <w:color w:val="FF0000"/>
              </w:rPr>
            </w:pPr>
            <w:r>
              <w:rPr>
                <w:color w:val="FF0000"/>
              </w:rPr>
              <w:t>Учитываются в составе косвенных затрат.</w:t>
            </w:r>
          </w:p>
        </w:tc>
      </w:tr>
      <w:tr w:rsidR="00CF4771">
        <w:trPr>
          <w:cantSplit/>
          <w:trHeight w:val="221"/>
          <w:jc w:val="center"/>
        </w:trPr>
        <w:tc>
          <w:tcPr>
            <w:tcW w:w="553" w:type="dxa"/>
            <w:vMerge/>
            <w:shd w:val="clear" w:color="auto" w:fill="auto"/>
            <w:textDirection w:val="btLr"/>
            <w:vAlign w:val="center"/>
          </w:tcPr>
          <w:p w:rsidR="00CF4771" w:rsidRDefault="00CF4771">
            <w:pPr>
              <w:spacing w:line="276" w:lineRule="auto"/>
              <w:ind w:left="113" w:right="113"/>
              <w:jc w:val="center"/>
              <w:rPr>
                <w:b/>
                <w:color w:val="FF0000"/>
              </w:rPr>
            </w:pPr>
          </w:p>
        </w:tc>
        <w:tc>
          <w:tcPr>
            <w:tcW w:w="2986" w:type="dxa"/>
            <w:shd w:val="clear" w:color="auto" w:fill="auto"/>
            <w:vAlign w:val="center"/>
          </w:tcPr>
          <w:p w:rsidR="00CF4771" w:rsidRDefault="00B906FD">
            <w:pPr>
              <w:spacing w:line="276" w:lineRule="auto"/>
              <w:rPr>
                <w:color w:val="FF0000"/>
              </w:rPr>
            </w:pPr>
            <w:r>
              <w:rPr>
                <w:color w:val="FF0000"/>
              </w:rPr>
              <w:t>Косвенные расходы</w:t>
            </w:r>
          </w:p>
        </w:tc>
        <w:tc>
          <w:tcPr>
            <w:tcW w:w="6169" w:type="dxa"/>
            <w:shd w:val="clear" w:color="auto" w:fill="auto"/>
          </w:tcPr>
          <w:p w:rsidR="00CF4771" w:rsidRDefault="00B906FD">
            <w:pPr>
              <w:tabs>
                <w:tab w:val="left" w:pos="318"/>
              </w:tabs>
              <w:spacing w:line="276" w:lineRule="auto"/>
              <w:rPr>
                <w:color w:val="FF0000"/>
              </w:rPr>
            </w:pPr>
            <w:r>
              <w:rPr>
                <w:color w:val="FF0000"/>
              </w:rPr>
              <w:t>Сумма косвенных расходов, относимая на ИТ службу предприятия, ежемесячно составляет 20 тыс. руб. ФОТ подразделения – 120 тыс. На стоимость проекта будет отнесено:</w:t>
            </w:r>
          </w:p>
          <w:p w:rsidR="00CF4771" w:rsidRDefault="0002157F">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20000*50000</m:t>
                    </m:r>
                  </m:num>
                  <m:den>
                    <m:r>
                      <w:rPr>
                        <w:rFonts w:ascii="Cambria Math" w:hAnsi="Cambria Math"/>
                        <w:color w:val="FF0000"/>
                      </w:rPr>
                      <m:t>120000</m:t>
                    </m:r>
                  </m:den>
                </m:f>
                <m:r>
                  <w:rPr>
                    <w:rFonts w:ascii="Cambria Math" w:hAnsi="Cambria Math"/>
                    <w:color w:val="FF0000"/>
                  </w:rPr>
                  <m:t>*6=</m:t>
                </m:r>
                <m:r>
                  <m:rPr>
                    <m:sty m:val="bi"/>
                  </m:rPr>
                  <w:rPr>
                    <w:rFonts w:ascii="Cambria Math" w:hAnsi="Cambria Math"/>
                    <w:color w:val="FF0000"/>
                  </w:rPr>
                  <m:t>50000 руб.</m:t>
                </m:r>
              </m:oMath>
            </m:oMathPara>
          </w:p>
        </w:tc>
      </w:tr>
      <w:tr w:rsidR="00CF4771">
        <w:trPr>
          <w:cantSplit/>
          <w:trHeight w:val="221"/>
          <w:jc w:val="center"/>
        </w:trPr>
        <w:tc>
          <w:tcPr>
            <w:tcW w:w="3539" w:type="dxa"/>
            <w:gridSpan w:val="2"/>
            <w:shd w:val="clear" w:color="auto" w:fill="auto"/>
            <w:vAlign w:val="center"/>
          </w:tcPr>
          <w:p w:rsidR="00CF4771" w:rsidRDefault="00B906FD">
            <w:pPr>
              <w:spacing w:line="276" w:lineRule="auto"/>
              <w:jc w:val="right"/>
              <w:rPr>
                <w:b/>
                <w:color w:val="FF0000"/>
              </w:rPr>
            </w:pPr>
            <w:r>
              <w:rPr>
                <w:b/>
                <w:color w:val="FF0000"/>
              </w:rPr>
              <w:t>Итого затраты на этапе разработки</w:t>
            </w:r>
          </w:p>
        </w:tc>
        <w:tc>
          <w:tcPr>
            <w:tcW w:w="6169" w:type="dxa"/>
            <w:shd w:val="clear" w:color="auto" w:fill="auto"/>
            <w:vAlign w:val="center"/>
          </w:tcPr>
          <w:p w:rsidR="00CF4771" w:rsidRDefault="00B906FD">
            <w:pPr>
              <w:tabs>
                <w:tab w:val="left" w:pos="318"/>
              </w:tabs>
              <w:spacing w:line="276" w:lineRule="auto"/>
              <w:jc w:val="center"/>
              <w:rPr>
                <w:b/>
                <w:color w:val="FF0000"/>
              </w:rPr>
            </w:pPr>
            <w:r>
              <w:rPr>
                <w:b/>
                <w:color w:val="FF0000"/>
              </w:rPr>
              <w:t>467 276 руб.</w:t>
            </w:r>
          </w:p>
        </w:tc>
      </w:tr>
      <w:tr w:rsidR="00CF4771">
        <w:trPr>
          <w:cantSplit/>
          <w:trHeight w:val="835"/>
          <w:jc w:val="center"/>
        </w:trPr>
        <w:tc>
          <w:tcPr>
            <w:tcW w:w="553" w:type="dxa"/>
            <w:vMerge w:val="restart"/>
            <w:shd w:val="clear" w:color="auto" w:fill="auto"/>
            <w:textDirection w:val="btLr"/>
          </w:tcPr>
          <w:p w:rsidR="00CF4771" w:rsidRDefault="00B906FD">
            <w:pPr>
              <w:spacing w:line="276" w:lineRule="auto"/>
              <w:jc w:val="center"/>
              <w:rPr>
                <w:b/>
                <w:color w:val="FF0000"/>
              </w:rPr>
            </w:pPr>
            <w:r>
              <w:rPr>
                <w:b/>
                <w:color w:val="FF0000"/>
              </w:rPr>
              <w:t>Этап внедрения</w:t>
            </w:r>
          </w:p>
        </w:tc>
        <w:tc>
          <w:tcPr>
            <w:tcW w:w="9155" w:type="dxa"/>
            <w:gridSpan w:val="2"/>
            <w:shd w:val="clear" w:color="auto" w:fill="auto"/>
          </w:tcPr>
          <w:p w:rsidR="00CF4771" w:rsidRDefault="00B906FD">
            <w:pPr>
              <w:tabs>
                <w:tab w:val="left" w:pos="318"/>
              </w:tabs>
              <w:spacing w:line="276" w:lineRule="auto"/>
              <w:rPr>
                <w:color w:val="FF0000"/>
              </w:rPr>
            </w:pPr>
            <w:r>
              <w:rPr>
                <w:color w:val="FF0000"/>
              </w:rPr>
              <w:t>Внедрение АИС будет осуществляться силами программистов, выполнявших разработку. Рабочее место пользователя дополнительно оснащается принтером. Обучение работе с АИС проводится в рабочее время.</w:t>
            </w:r>
          </w:p>
        </w:tc>
      </w:tr>
      <w:tr w:rsidR="00CF4771">
        <w:trPr>
          <w:cantSplit/>
          <w:trHeight w:val="677"/>
          <w:jc w:val="center"/>
        </w:trPr>
        <w:tc>
          <w:tcPr>
            <w:tcW w:w="553" w:type="dxa"/>
            <w:vMerge/>
            <w:shd w:val="clear" w:color="auto" w:fill="auto"/>
            <w:textDirection w:val="btLr"/>
          </w:tcPr>
          <w:p w:rsidR="00CF4771" w:rsidRDefault="00CF4771">
            <w:pPr>
              <w:spacing w:line="276" w:lineRule="auto"/>
              <w:jc w:val="center"/>
              <w:rPr>
                <w:b/>
                <w:color w:val="FF0000"/>
              </w:rPr>
            </w:pPr>
          </w:p>
        </w:tc>
        <w:tc>
          <w:tcPr>
            <w:tcW w:w="2986" w:type="dxa"/>
            <w:shd w:val="clear" w:color="auto" w:fill="auto"/>
          </w:tcPr>
          <w:p w:rsidR="00CF4771" w:rsidRDefault="00B906FD">
            <w:pPr>
              <w:tabs>
                <w:tab w:val="left" w:pos="318"/>
              </w:tabs>
              <w:spacing w:line="276" w:lineRule="auto"/>
              <w:rPr>
                <w:i/>
                <w:color w:val="FF0000"/>
              </w:rPr>
            </w:pPr>
            <w:r>
              <w:rPr>
                <w:color w:val="FF0000"/>
              </w:rPr>
              <w:t>Стоимость оборудования (рабочие места пользователей)</w:t>
            </w:r>
          </w:p>
        </w:tc>
        <w:tc>
          <w:tcPr>
            <w:tcW w:w="6169" w:type="dxa"/>
            <w:shd w:val="clear" w:color="auto" w:fill="auto"/>
          </w:tcPr>
          <w:p w:rsidR="00CF4771" w:rsidRDefault="00B906FD">
            <w:pPr>
              <w:tabs>
                <w:tab w:val="left" w:pos="318"/>
              </w:tabs>
              <w:spacing w:line="276" w:lineRule="auto"/>
              <w:rPr>
                <w:color w:val="FF0000"/>
              </w:rPr>
            </w:pPr>
            <w:r>
              <w:rPr>
                <w:color w:val="FF0000"/>
              </w:rPr>
              <w:t xml:space="preserve">Принтер – </w:t>
            </w:r>
            <w:r>
              <w:rPr>
                <w:b/>
                <w:color w:val="FF0000"/>
              </w:rPr>
              <w:t>5000 руб.</w:t>
            </w:r>
          </w:p>
        </w:tc>
      </w:tr>
      <w:tr w:rsidR="00CF4771">
        <w:trPr>
          <w:cantSplit/>
          <w:trHeight w:val="389"/>
          <w:jc w:val="center"/>
        </w:trPr>
        <w:tc>
          <w:tcPr>
            <w:tcW w:w="553" w:type="dxa"/>
            <w:vMerge/>
            <w:shd w:val="clear" w:color="auto" w:fill="auto"/>
            <w:textDirection w:val="btLr"/>
          </w:tcPr>
          <w:p w:rsidR="00CF4771" w:rsidRDefault="00CF4771">
            <w:pPr>
              <w:spacing w:line="276" w:lineRule="auto"/>
              <w:jc w:val="center"/>
              <w:rPr>
                <w:b/>
                <w:color w:val="FF0000"/>
              </w:rPr>
            </w:pPr>
          </w:p>
        </w:tc>
        <w:tc>
          <w:tcPr>
            <w:tcW w:w="2986" w:type="dxa"/>
            <w:shd w:val="clear" w:color="auto" w:fill="auto"/>
          </w:tcPr>
          <w:p w:rsidR="00CF4771" w:rsidRDefault="00B906FD">
            <w:pPr>
              <w:spacing w:line="276" w:lineRule="auto"/>
              <w:rPr>
                <w:i/>
                <w:color w:val="FF0000"/>
              </w:rPr>
            </w:pPr>
            <w:r>
              <w:rPr>
                <w:color w:val="FF0000"/>
              </w:rPr>
              <w:t>Оплата труда по установке</w:t>
            </w:r>
          </w:p>
        </w:tc>
        <w:tc>
          <w:tcPr>
            <w:tcW w:w="6169" w:type="dxa"/>
            <w:shd w:val="clear" w:color="auto" w:fill="auto"/>
          </w:tcPr>
          <w:p w:rsidR="00CF4771" w:rsidRDefault="00B906FD">
            <w:pPr>
              <w:tabs>
                <w:tab w:val="left" w:pos="318"/>
              </w:tabs>
              <w:spacing w:line="276" w:lineRule="auto"/>
              <w:rPr>
                <w:color w:val="FF0000"/>
              </w:rPr>
            </w:pPr>
            <w:r>
              <w:rPr>
                <w:color w:val="FF0000"/>
              </w:rPr>
              <w:t xml:space="preserve"> Установка АИС займет 1 час. Стоимость часа работы программиста (количество часов в месяце в среднем 168):</w:t>
            </w:r>
          </w:p>
          <w:p w:rsidR="00CF4771" w:rsidRDefault="0002157F">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25000</m:t>
                    </m:r>
                  </m:num>
                  <m:den>
                    <m:r>
                      <w:rPr>
                        <w:rFonts w:ascii="Cambria Math" w:hAnsi="Cambria Math"/>
                        <w:color w:val="FF0000"/>
                      </w:rPr>
                      <m:t>168</m:t>
                    </m:r>
                  </m:den>
                </m:f>
                <m:r>
                  <w:rPr>
                    <w:rFonts w:ascii="Cambria Math" w:hAnsi="Cambria Math"/>
                    <w:color w:val="FF0000"/>
                  </w:rPr>
                  <m:t>≈</m:t>
                </m:r>
                <m:r>
                  <m:rPr>
                    <m:sty m:val="bi"/>
                  </m:rPr>
                  <w:rPr>
                    <w:rFonts w:ascii="Cambria Math" w:hAnsi="Cambria Math"/>
                    <w:color w:val="FF0000"/>
                  </w:rPr>
                  <m:t>150 руб.</m:t>
                </m:r>
              </m:oMath>
            </m:oMathPara>
          </w:p>
        </w:tc>
      </w:tr>
      <w:tr w:rsidR="00CF4771">
        <w:trPr>
          <w:cantSplit/>
          <w:trHeight w:val="389"/>
          <w:jc w:val="center"/>
        </w:trPr>
        <w:tc>
          <w:tcPr>
            <w:tcW w:w="553" w:type="dxa"/>
            <w:vMerge/>
            <w:shd w:val="clear" w:color="auto" w:fill="auto"/>
            <w:textDirection w:val="btLr"/>
          </w:tcPr>
          <w:p w:rsidR="00CF4771" w:rsidRDefault="00CF4771">
            <w:pPr>
              <w:spacing w:line="276" w:lineRule="auto"/>
              <w:jc w:val="center"/>
              <w:rPr>
                <w:b/>
                <w:color w:val="FF0000"/>
              </w:rPr>
            </w:pPr>
          </w:p>
        </w:tc>
        <w:tc>
          <w:tcPr>
            <w:tcW w:w="2986" w:type="dxa"/>
            <w:shd w:val="clear" w:color="auto" w:fill="auto"/>
          </w:tcPr>
          <w:p w:rsidR="00CF4771" w:rsidRDefault="00B906FD">
            <w:pPr>
              <w:tabs>
                <w:tab w:val="left" w:pos="318"/>
              </w:tabs>
              <w:spacing w:line="276" w:lineRule="auto"/>
              <w:rPr>
                <w:i/>
                <w:color w:val="FF0000"/>
              </w:rPr>
            </w:pPr>
            <w:r>
              <w:rPr>
                <w:color w:val="FF0000"/>
              </w:rPr>
              <w:t>Затраты на обучение персонала</w:t>
            </w:r>
          </w:p>
        </w:tc>
        <w:tc>
          <w:tcPr>
            <w:tcW w:w="6169" w:type="dxa"/>
            <w:shd w:val="clear" w:color="auto" w:fill="auto"/>
          </w:tcPr>
          <w:p w:rsidR="00CF4771" w:rsidRDefault="00B906FD">
            <w:pPr>
              <w:tabs>
                <w:tab w:val="left" w:pos="318"/>
              </w:tabs>
              <w:spacing w:line="276" w:lineRule="auto"/>
              <w:rPr>
                <w:color w:val="FF0000"/>
              </w:rPr>
            </w:pPr>
            <w:r>
              <w:rPr>
                <w:color w:val="FF0000"/>
              </w:rPr>
              <w:t xml:space="preserve">Обучение займет 4 часа работы программиста и пользователя (при часовой ставке пользователя 110 руб.) </w:t>
            </w:r>
          </w:p>
          <w:p w:rsidR="00CF4771" w:rsidRDefault="00B906FD">
            <w:pPr>
              <w:tabs>
                <w:tab w:val="left" w:pos="318"/>
              </w:tabs>
              <w:spacing w:line="276" w:lineRule="auto"/>
              <w:rPr>
                <w:color w:val="FF0000"/>
              </w:rPr>
            </w:pPr>
            <m:oMathPara>
              <m:oMath>
                <m:r>
                  <w:rPr>
                    <w:rFonts w:ascii="Cambria Math" w:hAnsi="Cambria Math"/>
                    <w:color w:val="FF0000"/>
                  </w:rPr>
                  <m:t>4*</m:t>
                </m:r>
                <m:d>
                  <m:dPr>
                    <m:ctrlPr>
                      <w:rPr>
                        <w:rFonts w:ascii="Cambria Math" w:hAnsi="Cambria Math"/>
                        <w:i/>
                        <w:color w:val="FF0000"/>
                      </w:rPr>
                    </m:ctrlPr>
                  </m:dPr>
                  <m:e>
                    <m:r>
                      <w:rPr>
                        <w:rFonts w:ascii="Cambria Math" w:hAnsi="Cambria Math"/>
                        <w:color w:val="FF0000"/>
                      </w:rPr>
                      <m:t>110+150</m:t>
                    </m:r>
                  </m:e>
                </m:d>
                <m:r>
                  <w:rPr>
                    <w:rFonts w:ascii="Cambria Math" w:hAnsi="Cambria Math"/>
                    <w:color w:val="FF0000"/>
                  </w:rPr>
                  <m:t>=</m:t>
                </m:r>
                <m:r>
                  <m:rPr>
                    <m:sty m:val="bi"/>
                  </m:rPr>
                  <w:rPr>
                    <w:rFonts w:ascii="Cambria Math" w:hAnsi="Cambria Math"/>
                    <w:color w:val="FF0000"/>
                  </w:rPr>
                  <m:t>1040 руб.</m:t>
                </m:r>
              </m:oMath>
            </m:oMathPara>
          </w:p>
        </w:tc>
      </w:tr>
      <w:tr w:rsidR="00CF4771">
        <w:trPr>
          <w:cantSplit/>
          <w:trHeight w:val="389"/>
          <w:jc w:val="center"/>
        </w:trPr>
        <w:tc>
          <w:tcPr>
            <w:tcW w:w="553" w:type="dxa"/>
            <w:vMerge/>
            <w:shd w:val="clear" w:color="auto" w:fill="auto"/>
            <w:textDirection w:val="btLr"/>
          </w:tcPr>
          <w:p w:rsidR="00CF4771" w:rsidRDefault="00CF4771">
            <w:pPr>
              <w:spacing w:line="276" w:lineRule="auto"/>
              <w:jc w:val="center"/>
              <w:rPr>
                <w:b/>
                <w:color w:val="FF0000"/>
              </w:rPr>
            </w:pPr>
          </w:p>
        </w:tc>
        <w:tc>
          <w:tcPr>
            <w:tcW w:w="2986" w:type="dxa"/>
            <w:shd w:val="clear" w:color="auto" w:fill="auto"/>
          </w:tcPr>
          <w:p w:rsidR="00CF4771" w:rsidRDefault="00B906FD">
            <w:pPr>
              <w:tabs>
                <w:tab w:val="left" w:pos="318"/>
              </w:tabs>
              <w:spacing w:line="276" w:lineRule="auto"/>
              <w:rPr>
                <w:i/>
                <w:color w:val="FF0000"/>
              </w:rPr>
            </w:pPr>
            <w:r>
              <w:rPr>
                <w:color w:val="FF0000"/>
              </w:rPr>
              <w:t xml:space="preserve">Затраты на содержание и обслуживание помещений, в </w:t>
            </w:r>
            <w:proofErr w:type="spellStart"/>
            <w:r>
              <w:rPr>
                <w:color w:val="FF0000"/>
              </w:rPr>
              <w:t>т.ч</w:t>
            </w:r>
            <w:proofErr w:type="spellEnd"/>
            <w:r>
              <w:rPr>
                <w:color w:val="FF0000"/>
              </w:rPr>
              <w:t>. охрану.</w:t>
            </w:r>
          </w:p>
        </w:tc>
        <w:tc>
          <w:tcPr>
            <w:tcW w:w="6169" w:type="dxa"/>
            <w:shd w:val="clear" w:color="auto" w:fill="auto"/>
          </w:tcPr>
          <w:p w:rsidR="00CF4771" w:rsidRDefault="00B906FD">
            <w:pPr>
              <w:tabs>
                <w:tab w:val="left" w:pos="318"/>
              </w:tabs>
              <w:spacing w:line="276" w:lineRule="auto"/>
              <w:rPr>
                <w:color w:val="FF0000"/>
              </w:rPr>
            </w:pPr>
            <w:r>
              <w:rPr>
                <w:color w:val="FF0000"/>
              </w:rPr>
              <w:t>Отсутствуют, поскольку не предусмотрено привлечение дополнительных площадей.</w:t>
            </w:r>
          </w:p>
        </w:tc>
      </w:tr>
      <w:tr w:rsidR="00CF4771">
        <w:trPr>
          <w:cantSplit/>
          <w:trHeight w:val="389"/>
          <w:jc w:val="center"/>
        </w:trPr>
        <w:tc>
          <w:tcPr>
            <w:tcW w:w="3539" w:type="dxa"/>
            <w:gridSpan w:val="2"/>
            <w:shd w:val="clear" w:color="auto" w:fill="auto"/>
            <w:vAlign w:val="center"/>
          </w:tcPr>
          <w:p w:rsidR="00CF4771" w:rsidRDefault="00B906FD">
            <w:pPr>
              <w:tabs>
                <w:tab w:val="left" w:pos="318"/>
              </w:tabs>
              <w:spacing w:line="276" w:lineRule="auto"/>
              <w:jc w:val="right"/>
              <w:rPr>
                <w:color w:val="FF0000"/>
              </w:rPr>
            </w:pPr>
            <w:r>
              <w:rPr>
                <w:b/>
                <w:color w:val="FF0000"/>
              </w:rPr>
              <w:t>Итого затраты на этапе внедрения</w:t>
            </w:r>
          </w:p>
        </w:tc>
        <w:tc>
          <w:tcPr>
            <w:tcW w:w="6169" w:type="dxa"/>
            <w:shd w:val="clear" w:color="auto" w:fill="auto"/>
            <w:vAlign w:val="center"/>
          </w:tcPr>
          <w:p w:rsidR="00CF4771" w:rsidRDefault="00B906FD">
            <w:pPr>
              <w:tabs>
                <w:tab w:val="left" w:pos="318"/>
              </w:tabs>
              <w:spacing w:line="276" w:lineRule="auto"/>
              <w:jc w:val="center"/>
              <w:rPr>
                <w:b/>
                <w:color w:val="FF0000"/>
              </w:rPr>
            </w:pPr>
            <w:r>
              <w:rPr>
                <w:b/>
                <w:color w:val="FF0000"/>
              </w:rPr>
              <w:t>6 190 руб.</w:t>
            </w:r>
          </w:p>
        </w:tc>
      </w:tr>
      <w:tr w:rsidR="00CF4771">
        <w:trPr>
          <w:cantSplit/>
          <w:trHeight w:val="184"/>
          <w:jc w:val="center"/>
        </w:trPr>
        <w:tc>
          <w:tcPr>
            <w:tcW w:w="553" w:type="dxa"/>
            <w:vMerge w:val="restart"/>
            <w:shd w:val="clear" w:color="auto" w:fill="auto"/>
            <w:textDirection w:val="btLr"/>
          </w:tcPr>
          <w:p w:rsidR="00CF4771" w:rsidRDefault="00B906FD">
            <w:pPr>
              <w:spacing w:line="276" w:lineRule="auto"/>
              <w:jc w:val="center"/>
              <w:rPr>
                <w:b/>
                <w:color w:val="FF0000"/>
              </w:rPr>
            </w:pPr>
            <w:r>
              <w:rPr>
                <w:b/>
                <w:color w:val="FF0000"/>
              </w:rPr>
              <w:t>Этап эксплуатации</w:t>
            </w:r>
          </w:p>
        </w:tc>
        <w:tc>
          <w:tcPr>
            <w:tcW w:w="9155" w:type="dxa"/>
            <w:gridSpan w:val="2"/>
            <w:shd w:val="clear" w:color="auto" w:fill="auto"/>
          </w:tcPr>
          <w:p w:rsidR="00CF4771" w:rsidRDefault="00B906FD">
            <w:pPr>
              <w:tabs>
                <w:tab w:val="left" w:pos="318"/>
              </w:tabs>
              <w:spacing w:line="276" w:lineRule="auto"/>
              <w:rPr>
                <w:color w:val="FF0000"/>
              </w:rPr>
            </w:pPr>
            <w:r>
              <w:rPr>
                <w:color w:val="FF0000"/>
              </w:rPr>
              <w:t>Эксплуатационные затраты определяем в годовом исчислении.</w:t>
            </w:r>
          </w:p>
        </w:tc>
      </w:tr>
      <w:tr w:rsidR="00CF4771">
        <w:trPr>
          <w:cantSplit/>
          <w:trHeight w:val="1038"/>
          <w:jc w:val="center"/>
        </w:trPr>
        <w:tc>
          <w:tcPr>
            <w:tcW w:w="553" w:type="dxa"/>
            <w:vMerge/>
            <w:shd w:val="clear" w:color="auto" w:fill="auto"/>
            <w:textDirection w:val="btLr"/>
          </w:tcPr>
          <w:p w:rsidR="00CF4771" w:rsidRDefault="00CF4771">
            <w:pPr>
              <w:spacing w:line="276" w:lineRule="auto"/>
              <w:jc w:val="center"/>
              <w:rPr>
                <w:b/>
                <w:color w:val="FF0000"/>
              </w:rPr>
            </w:pPr>
          </w:p>
        </w:tc>
        <w:tc>
          <w:tcPr>
            <w:tcW w:w="2986" w:type="dxa"/>
            <w:shd w:val="clear" w:color="auto" w:fill="auto"/>
          </w:tcPr>
          <w:p w:rsidR="00CF4771" w:rsidRDefault="00B906FD">
            <w:pPr>
              <w:tabs>
                <w:tab w:val="left" w:pos="318"/>
              </w:tabs>
              <w:spacing w:line="276" w:lineRule="auto"/>
              <w:rPr>
                <w:color w:val="FF0000"/>
              </w:rPr>
            </w:pPr>
            <w:r>
              <w:rPr>
                <w:color w:val="FF0000"/>
              </w:rPr>
              <w:t>Оплата труда персонала, обеспечивающего эксплуатацию (сисадмин, сотрудники ИТ-служб);</w:t>
            </w:r>
          </w:p>
        </w:tc>
        <w:tc>
          <w:tcPr>
            <w:tcW w:w="6169" w:type="dxa"/>
            <w:shd w:val="clear" w:color="auto" w:fill="auto"/>
          </w:tcPr>
          <w:p w:rsidR="00CF4771" w:rsidRDefault="00B906FD">
            <w:pPr>
              <w:tabs>
                <w:tab w:val="left" w:pos="318"/>
              </w:tabs>
              <w:spacing w:line="276" w:lineRule="auto"/>
              <w:rPr>
                <w:color w:val="FF0000"/>
              </w:rPr>
            </w:pPr>
            <w:r>
              <w:rPr>
                <w:color w:val="FF0000"/>
              </w:rPr>
              <w:t>Время обслуживания АИС в среднем составляет 1 час в течение рабочего дня (247 рабочих дней в год), отсюда:</w:t>
            </w:r>
          </w:p>
          <w:p w:rsidR="00CF4771" w:rsidRDefault="00B906FD">
            <w:pPr>
              <w:tabs>
                <w:tab w:val="left" w:pos="318"/>
              </w:tabs>
              <w:spacing w:line="276" w:lineRule="auto"/>
              <w:rPr>
                <w:color w:val="FF0000"/>
              </w:rPr>
            </w:pPr>
            <m:oMathPara>
              <m:oMath>
                <m:r>
                  <w:rPr>
                    <w:rFonts w:ascii="Cambria Math" w:hAnsi="Cambria Math"/>
                    <w:color w:val="FF0000"/>
                  </w:rPr>
                  <m:t>1*247*150=</m:t>
                </m:r>
                <m:r>
                  <m:rPr>
                    <m:sty m:val="bi"/>
                  </m:rPr>
                  <w:rPr>
                    <w:rFonts w:ascii="Cambria Math" w:hAnsi="Cambria Math"/>
                    <w:color w:val="FF0000"/>
                  </w:rPr>
                  <m:t>37050 руб.</m:t>
                </m:r>
              </m:oMath>
            </m:oMathPara>
          </w:p>
        </w:tc>
      </w:tr>
      <w:tr w:rsidR="00CF4771">
        <w:trPr>
          <w:cantSplit/>
          <w:trHeight w:val="487"/>
          <w:jc w:val="center"/>
        </w:trPr>
        <w:tc>
          <w:tcPr>
            <w:tcW w:w="553" w:type="dxa"/>
            <w:vMerge/>
            <w:shd w:val="clear" w:color="auto" w:fill="auto"/>
            <w:textDirection w:val="btLr"/>
          </w:tcPr>
          <w:p w:rsidR="00CF4771" w:rsidRDefault="00CF4771">
            <w:pPr>
              <w:spacing w:line="276" w:lineRule="auto"/>
              <w:jc w:val="center"/>
              <w:rPr>
                <w:b/>
                <w:color w:val="FF0000"/>
              </w:rPr>
            </w:pPr>
          </w:p>
        </w:tc>
        <w:tc>
          <w:tcPr>
            <w:tcW w:w="2986" w:type="dxa"/>
            <w:shd w:val="clear" w:color="auto" w:fill="auto"/>
          </w:tcPr>
          <w:p w:rsidR="00CF4771" w:rsidRDefault="00B906FD">
            <w:pPr>
              <w:tabs>
                <w:tab w:val="left" w:pos="318"/>
              </w:tabs>
              <w:spacing w:line="276" w:lineRule="auto"/>
              <w:rPr>
                <w:i/>
                <w:color w:val="FF0000"/>
              </w:rPr>
            </w:pPr>
            <w:r>
              <w:rPr>
                <w:color w:val="FF0000"/>
              </w:rPr>
              <w:t>Затраты на профилактические работы</w:t>
            </w:r>
          </w:p>
        </w:tc>
        <w:tc>
          <w:tcPr>
            <w:tcW w:w="6169" w:type="dxa"/>
            <w:shd w:val="clear" w:color="auto" w:fill="auto"/>
          </w:tcPr>
          <w:p w:rsidR="00CF4771" w:rsidRDefault="00B906FD">
            <w:pPr>
              <w:spacing w:line="276" w:lineRule="auto"/>
              <w:rPr>
                <w:color w:val="FF0000"/>
              </w:rPr>
            </w:pPr>
            <w:r>
              <w:rPr>
                <w:color w:val="FF0000"/>
              </w:rPr>
              <w:t>Профилактические работы выполняются 1 раз в месяц в течение 1 часа:</w:t>
            </w:r>
          </w:p>
          <w:p w:rsidR="00CF4771" w:rsidRDefault="00B906FD">
            <w:pPr>
              <w:spacing w:line="276" w:lineRule="auto"/>
              <w:rPr>
                <w:b/>
                <w:color w:val="FF0000"/>
              </w:rPr>
            </w:pPr>
            <m:oMathPara>
              <m:oMath>
                <m:r>
                  <w:rPr>
                    <w:rFonts w:ascii="Cambria Math" w:hAnsi="Cambria Math"/>
                    <w:color w:val="FF0000"/>
                  </w:rPr>
                  <m:t>1*12*150=</m:t>
                </m:r>
                <m:r>
                  <m:rPr>
                    <m:sty m:val="bi"/>
                  </m:rPr>
                  <w:rPr>
                    <w:rFonts w:ascii="Cambria Math" w:hAnsi="Cambria Math"/>
                    <w:color w:val="FF0000"/>
                  </w:rPr>
                  <m:t>1800 руб.</m:t>
                </m:r>
              </m:oMath>
            </m:oMathPara>
          </w:p>
          <w:p w:rsidR="00CF4771" w:rsidRDefault="00B906FD">
            <w:pPr>
              <w:spacing w:line="276" w:lineRule="auto"/>
              <w:rPr>
                <w:color w:val="FF0000"/>
              </w:rPr>
            </w:pPr>
            <w:r>
              <w:rPr>
                <w:color w:val="FF0000"/>
              </w:rPr>
              <w:t>Расходные материалы (по смете) – 10 *12=</w:t>
            </w:r>
            <w:r>
              <w:rPr>
                <w:b/>
                <w:color w:val="FF0000"/>
              </w:rPr>
              <w:t>120</w:t>
            </w:r>
            <w:r>
              <w:rPr>
                <w:color w:val="FF0000"/>
              </w:rPr>
              <w:t xml:space="preserve"> руб.</w:t>
            </w:r>
          </w:p>
        </w:tc>
      </w:tr>
      <w:tr w:rsidR="00CF4771">
        <w:trPr>
          <w:cantSplit/>
          <w:trHeight w:val="928"/>
          <w:jc w:val="center"/>
        </w:trPr>
        <w:tc>
          <w:tcPr>
            <w:tcW w:w="553" w:type="dxa"/>
            <w:vMerge/>
            <w:shd w:val="clear" w:color="auto" w:fill="auto"/>
            <w:textDirection w:val="btLr"/>
          </w:tcPr>
          <w:p w:rsidR="00CF4771" w:rsidRDefault="00CF4771">
            <w:pPr>
              <w:spacing w:line="276" w:lineRule="auto"/>
              <w:jc w:val="center"/>
              <w:rPr>
                <w:b/>
                <w:color w:val="FF0000"/>
              </w:rPr>
            </w:pPr>
          </w:p>
        </w:tc>
        <w:tc>
          <w:tcPr>
            <w:tcW w:w="2986" w:type="dxa"/>
            <w:shd w:val="clear" w:color="auto" w:fill="auto"/>
          </w:tcPr>
          <w:p w:rsidR="00CF4771" w:rsidRDefault="00B906FD">
            <w:pPr>
              <w:tabs>
                <w:tab w:val="left" w:pos="318"/>
              </w:tabs>
              <w:spacing w:line="276" w:lineRule="auto"/>
              <w:rPr>
                <w:color w:val="FF0000"/>
              </w:rPr>
            </w:pPr>
            <w:r>
              <w:rPr>
                <w:color w:val="FF0000"/>
              </w:rPr>
              <w:t xml:space="preserve">Затраты на содержание и обслуживание помещений, в </w:t>
            </w:r>
            <w:proofErr w:type="spellStart"/>
            <w:r>
              <w:rPr>
                <w:color w:val="FF0000"/>
              </w:rPr>
              <w:t>т.ч</w:t>
            </w:r>
            <w:proofErr w:type="spellEnd"/>
            <w:r>
              <w:rPr>
                <w:color w:val="FF0000"/>
              </w:rPr>
              <w:t>. охрану</w:t>
            </w:r>
          </w:p>
          <w:p w:rsidR="00CF4771" w:rsidRDefault="00CF4771">
            <w:pPr>
              <w:tabs>
                <w:tab w:val="left" w:pos="318"/>
              </w:tabs>
              <w:spacing w:line="276" w:lineRule="auto"/>
              <w:rPr>
                <w:color w:val="FF0000"/>
              </w:rPr>
            </w:pPr>
          </w:p>
        </w:tc>
        <w:tc>
          <w:tcPr>
            <w:tcW w:w="6169" w:type="dxa"/>
            <w:shd w:val="clear" w:color="auto" w:fill="auto"/>
          </w:tcPr>
          <w:p w:rsidR="00CF4771" w:rsidRDefault="00B906FD">
            <w:pPr>
              <w:spacing w:line="276" w:lineRule="auto"/>
              <w:rPr>
                <w:color w:val="FF0000"/>
              </w:rPr>
            </w:pPr>
            <w:r>
              <w:rPr>
                <w:color w:val="FF0000"/>
              </w:rPr>
              <w:t>Отсутствуют.</w:t>
            </w:r>
          </w:p>
        </w:tc>
      </w:tr>
      <w:tr w:rsidR="00CF4771">
        <w:trPr>
          <w:cantSplit/>
          <w:trHeight w:val="504"/>
          <w:jc w:val="center"/>
        </w:trPr>
        <w:tc>
          <w:tcPr>
            <w:tcW w:w="553" w:type="dxa"/>
            <w:vMerge/>
            <w:shd w:val="clear" w:color="auto" w:fill="auto"/>
            <w:textDirection w:val="btLr"/>
          </w:tcPr>
          <w:p w:rsidR="00CF4771" w:rsidRDefault="00CF4771">
            <w:pPr>
              <w:spacing w:line="276" w:lineRule="auto"/>
              <w:jc w:val="center"/>
              <w:rPr>
                <w:b/>
                <w:color w:val="FF0000"/>
              </w:rPr>
            </w:pPr>
          </w:p>
        </w:tc>
        <w:tc>
          <w:tcPr>
            <w:tcW w:w="2986" w:type="dxa"/>
            <w:shd w:val="clear" w:color="auto" w:fill="auto"/>
          </w:tcPr>
          <w:p w:rsidR="00CF4771" w:rsidRDefault="00B906FD">
            <w:pPr>
              <w:tabs>
                <w:tab w:val="left" w:pos="318"/>
              </w:tabs>
              <w:spacing w:line="276" w:lineRule="auto"/>
              <w:rPr>
                <w:color w:val="FF0000"/>
              </w:rPr>
            </w:pPr>
            <w:r>
              <w:rPr>
                <w:color w:val="FF0000"/>
              </w:rPr>
              <w:t>Стоимость сбоев и простоев АИС</w:t>
            </w:r>
          </w:p>
        </w:tc>
        <w:tc>
          <w:tcPr>
            <w:tcW w:w="6169" w:type="dxa"/>
            <w:shd w:val="clear" w:color="auto" w:fill="auto"/>
          </w:tcPr>
          <w:p w:rsidR="00CF4771" w:rsidRDefault="00B906FD">
            <w:pPr>
              <w:spacing w:line="276" w:lineRule="auto"/>
              <w:rPr>
                <w:color w:val="FF0000"/>
              </w:rPr>
            </w:pPr>
            <w:r>
              <w:rPr>
                <w:color w:val="FF0000"/>
              </w:rPr>
              <w:t xml:space="preserve">Экономические потери предприятие понесет в случае простоя АИС в течение 5 и более рабочих дней (возможность заключения сделок с контрагентами из «черного списка», несвоевременное оповещение дебиторов о сроках наступления платежей). Сумма ущерба оценивается </w:t>
            </w:r>
            <w:proofErr w:type="spellStart"/>
            <w:r>
              <w:rPr>
                <w:color w:val="FF0000"/>
              </w:rPr>
              <w:t>экспертно</w:t>
            </w:r>
            <w:proofErr w:type="spellEnd"/>
            <w:r>
              <w:rPr>
                <w:color w:val="FF0000"/>
              </w:rPr>
              <w:t xml:space="preserve"> исходя из соображений, учтенных при расчете эффекта АИС, и составит 50 </w:t>
            </w:r>
            <w:proofErr w:type="spellStart"/>
            <w:r>
              <w:rPr>
                <w:color w:val="FF0000"/>
              </w:rPr>
              <w:t>тыс.руб</w:t>
            </w:r>
            <w:proofErr w:type="spellEnd"/>
            <w:r>
              <w:rPr>
                <w:color w:val="FF0000"/>
              </w:rPr>
              <w:t>. в годовом исчислении. Вероятность такого сбоя складывается из возможности отказа, СУБД, сетевого оборудования, наличия необнаруженных ошибок в ПО. Поскольку время восстановления АИС при реализации перечисленных сбоев не более 5 дней, то риск возникновения экономических потерь можно оценить как незначительный (менее 1 %). Таким образом оценка риска 50000*0,01=</w:t>
            </w:r>
            <w:r>
              <w:rPr>
                <w:b/>
                <w:color w:val="FF0000"/>
              </w:rPr>
              <w:t>500 руб.</w:t>
            </w:r>
          </w:p>
        </w:tc>
      </w:tr>
      <w:tr w:rsidR="00CF4771">
        <w:trPr>
          <w:cantSplit/>
          <w:trHeight w:val="929"/>
          <w:jc w:val="center"/>
        </w:trPr>
        <w:tc>
          <w:tcPr>
            <w:tcW w:w="553" w:type="dxa"/>
            <w:vMerge/>
            <w:shd w:val="clear" w:color="auto" w:fill="auto"/>
            <w:textDirection w:val="btLr"/>
          </w:tcPr>
          <w:p w:rsidR="00CF4771" w:rsidRDefault="00CF4771">
            <w:pPr>
              <w:spacing w:line="276" w:lineRule="auto"/>
              <w:jc w:val="center"/>
              <w:rPr>
                <w:b/>
                <w:color w:val="FF0000"/>
              </w:rPr>
            </w:pPr>
          </w:p>
        </w:tc>
        <w:tc>
          <w:tcPr>
            <w:tcW w:w="2986" w:type="dxa"/>
            <w:shd w:val="clear" w:color="auto" w:fill="auto"/>
          </w:tcPr>
          <w:p w:rsidR="00CF4771" w:rsidRDefault="00B906FD">
            <w:pPr>
              <w:tabs>
                <w:tab w:val="left" w:pos="318"/>
              </w:tabs>
              <w:spacing w:line="276" w:lineRule="auto"/>
              <w:rPr>
                <w:color w:val="FF0000"/>
              </w:rPr>
            </w:pPr>
            <w:r>
              <w:rPr>
                <w:color w:val="FF0000"/>
              </w:rPr>
              <w:t xml:space="preserve">Потери времени на </w:t>
            </w:r>
            <w:proofErr w:type="spellStart"/>
            <w:r>
              <w:rPr>
                <w:color w:val="FF0000"/>
              </w:rPr>
              <w:t>сомообучение</w:t>
            </w:r>
            <w:proofErr w:type="spellEnd"/>
            <w:r>
              <w:rPr>
                <w:color w:val="FF0000"/>
              </w:rPr>
              <w:t xml:space="preserve"> и самостоятельное решение проблем</w:t>
            </w:r>
          </w:p>
        </w:tc>
        <w:tc>
          <w:tcPr>
            <w:tcW w:w="6169" w:type="dxa"/>
            <w:shd w:val="clear" w:color="auto" w:fill="auto"/>
          </w:tcPr>
          <w:p w:rsidR="00CF4771" w:rsidRDefault="00B906FD">
            <w:pPr>
              <w:spacing w:line="276" w:lineRule="auto"/>
              <w:rPr>
                <w:color w:val="FF0000"/>
              </w:rPr>
            </w:pPr>
            <w:r>
              <w:rPr>
                <w:color w:val="FF0000"/>
              </w:rPr>
              <w:t>Отсутствуют</w:t>
            </w:r>
          </w:p>
        </w:tc>
      </w:tr>
      <w:tr w:rsidR="00CF4771">
        <w:trPr>
          <w:cantSplit/>
          <w:trHeight w:val="221"/>
          <w:jc w:val="center"/>
        </w:trPr>
        <w:tc>
          <w:tcPr>
            <w:tcW w:w="3539" w:type="dxa"/>
            <w:gridSpan w:val="2"/>
            <w:shd w:val="clear" w:color="auto" w:fill="auto"/>
            <w:vAlign w:val="center"/>
          </w:tcPr>
          <w:p w:rsidR="00CF4771" w:rsidRDefault="00B906FD">
            <w:pPr>
              <w:tabs>
                <w:tab w:val="left" w:pos="318"/>
              </w:tabs>
              <w:spacing w:line="276" w:lineRule="auto"/>
              <w:jc w:val="right"/>
              <w:rPr>
                <w:color w:val="FF0000"/>
              </w:rPr>
            </w:pPr>
            <w:r>
              <w:rPr>
                <w:b/>
                <w:color w:val="FF0000"/>
              </w:rPr>
              <w:t>Итого эксплуатационные расходы в год</w:t>
            </w:r>
          </w:p>
        </w:tc>
        <w:tc>
          <w:tcPr>
            <w:tcW w:w="6169" w:type="dxa"/>
            <w:shd w:val="clear" w:color="auto" w:fill="auto"/>
            <w:vAlign w:val="center"/>
          </w:tcPr>
          <w:p w:rsidR="00CF4771" w:rsidRDefault="00B906FD">
            <w:pPr>
              <w:spacing w:line="276" w:lineRule="auto"/>
              <w:jc w:val="center"/>
              <w:rPr>
                <w:b/>
                <w:color w:val="FF0000"/>
              </w:rPr>
            </w:pPr>
            <w:r>
              <w:rPr>
                <w:b/>
                <w:color w:val="FF0000"/>
              </w:rPr>
              <w:t>39 470 руб.</w:t>
            </w:r>
          </w:p>
        </w:tc>
      </w:tr>
    </w:tbl>
    <w:p w:rsidR="00CF4771" w:rsidRDefault="00CF4771">
      <w:pPr>
        <w:spacing w:line="276" w:lineRule="auto"/>
        <w:rPr>
          <w:color w:val="FF0000"/>
        </w:rPr>
      </w:pPr>
    </w:p>
    <w:p w:rsidR="00CF4771" w:rsidRDefault="00B906FD">
      <w:pPr>
        <w:spacing w:line="276" w:lineRule="auto"/>
        <w:ind w:firstLine="567"/>
        <w:jc w:val="both"/>
        <w:rPr>
          <w:color w:val="FF0000"/>
          <w:sz w:val="28"/>
        </w:rPr>
      </w:pPr>
      <w:r>
        <w:rPr>
          <w:color w:val="FF0000"/>
          <w:sz w:val="28"/>
        </w:rPr>
        <w:t xml:space="preserve">Затраты на разработку и внедрение составят примерно 475 тыс. руб., эксплуатационные расходы почти – 40 </w:t>
      </w:r>
      <w:proofErr w:type="spellStart"/>
      <w:r>
        <w:rPr>
          <w:color w:val="FF0000"/>
          <w:sz w:val="28"/>
        </w:rPr>
        <w:t>тыс.руб</w:t>
      </w:r>
      <w:proofErr w:type="spellEnd"/>
      <w:r>
        <w:rPr>
          <w:color w:val="FF0000"/>
          <w:sz w:val="28"/>
        </w:rPr>
        <w:t xml:space="preserve">. в год. </w:t>
      </w:r>
    </w:p>
    <w:p w:rsidR="00CF4771" w:rsidRDefault="00B906FD">
      <w:pPr>
        <w:spacing w:line="276" w:lineRule="auto"/>
        <w:ind w:firstLine="567"/>
        <w:jc w:val="both"/>
        <w:rPr>
          <w:color w:val="FF0000"/>
          <w:sz w:val="28"/>
        </w:rPr>
      </w:pPr>
      <w:r>
        <w:rPr>
          <w:b/>
          <w:color w:val="FF0000"/>
          <w:sz w:val="28"/>
        </w:rPr>
        <w:t>Шаг 4.</w:t>
      </w:r>
      <w:r>
        <w:rPr>
          <w:color w:val="FF0000"/>
          <w:sz w:val="28"/>
        </w:rPr>
        <w:t xml:space="preserve"> Оценка рисков позволит </w:t>
      </w:r>
      <w:proofErr w:type="gramStart"/>
      <w:r>
        <w:rPr>
          <w:color w:val="FF0000"/>
          <w:sz w:val="28"/>
        </w:rPr>
        <w:t>определить</w:t>
      </w:r>
      <w:proofErr w:type="gramEnd"/>
      <w:r>
        <w:rPr>
          <w:color w:val="FF0000"/>
          <w:sz w:val="28"/>
        </w:rPr>
        <w:t xml:space="preserve"> насколько полученные результаты могут стать меньше ожидаемого уровня. Каждый выделенный риск может потенциально сократить предполагаемые эффекты. Риски нужно формулировать как вероятность </w:t>
      </w:r>
      <w:proofErr w:type="spellStart"/>
      <w:r>
        <w:rPr>
          <w:color w:val="FF0000"/>
          <w:sz w:val="28"/>
        </w:rPr>
        <w:t>недополучения</w:t>
      </w:r>
      <w:proofErr w:type="spellEnd"/>
      <w:r>
        <w:rPr>
          <w:color w:val="FF0000"/>
          <w:sz w:val="28"/>
        </w:rPr>
        <w:t xml:space="preserve"> результатов, сформулированных как качественные показатели. При этом нужно разделять риски, имеющие влияние на один и тот же результат, по причинам их возникновения.</w:t>
      </w:r>
    </w:p>
    <w:p w:rsidR="00CF4771" w:rsidRDefault="00B906FD">
      <w:pPr>
        <w:spacing w:line="276" w:lineRule="auto"/>
        <w:ind w:firstLine="567"/>
        <w:jc w:val="both"/>
        <w:rPr>
          <w:color w:val="FF0000"/>
          <w:sz w:val="28"/>
        </w:rPr>
      </w:pPr>
      <w:r>
        <w:rPr>
          <w:color w:val="FF0000"/>
          <w:sz w:val="28"/>
        </w:rPr>
        <w:t xml:space="preserve">В соответствии с методикой </w:t>
      </w:r>
      <w:r>
        <w:rPr>
          <w:color w:val="FF0000"/>
          <w:sz w:val="28"/>
          <w:lang w:val="en-US"/>
        </w:rPr>
        <w:t>REJ</w:t>
      </w:r>
      <w:r>
        <w:rPr>
          <w:color w:val="FF0000"/>
          <w:sz w:val="28"/>
        </w:rPr>
        <w:t xml:space="preserve"> выделяют пять видов рисков. По каждому риску оценивается его влияние на результат и вероятность реализации по пятибалльной шкале.</w:t>
      </w:r>
    </w:p>
    <w:p w:rsidR="00CF4771" w:rsidRDefault="00B906FD">
      <w:pPr>
        <w:spacing w:line="276" w:lineRule="auto"/>
        <w:ind w:firstLine="567"/>
        <w:jc w:val="both"/>
        <w:rPr>
          <w:color w:val="FF0000"/>
          <w:sz w:val="28"/>
        </w:rPr>
      </w:pPr>
      <w:r>
        <w:rPr>
          <w:color w:val="FF0000"/>
          <w:sz w:val="28"/>
        </w:rPr>
        <w:t>Риск соответствия. Чем жестче соответствие ИТ-проекта целям предприятия, тем меньше риск. Необходимо заметить, что для некоторых проектов установление четкого соответствия технологий стратегическим целям бизнеса задача сложно выполнимая (например, усовершенствование инфраструктуры информационной системы), однако инвестиции в них являются необходимыми для дальнейшего развития информационных технологий.</w:t>
      </w:r>
    </w:p>
    <w:p w:rsidR="00CF4771" w:rsidRDefault="00B906FD">
      <w:pPr>
        <w:spacing w:line="276" w:lineRule="auto"/>
        <w:ind w:firstLine="567"/>
        <w:jc w:val="both"/>
        <w:rPr>
          <w:color w:val="FF0000"/>
          <w:sz w:val="28"/>
        </w:rPr>
      </w:pPr>
      <w:r>
        <w:rPr>
          <w:color w:val="FF0000"/>
          <w:sz w:val="28"/>
        </w:rPr>
        <w:lastRenderedPageBreak/>
        <w:t>Реализационный риск. Учитывает возможность того, что реальная стоимость реализации проекта будет отличаться от расчетной.</w:t>
      </w:r>
    </w:p>
    <w:p w:rsidR="00CF4771" w:rsidRDefault="00B906FD">
      <w:pPr>
        <w:spacing w:line="276" w:lineRule="auto"/>
        <w:ind w:firstLine="567"/>
        <w:jc w:val="both"/>
        <w:rPr>
          <w:color w:val="FF0000"/>
          <w:sz w:val="28"/>
        </w:rPr>
      </w:pPr>
      <w:r>
        <w:rPr>
          <w:color w:val="FF0000"/>
          <w:sz w:val="28"/>
        </w:rPr>
        <w:t>Операционный риск. Учитывает возможность того, что стоимость функционирования системы будет отличаться от предполагаемой.</w:t>
      </w:r>
    </w:p>
    <w:p w:rsidR="00CF4771" w:rsidRDefault="00B906FD">
      <w:pPr>
        <w:spacing w:line="276" w:lineRule="auto"/>
        <w:ind w:firstLine="567"/>
        <w:jc w:val="both"/>
        <w:rPr>
          <w:color w:val="FF0000"/>
          <w:sz w:val="28"/>
        </w:rPr>
      </w:pPr>
      <w:r>
        <w:rPr>
          <w:color w:val="FF0000"/>
          <w:sz w:val="28"/>
        </w:rPr>
        <w:t xml:space="preserve">Технологический риск. Чем больше известно о выбранном решении и чем </w:t>
      </w:r>
      <w:proofErr w:type="spellStart"/>
      <w:r>
        <w:rPr>
          <w:color w:val="FF0000"/>
          <w:sz w:val="28"/>
        </w:rPr>
        <w:t>проработанней</w:t>
      </w:r>
      <w:proofErr w:type="spellEnd"/>
      <w:r>
        <w:rPr>
          <w:color w:val="FF0000"/>
          <w:sz w:val="28"/>
        </w:rPr>
        <w:t xml:space="preserve"> выбранные технологии, тем меньше этот риск. Однако проекты с малым значением технологического риска не всегда обеспечивают достаточно высокие потенциальные преимущества. Как говорится: «Чем выше риск, тем выше прибыль».</w:t>
      </w:r>
    </w:p>
    <w:p w:rsidR="00CF4771" w:rsidRDefault="00B906FD">
      <w:pPr>
        <w:spacing w:line="276" w:lineRule="auto"/>
        <w:ind w:firstLine="567"/>
        <w:jc w:val="both"/>
        <w:rPr>
          <w:color w:val="FF0000"/>
          <w:sz w:val="28"/>
        </w:rPr>
      </w:pPr>
      <w:r>
        <w:rPr>
          <w:color w:val="FF0000"/>
          <w:sz w:val="28"/>
        </w:rPr>
        <w:t>Риск денежных потоков. Учитывает возможность недостоверного определения выгод от проекта и неточного расчета положительных денежных потоков, а также возможность появления других непредвиденных финансовых проблем. Например, будет принято решение увеличить капитализацию бизнеса или другие, более важные с точки зрения руководства, проблемы потребуют отвлечения средств от рассматриваемого проекта, в результате чего не удастся достичь предполагаемых выгод в полном объеме.</w:t>
      </w:r>
    </w:p>
    <w:p w:rsidR="00CF4771" w:rsidRDefault="00B906FD">
      <w:pPr>
        <w:spacing w:line="276" w:lineRule="auto"/>
        <w:ind w:firstLine="567"/>
        <w:jc w:val="both"/>
        <w:rPr>
          <w:color w:val="FF0000"/>
          <w:sz w:val="28"/>
        </w:rPr>
      </w:pPr>
      <w:r>
        <w:rPr>
          <w:b/>
          <w:color w:val="FF0000"/>
          <w:sz w:val="28"/>
        </w:rPr>
        <w:t>Шаг 5.</w:t>
      </w:r>
      <w:r>
        <w:rPr>
          <w:color w:val="FF0000"/>
          <w:sz w:val="28"/>
        </w:rPr>
        <w:t xml:space="preserve"> Оценим показатели эффективности проекта. Ориентируясь на полученный на третьем шаге объем </w:t>
      </w:r>
      <w:proofErr w:type="gramStart"/>
      <w:r>
        <w:rPr>
          <w:color w:val="FF0000"/>
          <w:sz w:val="28"/>
        </w:rPr>
        <w:t>валовой прибыли</w:t>
      </w:r>
      <w:proofErr w:type="gramEnd"/>
      <w:r>
        <w:rPr>
          <w:color w:val="FF0000"/>
          <w:sz w:val="28"/>
        </w:rPr>
        <w:t xml:space="preserve"> можно оценить чистый приведенный доход. Первоначальные вложения  - стоимость разработки и внедрения АИС – составляют 475 </w:t>
      </w:r>
      <w:proofErr w:type="spellStart"/>
      <w:r>
        <w:rPr>
          <w:color w:val="FF0000"/>
          <w:sz w:val="28"/>
        </w:rPr>
        <w:t>тыс.руб</w:t>
      </w:r>
      <w:proofErr w:type="spellEnd"/>
      <w:r>
        <w:rPr>
          <w:color w:val="FF0000"/>
          <w:sz w:val="28"/>
        </w:rPr>
        <w:t xml:space="preserve">.; дополнительная прибыль примерно 240 </w:t>
      </w:r>
      <w:proofErr w:type="spellStart"/>
      <w:r>
        <w:rPr>
          <w:color w:val="FF0000"/>
          <w:sz w:val="28"/>
        </w:rPr>
        <w:t>тыс.руб</w:t>
      </w:r>
      <w:proofErr w:type="spellEnd"/>
      <w:r>
        <w:rPr>
          <w:color w:val="FF0000"/>
          <w:sz w:val="28"/>
        </w:rPr>
        <w:t>. в год; дополнительные издержки (затраты на этапе эксплуатации) – 40 тыс. руб. в год; период (</w:t>
      </w:r>
      <w:r>
        <w:rPr>
          <w:color w:val="FF0000"/>
          <w:sz w:val="28"/>
          <w:lang w:val="en-US"/>
        </w:rPr>
        <w:t>n</w:t>
      </w:r>
      <w:r>
        <w:rPr>
          <w:color w:val="FF0000"/>
          <w:sz w:val="28"/>
        </w:rPr>
        <w:t>) 3 года; ставка дисконтирования - для простоты используем ставку по коммерческим кредитам – 11,6%. Таким образом, чистый приведенный доход составит:</w:t>
      </w:r>
    </w:p>
    <w:p w:rsidR="00CF4771" w:rsidRDefault="00B906FD">
      <w:pPr>
        <w:spacing w:line="276" w:lineRule="auto"/>
        <w:ind w:firstLine="567"/>
        <w:jc w:val="both"/>
        <w:rPr>
          <w:color w:val="FF0000"/>
          <w:sz w:val="28"/>
        </w:rPr>
      </w:pPr>
      <m:oMathPara>
        <m:oMath>
          <m:r>
            <w:rPr>
              <w:rFonts w:ascii="Cambria Math" w:hAnsi="Cambria Math"/>
              <w:color w:val="FF0000"/>
              <w:sz w:val="28"/>
            </w:rPr>
            <m:t>NPV=-475+</m:t>
          </m:r>
          <m:f>
            <m:fPr>
              <m:ctrlPr>
                <w:rPr>
                  <w:rFonts w:ascii="Cambria Math" w:hAnsi="Cambria Math"/>
                  <w:i/>
                  <w:color w:val="FF0000"/>
                  <w:sz w:val="28"/>
                </w:rPr>
              </m:ctrlPr>
            </m:fPr>
            <m:num>
              <m:r>
                <w:rPr>
                  <w:rFonts w:ascii="Cambria Math" w:hAnsi="Cambria Math"/>
                  <w:color w:val="FF0000"/>
                  <w:sz w:val="28"/>
                </w:rPr>
                <m:t>200</m:t>
              </m:r>
            </m:num>
            <m:den>
              <m:d>
                <m:dPr>
                  <m:ctrlPr>
                    <w:rPr>
                      <w:rFonts w:ascii="Cambria Math" w:hAnsi="Cambria Math"/>
                      <w:i/>
                      <w:color w:val="FF0000"/>
                      <w:sz w:val="28"/>
                    </w:rPr>
                  </m:ctrlPr>
                </m:dPr>
                <m:e>
                  <m:r>
                    <w:rPr>
                      <w:rFonts w:ascii="Cambria Math" w:hAnsi="Cambria Math"/>
                      <w:color w:val="FF0000"/>
                      <w:sz w:val="28"/>
                    </w:rPr>
                    <m:t>1+0,116</m:t>
                  </m:r>
                </m:e>
              </m:d>
            </m:den>
          </m:f>
          <m:r>
            <w:rPr>
              <w:rFonts w:ascii="Cambria Math" w:hAnsi="Cambria Math"/>
              <w:color w:val="FF0000"/>
              <w:sz w:val="28"/>
            </w:rPr>
            <m:t>+</m:t>
          </m:r>
          <m:f>
            <m:fPr>
              <m:ctrlPr>
                <w:rPr>
                  <w:rFonts w:ascii="Cambria Math" w:hAnsi="Cambria Math"/>
                  <w:i/>
                  <w:color w:val="FF0000"/>
                  <w:sz w:val="28"/>
                </w:rPr>
              </m:ctrlPr>
            </m:fPr>
            <m:num>
              <m:r>
                <w:rPr>
                  <w:rFonts w:ascii="Cambria Math" w:hAnsi="Cambria Math"/>
                  <w:color w:val="FF0000"/>
                  <w:sz w:val="28"/>
                </w:rPr>
                <m:t>200</m:t>
              </m:r>
            </m:num>
            <m:den>
              <m:sSup>
                <m:sSupPr>
                  <m:ctrlPr>
                    <w:rPr>
                      <w:rFonts w:ascii="Cambria Math" w:hAnsi="Cambria Math"/>
                      <w:i/>
                      <w:color w:val="FF0000"/>
                      <w:sz w:val="28"/>
                    </w:rPr>
                  </m:ctrlPr>
                </m:sSupPr>
                <m:e>
                  <m:d>
                    <m:dPr>
                      <m:ctrlPr>
                        <w:rPr>
                          <w:rFonts w:ascii="Cambria Math" w:hAnsi="Cambria Math"/>
                          <w:i/>
                          <w:color w:val="FF0000"/>
                          <w:sz w:val="28"/>
                        </w:rPr>
                      </m:ctrlPr>
                    </m:dPr>
                    <m:e>
                      <m:r>
                        <w:rPr>
                          <w:rFonts w:ascii="Cambria Math" w:hAnsi="Cambria Math"/>
                          <w:color w:val="FF0000"/>
                          <w:sz w:val="28"/>
                        </w:rPr>
                        <m:t>1+0,116</m:t>
                      </m:r>
                    </m:e>
                  </m:d>
                </m:e>
                <m:sup>
                  <m:r>
                    <w:rPr>
                      <w:rFonts w:ascii="Cambria Math" w:hAnsi="Cambria Math"/>
                      <w:color w:val="FF0000"/>
                      <w:sz w:val="28"/>
                    </w:rPr>
                    <m:t>2</m:t>
                  </m:r>
                </m:sup>
              </m:sSup>
            </m:den>
          </m:f>
          <m:r>
            <w:rPr>
              <w:rFonts w:ascii="Cambria Math" w:hAnsi="Cambria Math"/>
              <w:color w:val="FF0000"/>
              <w:sz w:val="28"/>
            </w:rPr>
            <m:t>+</m:t>
          </m:r>
          <m:f>
            <m:fPr>
              <m:ctrlPr>
                <w:rPr>
                  <w:rFonts w:ascii="Cambria Math" w:hAnsi="Cambria Math"/>
                  <w:i/>
                  <w:color w:val="FF0000"/>
                  <w:sz w:val="28"/>
                </w:rPr>
              </m:ctrlPr>
            </m:fPr>
            <m:num>
              <m:r>
                <w:rPr>
                  <w:rFonts w:ascii="Cambria Math" w:hAnsi="Cambria Math"/>
                  <w:color w:val="FF0000"/>
                  <w:sz w:val="28"/>
                </w:rPr>
                <m:t>200</m:t>
              </m:r>
            </m:num>
            <m:den>
              <m:sSup>
                <m:sSupPr>
                  <m:ctrlPr>
                    <w:rPr>
                      <w:rFonts w:ascii="Cambria Math" w:hAnsi="Cambria Math"/>
                      <w:i/>
                      <w:color w:val="FF0000"/>
                      <w:sz w:val="28"/>
                    </w:rPr>
                  </m:ctrlPr>
                </m:sSupPr>
                <m:e>
                  <m:d>
                    <m:dPr>
                      <m:ctrlPr>
                        <w:rPr>
                          <w:rFonts w:ascii="Cambria Math" w:hAnsi="Cambria Math"/>
                          <w:i/>
                          <w:color w:val="FF0000"/>
                          <w:sz w:val="28"/>
                        </w:rPr>
                      </m:ctrlPr>
                    </m:dPr>
                    <m:e>
                      <m:r>
                        <w:rPr>
                          <w:rFonts w:ascii="Cambria Math" w:hAnsi="Cambria Math"/>
                          <w:color w:val="FF0000"/>
                          <w:sz w:val="28"/>
                        </w:rPr>
                        <m:t>1+0,116</m:t>
                      </m:r>
                    </m:e>
                  </m:d>
                </m:e>
                <m:sup>
                  <m:r>
                    <w:rPr>
                      <w:rFonts w:ascii="Cambria Math" w:hAnsi="Cambria Math"/>
                      <w:color w:val="FF0000"/>
                      <w:sz w:val="28"/>
                    </w:rPr>
                    <m:t>3</m:t>
                  </m:r>
                </m:sup>
              </m:sSup>
            </m:den>
          </m:f>
          <m:r>
            <w:rPr>
              <w:rFonts w:ascii="Cambria Math" w:hAnsi="Cambria Math"/>
              <w:color w:val="FF0000"/>
              <w:sz w:val="28"/>
            </w:rPr>
            <m:t>=8,68 тыс.руб.</m:t>
          </m:r>
        </m:oMath>
      </m:oMathPara>
    </w:p>
    <w:p w:rsidR="00CF4771" w:rsidRDefault="00CF4771">
      <w:pPr>
        <w:spacing w:line="276" w:lineRule="auto"/>
        <w:ind w:firstLine="567"/>
        <w:jc w:val="both"/>
        <w:rPr>
          <w:color w:val="FF0000"/>
          <w:sz w:val="28"/>
        </w:rPr>
      </w:pPr>
    </w:p>
    <w:p w:rsidR="00CF4771" w:rsidRDefault="00B906FD">
      <w:pPr>
        <w:spacing w:line="276" w:lineRule="auto"/>
        <w:ind w:firstLine="567"/>
        <w:jc w:val="both"/>
        <w:rPr>
          <w:color w:val="FF0000"/>
          <w:sz w:val="28"/>
        </w:rPr>
      </w:pPr>
      <w:r>
        <w:rPr>
          <w:color w:val="FF0000"/>
          <w:sz w:val="28"/>
        </w:rPr>
        <w:t>Внутренняя норма доходности проекта составит около 12,6%.</w:t>
      </w:r>
    </w:p>
    <w:p w:rsidR="00CF4771" w:rsidRDefault="00CF4771">
      <w:pPr>
        <w:spacing w:line="276" w:lineRule="auto"/>
        <w:ind w:firstLine="567"/>
        <w:jc w:val="both"/>
        <w:rPr>
          <w:color w:val="FF0000"/>
          <w:sz w:val="28"/>
        </w:rPr>
      </w:pPr>
    </w:p>
    <w:p w:rsidR="00CF4771" w:rsidRDefault="00B906FD">
      <w:pPr>
        <w:spacing w:line="276" w:lineRule="auto"/>
        <w:ind w:firstLine="567"/>
        <w:jc w:val="both"/>
        <w:rPr>
          <w:color w:val="FF0000"/>
          <w:sz w:val="28"/>
        </w:rPr>
      </w:pPr>
      <w:r>
        <w:rPr>
          <w:color w:val="FF0000"/>
          <w:sz w:val="28"/>
        </w:rPr>
        <w:t>Срок окупаемости капитальных вложений составит: (475/</w:t>
      </w:r>
      <w:proofErr w:type="gramStart"/>
      <w:r>
        <w:rPr>
          <w:color w:val="FF0000"/>
          <w:sz w:val="28"/>
        </w:rPr>
        <w:t>200)*</w:t>
      </w:r>
      <w:proofErr w:type="gramEnd"/>
      <w:r>
        <w:rPr>
          <w:color w:val="FF0000"/>
          <w:sz w:val="28"/>
        </w:rPr>
        <w:t>12=2,4 года</w:t>
      </w:r>
    </w:p>
    <w:p w:rsidR="00CF4771" w:rsidRDefault="00CF4771">
      <w:pPr>
        <w:spacing w:line="276" w:lineRule="auto"/>
        <w:ind w:firstLine="567"/>
        <w:jc w:val="both"/>
        <w:rPr>
          <w:color w:val="FF0000"/>
          <w:sz w:val="28"/>
        </w:rPr>
      </w:pPr>
    </w:p>
    <w:p w:rsidR="00CF4771" w:rsidRDefault="00B906FD">
      <w:pPr>
        <w:spacing w:line="276" w:lineRule="auto"/>
        <w:ind w:firstLine="567"/>
        <w:jc w:val="both"/>
        <w:rPr>
          <w:color w:val="FF0000"/>
          <w:sz w:val="28"/>
        </w:rPr>
      </w:pPr>
      <w:r>
        <w:rPr>
          <w:color w:val="FF0000"/>
          <w:sz w:val="28"/>
        </w:rPr>
        <w:t>Анализируя значения показателей, можно утверждать, что инвестирование средств в автоматизацию работы с дебиторской задолженностью будет целесообразным, т.к. чистый приведенный доход больше нуля, а срок окупаемости меньше, чем предполагаемый срок полезной эксплуатации</w:t>
      </w:r>
    </w:p>
    <w:p w:rsidR="00CF4771" w:rsidRDefault="00CF4771">
      <w:pPr>
        <w:spacing w:line="276" w:lineRule="auto"/>
        <w:ind w:firstLine="567"/>
        <w:jc w:val="both"/>
        <w:rPr>
          <w:sz w:val="28"/>
        </w:rPr>
      </w:pPr>
    </w:p>
    <w:p w:rsidR="00CF4771" w:rsidRDefault="00B906FD">
      <w:pPr>
        <w:pStyle w:val="2"/>
        <w:rPr>
          <w:rFonts w:cs="Times New Roman"/>
        </w:rPr>
      </w:pPr>
      <w:bookmarkStart w:id="49" w:name="_Toc189404356"/>
      <w:r>
        <w:rPr>
          <w:rFonts w:cs="Times New Roman"/>
        </w:rPr>
        <w:lastRenderedPageBreak/>
        <w:t>Выводы по главе 3</w:t>
      </w:r>
      <w:bookmarkEnd w:id="49"/>
    </w:p>
    <w:p w:rsidR="000626DC" w:rsidRDefault="000626DC" w:rsidP="000626DC">
      <w:pPr>
        <w:spacing w:line="360" w:lineRule="auto"/>
        <w:ind w:firstLine="709"/>
        <w:jc w:val="both"/>
        <w:rPr>
          <w:color w:val="FF0000"/>
          <w:sz w:val="28"/>
          <w:szCs w:val="28"/>
        </w:rPr>
      </w:pPr>
    </w:p>
    <w:p w:rsidR="00CF4771" w:rsidRDefault="000626DC" w:rsidP="00AA0C9C">
      <w:pPr>
        <w:spacing w:line="360" w:lineRule="auto"/>
        <w:ind w:firstLine="709"/>
        <w:jc w:val="both"/>
        <w:rPr>
          <w:color w:val="FF0000"/>
          <w:sz w:val="28"/>
          <w:szCs w:val="28"/>
        </w:rPr>
      </w:pPr>
      <w:r>
        <w:rPr>
          <w:color w:val="000000" w:themeColor="text1"/>
          <w:sz w:val="28"/>
          <w:szCs w:val="28"/>
        </w:rPr>
        <w:t>На основе информации о выбранных для реализации программного продукта</w:t>
      </w:r>
      <w:r w:rsidR="00DF4546">
        <w:rPr>
          <w:color w:val="000000" w:themeColor="text1"/>
          <w:sz w:val="28"/>
          <w:szCs w:val="28"/>
        </w:rPr>
        <w:t xml:space="preserve"> программных и организационно-технологических решений, средств разработки и методов организации рабочего процесса можно сделать вывод, что </w:t>
      </w:r>
      <w:r w:rsidR="006133A6">
        <w:rPr>
          <w:color w:val="000000" w:themeColor="text1"/>
          <w:sz w:val="28"/>
          <w:szCs w:val="28"/>
        </w:rPr>
        <w:t xml:space="preserve">в ходе разработки была обеспечена минимизация материальных, трудовых и иных затрат. Суммарный эффект от применения программного продукта в реализации бизнес-процессов организации </w:t>
      </w:r>
      <w:r w:rsidR="00AA0C9C">
        <w:rPr>
          <w:color w:val="000000" w:themeColor="text1"/>
          <w:sz w:val="28"/>
          <w:szCs w:val="28"/>
        </w:rPr>
        <w:t>повышает качество и оптимизирует деятельность в рамках заявленной предметной области. Организационный, экономический и социальный</w:t>
      </w:r>
      <w:r w:rsidR="006133A6">
        <w:rPr>
          <w:color w:val="000000" w:themeColor="text1"/>
          <w:sz w:val="28"/>
          <w:szCs w:val="28"/>
        </w:rPr>
        <w:t xml:space="preserve"> </w:t>
      </w:r>
      <w:r w:rsidR="00AA0C9C">
        <w:rPr>
          <w:color w:val="000000" w:themeColor="text1"/>
          <w:sz w:val="28"/>
          <w:szCs w:val="28"/>
        </w:rPr>
        <w:t>эффекты имеют достаточный уровень. Представленная выше информация доказывает, что разработка и внедрение программного продукта являются экономически целесообразными.</w:t>
      </w:r>
      <w:r w:rsidR="00B906FD">
        <w:rPr>
          <w:color w:val="FF0000"/>
          <w:sz w:val="28"/>
          <w:szCs w:val="28"/>
        </w:rPr>
        <w:t xml:space="preserve"> </w:t>
      </w:r>
    </w:p>
    <w:p w:rsidR="00CF4771" w:rsidRDefault="00CF4771">
      <w:pPr>
        <w:spacing w:line="360" w:lineRule="auto"/>
        <w:ind w:firstLine="709"/>
        <w:jc w:val="both"/>
        <w:rPr>
          <w:sz w:val="28"/>
          <w:szCs w:val="28"/>
        </w:rPr>
      </w:pPr>
    </w:p>
    <w:p w:rsidR="00CF4771" w:rsidRDefault="00B906FD">
      <w:pPr>
        <w:spacing w:line="276" w:lineRule="auto"/>
        <w:rPr>
          <w:b/>
          <w:bCs/>
          <w:caps/>
          <w:color w:val="FF0000"/>
        </w:rPr>
      </w:pPr>
      <w:r>
        <w:rPr>
          <w:b/>
          <w:color w:val="FF0000"/>
        </w:rPr>
        <w:t>Список использованных источников (ЭТО ДЛЯ ЭКОНОМИЧЕСКОГО РАЗДЕЛА, НО ВСТАВЛЯЕМ В ОБЩИЙ СПИСОК ЛИТЕРАТУРЫ ТЕ ИСТОЧНИКИ, КОТОРЫЕ РЕАЛЬНО ИСПОЛЬЗОВАЛИСЬ)</w:t>
      </w:r>
    </w:p>
    <w:p w:rsidR="00CF4771" w:rsidRDefault="00CF4771">
      <w:pPr>
        <w:spacing w:line="276" w:lineRule="auto"/>
        <w:rPr>
          <w:color w:val="FF0000"/>
        </w:rPr>
      </w:pPr>
    </w:p>
    <w:p w:rsidR="00CF4771" w:rsidRDefault="00B906FD" w:rsidP="00494485">
      <w:pPr>
        <w:pStyle w:val="ae"/>
        <w:widowControl w:val="0"/>
        <w:numPr>
          <w:ilvl w:val="0"/>
          <w:numId w:val="10"/>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 xml:space="preserve">Анфилатов В.С. Системный анализ в управлении: учеб. Пособие/ В.С. Анфилатов, А.А. Емельянов, А.А. Кукушкин; под. ред. А.А. </w:t>
      </w:r>
      <w:proofErr w:type="gramStart"/>
      <w:r>
        <w:rPr>
          <w:rFonts w:ascii="Times New Roman" w:hAnsi="Times New Roman"/>
          <w:color w:val="FF0000"/>
          <w:sz w:val="24"/>
          <w:szCs w:val="24"/>
        </w:rPr>
        <w:t>Емельянова.-</w:t>
      </w:r>
      <w:proofErr w:type="gramEnd"/>
      <w:r>
        <w:rPr>
          <w:rFonts w:ascii="Times New Roman" w:hAnsi="Times New Roman"/>
          <w:color w:val="FF0000"/>
          <w:sz w:val="24"/>
          <w:szCs w:val="24"/>
        </w:rPr>
        <w:t xml:space="preserve"> М.: Финансы и статистика, 2007.-368 с.– 5/1/Э</w:t>
      </w:r>
    </w:p>
    <w:p w:rsidR="00CF4771" w:rsidRDefault="00B906FD" w:rsidP="00494485">
      <w:pPr>
        <w:pStyle w:val="ae"/>
        <w:widowControl w:val="0"/>
        <w:numPr>
          <w:ilvl w:val="0"/>
          <w:numId w:val="10"/>
        </w:numPr>
        <w:spacing w:line="276" w:lineRule="auto"/>
        <w:ind w:left="0" w:firstLine="567"/>
        <w:jc w:val="both"/>
        <w:rPr>
          <w:rFonts w:ascii="Times New Roman" w:hAnsi="Times New Roman"/>
          <w:color w:val="FF0000"/>
          <w:sz w:val="24"/>
          <w:szCs w:val="24"/>
        </w:rPr>
      </w:pPr>
      <w:proofErr w:type="spellStart"/>
      <w:r>
        <w:rPr>
          <w:rFonts w:ascii="Times New Roman" w:hAnsi="Times New Roman"/>
          <w:color w:val="FF0000"/>
          <w:sz w:val="24"/>
          <w:szCs w:val="24"/>
        </w:rPr>
        <w:t>Вендров</w:t>
      </w:r>
      <w:proofErr w:type="spellEnd"/>
      <w:r>
        <w:rPr>
          <w:rFonts w:ascii="Times New Roman" w:hAnsi="Times New Roman"/>
          <w:color w:val="FF0000"/>
          <w:sz w:val="24"/>
          <w:szCs w:val="24"/>
        </w:rPr>
        <w:t xml:space="preserve"> А.М. Проектирование программного обеспечения экономических информационных систем: </w:t>
      </w:r>
      <w:proofErr w:type="gramStart"/>
      <w:r>
        <w:rPr>
          <w:rFonts w:ascii="Times New Roman" w:hAnsi="Times New Roman"/>
          <w:color w:val="FF0000"/>
          <w:sz w:val="24"/>
          <w:szCs w:val="24"/>
        </w:rPr>
        <w:t>Учебник.-</w:t>
      </w:r>
      <w:proofErr w:type="gramEnd"/>
      <w:r>
        <w:rPr>
          <w:rFonts w:ascii="Times New Roman" w:hAnsi="Times New Roman"/>
          <w:color w:val="FF0000"/>
          <w:sz w:val="24"/>
          <w:szCs w:val="24"/>
        </w:rPr>
        <w:t xml:space="preserve">2-е изд., </w:t>
      </w:r>
      <w:proofErr w:type="spellStart"/>
      <w:r>
        <w:rPr>
          <w:rFonts w:ascii="Times New Roman" w:hAnsi="Times New Roman"/>
          <w:color w:val="FF0000"/>
          <w:sz w:val="24"/>
          <w:szCs w:val="24"/>
        </w:rPr>
        <w:t>перераб</w:t>
      </w:r>
      <w:proofErr w:type="spellEnd"/>
      <w:r>
        <w:rPr>
          <w:rFonts w:ascii="Times New Roman" w:hAnsi="Times New Roman"/>
          <w:color w:val="FF0000"/>
          <w:sz w:val="24"/>
          <w:szCs w:val="24"/>
        </w:rPr>
        <w:t xml:space="preserve"> и доп.-  М.: Финансы и статистика, 2006.-544 с. 92/5/Э</w:t>
      </w:r>
    </w:p>
    <w:p w:rsidR="00CF4771" w:rsidRDefault="00B906FD" w:rsidP="00494485">
      <w:pPr>
        <w:pStyle w:val="ae"/>
        <w:widowControl w:val="0"/>
        <w:numPr>
          <w:ilvl w:val="0"/>
          <w:numId w:val="10"/>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 xml:space="preserve">Мишенин А.И. Теория экономических информационных систем: учебник, 4-е изд., </w:t>
      </w:r>
      <w:proofErr w:type="spellStart"/>
      <w:r>
        <w:rPr>
          <w:rFonts w:ascii="Times New Roman" w:hAnsi="Times New Roman"/>
          <w:color w:val="FF0000"/>
          <w:sz w:val="24"/>
          <w:szCs w:val="24"/>
        </w:rPr>
        <w:t>доп</w:t>
      </w:r>
      <w:proofErr w:type="spellEnd"/>
      <w:r>
        <w:rPr>
          <w:rFonts w:ascii="Times New Roman" w:hAnsi="Times New Roman"/>
          <w:color w:val="FF0000"/>
          <w:sz w:val="24"/>
          <w:szCs w:val="24"/>
        </w:rPr>
        <w:t xml:space="preserve"> и </w:t>
      </w:r>
      <w:proofErr w:type="spellStart"/>
      <w:proofErr w:type="gramStart"/>
      <w:r>
        <w:rPr>
          <w:rFonts w:ascii="Times New Roman" w:hAnsi="Times New Roman"/>
          <w:color w:val="FF0000"/>
          <w:sz w:val="24"/>
          <w:szCs w:val="24"/>
        </w:rPr>
        <w:t>перераб</w:t>
      </w:r>
      <w:proofErr w:type="spellEnd"/>
      <w:r>
        <w:rPr>
          <w:rFonts w:ascii="Times New Roman" w:hAnsi="Times New Roman"/>
          <w:color w:val="FF0000"/>
          <w:sz w:val="24"/>
          <w:szCs w:val="24"/>
        </w:rPr>
        <w:t>..</w:t>
      </w:r>
      <w:proofErr w:type="gramEnd"/>
      <w:r>
        <w:rPr>
          <w:rFonts w:ascii="Times New Roman" w:hAnsi="Times New Roman"/>
          <w:color w:val="FF0000"/>
          <w:sz w:val="24"/>
          <w:szCs w:val="24"/>
        </w:rPr>
        <w:t>- М.: Финансы и статистика. 2007.-240с.: ил. 66/5/Э</w:t>
      </w:r>
    </w:p>
    <w:p w:rsidR="00CF4771" w:rsidRDefault="00B906FD" w:rsidP="00494485">
      <w:pPr>
        <w:pStyle w:val="ae"/>
        <w:widowControl w:val="0"/>
        <w:numPr>
          <w:ilvl w:val="0"/>
          <w:numId w:val="10"/>
        </w:numPr>
        <w:spacing w:line="276" w:lineRule="auto"/>
        <w:ind w:left="0" w:firstLine="567"/>
        <w:jc w:val="both"/>
        <w:rPr>
          <w:rFonts w:ascii="Times New Roman" w:hAnsi="Times New Roman"/>
          <w:color w:val="FF0000"/>
          <w:sz w:val="24"/>
          <w:szCs w:val="24"/>
        </w:rPr>
      </w:pPr>
      <w:proofErr w:type="spellStart"/>
      <w:r>
        <w:rPr>
          <w:rFonts w:ascii="Times New Roman" w:hAnsi="Times New Roman"/>
          <w:color w:val="FF0000"/>
          <w:sz w:val="24"/>
          <w:szCs w:val="24"/>
        </w:rPr>
        <w:t>Сатунина</w:t>
      </w:r>
      <w:proofErr w:type="spellEnd"/>
      <w:r>
        <w:rPr>
          <w:rFonts w:ascii="Times New Roman" w:hAnsi="Times New Roman"/>
          <w:color w:val="FF0000"/>
          <w:sz w:val="24"/>
          <w:szCs w:val="24"/>
        </w:rPr>
        <w:t xml:space="preserve"> А.Е. Управление проектом корпоративной информационной системы предприятия: учеб. Пособие / А.Е. </w:t>
      </w:r>
      <w:proofErr w:type="spellStart"/>
      <w:r>
        <w:rPr>
          <w:rFonts w:ascii="Times New Roman" w:hAnsi="Times New Roman"/>
          <w:color w:val="FF0000"/>
          <w:sz w:val="24"/>
          <w:szCs w:val="24"/>
        </w:rPr>
        <w:t>Сатунина</w:t>
      </w:r>
      <w:proofErr w:type="spellEnd"/>
      <w:r>
        <w:rPr>
          <w:rFonts w:ascii="Times New Roman" w:hAnsi="Times New Roman"/>
          <w:color w:val="FF0000"/>
          <w:sz w:val="24"/>
          <w:szCs w:val="24"/>
        </w:rPr>
        <w:t xml:space="preserve">, Л.А. </w:t>
      </w:r>
      <w:proofErr w:type="gramStart"/>
      <w:r>
        <w:rPr>
          <w:rFonts w:ascii="Times New Roman" w:hAnsi="Times New Roman"/>
          <w:color w:val="FF0000"/>
          <w:sz w:val="24"/>
          <w:szCs w:val="24"/>
        </w:rPr>
        <w:t>Сысоева.-</w:t>
      </w:r>
      <w:proofErr w:type="gramEnd"/>
      <w:r>
        <w:rPr>
          <w:rFonts w:ascii="Times New Roman" w:hAnsi="Times New Roman"/>
          <w:color w:val="FF0000"/>
          <w:sz w:val="24"/>
          <w:szCs w:val="24"/>
        </w:rPr>
        <w:t xml:space="preserve"> М.: Финансы и статистика; Инфра-М, 2009.-352с.: ил. 5/1/Э.</w:t>
      </w:r>
    </w:p>
    <w:p w:rsidR="00CF4771" w:rsidRDefault="00B906FD" w:rsidP="00494485">
      <w:pPr>
        <w:pStyle w:val="ae"/>
        <w:widowControl w:val="0"/>
        <w:numPr>
          <w:ilvl w:val="0"/>
          <w:numId w:val="10"/>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Системный анализ в менеджменте: электронный учебник / В.Н. Попов, В.С. Касьянов, И.П. Савченко. - Электрон</w:t>
      </w:r>
      <w:proofErr w:type="gramStart"/>
      <w:r>
        <w:rPr>
          <w:rFonts w:ascii="Times New Roman" w:hAnsi="Times New Roman"/>
          <w:color w:val="FF0000"/>
          <w:sz w:val="24"/>
          <w:szCs w:val="24"/>
        </w:rPr>
        <w:t>.</w:t>
      </w:r>
      <w:proofErr w:type="gramEnd"/>
      <w:r>
        <w:rPr>
          <w:rFonts w:ascii="Times New Roman" w:hAnsi="Times New Roman"/>
          <w:color w:val="FF0000"/>
          <w:sz w:val="24"/>
          <w:szCs w:val="24"/>
        </w:rPr>
        <w:t xml:space="preserve"> дан. - М.: КНОРУС, 2010/Э</w:t>
      </w:r>
    </w:p>
    <w:p w:rsidR="00CF4771" w:rsidRDefault="00B906FD" w:rsidP="00494485">
      <w:pPr>
        <w:pStyle w:val="ae"/>
        <w:widowControl w:val="0"/>
        <w:numPr>
          <w:ilvl w:val="0"/>
          <w:numId w:val="10"/>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 xml:space="preserve">Смирнова Г. Н. Проектирование экономических информационных </w:t>
      </w:r>
      <w:proofErr w:type="gramStart"/>
      <w:r>
        <w:rPr>
          <w:rFonts w:ascii="Times New Roman" w:hAnsi="Times New Roman"/>
          <w:color w:val="FF0000"/>
          <w:sz w:val="24"/>
          <w:szCs w:val="24"/>
        </w:rPr>
        <w:t>систем :</w:t>
      </w:r>
      <w:proofErr w:type="gramEnd"/>
      <w:r>
        <w:rPr>
          <w:rFonts w:ascii="Times New Roman" w:hAnsi="Times New Roman"/>
          <w:color w:val="FF0000"/>
          <w:sz w:val="24"/>
          <w:szCs w:val="24"/>
        </w:rPr>
        <w:t xml:space="preserve"> учеб. для эконом. вузов по специальностям "Прикладная информатика в экономике", "Прикладная информатика в менеджменте", "Прикладная информатика в юриспруденции" / Г. Н. Смирнова, А. А. Сорокин, Ю. Ф. Тельнов. - </w:t>
      </w:r>
      <w:proofErr w:type="gramStart"/>
      <w:r>
        <w:rPr>
          <w:rFonts w:ascii="Times New Roman" w:hAnsi="Times New Roman"/>
          <w:color w:val="FF0000"/>
          <w:sz w:val="24"/>
          <w:szCs w:val="24"/>
        </w:rPr>
        <w:t>М. :</w:t>
      </w:r>
      <w:proofErr w:type="gramEnd"/>
      <w:r>
        <w:rPr>
          <w:rFonts w:ascii="Times New Roman" w:hAnsi="Times New Roman"/>
          <w:color w:val="FF0000"/>
          <w:sz w:val="24"/>
          <w:szCs w:val="24"/>
        </w:rPr>
        <w:t xml:space="preserve"> Финансы и статистика, 2006. - 511 с. 58/5/Э</w:t>
      </w:r>
    </w:p>
    <w:p w:rsidR="00CF4771" w:rsidRDefault="00B906FD" w:rsidP="00494485">
      <w:pPr>
        <w:pStyle w:val="ae"/>
        <w:widowControl w:val="0"/>
        <w:numPr>
          <w:ilvl w:val="0"/>
          <w:numId w:val="10"/>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 xml:space="preserve">Теория систем и системный анализ в управлении организациями: Справочник: учеб. Пособие/ под ред. В.Н. Волковой и А.А. Емельянова.-М.: Финансы и </w:t>
      </w:r>
      <w:r>
        <w:rPr>
          <w:rFonts w:ascii="Times New Roman" w:hAnsi="Times New Roman"/>
          <w:color w:val="FF0000"/>
          <w:sz w:val="24"/>
          <w:szCs w:val="24"/>
        </w:rPr>
        <w:lastRenderedPageBreak/>
        <w:t xml:space="preserve">статистика, 2006. - 848 с. 51/5/Э </w:t>
      </w:r>
    </w:p>
    <w:p w:rsidR="00CF4771" w:rsidRDefault="00CF4771">
      <w:pPr>
        <w:spacing w:line="360" w:lineRule="auto"/>
        <w:ind w:firstLine="709"/>
        <w:jc w:val="both"/>
        <w:rPr>
          <w:sz w:val="28"/>
          <w:szCs w:val="28"/>
        </w:rPr>
      </w:pPr>
    </w:p>
    <w:p w:rsidR="00CF4771" w:rsidRDefault="00CF4771">
      <w:pPr>
        <w:spacing w:line="360" w:lineRule="auto"/>
        <w:ind w:firstLine="709"/>
        <w:jc w:val="both"/>
        <w:rPr>
          <w:sz w:val="28"/>
          <w:szCs w:val="28"/>
        </w:rPr>
      </w:pPr>
    </w:p>
    <w:p w:rsidR="00CF4771" w:rsidRDefault="00B906FD">
      <w:pPr>
        <w:spacing w:after="160" w:line="259" w:lineRule="auto"/>
        <w:rPr>
          <w:sz w:val="28"/>
          <w:szCs w:val="28"/>
        </w:rPr>
      </w:pPr>
      <w:r>
        <w:rPr>
          <w:sz w:val="28"/>
          <w:szCs w:val="28"/>
        </w:rPr>
        <w:br w:type="page"/>
      </w:r>
    </w:p>
    <w:p w:rsidR="00CF4771" w:rsidRDefault="00B906FD">
      <w:pPr>
        <w:pStyle w:val="1"/>
        <w:numPr>
          <w:ilvl w:val="0"/>
          <w:numId w:val="0"/>
        </w:numPr>
        <w:rPr>
          <w:rFonts w:ascii="Times New Roman" w:hAnsi="Times New Roman" w:cs="Times New Roman"/>
        </w:rPr>
      </w:pPr>
      <w:bookmarkStart w:id="50" w:name="_Toc189404357"/>
      <w:r>
        <w:rPr>
          <w:rFonts w:ascii="Times New Roman" w:hAnsi="Times New Roman" w:cs="Times New Roman"/>
        </w:rPr>
        <w:lastRenderedPageBreak/>
        <w:t>ЗАКЛЮЧЕНИЕ</w:t>
      </w:r>
      <w:bookmarkEnd w:id="50"/>
    </w:p>
    <w:p w:rsidR="00CF4771" w:rsidRDefault="00CF4771">
      <w:pPr>
        <w:widowControl w:val="0"/>
        <w:spacing w:line="360" w:lineRule="auto"/>
        <w:ind w:firstLine="709"/>
        <w:jc w:val="both"/>
        <w:rPr>
          <w:sz w:val="28"/>
          <w:szCs w:val="28"/>
        </w:rPr>
      </w:pPr>
    </w:p>
    <w:p w:rsidR="00CF4771" w:rsidRDefault="00B906FD">
      <w:pPr>
        <w:widowControl w:val="0"/>
        <w:spacing w:line="360" w:lineRule="auto"/>
        <w:ind w:firstLine="709"/>
        <w:jc w:val="both"/>
        <w:rPr>
          <w:sz w:val="28"/>
          <w:szCs w:val="28"/>
        </w:rPr>
      </w:pPr>
      <w:r>
        <w:rPr>
          <w:sz w:val="28"/>
          <w:szCs w:val="28"/>
        </w:rPr>
        <w:t xml:space="preserve">В данной выпускной квалификационной работе, были выполнены поставленные задачи по проведению анализа предметной области организации работы электронной библиотеки в образовательном учреждении, были сформированы необходимые функциональные требования к разрабатываемой информационной системе, проведен подробный анализ баз данных и средств разработки, построена модель данных на физическом и логическом уровне, разработана корпоративная электронная библиотека </w:t>
      </w:r>
      <w:proofErr w:type="spellStart"/>
      <w:r>
        <w:rPr>
          <w:sz w:val="28"/>
          <w:szCs w:val="28"/>
        </w:rPr>
        <w:t>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хххххххх</w:t>
      </w:r>
      <w:proofErr w:type="spellEnd"/>
      <w:r>
        <w:rPr>
          <w:sz w:val="28"/>
          <w:szCs w:val="28"/>
        </w:rPr>
        <w:t xml:space="preserve"> </w:t>
      </w:r>
      <w:proofErr w:type="spellStart"/>
      <w:r>
        <w:rPr>
          <w:sz w:val="28"/>
          <w:szCs w:val="28"/>
        </w:rPr>
        <w:t>хх</w:t>
      </w:r>
      <w:proofErr w:type="spellEnd"/>
      <w:r>
        <w:rPr>
          <w:sz w:val="28"/>
          <w:szCs w:val="28"/>
        </w:rPr>
        <w:t xml:space="preserve"> х </w:t>
      </w:r>
      <w:proofErr w:type="spellStart"/>
      <w:r>
        <w:rPr>
          <w:sz w:val="28"/>
          <w:szCs w:val="28"/>
        </w:rPr>
        <w:t>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ххххххххх</w:t>
      </w:r>
      <w:proofErr w:type="spellEnd"/>
      <w:r>
        <w:rPr>
          <w:sz w:val="28"/>
          <w:szCs w:val="28"/>
        </w:rPr>
        <w:t xml:space="preserve"> </w:t>
      </w:r>
      <w:proofErr w:type="spellStart"/>
      <w:r>
        <w:rPr>
          <w:sz w:val="28"/>
          <w:szCs w:val="28"/>
        </w:rPr>
        <w:t>ххххххи</w:t>
      </w:r>
      <w:proofErr w:type="spellEnd"/>
      <w:r>
        <w:rPr>
          <w:sz w:val="28"/>
          <w:szCs w:val="28"/>
        </w:rPr>
        <w:t xml:space="preserve"> дана экономическая оценка целесообразности разработки и ее себестоимости.</w:t>
      </w:r>
    </w:p>
    <w:p w:rsidR="00CF4771" w:rsidRDefault="00B906FD">
      <w:pPr>
        <w:widowControl w:val="0"/>
        <w:spacing w:line="360" w:lineRule="auto"/>
        <w:ind w:firstLine="709"/>
        <w:jc w:val="both"/>
        <w:rPr>
          <w:sz w:val="28"/>
          <w:szCs w:val="28"/>
        </w:rPr>
      </w:pPr>
      <w:r>
        <w:rPr>
          <w:sz w:val="28"/>
          <w:szCs w:val="28"/>
        </w:rPr>
        <w:t xml:space="preserve">В результате выполнения задач, была </w:t>
      </w:r>
      <w:proofErr w:type="spellStart"/>
      <w:r>
        <w:rPr>
          <w:sz w:val="28"/>
          <w:szCs w:val="28"/>
        </w:rPr>
        <w:t>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хххххххх</w:t>
      </w:r>
      <w:proofErr w:type="spellEnd"/>
      <w:r>
        <w:rPr>
          <w:sz w:val="28"/>
          <w:szCs w:val="28"/>
        </w:rPr>
        <w:t xml:space="preserve"> </w:t>
      </w:r>
      <w:proofErr w:type="spellStart"/>
      <w:r>
        <w:rPr>
          <w:sz w:val="28"/>
          <w:szCs w:val="28"/>
        </w:rPr>
        <w:t>хх</w:t>
      </w:r>
      <w:proofErr w:type="spellEnd"/>
      <w:r>
        <w:rPr>
          <w:sz w:val="28"/>
          <w:szCs w:val="28"/>
        </w:rPr>
        <w:t xml:space="preserve"> х </w:t>
      </w:r>
      <w:proofErr w:type="spellStart"/>
      <w:r>
        <w:rPr>
          <w:sz w:val="28"/>
          <w:szCs w:val="28"/>
        </w:rPr>
        <w:t>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ххххххххх</w:t>
      </w:r>
      <w:proofErr w:type="spellEnd"/>
      <w:r>
        <w:rPr>
          <w:sz w:val="28"/>
          <w:szCs w:val="28"/>
        </w:rPr>
        <w:t xml:space="preserve"> </w:t>
      </w:r>
      <w:proofErr w:type="spellStart"/>
      <w:r>
        <w:rPr>
          <w:sz w:val="28"/>
          <w:szCs w:val="28"/>
        </w:rPr>
        <w:t>хххххх</w:t>
      </w:r>
      <w:proofErr w:type="spellEnd"/>
      <w:r>
        <w:rPr>
          <w:sz w:val="28"/>
          <w:szCs w:val="28"/>
        </w:rPr>
        <w:t xml:space="preserve">. согласно методологии “КАК ЕСТЬ” </w:t>
      </w:r>
      <w:proofErr w:type="gramStart"/>
      <w:r>
        <w:rPr>
          <w:sz w:val="28"/>
          <w:szCs w:val="28"/>
        </w:rPr>
        <w:t>и ”КАК</w:t>
      </w:r>
      <w:proofErr w:type="gramEnd"/>
      <w:r>
        <w:rPr>
          <w:sz w:val="28"/>
          <w:szCs w:val="28"/>
        </w:rPr>
        <w:t xml:space="preserve"> ДОЛЖНО БЫТЬ”.</w:t>
      </w:r>
    </w:p>
    <w:p w:rsidR="00CF4771" w:rsidRDefault="00B906FD">
      <w:pPr>
        <w:widowControl w:val="0"/>
        <w:spacing w:line="360" w:lineRule="auto"/>
        <w:ind w:firstLine="709"/>
        <w:jc w:val="both"/>
        <w:rPr>
          <w:sz w:val="28"/>
          <w:szCs w:val="28"/>
        </w:rPr>
      </w:pPr>
      <w:proofErr w:type="spellStart"/>
      <w:r>
        <w:rPr>
          <w:sz w:val="28"/>
          <w:szCs w:val="28"/>
        </w:rPr>
        <w:t>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хххххххх</w:t>
      </w:r>
      <w:proofErr w:type="spellEnd"/>
      <w:r>
        <w:rPr>
          <w:sz w:val="28"/>
          <w:szCs w:val="28"/>
        </w:rPr>
        <w:t xml:space="preserve"> </w:t>
      </w:r>
      <w:proofErr w:type="spellStart"/>
      <w:r>
        <w:rPr>
          <w:sz w:val="28"/>
          <w:szCs w:val="28"/>
        </w:rPr>
        <w:t>хх</w:t>
      </w:r>
      <w:proofErr w:type="spellEnd"/>
      <w:r>
        <w:rPr>
          <w:sz w:val="28"/>
          <w:szCs w:val="28"/>
        </w:rPr>
        <w:t xml:space="preserve"> х </w:t>
      </w:r>
      <w:proofErr w:type="spellStart"/>
      <w:r>
        <w:rPr>
          <w:sz w:val="28"/>
          <w:szCs w:val="28"/>
        </w:rPr>
        <w:t>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ххххххххх</w:t>
      </w:r>
      <w:proofErr w:type="spellEnd"/>
      <w:r>
        <w:rPr>
          <w:sz w:val="28"/>
          <w:szCs w:val="28"/>
        </w:rPr>
        <w:t xml:space="preserve"> </w:t>
      </w:r>
      <w:proofErr w:type="spellStart"/>
      <w:r>
        <w:rPr>
          <w:sz w:val="28"/>
          <w:szCs w:val="28"/>
        </w:rPr>
        <w:t>хххххх</w:t>
      </w:r>
      <w:proofErr w:type="spellEnd"/>
      <w:r>
        <w:rPr>
          <w:sz w:val="28"/>
          <w:szCs w:val="28"/>
        </w:rPr>
        <w:t>.</w:t>
      </w:r>
    </w:p>
    <w:p w:rsidR="00CF4771" w:rsidRDefault="00B906FD">
      <w:pPr>
        <w:widowControl w:val="0"/>
        <w:spacing w:line="360" w:lineRule="auto"/>
        <w:ind w:firstLine="709"/>
        <w:jc w:val="both"/>
        <w:rPr>
          <w:sz w:val="28"/>
          <w:szCs w:val="28"/>
        </w:rPr>
      </w:pPr>
      <w:r>
        <w:rPr>
          <w:sz w:val="28"/>
          <w:szCs w:val="28"/>
        </w:rPr>
        <w:t>По результатам был сделан расчет затрат на разработку корпоративной электронной библиотеки и сделан анализ экономической эффективности и целесообразности разработки и внедрения данного продукта.</w:t>
      </w:r>
    </w:p>
    <w:p w:rsidR="00CF4771" w:rsidRDefault="00B906FD">
      <w:pPr>
        <w:spacing w:after="160" w:line="259" w:lineRule="auto"/>
        <w:rPr>
          <w:sz w:val="28"/>
          <w:szCs w:val="28"/>
        </w:rPr>
      </w:pPr>
      <w:r>
        <w:rPr>
          <w:sz w:val="28"/>
          <w:szCs w:val="28"/>
        </w:rPr>
        <w:br w:type="page"/>
      </w:r>
    </w:p>
    <w:p w:rsidR="00CF4771" w:rsidRDefault="00B906FD">
      <w:pPr>
        <w:pStyle w:val="1"/>
        <w:numPr>
          <w:ilvl w:val="0"/>
          <w:numId w:val="0"/>
        </w:numPr>
        <w:rPr>
          <w:rFonts w:ascii="Times New Roman" w:hAnsi="Times New Roman" w:cs="Times New Roman"/>
        </w:rPr>
      </w:pPr>
      <w:bookmarkStart w:id="51" w:name="_Toc189404358"/>
      <w:r>
        <w:rPr>
          <w:rFonts w:ascii="Times New Roman" w:hAnsi="Times New Roman" w:cs="Times New Roman"/>
        </w:rPr>
        <w:lastRenderedPageBreak/>
        <w:t>СПИСОК ЛИТЕРАТУРЫ</w:t>
      </w:r>
      <w:bookmarkEnd w:id="51"/>
    </w:p>
    <w:p w:rsidR="00CF4771" w:rsidRDefault="00B906FD">
      <w:pPr>
        <w:pStyle w:val="a3"/>
        <w:widowControl w:val="0"/>
        <w:shd w:val="clear" w:color="auto" w:fill="FF0000"/>
        <w:spacing w:line="360" w:lineRule="auto"/>
        <w:jc w:val="both"/>
        <w:rPr>
          <w:sz w:val="28"/>
          <w:szCs w:val="28"/>
        </w:rPr>
      </w:pPr>
      <w:r>
        <w:rPr>
          <w:sz w:val="28"/>
          <w:szCs w:val="28"/>
        </w:rPr>
        <w:t>СПИСОК ЛИТЕРАТУРЫ ДОЛЖЕН БЫТЬ ОФОРМЛЕН ПО ГОСТ_Р_7_0_100_2018</w:t>
      </w:r>
    </w:p>
    <w:p w:rsidR="00CF4771" w:rsidRDefault="00B906FD">
      <w:pPr>
        <w:pStyle w:val="a3"/>
        <w:widowControl w:val="0"/>
        <w:spacing w:line="360" w:lineRule="auto"/>
        <w:jc w:val="both"/>
        <w:rPr>
          <w:color w:val="FF0000"/>
          <w:sz w:val="28"/>
          <w:szCs w:val="28"/>
        </w:rPr>
      </w:pPr>
      <w:r>
        <w:rPr>
          <w:color w:val="FF0000"/>
          <w:sz w:val="28"/>
          <w:szCs w:val="28"/>
        </w:rPr>
        <w:t>Можно воспользоваться ресурсом: https://perviy-vestnik.ru/literatura/?ysclid=lyfqldzbff465005388</w:t>
      </w:r>
    </w:p>
    <w:p w:rsidR="00CF4771" w:rsidRDefault="00B906FD" w:rsidP="00494485">
      <w:pPr>
        <w:pStyle w:val="a3"/>
        <w:widowControl w:val="0"/>
        <w:numPr>
          <w:ilvl w:val="0"/>
          <w:numId w:val="4"/>
        </w:numPr>
        <w:shd w:val="clear" w:color="auto" w:fill="92D050"/>
        <w:spacing w:line="360" w:lineRule="auto"/>
        <w:jc w:val="both"/>
        <w:rPr>
          <w:sz w:val="28"/>
          <w:szCs w:val="28"/>
        </w:rPr>
      </w:pPr>
      <w:r>
        <w:rPr>
          <w:sz w:val="28"/>
          <w:szCs w:val="28"/>
        </w:rPr>
        <w:t>Геворкян, Э. А. К теории распространения электромагнитных волн в волноводе с магнитоактивным анизотропным модулированным заполнением / Э. А. Геворкян // Радиотехника и электроника. – 2008. – Т. 53. – № 5. – С. 565-569. (ВОТ ЭТО ПРАВИЛЬНО!!!!)</w:t>
      </w:r>
    </w:p>
    <w:p w:rsidR="00CF4771" w:rsidRDefault="00B906FD" w:rsidP="00494485">
      <w:pPr>
        <w:pStyle w:val="a3"/>
        <w:numPr>
          <w:ilvl w:val="0"/>
          <w:numId w:val="4"/>
        </w:numPr>
        <w:rPr>
          <w:sz w:val="28"/>
          <w:szCs w:val="28"/>
        </w:rPr>
      </w:pPr>
      <w:r>
        <w:rPr>
          <w:sz w:val="28"/>
          <w:szCs w:val="28"/>
        </w:rPr>
        <w:t xml:space="preserve">Ресурс </w:t>
      </w:r>
      <w:hyperlink r:id="rId28" w:history="1">
        <w:r>
          <w:rPr>
            <w:rStyle w:val="a8"/>
            <w:sz w:val="28"/>
            <w:szCs w:val="28"/>
          </w:rPr>
          <w:t>http://www.mysql.ru/docs/</w:t>
        </w:r>
      </w:hyperlink>
      <w:r>
        <w:rPr>
          <w:sz w:val="28"/>
          <w:szCs w:val="28"/>
        </w:rPr>
        <w:t xml:space="preserve">; (вот это </w:t>
      </w:r>
      <w:proofErr w:type="gramStart"/>
      <w:r>
        <w:rPr>
          <w:b/>
          <w:color w:val="FF0000"/>
          <w:sz w:val="28"/>
          <w:szCs w:val="28"/>
        </w:rPr>
        <w:t>НЕ ПРАВИЛЬНО</w:t>
      </w:r>
      <w:proofErr w:type="gramEnd"/>
      <w:r>
        <w:rPr>
          <w:b/>
          <w:color w:val="FF0000"/>
          <w:sz w:val="28"/>
          <w:szCs w:val="28"/>
        </w:rPr>
        <w:t>!!!! и ниже</w:t>
      </w:r>
      <w:r>
        <w:rPr>
          <w:b/>
          <w:sz w:val="28"/>
          <w:szCs w:val="28"/>
        </w:rPr>
        <w:t>)</w:t>
      </w:r>
    </w:p>
    <w:p w:rsidR="00CF4771" w:rsidRDefault="00B906FD" w:rsidP="00494485">
      <w:pPr>
        <w:pStyle w:val="a3"/>
        <w:widowControl w:val="0"/>
        <w:numPr>
          <w:ilvl w:val="0"/>
          <w:numId w:val="4"/>
        </w:numPr>
        <w:shd w:val="clear" w:color="auto" w:fill="FF0000"/>
        <w:spacing w:line="360" w:lineRule="auto"/>
        <w:jc w:val="both"/>
        <w:rPr>
          <w:sz w:val="28"/>
          <w:szCs w:val="28"/>
        </w:rPr>
      </w:pPr>
      <w:r>
        <w:rPr>
          <w:sz w:val="28"/>
          <w:szCs w:val="28"/>
        </w:rPr>
        <w:t>Ресурс https://ru.wikipedia.org/wiki/;</w:t>
      </w:r>
    </w:p>
    <w:p w:rsidR="00CF4771" w:rsidRDefault="00B906FD" w:rsidP="00494485">
      <w:pPr>
        <w:pStyle w:val="a3"/>
        <w:widowControl w:val="0"/>
        <w:numPr>
          <w:ilvl w:val="0"/>
          <w:numId w:val="4"/>
        </w:numPr>
        <w:shd w:val="clear" w:color="auto" w:fill="FF0000"/>
        <w:spacing w:line="360" w:lineRule="auto"/>
        <w:jc w:val="both"/>
        <w:rPr>
          <w:sz w:val="28"/>
          <w:szCs w:val="28"/>
        </w:rPr>
      </w:pPr>
      <w:r>
        <w:rPr>
          <w:sz w:val="28"/>
          <w:szCs w:val="28"/>
        </w:rPr>
        <w:t>Ресурс</w:t>
      </w:r>
      <w:r>
        <w:rPr>
          <w:b/>
          <w:sz w:val="28"/>
          <w:szCs w:val="28"/>
        </w:rPr>
        <w:t xml:space="preserve"> </w:t>
      </w:r>
      <w:hyperlink r:id="rId29" w:history="1">
        <w:r>
          <w:rPr>
            <w:rStyle w:val="a8"/>
            <w:color w:val="auto"/>
            <w:sz w:val="28"/>
            <w:szCs w:val="28"/>
          </w:rPr>
          <w:t>https://www.php.net/manual/ru/language.functions.php</w:t>
        </w:r>
      </w:hyperlink>
      <w:r>
        <w:rPr>
          <w:rStyle w:val="a8"/>
          <w:color w:val="auto"/>
          <w:sz w:val="28"/>
          <w:szCs w:val="28"/>
        </w:rPr>
        <w:t>;</w:t>
      </w:r>
    </w:p>
    <w:p w:rsidR="00CF4771" w:rsidRDefault="00B906FD" w:rsidP="00494485">
      <w:pPr>
        <w:pStyle w:val="a3"/>
        <w:widowControl w:val="0"/>
        <w:numPr>
          <w:ilvl w:val="0"/>
          <w:numId w:val="4"/>
        </w:numPr>
        <w:shd w:val="clear" w:color="auto" w:fill="FF0000"/>
        <w:spacing w:line="360" w:lineRule="auto"/>
        <w:jc w:val="both"/>
        <w:rPr>
          <w:sz w:val="28"/>
          <w:szCs w:val="28"/>
        </w:rPr>
      </w:pPr>
      <w:r>
        <w:rPr>
          <w:sz w:val="28"/>
          <w:szCs w:val="28"/>
        </w:rPr>
        <w:t xml:space="preserve">Ресурс </w:t>
      </w:r>
      <w:hyperlink r:id="rId30" w:history="1">
        <w:r>
          <w:rPr>
            <w:rStyle w:val="a8"/>
            <w:color w:val="auto"/>
            <w:sz w:val="28"/>
            <w:szCs w:val="28"/>
          </w:rPr>
          <w:t>https://www.tadviser.ru/</w:t>
        </w:r>
      </w:hyperlink>
      <w:r>
        <w:rPr>
          <w:rStyle w:val="a8"/>
          <w:color w:val="auto"/>
          <w:sz w:val="28"/>
          <w:szCs w:val="28"/>
        </w:rPr>
        <w:t>;</w:t>
      </w:r>
    </w:p>
    <w:p w:rsidR="00CF4771" w:rsidRDefault="00B906FD" w:rsidP="00494485">
      <w:pPr>
        <w:pStyle w:val="a3"/>
        <w:widowControl w:val="0"/>
        <w:numPr>
          <w:ilvl w:val="0"/>
          <w:numId w:val="4"/>
        </w:numPr>
        <w:shd w:val="clear" w:color="auto" w:fill="FF0000"/>
        <w:spacing w:line="360" w:lineRule="auto"/>
        <w:jc w:val="both"/>
        <w:rPr>
          <w:sz w:val="28"/>
          <w:szCs w:val="28"/>
        </w:rPr>
      </w:pPr>
      <w:r>
        <w:rPr>
          <w:sz w:val="28"/>
          <w:szCs w:val="28"/>
        </w:rPr>
        <w:t xml:space="preserve">Самоучитель PHP 7. Максим Кузнецов, Игорь </w:t>
      </w:r>
      <w:proofErr w:type="spellStart"/>
      <w:r>
        <w:rPr>
          <w:sz w:val="28"/>
          <w:szCs w:val="28"/>
        </w:rPr>
        <w:t>Симдянов</w:t>
      </w:r>
      <w:proofErr w:type="spellEnd"/>
      <w:r>
        <w:rPr>
          <w:sz w:val="28"/>
          <w:szCs w:val="28"/>
        </w:rPr>
        <w:t>. изд. 2018;</w:t>
      </w:r>
    </w:p>
    <w:p w:rsidR="00CF4771" w:rsidRDefault="00B906FD" w:rsidP="00494485">
      <w:pPr>
        <w:pStyle w:val="a3"/>
        <w:widowControl w:val="0"/>
        <w:numPr>
          <w:ilvl w:val="0"/>
          <w:numId w:val="4"/>
        </w:numPr>
        <w:shd w:val="clear" w:color="auto" w:fill="FF0000"/>
        <w:spacing w:line="360" w:lineRule="auto"/>
        <w:jc w:val="both"/>
        <w:rPr>
          <w:sz w:val="28"/>
          <w:szCs w:val="28"/>
        </w:rPr>
      </w:pPr>
      <w:r>
        <w:rPr>
          <w:sz w:val="28"/>
          <w:szCs w:val="28"/>
          <w:lang w:val="en-US"/>
        </w:rPr>
        <w:t xml:space="preserve">HTML, JavaScript, PHP </w:t>
      </w:r>
      <w:r>
        <w:rPr>
          <w:sz w:val="28"/>
          <w:szCs w:val="28"/>
        </w:rPr>
        <w:t>и</w:t>
      </w:r>
      <w:r>
        <w:rPr>
          <w:sz w:val="28"/>
          <w:szCs w:val="28"/>
          <w:lang w:val="en-US"/>
        </w:rPr>
        <w:t xml:space="preserve"> MySQL. </w:t>
      </w:r>
      <w:r>
        <w:rPr>
          <w:sz w:val="28"/>
          <w:szCs w:val="28"/>
        </w:rPr>
        <w:t xml:space="preserve">Джентльменский набор </w:t>
      </w:r>
      <w:proofErr w:type="spellStart"/>
      <w:r>
        <w:rPr>
          <w:sz w:val="28"/>
          <w:szCs w:val="28"/>
        </w:rPr>
        <w:t>Web</w:t>
      </w:r>
      <w:proofErr w:type="spellEnd"/>
      <w:r>
        <w:rPr>
          <w:sz w:val="28"/>
          <w:szCs w:val="28"/>
        </w:rPr>
        <w:t xml:space="preserve">-мастера, 4-е </w:t>
      </w:r>
      <w:proofErr w:type="spellStart"/>
      <w:r>
        <w:rPr>
          <w:sz w:val="28"/>
          <w:szCs w:val="28"/>
        </w:rPr>
        <w:t>издание</w:t>
      </w:r>
      <w:proofErr w:type="gramStart"/>
      <w:r>
        <w:rPr>
          <w:sz w:val="28"/>
          <w:szCs w:val="28"/>
        </w:rPr>
        <w:t>,.Николай</w:t>
      </w:r>
      <w:proofErr w:type="spellEnd"/>
      <w:proofErr w:type="gramEnd"/>
      <w:r>
        <w:rPr>
          <w:sz w:val="28"/>
          <w:szCs w:val="28"/>
        </w:rPr>
        <w:t xml:space="preserve"> </w:t>
      </w:r>
      <w:proofErr w:type="spellStart"/>
      <w:r>
        <w:rPr>
          <w:sz w:val="28"/>
          <w:szCs w:val="28"/>
        </w:rPr>
        <w:t>Прохоренок</w:t>
      </w:r>
      <w:proofErr w:type="spellEnd"/>
      <w:r>
        <w:rPr>
          <w:sz w:val="28"/>
          <w:szCs w:val="28"/>
        </w:rPr>
        <w:t>, Владимир Дронов., изд. 2015;</w:t>
      </w:r>
    </w:p>
    <w:p w:rsidR="00CF4771" w:rsidRDefault="00B906FD" w:rsidP="00494485">
      <w:pPr>
        <w:pStyle w:val="a3"/>
        <w:widowControl w:val="0"/>
        <w:numPr>
          <w:ilvl w:val="0"/>
          <w:numId w:val="4"/>
        </w:numPr>
        <w:shd w:val="clear" w:color="auto" w:fill="FF0000"/>
        <w:spacing w:line="360" w:lineRule="auto"/>
        <w:jc w:val="both"/>
        <w:rPr>
          <w:sz w:val="28"/>
          <w:szCs w:val="28"/>
        </w:rPr>
      </w:pPr>
      <w:r>
        <w:rPr>
          <w:sz w:val="28"/>
          <w:szCs w:val="28"/>
        </w:rPr>
        <w:t xml:space="preserve">PHP и </w:t>
      </w:r>
      <w:proofErr w:type="spellStart"/>
      <w:r>
        <w:rPr>
          <w:sz w:val="28"/>
          <w:szCs w:val="28"/>
        </w:rPr>
        <w:t>MySQL</w:t>
      </w:r>
      <w:proofErr w:type="spellEnd"/>
      <w:r>
        <w:rPr>
          <w:sz w:val="28"/>
          <w:szCs w:val="28"/>
        </w:rPr>
        <w:t>. Разработка веб-приложений, Денис Колисниченко., изд. 2017;</w:t>
      </w:r>
    </w:p>
    <w:p w:rsidR="00CF4771" w:rsidRDefault="00B906FD" w:rsidP="00494485">
      <w:pPr>
        <w:pStyle w:val="a3"/>
        <w:widowControl w:val="0"/>
        <w:numPr>
          <w:ilvl w:val="0"/>
          <w:numId w:val="4"/>
        </w:numPr>
        <w:shd w:val="clear" w:color="auto" w:fill="FF0000"/>
        <w:spacing w:line="360" w:lineRule="auto"/>
        <w:jc w:val="both"/>
        <w:rPr>
          <w:sz w:val="28"/>
          <w:szCs w:val="28"/>
        </w:rPr>
      </w:pPr>
      <w:proofErr w:type="spellStart"/>
      <w:r>
        <w:rPr>
          <w:sz w:val="28"/>
          <w:szCs w:val="28"/>
        </w:rPr>
        <w:t>Милл</w:t>
      </w:r>
      <w:proofErr w:type="spellEnd"/>
      <w:r>
        <w:rPr>
          <w:sz w:val="28"/>
          <w:szCs w:val="28"/>
        </w:rPr>
        <w:t xml:space="preserve"> А. </w:t>
      </w:r>
      <w:proofErr w:type="spellStart"/>
      <w:r>
        <w:rPr>
          <w:sz w:val="28"/>
          <w:szCs w:val="28"/>
        </w:rPr>
        <w:t>Docker</w:t>
      </w:r>
      <w:proofErr w:type="spellEnd"/>
      <w:r>
        <w:rPr>
          <w:sz w:val="28"/>
          <w:szCs w:val="28"/>
        </w:rPr>
        <w:t xml:space="preserve"> на практике, </w:t>
      </w:r>
      <w:proofErr w:type="spellStart"/>
      <w:r>
        <w:rPr>
          <w:sz w:val="28"/>
          <w:szCs w:val="28"/>
        </w:rPr>
        <w:t>Сейерс</w:t>
      </w:r>
      <w:proofErr w:type="spellEnd"/>
      <w:r>
        <w:rPr>
          <w:sz w:val="28"/>
          <w:szCs w:val="28"/>
        </w:rPr>
        <w:t xml:space="preserve"> Э. Х.</w:t>
      </w:r>
      <w:proofErr w:type="gramStart"/>
      <w:r>
        <w:rPr>
          <w:sz w:val="28"/>
          <w:szCs w:val="28"/>
        </w:rPr>
        <w:t>,  изд.</w:t>
      </w:r>
      <w:proofErr w:type="gramEnd"/>
      <w:r>
        <w:rPr>
          <w:sz w:val="28"/>
          <w:szCs w:val="28"/>
        </w:rPr>
        <w:t xml:space="preserve"> 2019;</w:t>
      </w:r>
    </w:p>
    <w:p w:rsidR="00CF4771" w:rsidRDefault="00B906FD" w:rsidP="00494485">
      <w:pPr>
        <w:pStyle w:val="a3"/>
        <w:widowControl w:val="0"/>
        <w:numPr>
          <w:ilvl w:val="0"/>
          <w:numId w:val="4"/>
        </w:numPr>
        <w:shd w:val="clear" w:color="auto" w:fill="FF0000"/>
        <w:spacing w:line="360" w:lineRule="auto"/>
        <w:jc w:val="both"/>
        <w:rPr>
          <w:sz w:val="28"/>
          <w:szCs w:val="28"/>
        </w:rPr>
      </w:pPr>
      <w:r>
        <w:rPr>
          <w:sz w:val="28"/>
          <w:szCs w:val="28"/>
        </w:rPr>
        <w:t xml:space="preserve">Создание </w:t>
      </w:r>
      <w:proofErr w:type="spellStart"/>
      <w:r>
        <w:rPr>
          <w:sz w:val="28"/>
          <w:szCs w:val="28"/>
        </w:rPr>
        <w:t>микросервисов</w:t>
      </w:r>
      <w:proofErr w:type="spellEnd"/>
      <w:r>
        <w:rPr>
          <w:sz w:val="28"/>
          <w:szCs w:val="28"/>
        </w:rPr>
        <w:t xml:space="preserve">, </w:t>
      </w:r>
      <w:proofErr w:type="spellStart"/>
      <w:r>
        <w:rPr>
          <w:sz w:val="28"/>
          <w:szCs w:val="28"/>
        </w:rPr>
        <w:t>Ньюмен</w:t>
      </w:r>
      <w:proofErr w:type="spellEnd"/>
      <w:r>
        <w:rPr>
          <w:sz w:val="28"/>
          <w:szCs w:val="28"/>
        </w:rPr>
        <w:t xml:space="preserve"> С. изд. 2016;</w:t>
      </w:r>
    </w:p>
    <w:p w:rsidR="00CF4771" w:rsidRDefault="00B906FD" w:rsidP="00494485">
      <w:pPr>
        <w:pStyle w:val="a3"/>
        <w:widowControl w:val="0"/>
        <w:numPr>
          <w:ilvl w:val="0"/>
          <w:numId w:val="4"/>
        </w:numPr>
        <w:shd w:val="clear" w:color="auto" w:fill="FF0000"/>
        <w:spacing w:line="360" w:lineRule="auto"/>
        <w:jc w:val="both"/>
        <w:rPr>
          <w:sz w:val="28"/>
          <w:szCs w:val="28"/>
        </w:rPr>
      </w:pPr>
      <w:r>
        <w:rPr>
          <w:sz w:val="28"/>
          <w:szCs w:val="28"/>
        </w:rPr>
        <w:t xml:space="preserve">Информационные системы и технологии в экономике 3-е изд. Исправленное и дополненное, </w:t>
      </w:r>
      <w:proofErr w:type="spellStart"/>
      <w:r>
        <w:rPr>
          <w:sz w:val="28"/>
          <w:szCs w:val="28"/>
        </w:rPr>
        <w:t>Нетёсова</w:t>
      </w:r>
      <w:proofErr w:type="spellEnd"/>
      <w:r>
        <w:rPr>
          <w:sz w:val="28"/>
          <w:szCs w:val="28"/>
        </w:rPr>
        <w:t xml:space="preserve"> О. Ю. </w:t>
      </w:r>
      <w:proofErr w:type="spellStart"/>
      <w:r>
        <w:rPr>
          <w:sz w:val="28"/>
          <w:szCs w:val="28"/>
        </w:rPr>
        <w:t>изд</w:t>
      </w:r>
      <w:proofErr w:type="spellEnd"/>
      <w:r>
        <w:rPr>
          <w:sz w:val="28"/>
          <w:szCs w:val="28"/>
        </w:rPr>
        <w:t>, 2019;</w:t>
      </w:r>
    </w:p>
    <w:p w:rsidR="00CF4771" w:rsidRDefault="00B906FD" w:rsidP="00494485">
      <w:pPr>
        <w:pStyle w:val="a3"/>
        <w:widowControl w:val="0"/>
        <w:numPr>
          <w:ilvl w:val="0"/>
          <w:numId w:val="4"/>
        </w:numPr>
        <w:shd w:val="clear" w:color="auto" w:fill="FF0000"/>
        <w:spacing w:line="360" w:lineRule="auto"/>
        <w:jc w:val="both"/>
        <w:rPr>
          <w:sz w:val="28"/>
          <w:szCs w:val="28"/>
        </w:rPr>
      </w:pPr>
      <w:r>
        <w:rPr>
          <w:sz w:val="28"/>
          <w:szCs w:val="28"/>
        </w:rPr>
        <w:t xml:space="preserve">Компьютерные сети. Принципы, технологии, протоколы. </w:t>
      </w:r>
      <w:proofErr w:type="spellStart"/>
      <w:r>
        <w:rPr>
          <w:sz w:val="28"/>
          <w:szCs w:val="28"/>
        </w:rPr>
        <w:t>Олифер</w:t>
      </w:r>
      <w:proofErr w:type="spellEnd"/>
      <w:r>
        <w:rPr>
          <w:sz w:val="28"/>
          <w:szCs w:val="28"/>
        </w:rPr>
        <w:t xml:space="preserve"> Н.А., </w:t>
      </w:r>
      <w:proofErr w:type="spellStart"/>
      <w:r>
        <w:rPr>
          <w:sz w:val="28"/>
          <w:szCs w:val="28"/>
        </w:rPr>
        <w:t>Олифер</w:t>
      </w:r>
      <w:proofErr w:type="spellEnd"/>
      <w:r>
        <w:rPr>
          <w:sz w:val="28"/>
          <w:szCs w:val="28"/>
        </w:rPr>
        <w:t xml:space="preserve"> В.Г., изд. 2017;</w:t>
      </w:r>
    </w:p>
    <w:p w:rsidR="00CF4771" w:rsidRDefault="00B906FD" w:rsidP="00494485">
      <w:pPr>
        <w:pStyle w:val="a3"/>
        <w:widowControl w:val="0"/>
        <w:numPr>
          <w:ilvl w:val="0"/>
          <w:numId w:val="4"/>
        </w:numPr>
        <w:shd w:val="clear" w:color="auto" w:fill="FF0000"/>
        <w:spacing w:line="360" w:lineRule="auto"/>
        <w:jc w:val="both"/>
        <w:rPr>
          <w:sz w:val="28"/>
          <w:szCs w:val="28"/>
        </w:rPr>
      </w:pPr>
      <w:r>
        <w:rPr>
          <w:sz w:val="28"/>
          <w:szCs w:val="28"/>
        </w:rPr>
        <w:t xml:space="preserve">Философия </w:t>
      </w:r>
      <w:proofErr w:type="spellStart"/>
      <w:r>
        <w:rPr>
          <w:sz w:val="28"/>
          <w:szCs w:val="28"/>
        </w:rPr>
        <w:t>Java</w:t>
      </w:r>
      <w:proofErr w:type="spellEnd"/>
      <w:r>
        <w:rPr>
          <w:sz w:val="28"/>
          <w:szCs w:val="28"/>
        </w:rPr>
        <w:t xml:space="preserve"> 4-е. Брюс Э.  изд. 2019;</w:t>
      </w:r>
    </w:p>
    <w:p w:rsidR="00CF4771" w:rsidRDefault="00B906FD" w:rsidP="00494485">
      <w:pPr>
        <w:pStyle w:val="a3"/>
        <w:widowControl w:val="0"/>
        <w:numPr>
          <w:ilvl w:val="0"/>
          <w:numId w:val="4"/>
        </w:numPr>
        <w:shd w:val="clear" w:color="auto" w:fill="FF0000"/>
        <w:spacing w:line="360" w:lineRule="auto"/>
        <w:jc w:val="both"/>
        <w:rPr>
          <w:sz w:val="28"/>
          <w:szCs w:val="28"/>
        </w:rPr>
      </w:pPr>
      <w:r>
        <w:rPr>
          <w:sz w:val="28"/>
          <w:szCs w:val="28"/>
        </w:rPr>
        <w:t xml:space="preserve">Структуры данных и алгоритмы в </w:t>
      </w:r>
      <w:proofErr w:type="spellStart"/>
      <w:r>
        <w:rPr>
          <w:sz w:val="28"/>
          <w:szCs w:val="28"/>
        </w:rPr>
        <w:t>Java</w:t>
      </w:r>
      <w:proofErr w:type="spellEnd"/>
      <w:r>
        <w:rPr>
          <w:sz w:val="28"/>
          <w:szCs w:val="28"/>
        </w:rPr>
        <w:t xml:space="preserve">. </w:t>
      </w:r>
      <w:proofErr w:type="spellStart"/>
      <w:r>
        <w:rPr>
          <w:sz w:val="28"/>
          <w:szCs w:val="28"/>
        </w:rPr>
        <w:t>Лафоре</w:t>
      </w:r>
      <w:proofErr w:type="spellEnd"/>
      <w:r>
        <w:rPr>
          <w:sz w:val="28"/>
          <w:szCs w:val="28"/>
        </w:rPr>
        <w:t xml:space="preserve"> </w:t>
      </w:r>
      <w:proofErr w:type="gramStart"/>
      <w:r>
        <w:rPr>
          <w:sz w:val="28"/>
          <w:szCs w:val="28"/>
        </w:rPr>
        <w:t>Р.,</w:t>
      </w:r>
      <w:proofErr w:type="spellStart"/>
      <w:r>
        <w:rPr>
          <w:sz w:val="28"/>
          <w:szCs w:val="28"/>
        </w:rPr>
        <w:t>изд</w:t>
      </w:r>
      <w:proofErr w:type="spellEnd"/>
      <w:r>
        <w:rPr>
          <w:sz w:val="28"/>
          <w:szCs w:val="28"/>
        </w:rPr>
        <w:t>.</w:t>
      </w:r>
      <w:proofErr w:type="gramEnd"/>
      <w:r>
        <w:rPr>
          <w:sz w:val="28"/>
          <w:szCs w:val="28"/>
        </w:rPr>
        <w:t xml:space="preserve"> 2018;</w:t>
      </w:r>
    </w:p>
    <w:p w:rsidR="00CF4771" w:rsidRDefault="00B906FD" w:rsidP="00494485">
      <w:pPr>
        <w:pStyle w:val="a3"/>
        <w:widowControl w:val="0"/>
        <w:numPr>
          <w:ilvl w:val="0"/>
          <w:numId w:val="4"/>
        </w:numPr>
        <w:shd w:val="clear" w:color="auto" w:fill="FF0000"/>
        <w:spacing w:line="360" w:lineRule="auto"/>
        <w:jc w:val="both"/>
        <w:rPr>
          <w:sz w:val="28"/>
          <w:szCs w:val="28"/>
        </w:rPr>
      </w:pPr>
      <w:r>
        <w:rPr>
          <w:sz w:val="28"/>
          <w:szCs w:val="28"/>
        </w:rPr>
        <w:t xml:space="preserve">Базы данных. Практическое применение СУБД SQL и </w:t>
      </w:r>
      <w:proofErr w:type="spellStart"/>
      <w:r>
        <w:rPr>
          <w:sz w:val="28"/>
          <w:szCs w:val="28"/>
        </w:rPr>
        <w:t>NoSOL</w:t>
      </w:r>
      <w:proofErr w:type="spellEnd"/>
      <w:r>
        <w:rPr>
          <w:sz w:val="28"/>
          <w:szCs w:val="28"/>
        </w:rPr>
        <w:t xml:space="preserve">-типа для применения проектирования информационных систем. </w:t>
      </w:r>
      <w:proofErr w:type="spellStart"/>
      <w:r>
        <w:rPr>
          <w:sz w:val="28"/>
          <w:szCs w:val="28"/>
        </w:rPr>
        <w:t>Мартишин</w:t>
      </w:r>
      <w:proofErr w:type="spellEnd"/>
      <w:r>
        <w:rPr>
          <w:sz w:val="28"/>
          <w:szCs w:val="28"/>
        </w:rPr>
        <w:t xml:space="preserve"> Сергей Анатольевич., изд. 2021;</w:t>
      </w:r>
    </w:p>
    <w:p w:rsidR="00CF4771" w:rsidRDefault="00B906FD">
      <w:pPr>
        <w:spacing w:after="160" w:line="259" w:lineRule="auto"/>
        <w:rPr>
          <w:rFonts w:eastAsiaTheme="majorEastAsia"/>
          <w:b/>
          <w:caps/>
          <w:sz w:val="28"/>
          <w:szCs w:val="32"/>
        </w:rPr>
      </w:pPr>
      <w:r>
        <w:br w:type="page"/>
      </w:r>
    </w:p>
    <w:p w:rsidR="00CF4771" w:rsidRDefault="00B906FD">
      <w:pPr>
        <w:pStyle w:val="1"/>
        <w:numPr>
          <w:ilvl w:val="0"/>
          <w:numId w:val="0"/>
        </w:numPr>
        <w:rPr>
          <w:rFonts w:ascii="Times New Roman" w:hAnsi="Times New Roman" w:cs="Times New Roman"/>
        </w:rPr>
      </w:pPr>
      <w:bookmarkStart w:id="52" w:name="_Toc189404359"/>
      <w:r>
        <w:rPr>
          <w:rFonts w:ascii="Times New Roman" w:hAnsi="Times New Roman" w:cs="Times New Roman"/>
        </w:rPr>
        <w:lastRenderedPageBreak/>
        <w:t>ПРИЛОЖЕНИЯ</w:t>
      </w:r>
      <w:bookmarkEnd w:id="52"/>
    </w:p>
    <w:p w:rsidR="00CF4771" w:rsidRDefault="00B906FD">
      <w:pPr>
        <w:pStyle w:val="2"/>
        <w:numPr>
          <w:ilvl w:val="0"/>
          <w:numId w:val="0"/>
        </w:numPr>
        <w:ind w:hanging="9"/>
      </w:pPr>
      <w:bookmarkStart w:id="53" w:name="_Toc189404360"/>
      <w:r>
        <w:rPr>
          <w:rFonts w:cs="Times New Roman"/>
        </w:rPr>
        <w:t xml:space="preserve">Приложение 1. </w:t>
      </w:r>
      <w:r>
        <w:t>Техническое задание на разработку корпоративной электронной библиотеки в университете</w:t>
      </w:r>
      <w:bookmarkEnd w:id="53"/>
    </w:p>
    <w:p w:rsidR="00CF4771" w:rsidRDefault="00B906FD">
      <w:pPr>
        <w:spacing w:line="360" w:lineRule="auto"/>
        <w:ind w:firstLine="709"/>
        <w:jc w:val="both"/>
        <w:rPr>
          <w:rFonts w:eastAsia="Calibri"/>
          <w:sz w:val="28"/>
          <w:szCs w:val="28"/>
          <w:lang w:eastAsia="en-US"/>
        </w:rPr>
      </w:pPr>
      <w:proofErr w:type="spellStart"/>
      <w:r>
        <w:rPr>
          <w:rFonts w:eastAsia="Calibri"/>
          <w:sz w:val="28"/>
          <w:szCs w:val="28"/>
          <w:lang w:eastAsia="en-US"/>
        </w:rPr>
        <w:t>Ххххх</w:t>
      </w:r>
      <w:proofErr w:type="spellEnd"/>
    </w:p>
    <w:p w:rsidR="00CF4771" w:rsidRDefault="00CF4771">
      <w:pPr>
        <w:spacing w:line="360" w:lineRule="auto"/>
        <w:ind w:firstLine="709"/>
        <w:jc w:val="both"/>
        <w:rPr>
          <w:rFonts w:eastAsia="Calibri"/>
          <w:sz w:val="28"/>
          <w:szCs w:val="28"/>
          <w:lang w:eastAsia="en-US"/>
        </w:rPr>
      </w:pPr>
    </w:p>
    <w:p w:rsidR="00CF4771" w:rsidRDefault="00CF4771">
      <w:pPr>
        <w:spacing w:line="360" w:lineRule="auto"/>
        <w:ind w:firstLine="709"/>
        <w:jc w:val="both"/>
        <w:rPr>
          <w:b/>
          <w:sz w:val="28"/>
          <w:szCs w:val="28"/>
        </w:rPr>
      </w:pPr>
    </w:p>
    <w:p w:rsidR="00CF4771" w:rsidRDefault="00B906FD">
      <w:pPr>
        <w:pStyle w:val="2"/>
        <w:numPr>
          <w:ilvl w:val="0"/>
          <w:numId w:val="0"/>
        </w:numPr>
        <w:ind w:hanging="9"/>
      </w:pPr>
      <w:bookmarkStart w:id="54" w:name="_Toc189404361"/>
      <w:r>
        <w:rPr>
          <w:rFonts w:cs="Times New Roman"/>
        </w:rPr>
        <w:t xml:space="preserve">Приложение 2. </w:t>
      </w:r>
      <w:r>
        <w:t>Исходный код “Авторизация”</w:t>
      </w:r>
      <w:bookmarkEnd w:id="54"/>
    </w:p>
    <w:p w:rsidR="00CF4771" w:rsidRDefault="00CF4771">
      <w:pPr>
        <w:spacing w:line="360" w:lineRule="auto"/>
        <w:ind w:firstLine="709"/>
        <w:jc w:val="both"/>
        <w:rPr>
          <w:b/>
          <w:sz w:val="28"/>
          <w:szCs w:val="28"/>
        </w:rPr>
      </w:pPr>
    </w:p>
    <w:p w:rsidR="00CF4771" w:rsidRDefault="00B906FD">
      <w:pPr>
        <w:spacing w:line="360" w:lineRule="auto"/>
        <w:ind w:firstLine="709"/>
        <w:jc w:val="both"/>
        <w:rPr>
          <w:b/>
          <w:sz w:val="28"/>
          <w:szCs w:val="28"/>
        </w:rPr>
      </w:pPr>
      <w:r>
        <w:rPr>
          <w:b/>
          <w:sz w:val="28"/>
          <w:szCs w:val="28"/>
          <w:highlight w:val="yellow"/>
        </w:rPr>
        <w:t xml:space="preserve">Добавить ссылку на </w:t>
      </w:r>
      <w:r>
        <w:rPr>
          <w:b/>
          <w:sz w:val="28"/>
          <w:szCs w:val="28"/>
          <w:highlight w:val="yellow"/>
          <w:lang w:val="en-US"/>
        </w:rPr>
        <w:t>Git</w:t>
      </w:r>
    </w:p>
    <w:p w:rsidR="00CF4771" w:rsidRDefault="00CF4771">
      <w:pPr>
        <w:ind w:firstLine="709"/>
        <w:jc w:val="both"/>
        <w:rPr>
          <w:b/>
        </w:rPr>
      </w:pPr>
    </w:p>
    <w:p w:rsidR="00CF4771" w:rsidRDefault="00B906FD">
      <w:pPr>
        <w:shd w:val="clear" w:color="auto" w:fill="FFF2CC" w:themeFill="accent4" w:themeFillTint="33"/>
        <w:ind w:firstLine="709"/>
        <w:jc w:val="both"/>
      </w:pPr>
      <w:proofErr w:type="gramStart"/>
      <w:r>
        <w:t>&lt;!--</w:t>
      </w:r>
      <w:proofErr w:type="gramEnd"/>
      <w:r>
        <w:t>Проверка авторизован ли пользователь--&gt;</w:t>
      </w:r>
    </w:p>
    <w:p w:rsidR="00CF4771" w:rsidRPr="00BE7511" w:rsidRDefault="00B906FD">
      <w:pPr>
        <w:shd w:val="clear" w:color="auto" w:fill="FFF2CC" w:themeFill="accent4" w:themeFillTint="33"/>
        <w:ind w:firstLine="709"/>
        <w:jc w:val="both"/>
      </w:pPr>
      <w:r w:rsidRPr="00BE7511">
        <w:t>&lt;?</w:t>
      </w:r>
      <w:r>
        <w:rPr>
          <w:lang w:val="en-US"/>
        </w:rPr>
        <w:t>php</w:t>
      </w:r>
    </w:p>
    <w:p w:rsidR="00CF4771" w:rsidRPr="0074425E" w:rsidRDefault="00B906FD">
      <w:pPr>
        <w:shd w:val="clear" w:color="auto" w:fill="FFF2CC" w:themeFill="accent4" w:themeFillTint="33"/>
        <w:ind w:firstLine="709"/>
        <w:jc w:val="both"/>
        <w:rPr>
          <w:lang w:val="en-US"/>
        </w:rPr>
      </w:pPr>
      <w:proofErr w:type="spellStart"/>
      <w:r>
        <w:rPr>
          <w:lang w:val="en-US"/>
        </w:rPr>
        <w:t>session</w:t>
      </w:r>
      <w:r w:rsidRPr="0074425E">
        <w:rPr>
          <w:lang w:val="en-US"/>
        </w:rPr>
        <w:t>_</w:t>
      </w:r>
      <w:r>
        <w:rPr>
          <w:lang w:val="en-US"/>
        </w:rPr>
        <w:t>start</w:t>
      </w:r>
      <w:proofErr w:type="spellEnd"/>
      <w:r w:rsidRPr="0074425E">
        <w:rPr>
          <w:lang w:val="en-US"/>
        </w:rPr>
        <w:t xml:space="preserve"> </w:t>
      </w:r>
      <w:proofErr w:type="gramStart"/>
      <w:r w:rsidRPr="0074425E">
        <w:rPr>
          <w:lang w:val="en-US"/>
        </w:rPr>
        <w:t>- )</w:t>
      </w:r>
      <w:proofErr w:type="gramEnd"/>
      <w:r w:rsidRPr="0074425E">
        <w:rPr>
          <w:lang w:val="en-US"/>
        </w:rPr>
        <w:t>;</w:t>
      </w:r>
    </w:p>
    <w:p w:rsidR="00CF4771" w:rsidRDefault="00B906FD">
      <w:pPr>
        <w:shd w:val="clear" w:color="auto" w:fill="FFF2CC" w:themeFill="accent4" w:themeFillTint="33"/>
        <w:ind w:firstLine="709"/>
        <w:jc w:val="both"/>
        <w:rPr>
          <w:lang w:val="en-US"/>
        </w:rPr>
      </w:pPr>
      <w:r>
        <w:rPr>
          <w:lang w:val="en-US"/>
        </w:rPr>
        <w:t xml:space="preserve">if - </w:t>
      </w:r>
      <w:proofErr w:type="spellStart"/>
      <w:r>
        <w:rPr>
          <w:lang w:val="en-US"/>
        </w:rPr>
        <w:t>isset</w:t>
      </w:r>
      <w:proofErr w:type="spellEnd"/>
      <w:r>
        <w:rPr>
          <w:lang w:val="en-US"/>
        </w:rPr>
        <w:t xml:space="preserve"> - $_SESSION['</w:t>
      </w:r>
      <w:proofErr w:type="spellStart"/>
      <w:r>
        <w:rPr>
          <w:lang w:val="en-US"/>
        </w:rPr>
        <w:t>uid</w:t>
      </w:r>
      <w:proofErr w:type="spellEnd"/>
      <w:r>
        <w:rPr>
          <w:lang w:val="en-US"/>
        </w:rPr>
        <w:t xml:space="preserve">']) &amp; </w:t>
      </w:r>
      <w:proofErr w:type="spellStart"/>
      <w:r>
        <w:rPr>
          <w:lang w:val="en-US"/>
        </w:rPr>
        <w:t>isset</w:t>
      </w:r>
      <w:proofErr w:type="spellEnd"/>
      <w:r>
        <w:rPr>
          <w:lang w:val="en-US"/>
        </w:rPr>
        <w:t xml:space="preserve"> - $_SESSION['nm']))</w:t>
      </w:r>
    </w:p>
    <w:p w:rsidR="00CF4771" w:rsidRDefault="00B906FD">
      <w:pPr>
        <w:shd w:val="clear" w:color="auto" w:fill="FFF2CC" w:themeFill="accent4" w:themeFillTint="33"/>
        <w:ind w:firstLine="709"/>
        <w:jc w:val="both"/>
        <w:rPr>
          <w:lang w:val="en-US"/>
        </w:rPr>
      </w:pPr>
      <w:r>
        <w:rPr>
          <w:lang w:val="en-US"/>
        </w:rPr>
        <w:t>{</w:t>
      </w:r>
      <w:r>
        <w:rPr>
          <w:lang w:val="en-US"/>
        </w:rPr>
        <w:tab/>
      </w:r>
    </w:p>
    <w:p w:rsidR="00CF4771" w:rsidRDefault="00B906FD">
      <w:pPr>
        <w:shd w:val="clear" w:color="auto" w:fill="FFF2CC" w:themeFill="accent4" w:themeFillTint="33"/>
        <w:ind w:firstLine="709"/>
        <w:jc w:val="both"/>
        <w:rPr>
          <w:lang w:val="en-US"/>
        </w:rPr>
      </w:pPr>
      <w:r>
        <w:rPr>
          <w:lang w:val="en-US"/>
        </w:rPr>
        <w:t>$id = $_SESSION['</w:t>
      </w:r>
      <w:proofErr w:type="spellStart"/>
      <w:r>
        <w:rPr>
          <w:lang w:val="en-US"/>
        </w:rPr>
        <w:t>uid</w:t>
      </w:r>
      <w:proofErr w:type="spellEnd"/>
      <w:r>
        <w:rPr>
          <w:lang w:val="en-US"/>
        </w:rPr>
        <w:t>'];</w:t>
      </w:r>
    </w:p>
    <w:p w:rsidR="00CF4771" w:rsidRDefault="00B906FD">
      <w:pPr>
        <w:shd w:val="clear" w:color="auto" w:fill="FFF2CC" w:themeFill="accent4" w:themeFillTint="33"/>
        <w:ind w:firstLine="709"/>
        <w:jc w:val="both"/>
        <w:rPr>
          <w:lang w:val="en-US"/>
        </w:rPr>
      </w:pPr>
      <w:r>
        <w:rPr>
          <w:lang w:val="en-US"/>
        </w:rPr>
        <w:t>$</w:t>
      </w:r>
      <w:proofErr w:type="spellStart"/>
      <w:r>
        <w:rPr>
          <w:lang w:val="en-US"/>
        </w:rPr>
        <w:t>redir</w:t>
      </w:r>
      <w:proofErr w:type="spellEnd"/>
      <w:r>
        <w:rPr>
          <w:lang w:val="en-US"/>
        </w:rPr>
        <w:t xml:space="preserve"> = "Location: $id"."</w:t>
      </w:r>
      <w:proofErr w:type="spellStart"/>
      <w:r>
        <w:rPr>
          <w:lang w:val="en-US"/>
        </w:rPr>
        <w:t>prof.php</w:t>
      </w:r>
      <w:proofErr w:type="spellEnd"/>
      <w:r>
        <w:rPr>
          <w:lang w:val="en-US"/>
        </w:rPr>
        <w:t>";</w:t>
      </w:r>
    </w:p>
    <w:p w:rsidR="00CF4771" w:rsidRDefault="00B906FD">
      <w:pPr>
        <w:shd w:val="clear" w:color="auto" w:fill="FFF2CC" w:themeFill="accent4" w:themeFillTint="33"/>
        <w:ind w:firstLine="709"/>
        <w:jc w:val="both"/>
        <w:rPr>
          <w:lang w:val="en-US"/>
        </w:rPr>
      </w:pPr>
      <w:r>
        <w:rPr>
          <w:lang w:val="en-US"/>
        </w:rPr>
        <w:t>header - "$</w:t>
      </w:r>
      <w:proofErr w:type="spellStart"/>
      <w:r>
        <w:rPr>
          <w:lang w:val="en-US"/>
        </w:rPr>
        <w:t>redir</w:t>
      </w:r>
      <w:proofErr w:type="spellEnd"/>
      <w:r>
        <w:rPr>
          <w:lang w:val="en-US"/>
        </w:rPr>
        <w:t>");</w:t>
      </w:r>
    </w:p>
    <w:p w:rsidR="00CF4771" w:rsidRDefault="00B906FD">
      <w:pPr>
        <w:shd w:val="clear" w:color="auto" w:fill="FFF2CC" w:themeFill="accent4" w:themeFillTint="33"/>
        <w:ind w:firstLine="709"/>
        <w:jc w:val="both"/>
        <w:rPr>
          <w:lang w:val="en-US"/>
        </w:rPr>
      </w:pPr>
      <w:r>
        <w:rPr>
          <w:lang w:val="en-US"/>
        </w:rPr>
        <w:t xml:space="preserve">exit </w:t>
      </w:r>
      <w:proofErr w:type="gramStart"/>
      <w:r>
        <w:rPr>
          <w:lang w:val="en-US"/>
        </w:rPr>
        <w:t>- )</w:t>
      </w:r>
      <w:proofErr w:type="gramEnd"/>
      <w:r>
        <w:rPr>
          <w:lang w:val="en-US"/>
        </w:rPr>
        <w:t>;</w:t>
      </w:r>
    </w:p>
    <w:p w:rsidR="00CF4771" w:rsidRDefault="00B906FD">
      <w:pPr>
        <w:shd w:val="clear" w:color="auto" w:fill="FFF2CC" w:themeFill="accent4" w:themeFillTint="33"/>
        <w:ind w:firstLine="709"/>
        <w:jc w:val="both"/>
        <w:rPr>
          <w:lang w:val="en-US"/>
        </w:rPr>
      </w:pPr>
      <w:r>
        <w:rPr>
          <w:lang w:val="en-US"/>
        </w:rPr>
        <w:t>}</w:t>
      </w:r>
    </w:p>
    <w:p w:rsidR="00CF4771" w:rsidRDefault="00CF4771">
      <w:pPr>
        <w:shd w:val="clear" w:color="auto" w:fill="FFF2CC" w:themeFill="accent4" w:themeFillTint="33"/>
        <w:ind w:firstLine="709"/>
        <w:jc w:val="both"/>
        <w:rPr>
          <w:lang w:val="en-US"/>
        </w:rPr>
      </w:pPr>
    </w:p>
    <w:p w:rsidR="00CF4771" w:rsidRDefault="00B906FD">
      <w:pPr>
        <w:shd w:val="clear" w:color="auto" w:fill="FFF2CC" w:themeFill="accent4" w:themeFillTint="33"/>
        <w:ind w:firstLine="709"/>
        <w:jc w:val="both"/>
        <w:rPr>
          <w:lang w:val="en-US"/>
        </w:rPr>
      </w:pPr>
      <w:r>
        <w:rPr>
          <w:lang w:val="en-US"/>
        </w:rPr>
        <w:t>?&gt;</w:t>
      </w:r>
    </w:p>
    <w:p w:rsidR="00CF4771" w:rsidRDefault="00B906FD">
      <w:pPr>
        <w:shd w:val="clear" w:color="auto" w:fill="FFF2CC" w:themeFill="accent4" w:themeFillTint="33"/>
        <w:ind w:firstLine="709"/>
        <w:jc w:val="both"/>
        <w:rPr>
          <w:lang w:val="en-US"/>
        </w:rPr>
      </w:pPr>
      <w:proofErr w:type="gramStart"/>
      <w:r>
        <w:rPr>
          <w:lang w:val="en-US"/>
        </w:rPr>
        <w:t>&lt;!--</w:t>
      </w:r>
      <w:proofErr w:type="spellStart"/>
      <w:proofErr w:type="gramEnd"/>
      <w:r>
        <w:rPr>
          <w:lang w:val="en-US"/>
        </w:rPr>
        <w:t>Стили</w:t>
      </w:r>
      <w:proofErr w:type="spellEnd"/>
      <w:r>
        <w:rPr>
          <w:lang w:val="en-US"/>
        </w:rPr>
        <w:t xml:space="preserve"> </w:t>
      </w:r>
      <w:proofErr w:type="spellStart"/>
      <w:r>
        <w:rPr>
          <w:lang w:val="en-US"/>
        </w:rPr>
        <w:t>блоков</w:t>
      </w:r>
      <w:proofErr w:type="spellEnd"/>
      <w:r>
        <w:rPr>
          <w:lang w:val="en-US"/>
        </w:rPr>
        <w:t>--&gt;</w:t>
      </w:r>
    </w:p>
    <w:p w:rsidR="00CF4771" w:rsidRDefault="00B906FD">
      <w:pPr>
        <w:shd w:val="clear" w:color="auto" w:fill="FFF2CC" w:themeFill="accent4" w:themeFillTint="33"/>
        <w:ind w:firstLine="709"/>
        <w:jc w:val="both"/>
        <w:rPr>
          <w:lang w:val="en-US"/>
        </w:rPr>
      </w:pPr>
      <w:r>
        <w:rPr>
          <w:lang w:val="en-US"/>
        </w:rPr>
        <w:t>&lt;style type="text/</w:t>
      </w:r>
      <w:proofErr w:type="spellStart"/>
      <w:r>
        <w:rPr>
          <w:lang w:val="en-US"/>
        </w:rPr>
        <w:t>css</w:t>
      </w:r>
      <w:proofErr w:type="spellEnd"/>
      <w:r>
        <w:rPr>
          <w:lang w:val="en-US"/>
        </w:rPr>
        <w:t>"&gt;</w:t>
      </w:r>
    </w:p>
    <w:p w:rsidR="00CF4771" w:rsidRDefault="00B906FD">
      <w:pPr>
        <w:shd w:val="clear" w:color="auto" w:fill="FFF2CC" w:themeFill="accent4" w:themeFillTint="33"/>
        <w:ind w:firstLine="709"/>
        <w:jc w:val="both"/>
        <w:rPr>
          <w:lang w:val="en-US"/>
        </w:rPr>
      </w:pPr>
      <w:proofErr w:type="gramStart"/>
      <w:r>
        <w:rPr>
          <w:lang w:val="en-US"/>
        </w:rPr>
        <w:t>.buttons</w:t>
      </w:r>
      <w:proofErr w:type="gramEnd"/>
    </w:p>
    <w:p w:rsidR="00CF4771" w:rsidRDefault="00B906FD">
      <w:pPr>
        <w:shd w:val="clear" w:color="auto" w:fill="FFF2CC" w:themeFill="accent4" w:themeFillTint="33"/>
        <w:ind w:firstLine="709"/>
        <w:jc w:val="both"/>
        <w:rPr>
          <w:lang w:val="en-US"/>
        </w:rPr>
      </w:pPr>
      <w:r>
        <w:rPr>
          <w:lang w:val="en-US"/>
        </w:rPr>
        <w:t>{</w:t>
      </w:r>
    </w:p>
    <w:p w:rsidR="00CF4771" w:rsidRDefault="00B906FD">
      <w:pPr>
        <w:shd w:val="clear" w:color="auto" w:fill="FFF2CC" w:themeFill="accent4" w:themeFillTint="33"/>
        <w:ind w:firstLine="709"/>
        <w:jc w:val="both"/>
        <w:rPr>
          <w:lang w:val="en-US"/>
        </w:rPr>
      </w:pPr>
      <w:r>
        <w:rPr>
          <w:lang w:val="en-US"/>
        </w:rPr>
        <w:tab/>
        <w:t>background-color: #FF0000;</w:t>
      </w:r>
    </w:p>
    <w:p w:rsidR="00CF4771" w:rsidRDefault="00B906FD">
      <w:pPr>
        <w:shd w:val="clear" w:color="auto" w:fill="FFF2CC" w:themeFill="accent4" w:themeFillTint="33"/>
        <w:ind w:firstLine="709"/>
        <w:jc w:val="both"/>
        <w:rPr>
          <w:lang w:val="en-US"/>
        </w:rPr>
      </w:pPr>
      <w:r>
        <w:rPr>
          <w:lang w:val="en-US"/>
        </w:rPr>
        <w:tab/>
        <w:t>width: 110px;</w:t>
      </w:r>
    </w:p>
    <w:p w:rsidR="00CF4771" w:rsidRDefault="00B906FD">
      <w:pPr>
        <w:shd w:val="clear" w:color="auto" w:fill="FFF2CC" w:themeFill="accent4" w:themeFillTint="33"/>
        <w:ind w:firstLine="709"/>
        <w:jc w:val="both"/>
        <w:rPr>
          <w:lang w:val="en-US"/>
        </w:rPr>
      </w:pPr>
      <w:r>
        <w:rPr>
          <w:lang w:val="en-US"/>
        </w:rPr>
        <w:tab/>
        <w:t>height: 25px;</w:t>
      </w:r>
    </w:p>
    <w:p w:rsidR="00CF4771" w:rsidRDefault="00B906FD">
      <w:pPr>
        <w:shd w:val="clear" w:color="auto" w:fill="FFF2CC" w:themeFill="accent4" w:themeFillTint="33"/>
        <w:ind w:firstLine="709"/>
        <w:jc w:val="both"/>
        <w:rPr>
          <w:lang w:val="en-US"/>
        </w:rPr>
      </w:pPr>
      <w:r>
        <w:rPr>
          <w:lang w:val="en-US"/>
        </w:rPr>
        <w:tab/>
        <w:t>cursor: pointer;</w:t>
      </w:r>
    </w:p>
    <w:p w:rsidR="00CF4771" w:rsidRDefault="00B906FD">
      <w:pPr>
        <w:shd w:val="clear" w:color="auto" w:fill="FFF2CC" w:themeFill="accent4" w:themeFillTint="33"/>
        <w:ind w:firstLine="709"/>
        <w:jc w:val="both"/>
        <w:rPr>
          <w:lang w:val="en-US"/>
        </w:rPr>
      </w:pPr>
      <w:r>
        <w:rPr>
          <w:lang w:val="en-US"/>
        </w:rPr>
        <w:tab/>
        <w:t>color: #FFFFFF;</w:t>
      </w:r>
    </w:p>
    <w:p w:rsidR="00CF4771" w:rsidRDefault="00B906FD">
      <w:pPr>
        <w:shd w:val="clear" w:color="auto" w:fill="FFF2CC" w:themeFill="accent4" w:themeFillTint="33"/>
        <w:ind w:firstLine="709"/>
        <w:jc w:val="both"/>
        <w:rPr>
          <w:lang w:val="en-US"/>
        </w:rPr>
      </w:pPr>
      <w:r>
        <w:rPr>
          <w:lang w:val="en-US"/>
        </w:rPr>
        <w:t>}</w:t>
      </w:r>
    </w:p>
    <w:p w:rsidR="00CF4771" w:rsidRDefault="00B906FD">
      <w:pPr>
        <w:shd w:val="clear" w:color="auto" w:fill="FFF2CC" w:themeFill="accent4" w:themeFillTint="33"/>
        <w:ind w:firstLine="709"/>
        <w:jc w:val="both"/>
        <w:rPr>
          <w:lang w:val="en-US"/>
        </w:rPr>
      </w:pPr>
      <w:r>
        <w:rPr>
          <w:lang w:val="en-US"/>
        </w:rPr>
        <w:t>&lt;/style&gt;</w:t>
      </w:r>
    </w:p>
    <w:p w:rsidR="00CF4771" w:rsidRDefault="00B906FD">
      <w:pPr>
        <w:shd w:val="clear" w:color="auto" w:fill="FFF2CC" w:themeFill="accent4" w:themeFillTint="33"/>
        <w:ind w:firstLine="709"/>
        <w:jc w:val="both"/>
        <w:rPr>
          <w:lang w:val="en-US"/>
        </w:rPr>
      </w:pPr>
      <w:proofErr w:type="gramStart"/>
      <w:r>
        <w:rPr>
          <w:lang w:val="en-US"/>
        </w:rPr>
        <w:t>&lt;!--</w:t>
      </w:r>
      <w:proofErr w:type="spellStart"/>
      <w:proofErr w:type="gramEnd"/>
      <w:r>
        <w:rPr>
          <w:lang w:val="en-US"/>
        </w:rPr>
        <w:t>Стиль</w:t>
      </w:r>
      <w:proofErr w:type="spellEnd"/>
      <w:r>
        <w:rPr>
          <w:lang w:val="en-US"/>
        </w:rPr>
        <w:t xml:space="preserve"> </w:t>
      </w:r>
      <w:proofErr w:type="spellStart"/>
      <w:r>
        <w:rPr>
          <w:lang w:val="en-US"/>
        </w:rPr>
        <w:t>блока</w:t>
      </w:r>
      <w:proofErr w:type="spellEnd"/>
      <w:r>
        <w:rPr>
          <w:lang w:val="en-US"/>
        </w:rPr>
        <w:t xml:space="preserve"> </w:t>
      </w:r>
      <w:proofErr w:type="spellStart"/>
      <w:r>
        <w:rPr>
          <w:lang w:val="en-US"/>
        </w:rPr>
        <w:t>авторизации</w:t>
      </w:r>
      <w:proofErr w:type="spellEnd"/>
      <w:r>
        <w:rPr>
          <w:lang w:val="en-US"/>
        </w:rPr>
        <w:t>--&gt;</w:t>
      </w:r>
    </w:p>
    <w:p w:rsidR="00CF4771" w:rsidRDefault="00B906FD">
      <w:pPr>
        <w:shd w:val="clear" w:color="auto" w:fill="FFF2CC" w:themeFill="accent4" w:themeFillTint="33"/>
        <w:ind w:firstLine="709"/>
        <w:jc w:val="both"/>
        <w:rPr>
          <w:lang w:val="en-US"/>
        </w:rPr>
      </w:pPr>
      <w:r>
        <w:rPr>
          <w:lang w:val="en-US"/>
        </w:rPr>
        <w:t>&lt;style type="text/</w:t>
      </w:r>
      <w:proofErr w:type="spellStart"/>
      <w:r>
        <w:rPr>
          <w:lang w:val="en-US"/>
        </w:rPr>
        <w:t>css</w:t>
      </w:r>
      <w:proofErr w:type="spellEnd"/>
      <w:r>
        <w:rPr>
          <w:lang w:val="en-US"/>
        </w:rPr>
        <w:t>"&gt;</w:t>
      </w:r>
    </w:p>
    <w:p w:rsidR="00CF4771" w:rsidRDefault="00B906FD">
      <w:pPr>
        <w:shd w:val="clear" w:color="auto" w:fill="FFF2CC" w:themeFill="accent4" w:themeFillTint="33"/>
        <w:ind w:firstLine="709"/>
        <w:jc w:val="both"/>
        <w:rPr>
          <w:lang w:val="en-US"/>
        </w:rPr>
      </w:pPr>
      <w:proofErr w:type="gramStart"/>
      <w:r>
        <w:rPr>
          <w:lang w:val="en-US"/>
        </w:rPr>
        <w:t>.</w:t>
      </w:r>
      <w:proofErr w:type="spellStart"/>
      <w:r>
        <w:rPr>
          <w:lang w:val="en-US"/>
        </w:rPr>
        <w:t>loginstyle</w:t>
      </w:r>
      <w:proofErr w:type="spellEnd"/>
      <w:proofErr w:type="gramEnd"/>
    </w:p>
    <w:p w:rsidR="00CF4771" w:rsidRDefault="00B906FD">
      <w:pPr>
        <w:shd w:val="clear" w:color="auto" w:fill="FFF2CC" w:themeFill="accent4" w:themeFillTint="33"/>
        <w:ind w:firstLine="709"/>
        <w:jc w:val="both"/>
        <w:rPr>
          <w:lang w:val="en-US"/>
        </w:rPr>
      </w:pPr>
      <w:r>
        <w:rPr>
          <w:lang w:val="en-US"/>
        </w:rPr>
        <w:t>{</w:t>
      </w:r>
    </w:p>
    <w:p w:rsidR="00CF4771" w:rsidRDefault="00B906FD">
      <w:pPr>
        <w:shd w:val="clear" w:color="auto" w:fill="FFF2CC" w:themeFill="accent4" w:themeFillTint="33"/>
        <w:ind w:firstLine="709"/>
        <w:jc w:val="both"/>
        <w:rPr>
          <w:lang w:val="en-US"/>
        </w:rPr>
      </w:pPr>
      <w:r>
        <w:rPr>
          <w:lang w:val="en-US"/>
        </w:rPr>
        <w:tab/>
        <w:t>background-color: #CACACA;</w:t>
      </w:r>
    </w:p>
    <w:p w:rsidR="00CF4771" w:rsidRDefault="00B906FD">
      <w:pPr>
        <w:shd w:val="clear" w:color="auto" w:fill="FFF2CC" w:themeFill="accent4" w:themeFillTint="33"/>
        <w:ind w:firstLine="709"/>
        <w:jc w:val="both"/>
        <w:rPr>
          <w:lang w:val="en-US"/>
        </w:rPr>
      </w:pPr>
      <w:r>
        <w:rPr>
          <w:lang w:val="en-US"/>
        </w:rPr>
        <w:tab/>
        <w:t xml:space="preserve">    position: absolute;</w:t>
      </w:r>
    </w:p>
    <w:p w:rsidR="00CF4771" w:rsidRDefault="00B906FD">
      <w:pPr>
        <w:shd w:val="clear" w:color="auto" w:fill="FFF2CC" w:themeFill="accent4" w:themeFillTint="33"/>
        <w:ind w:firstLine="709"/>
        <w:jc w:val="both"/>
        <w:rPr>
          <w:lang w:val="en-US"/>
        </w:rPr>
      </w:pPr>
      <w:r>
        <w:rPr>
          <w:lang w:val="en-US"/>
        </w:rPr>
        <w:tab/>
      </w:r>
      <w:r>
        <w:rPr>
          <w:lang w:val="en-US"/>
        </w:rPr>
        <w:tab/>
        <w:t>left: 39%;</w:t>
      </w:r>
    </w:p>
    <w:p w:rsidR="00CF4771" w:rsidRDefault="00B906FD">
      <w:pPr>
        <w:shd w:val="clear" w:color="auto" w:fill="FFF2CC" w:themeFill="accent4" w:themeFillTint="33"/>
        <w:ind w:firstLine="709"/>
        <w:jc w:val="both"/>
        <w:rPr>
          <w:lang w:val="en-US"/>
        </w:rPr>
      </w:pPr>
      <w:r>
        <w:rPr>
          <w:lang w:val="en-US"/>
        </w:rPr>
        <w:tab/>
      </w:r>
      <w:r>
        <w:rPr>
          <w:lang w:val="en-US"/>
        </w:rPr>
        <w:tab/>
        <w:t>top: 35%;</w:t>
      </w:r>
    </w:p>
    <w:p w:rsidR="00CF4771" w:rsidRDefault="00B906FD">
      <w:pPr>
        <w:shd w:val="clear" w:color="auto" w:fill="FFF2CC" w:themeFill="accent4" w:themeFillTint="33"/>
        <w:ind w:firstLine="709"/>
        <w:jc w:val="both"/>
        <w:rPr>
          <w:lang w:val="en-US"/>
        </w:rPr>
      </w:pPr>
      <w:r>
        <w:rPr>
          <w:lang w:val="en-US"/>
        </w:rPr>
        <w:tab/>
      </w:r>
      <w:r>
        <w:rPr>
          <w:lang w:val="en-US"/>
        </w:rPr>
        <w:tab/>
        <w:t>color: #000000;</w:t>
      </w:r>
    </w:p>
    <w:p w:rsidR="00CF4771" w:rsidRDefault="00B906FD">
      <w:pPr>
        <w:shd w:val="clear" w:color="auto" w:fill="FFF2CC" w:themeFill="accent4" w:themeFillTint="33"/>
        <w:ind w:firstLine="709"/>
        <w:jc w:val="both"/>
        <w:rPr>
          <w:lang w:val="en-US"/>
        </w:rPr>
      </w:pPr>
      <w:r>
        <w:rPr>
          <w:lang w:val="en-US"/>
        </w:rPr>
        <w:tab/>
      </w:r>
      <w:r>
        <w:rPr>
          <w:lang w:val="en-US"/>
        </w:rPr>
        <w:tab/>
        <w:t>border:5px;</w:t>
      </w:r>
    </w:p>
    <w:p w:rsidR="00CF4771" w:rsidRDefault="00B906FD">
      <w:pPr>
        <w:shd w:val="clear" w:color="auto" w:fill="FFF2CC" w:themeFill="accent4" w:themeFillTint="33"/>
        <w:ind w:firstLine="709"/>
        <w:jc w:val="both"/>
        <w:rPr>
          <w:lang w:val="en-US"/>
        </w:rPr>
      </w:pPr>
      <w:r>
        <w:rPr>
          <w:lang w:val="en-US"/>
        </w:rPr>
        <w:tab/>
      </w:r>
      <w:r>
        <w:rPr>
          <w:lang w:val="en-US"/>
        </w:rPr>
        <w:tab/>
        <w:t>border-spacing: 3px 10px;</w:t>
      </w:r>
    </w:p>
    <w:p w:rsidR="00CF4771" w:rsidRDefault="00B906FD">
      <w:pPr>
        <w:shd w:val="clear" w:color="auto" w:fill="FFF2CC" w:themeFill="accent4" w:themeFillTint="33"/>
        <w:ind w:firstLine="709"/>
        <w:jc w:val="both"/>
        <w:rPr>
          <w:lang w:val="en-US"/>
        </w:rPr>
      </w:pPr>
      <w:r>
        <w:rPr>
          <w:lang w:val="en-US"/>
        </w:rPr>
        <w:tab/>
      </w:r>
      <w:r>
        <w:rPr>
          <w:lang w:val="en-US"/>
        </w:rPr>
        <w:tab/>
        <w:t>border: 3px solid;</w:t>
      </w:r>
    </w:p>
    <w:p w:rsidR="00CF4771" w:rsidRDefault="00B906FD">
      <w:pPr>
        <w:shd w:val="clear" w:color="auto" w:fill="FFF2CC" w:themeFill="accent4" w:themeFillTint="33"/>
        <w:ind w:firstLine="709"/>
        <w:jc w:val="both"/>
        <w:rPr>
          <w:lang w:val="en-US"/>
        </w:rPr>
      </w:pPr>
      <w:r>
        <w:rPr>
          <w:lang w:val="en-US"/>
        </w:rPr>
        <w:tab/>
      </w:r>
      <w:r>
        <w:rPr>
          <w:lang w:val="en-US"/>
        </w:rPr>
        <w:tab/>
      </w:r>
    </w:p>
    <w:p w:rsidR="00CF4771" w:rsidRDefault="00B906FD">
      <w:pPr>
        <w:shd w:val="clear" w:color="auto" w:fill="FFF2CC" w:themeFill="accent4" w:themeFillTint="33"/>
        <w:ind w:firstLine="709"/>
        <w:jc w:val="both"/>
        <w:rPr>
          <w:lang w:val="en-US"/>
        </w:rPr>
      </w:pPr>
      <w:r>
        <w:rPr>
          <w:lang w:val="en-US"/>
        </w:rPr>
        <w:t>}</w:t>
      </w:r>
    </w:p>
    <w:p w:rsidR="00CF4771" w:rsidRDefault="00B906FD">
      <w:pPr>
        <w:shd w:val="clear" w:color="auto" w:fill="FFF2CC" w:themeFill="accent4" w:themeFillTint="33"/>
        <w:ind w:firstLine="709"/>
        <w:jc w:val="both"/>
        <w:rPr>
          <w:lang w:val="en-US"/>
        </w:rPr>
      </w:pPr>
      <w:r>
        <w:rPr>
          <w:lang w:val="en-US"/>
        </w:rPr>
        <w:lastRenderedPageBreak/>
        <w:t>&lt;/style&gt;</w:t>
      </w:r>
    </w:p>
    <w:p w:rsidR="00CF4771" w:rsidRDefault="00B906FD">
      <w:pPr>
        <w:shd w:val="clear" w:color="auto" w:fill="FFF2CC" w:themeFill="accent4" w:themeFillTint="33"/>
        <w:ind w:firstLine="709"/>
        <w:jc w:val="both"/>
        <w:rPr>
          <w:lang w:val="en-US"/>
        </w:rPr>
      </w:pPr>
      <w:proofErr w:type="gramStart"/>
      <w:r>
        <w:rPr>
          <w:lang w:val="en-US"/>
        </w:rPr>
        <w:t>&lt;!--</w:t>
      </w:r>
      <w:proofErr w:type="spellStart"/>
      <w:proofErr w:type="gramEnd"/>
      <w:r>
        <w:rPr>
          <w:lang w:val="en-US"/>
        </w:rPr>
        <w:t>Стиль</w:t>
      </w:r>
      <w:proofErr w:type="spellEnd"/>
      <w:r>
        <w:rPr>
          <w:lang w:val="en-US"/>
        </w:rPr>
        <w:t xml:space="preserve"> </w:t>
      </w:r>
      <w:proofErr w:type="spellStart"/>
      <w:r>
        <w:rPr>
          <w:lang w:val="en-US"/>
        </w:rPr>
        <w:t>тела</w:t>
      </w:r>
      <w:proofErr w:type="spellEnd"/>
      <w:r>
        <w:rPr>
          <w:lang w:val="en-US"/>
        </w:rPr>
        <w:t xml:space="preserve"> </w:t>
      </w:r>
      <w:proofErr w:type="spellStart"/>
      <w:r>
        <w:rPr>
          <w:lang w:val="en-US"/>
        </w:rPr>
        <w:t>сайта</w:t>
      </w:r>
      <w:proofErr w:type="spellEnd"/>
      <w:r>
        <w:rPr>
          <w:lang w:val="en-US"/>
        </w:rPr>
        <w:t>--&gt;</w:t>
      </w:r>
    </w:p>
    <w:p w:rsidR="00CF4771" w:rsidRDefault="00B906FD">
      <w:pPr>
        <w:shd w:val="clear" w:color="auto" w:fill="FFF2CC" w:themeFill="accent4" w:themeFillTint="33"/>
        <w:ind w:firstLine="709"/>
        <w:jc w:val="both"/>
        <w:rPr>
          <w:lang w:val="en-US"/>
        </w:rPr>
      </w:pPr>
      <w:r>
        <w:rPr>
          <w:lang w:val="en-US"/>
        </w:rPr>
        <w:t>&lt;style type="text/</w:t>
      </w:r>
      <w:proofErr w:type="spellStart"/>
      <w:r>
        <w:rPr>
          <w:lang w:val="en-US"/>
        </w:rPr>
        <w:t>css</w:t>
      </w:r>
      <w:proofErr w:type="spellEnd"/>
      <w:r>
        <w:rPr>
          <w:lang w:val="en-US"/>
        </w:rPr>
        <w:t>"&gt;</w:t>
      </w:r>
    </w:p>
    <w:p w:rsidR="00CF4771" w:rsidRDefault="00B906FD">
      <w:pPr>
        <w:shd w:val="clear" w:color="auto" w:fill="FFF2CC" w:themeFill="accent4" w:themeFillTint="33"/>
        <w:ind w:firstLine="709"/>
        <w:jc w:val="both"/>
        <w:rPr>
          <w:lang w:val="en-US"/>
        </w:rPr>
      </w:pPr>
      <w:r>
        <w:rPr>
          <w:lang w:val="en-US"/>
        </w:rPr>
        <w:t>body</w:t>
      </w:r>
    </w:p>
    <w:p w:rsidR="00CF4771" w:rsidRDefault="00B906FD">
      <w:pPr>
        <w:shd w:val="clear" w:color="auto" w:fill="FFF2CC" w:themeFill="accent4" w:themeFillTint="33"/>
        <w:ind w:firstLine="709"/>
        <w:jc w:val="both"/>
        <w:rPr>
          <w:lang w:val="en-US"/>
        </w:rPr>
      </w:pPr>
      <w:r>
        <w:rPr>
          <w:lang w:val="en-US"/>
        </w:rPr>
        <w:t>{</w:t>
      </w:r>
    </w:p>
    <w:p w:rsidR="00CF4771" w:rsidRDefault="00B906FD">
      <w:pPr>
        <w:shd w:val="clear" w:color="auto" w:fill="FFF2CC" w:themeFill="accent4" w:themeFillTint="33"/>
        <w:ind w:firstLine="709"/>
        <w:jc w:val="both"/>
        <w:rPr>
          <w:lang w:val="en-US"/>
        </w:rPr>
      </w:pPr>
      <w:r>
        <w:rPr>
          <w:lang w:val="en-US"/>
        </w:rPr>
        <w:tab/>
      </w:r>
      <w:proofErr w:type="spellStart"/>
      <w:r>
        <w:rPr>
          <w:lang w:val="en-US"/>
        </w:rPr>
        <w:t>background:url</w:t>
      </w:r>
      <w:proofErr w:type="spellEnd"/>
      <w:r>
        <w:rPr>
          <w:lang w:val="en-US"/>
        </w:rPr>
        <w:t xml:space="preserve"> - logos/mainlog.jpg) fixed no-repeat center;</w:t>
      </w:r>
    </w:p>
    <w:p w:rsidR="00CF4771" w:rsidRDefault="00B906FD">
      <w:pPr>
        <w:shd w:val="clear" w:color="auto" w:fill="FFF2CC" w:themeFill="accent4" w:themeFillTint="33"/>
        <w:ind w:firstLine="709"/>
        <w:jc w:val="both"/>
        <w:rPr>
          <w:lang w:val="en-US"/>
        </w:rPr>
      </w:pPr>
      <w:r>
        <w:rPr>
          <w:lang w:val="en-US"/>
        </w:rPr>
        <w:tab/>
        <w:t>background-size: 100%;</w:t>
      </w:r>
    </w:p>
    <w:p w:rsidR="00CF4771" w:rsidRDefault="00B906FD">
      <w:pPr>
        <w:shd w:val="clear" w:color="auto" w:fill="FFF2CC" w:themeFill="accent4" w:themeFillTint="33"/>
        <w:ind w:firstLine="709"/>
        <w:jc w:val="both"/>
        <w:rPr>
          <w:lang w:val="en-US"/>
        </w:rPr>
      </w:pPr>
      <w:r>
        <w:rPr>
          <w:lang w:val="en-US"/>
        </w:rPr>
        <w:t xml:space="preserve">    -</w:t>
      </w:r>
      <w:proofErr w:type="spellStart"/>
      <w:r>
        <w:rPr>
          <w:lang w:val="en-US"/>
        </w:rPr>
        <w:t>moz</w:t>
      </w:r>
      <w:proofErr w:type="spellEnd"/>
      <w:r>
        <w:rPr>
          <w:lang w:val="en-US"/>
        </w:rPr>
        <w:t>-background-size: 100%; /* Firefox 3.6+ */</w:t>
      </w:r>
    </w:p>
    <w:p w:rsidR="00CF4771" w:rsidRDefault="00B906FD">
      <w:pPr>
        <w:shd w:val="clear" w:color="auto" w:fill="FFF2CC" w:themeFill="accent4" w:themeFillTint="33"/>
        <w:ind w:firstLine="709"/>
        <w:jc w:val="both"/>
        <w:rPr>
          <w:lang w:val="en-US"/>
        </w:rPr>
      </w:pPr>
      <w:r>
        <w:rPr>
          <w:lang w:val="en-US"/>
        </w:rPr>
        <w:t xml:space="preserve">    -</w:t>
      </w:r>
      <w:proofErr w:type="spellStart"/>
      <w:r>
        <w:rPr>
          <w:lang w:val="en-US"/>
        </w:rPr>
        <w:t>webkit</w:t>
      </w:r>
      <w:proofErr w:type="spellEnd"/>
      <w:r>
        <w:rPr>
          <w:lang w:val="en-US"/>
        </w:rPr>
        <w:t>-background-size: 100%; /* Safari 3.1+ и Chrome 4.0+ */</w:t>
      </w:r>
    </w:p>
    <w:p w:rsidR="00CF4771" w:rsidRDefault="00B906FD">
      <w:pPr>
        <w:shd w:val="clear" w:color="auto" w:fill="FFF2CC" w:themeFill="accent4" w:themeFillTint="33"/>
        <w:ind w:firstLine="709"/>
        <w:jc w:val="both"/>
        <w:rPr>
          <w:lang w:val="en-US"/>
        </w:rPr>
      </w:pPr>
      <w:r>
        <w:rPr>
          <w:lang w:val="en-US"/>
        </w:rPr>
        <w:t xml:space="preserve">    -o-background-size: 100%; /* Opera 9.6+ */</w:t>
      </w:r>
    </w:p>
    <w:p w:rsidR="00CF4771" w:rsidRDefault="00B906FD">
      <w:pPr>
        <w:shd w:val="clear" w:color="auto" w:fill="FFF2CC" w:themeFill="accent4" w:themeFillTint="33"/>
        <w:ind w:firstLine="709"/>
        <w:jc w:val="both"/>
        <w:rPr>
          <w:lang w:val="en-US"/>
        </w:rPr>
      </w:pPr>
      <w:r>
        <w:rPr>
          <w:lang w:val="en-US"/>
        </w:rPr>
        <w:t xml:space="preserve">    </w:t>
      </w:r>
    </w:p>
    <w:p w:rsidR="00CF4771" w:rsidRDefault="00B906FD">
      <w:pPr>
        <w:shd w:val="clear" w:color="auto" w:fill="FFF2CC" w:themeFill="accent4" w:themeFillTint="33"/>
        <w:ind w:firstLine="709"/>
        <w:jc w:val="both"/>
        <w:rPr>
          <w:lang w:val="en-US"/>
        </w:rPr>
      </w:pPr>
      <w:r>
        <w:rPr>
          <w:lang w:val="en-US"/>
        </w:rPr>
        <w:t>}</w:t>
      </w:r>
    </w:p>
    <w:p w:rsidR="00CF4771" w:rsidRDefault="00B906FD">
      <w:pPr>
        <w:shd w:val="clear" w:color="auto" w:fill="FFF2CC" w:themeFill="accent4" w:themeFillTint="33"/>
        <w:ind w:firstLine="709"/>
        <w:jc w:val="both"/>
        <w:rPr>
          <w:lang w:val="en-US"/>
        </w:rPr>
      </w:pPr>
      <w:r>
        <w:rPr>
          <w:lang w:val="en-US"/>
        </w:rPr>
        <w:t>&lt;/style&gt;</w:t>
      </w:r>
    </w:p>
    <w:p w:rsidR="00CF4771" w:rsidRDefault="00B906FD">
      <w:pPr>
        <w:shd w:val="clear" w:color="auto" w:fill="FFF2CC" w:themeFill="accent4" w:themeFillTint="33"/>
        <w:ind w:firstLine="709"/>
        <w:jc w:val="both"/>
        <w:rPr>
          <w:lang w:val="en-US"/>
        </w:rPr>
      </w:pPr>
      <w:proofErr w:type="gramStart"/>
      <w:r>
        <w:rPr>
          <w:lang w:val="en-US"/>
        </w:rPr>
        <w:t>&lt;!--</w:t>
      </w:r>
      <w:proofErr w:type="spellStart"/>
      <w:proofErr w:type="gramEnd"/>
      <w:r>
        <w:rPr>
          <w:lang w:val="en-US"/>
        </w:rPr>
        <w:t>Стиль</w:t>
      </w:r>
      <w:proofErr w:type="spellEnd"/>
      <w:r>
        <w:rPr>
          <w:lang w:val="en-US"/>
        </w:rPr>
        <w:t xml:space="preserve"> </w:t>
      </w:r>
      <w:proofErr w:type="spellStart"/>
      <w:r>
        <w:rPr>
          <w:lang w:val="en-US"/>
        </w:rPr>
        <w:t>нижнего</w:t>
      </w:r>
      <w:proofErr w:type="spellEnd"/>
      <w:r>
        <w:rPr>
          <w:lang w:val="en-US"/>
        </w:rPr>
        <w:t xml:space="preserve"> </w:t>
      </w:r>
      <w:proofErr w:type="spellStart"/>
      <w:r>
        <w:rPr>
          <w:lang w:val="en-US"/>
        </w:rPr>
        <w:t>блока</w:t>
      </w:r>
      <w:proofErr w:type="spellEnd"/>
      <w:r>
        <w:rPr>
          <w:lang w:val="en-US"/>
        </w:rPr>
        <w:t>--&gt;</w:t>
      </w:r>
    </w:p>
    <w:p w:rsidR="00CF4771" w:rsidRDefault="00B906FD">
      <w:pPr>
        <w:shd w:val="clear" w:color="auto" w:fill="FFF2CC" w:themeFill="accent4" w:themeFillTint="33"/>
        <w:ind w:firstLine="709"/>
        <w:jc w:val="both"/>
        <w:rPr>
          <w:lang w:val="en-US"/>
        </w:rPr>
      </w:pPr>
      <w:r>
        <w:rPr>
          <w:lang w:val="en-US"/>
        </w:rPr>
        <w:t>&lt;style type="text/</w:t>
      </w:r>
      <w:proofErr w:type="spellStart"/>
      <w:r>
        <w:rPr>
          <w:lang w:val="en-US"/>
        </w:rPr>
        <w:t>css</w:t>
      </w:r>
      <w:proofErr w:type="spellEnd"/>
      <w:r>
        <w:rPr>
          <w:lang w:val="en-US"/>
        </w:rPr>
        <w:t>"&gt;</w:t>
      </w:r>
    </w:p>
    <w:p w:rsidR="00CF4771" w:rsidRDefault="00B906FD">
      <w:pPr>
        <w:shd w:val="clear" w:color="auto" w:fill="FFF2CC" w:themeFill="accent4" w:themeFillTint="33"/>
        <w:ind w:firstLine="709"/>
        <w:jc w:val="both"/>
        <w:rPr>
          <w:lang w:val="en-US"/>
        </w:rPr>
      </w:pPr>
      <w:proofErr w:type="gramStart"/>
      <w:r>
        <w:rPr>
          <w:lang w:val="en-US"/>
        </w:rPr>
        <w:t>.</w:t>
      </w:r>
      <w:proofErr w:type="spellStart"/>
      <w:r>
        <w:rPr>
          <w:lang w:val="en-US"/>
        </w:rPr>
        <w:t>nblock</w:t>
      </w:r>
      <w:proofErr w:type="spellEnd"/>
      <w:proofErr w:type="gramEnd"/>
    </w:p>
    <w:p w:rsidR="00CF4771" w:rsidRDefault="00B906FD">
      <w:pPr>
        <w:shd w:val="clear" w:color="auto" w:fill="FFF2CC" w:themeFill="accent4" w:themeFillTint="33"/>
        <w:ind w:firstLine="709"/>
        <w:jc w:val="both"/>
        <w:rPr>
          <w:lang w:val="en-US"/>
        </w:rPr>
      </w:pPr>
      <w:r>
        <w:rPr>
          <w:lang w:val="en-US"/>
        </w:rPr>
        <w:t>{</w:t>
      </w:r>
    </w:p>
    <w:p w:rsidR="00CF4771" w:rsidRDefault="00B906FD">
      <w:pPr>
        <w:shd w:val="clear" w:color="auto" w:fill="FFF2CC" w:themeFill="accent4" w:themeFillTint="33"/>
        <w:ind w:firstLine="709"/>
        <w:jc w:val="both"/>
        <w:rPr>
          <w:lang w:val="en-US"/>
        </w:rPr>
      </w:pPr>
      <w:r>
        <w:rPr>
          <w:lang w:val="en-US"/>
        </w:rPr>
        <w:tab/>
        <w:t>position: fixed;</w:t>
      </w:r>
    </w:p>
    <w:p w:rsidR="00CF4771" w:rsidRDefault="00B906FD">
      <w:pPr>
        <w:shd w:val="clear" w:color="auto" w:fill="FFF2CC" w:themeFill="accent4" w:themeFillTint="33"/>
        <w:ind w:firstLine="709"/>
        <w:jc w:val="both"/>
        <w:rPr>
          <w:lang w:val="en-US"/>
        </w:rPr>
      </w:pPr>
      <w:r>
        <w:rPr>
          <w:lang w:val="en-US"/>
        </w:rPr>
        <w:tab/>
        <w:t xml:space="preserve">    bottom:0;</w:t>
      </w:r>
    </w:p>
    <w:p w:rsidR="00CF4771" w:rsidRDefault="00B906FD">
      <w:pPr>
        <w:shd w:val="clear" w:color="auto" w:fill="FFF2CC" w:themeFill="accent4" w:themeFillTint="33"/>
        <w:ind w:firstLine="709"/>
        <w:jc w:val="both"/>
        <w:rPr>
          <w:lang w:val="en-US"/>
        </w:rPr>
      </w:pPr>
      <w:r>
        <w:rPr>
          <w:lang w:val="en-US"/>
        </w:rPr>
        <w:tab/>
      </w:r>
      <w:r>
        <w:rPr>
          <w:lang w:val="en-US"/>
        </w:rPr>
        <w:tab/>
        <w:t>color: #FFFFFF;</w:t>
      </w:r>
    </w:p>
    <w:p w:rsidR="00CF4771" w:rsidRDefault="00B906FD">
      <w:pPr>
        <w:shd w:val="clear" w:color="auto" w:fill="FFF2CC" w:themeFill="accent4" w:themeFillTint="33"/>
        <w:ind w:firstLine="709"/>
        <w:jc w:val="both"/>
        <w:rPr>
          <w:lang w:val="en-US"/>
        </w:rPr>
      </w:pPr>
      <w:r>
        <w:rPr>
          <w:lang w:val="en-US"/>
        </w:rPr>
        <w:tab/>
      </w:r>
      <w:r>
        <w:rPr>
          <w:lang w:val="en-US"/>
        </w:rPr>
        <w:tab/>
        <w:t>border: 2px solid;</w:t>
      </w:r>
    </w:p>
    <w:p w:rsidR="00CF4771" w:rsidRDefault="00B906FD">
      <w:pPr>
        <w:shd w:val="clear" w:color="auto" w:fill="FFF2CC" w:themeFill="accent4" w:themeFillTint="33"/>
        <w:ind w:firstLine="709"/>
        <w:jc w:val="both"/>
        <w:rPr>
          <w:lang w:val="en-US"/>
        </w:rPr>
      </w:pPr>
      <w:r>
        <w:rPr>
          <w:lang w:val="en-US"/>
        </w:rPr>
        <w:tab/>
      </w:r>
      <w:r>
        <w:rPr>
          <w:lang w:val="en-US"/>
        </w:rPr>
        <w:tab/>
        <w:t>background-color: #FF4500;</w:t>
      </w:r>
    </w:p>
    <w:p w:rsidR="00CF4771" w:rsidRDefault="00B906FD">
      <w:pPr>
        <w:shd w:val="clear" w:color="auto" w:fill="FFF2CC" w:themeFill="accent4" w:themeFillTint="33"/>
        <w:ind w:firstLine="709"/>
        <w:jc w:val="both"/>
        <w:rPr>
          <w:lang w:val="en-US"/>
        </w:rPr>
      </w:pPr>
      <w:r>
        <w:rPr>
          <w:lang w:val="en-US"/>
        </w:rPr>
        <w:tab/>
      </w:r>
      <w:r>
        <w:rPr>
          <w:lang w:val="en-US"/>
        </w:rPr>
        <w:tab/>
        <w:t>width: 100%;</w:t>
      </w:r>
    </w:p>
    <w:p w:rsidR="00CF4771" w:rsidRDefault="00B906FD">
      <w:pPr>
        <w:shd w:val="clear" w:color="auto" w:fill="FFF2CC" w:themeFill="accent4" w:themeFillTint="33"/>
        <w:ind w:firstLine="709"/>
        <w:jc w:val="both"/>
        <w:rPr>
          <w:lang w:val="en-US"/>
        </w:rPr>
      </w:pPr>
      <w:r>
        <w:rPr>
          <w:lang w:val="en-US"/>
        </w:rPr>
        <w:tab/>
      </w:r>
      <w:r>
        <w:rPr>
          <w:lang w:val="en-US"/>
        </w:rPr>
        <w:tab/>
      </w:r>
    </w:p>
    <w:p w:rsidR="00CF4771" w:rsidRDefault="00B906FD">
      <w:pPr>
        <w:shd w:val="clear" w:color="auto" w:fill="FFF2CC" w:themeFill="accent4" w:themeFillTint="33"/>
        <w:ind w:firstLine="709"/>
        <w:jc w:val="both"/>
        <w:rPr>
          <w:lang w:val="en-US"/>
        </w:rPr>
      </w:pPr>
      <w:r>
        <w:rPr>
          <w:lang w:val="en-US"/>
        </w:rPr>
        <w:tab/>
      </w:r>
      <w:r>
        <w:rPr>
          <w:lang w:val="en-US"/>
        </w:rPr>
        <w:tab/>
      </w:r>
    </w:p>
    <w:p w:rsidR="00CF4771" w:rsidRDefault="00B906FD">
      <w:pPr>
        <w:shd w:val="clear" w:color="auto" w:fill="FFF2CC" w:themeFill="accent4" w:themeFillTint="33"/>
        <w:ind w:firstLine="709"/>
        <w:jc w:val="both"/>
        <w:rPr>
          <w:lang w:val="en-US"/>
        </w:rPr>
      </w:pPr>
      <w:r>
        <w:rPr>
          <w:lang w:val="en-US"/>
        </w:rPr>
        <w:t>}</w:t>
      </w:r>
    </w:p>
    <w:p w:rsidR="00CF4771" w:rsidRDefault="00B906FD">
      <w:pPr>
        <w:shd w:val="clear" w:color="auto" w:fill="FFF2CC" w:themeFill="accent4" w:themeFillTint="33"/>
        <w:ind w:firstLine="709"/>
        <w:jc w:val="both"/>
        <w:rPr>
          <w:lang w:val="en-US"/>
        </w:rPr>
      </w:pPr>
      <w:r>
        <w:rPr>
          <w:lang w:val="en-US"/>
        </w:rPr>
        <w:t>&lt;/style&gt;</w:t>
      </w:r>
    </w:p>
    <w:p w:rsidR="00CF4771" w:rsidRDefault="00B906FD">
      <w:pPr>
        <w:shd w:val="clear" w:color="auto" w:fill="FFF2CC" w:themeFill="accent4" w:themeFillTint="33"/>
        <w:ind w:firstLine="709"/>
        <w:jc w:val="both"/>
        <w:rPr>
          <w:lang w:val="en-US"/>
        </w:rPr>
      </w:pPr>
      <w:proofErr w:type="gramStart"/>
      <w:r>
        <w:rPr>
          <w:lang w:val="en-US"/>
        </w:rPr>
        <w:t>&lt;!--</w:t>
      </w:r>
      <w:proofErr w:type="gramEnd"/>
      <w:r>
        <w:rPr>
          <w:lang w:val="en-US"/>
        </w:rPr>
        <w:t xml:space="preserve">HTML </w:t>
      </w:r>
      <w:proofErr w:type="spellStart"/>
      <w:r>
        <w:rPr>
          <w:lang w:val="en-US"/>
        </w:rPr>
        <w:t>структура</w:t>
      </w:r>
      <w:proofErr w:type="spellEnd"/>
      <w:r>
        <w:rPr>
          <w:lang w:val="en-US"/>
        </w:rPr>
        <w:t>--&gt;</w:t>
      </w:r>
    </w:p>
    <w:p w:rsidR="00CF4771" w:rsidRDefault="00B906FD">
      <w:pPr>
        <w:shd w:val="clear" w:color="auto" w:fill="FFF2CC" w:themeFill="accent4" w:themeFillTint="33"/>
        <w:ind w:firstLine="709"/>
        <w:jc w:val="both"/>
        <w:rPr>
          <w:lang w:val="en-US"/>
        </w:rPr>
      </w:pPr>
      <w:r>
        <w:rPr>
          <w:lang w:val="en-US"/>
        </w:rPr>
        <w:t>&lt;html&gt;</w:t>
      </w:r>
    </w:p>
    <w:p w:rsidR="00CF4771" w:rsidRDefault="00B906FD">
      <w:pPr>
        <w:shd w:val="clear" w:color="auto" w:fill="FFF2CC" w:themeFill="accent4" w:themeFillTint="33"/>
        <w:ind w:firstLine="709"/>
        <w:jc w:val="both"/>
        <w:rPr>
          <w:lang w:val="en-US"/>
        </w:rPr>
      </w:pPr>
      <w:r>
        <w:rPr>
          <w:lang w:val="en-US"/>
        </w:rPr>
        <w:t>&lt;head&gt;</w:t>
      </w:r>
    </w:p>
    <w:p w:rsidR="00CF4771" w:rsidRDefault="00B906FD">
      <w:pPr>
        <w:shd w:val="clear" w:color="auto" w:fill="FFF2CC" w:themeFill="accent4" w:themeFillTint="33"/>
        <w:ind w:firstLine="709"/>
        <w:jc w:val="both"/>
        <w:rPr>
          <w:lang w:val="en-US"/>
        </w:rPr>
      </w:pPr>
      <w:r>
        <w:rPr>
          <w:lang w:val="en-US"/>
        </w:rPr>
        <w:t>&lt;title&gt;</w:t>
      </w:r>
      <w:proofErr w:type="spellStart"/>
      <w:r>
        <w:rPr>
          <w:lang w:val="en-US"/>
        </w:rPr>
        <w:t>Вход</w:t>
      </w:r>
      <w:proofErr w:type="spellEnd"/>
      <w:r>
        <w:rPr>
          <w:lang w:val="en-US"/>
        </w:rPr>
        <w:t xml:space="preserve"> в </w:t>
      </w:r>
      <w:proofErr w:type="spellStart"/>
      <w:r>
        <w:rPr>
          <w:lang w:val="en-US"/>
        </w:rPr>
        <w:t>систему</w:t>
      </w:r>
      <w:proofErr w:type="spellEnd"/>
      <w:r>
        <w:rPr>
          <w:lang w:val="en-US"/>
        </w:rPr>
        <w:t xml:space="preserve"> </w:t>
      </w:r>
      <w:proofErr w:type="spellStart"/>
      <w:r>
        <w:rPr>
          <w:lang w:val="en-US"/>
        </w:rPr>
        <w:t>учета</w:t>
      </w:r>
      <w:proofErr w:type="spellEnd"/>
      <w:r>
        <w:rPr>
          <w:lang w:val="en-US"/>
        </w:rPr>
        <w:t xml:space="preserve"> </w:t>
      </w:r>
      <w:proofErr w:type="spellStart"/>
      <w:r>
        <w:rPr>
          <w:lang w:val="en-US"/>
        </w:rPr>
        <w:t>заявок</w:t>
      </w:r>
      <w:proofErr w:type="spellEnd"/>
      <w:r>
        <w:rPr>
          <w:lang w:val="en-US"/>
        </w:rPr>
        <w:t xml:space="preserve"> "</w:t>
      </w:r>
      <w:proofErr w:type="spellStart"/>
      <w:r>
        <w:rPr>
          <w:lang w:val="en-US"/>
        </w:rPr>
        <w:t>RTSuppService</w:t>
      </w:r>
      <w:proofErr w:type="spellEnd"/>
      <w:r>
        <w:rPr>
          <w:lang w:val="en-US"/>
        </w:rPr>
        <w:t>"&lt;/title&gt;</w:t>
      </w:r>
    </w:p>
    <w:p w:rsidR="00CF4771" w:rsidRDefault="00B906FD">
      <w:pPr>
        <w:shd w:val="clear" w:color="auto" w:fill="FFF2CC" w:themeFill="accent4" w:themeFillTint="33"/>
        <w:ind w:firstLine="709"/>
        <w:jc w:val="both"/>
        <w:rPr>
          <w:lang w:val="en-US"/>
        </w:rPr>
      </w:pPr>
      <w:r>
        <w:rPr>
          <w:lang w:val="en-US"/>
        </w:rPr>
        <w:t>&lt;/head&gt;</w:t>
      </w:r>
    </w:p>
    <w:p w:rsidR="00CF4771" w:rsidRDefault="00B906FD">
      <w:pPr>
        <w:shd w:val="clear" w:color="auto" w:fill="FFF2CC" w:themeFill="accent4" w:themeFillTint="33"/>
        <w:ind w:firstLine="709"/>
        <w:jc w:val="both"/>
        <w:rPr>
          <w:lang w:val="en-US"/>
        </w:rPr>
      </w:pPr>
      <w:r>
        <w:rPr>
          <w:lang w:val="en-US"/>
        </w:rPr>
        <w:t>&lt;body&gt;</w:t>
      </w:r>
    </w:p>
    <w:p w:rsidR="00CF4771" w:rsidRDefault="00B906FD">
      <w:pPr>
        <w:shd w:val="clear" w:color="auto" w:fill="FFF2CC" w:themeFill="accent4" w:themeFillTint="33"/>
        <w:ind w:firstLine="709"/>
        <w:jc w:val="both"/>
        <w:rPr>
          <w:lang w:val="en-US"/>
        </w:rPr>
      </w:pPr>
      <w:r>
        <w:rPr>
          <w:lang w:val="en-US"/>
        </w:rPr>
        <w:t>&lt;form method="post"&gt;</w:t>
      </w:r>
    </w:p>
    <w:p w:rsidR="00CF4771" w:rsidRDefault="00B906FD">
      <w:pPr>
        <w:shd w:val="clear" w:color="auto" w:fill="FFF2CC" w:themeFill="accent4" w:themeFillTint="33"/>
        <w:ind w:firstLine="709"/>
        <w:jc w:val="both"/>
        <w:rPr>
          <w:lang w:val="en-US"/>
        </w:rPr>
      </w:pPr>
      <w:r>
        <w:rPr>
          <w:lang w:val="en-US"/>
        </w:rPr>
        <w:t>&lt;table class="</w:t>
      </w:r>
      <w:proofErr w:type="spellStart"/>
      <w:r>
        <w:rPr>
          <w:lang w:val="en-US"/>
        </w:rPr>
        <w:t>loginstyle</w:t>
      </w:r>
      <w:proofErr w:type="spellEnd"/>
      <w:r>
        <w:rPr>
          <w:lang w:val="en-US"/>
        </w:rPr>
        <w:t>" width="400" height="250"&gt;</w:t>
      </w:r>
    </w:p>
    <w:p w:rsidR="00CF4771" w:rsidRDefault="00B906FD">
      <w:pPr>
        <w:shd w:val="clear" w:color="auto" w:fill="FFF2CC" w:themeFill="accent4" w:themeFillTint="33"/>
        <w:ind w:firstLine="709"/>
        <w:jc w:val="both"/>
        <w:rPr>
          <w:lang w:val="en-US"/>
        </w:rPr>
      </w:pPr>
      <w:r>
        <w:rPr>
          <w:lang w:val="en-US"/>
        </w:rPr>
        <w:t>&lt;tr&gt;&lt;td&gt;&lt;/td&gt;&lt;/tr&gt;</w:t>
      </w:r>
    </w:p>
    <w:p w:rsidR="00CF4771" w:rsidRDefault="00B906FD">
      <w:pPr>
        <w:shd w:val="clear" w:color="auto" w:fill="FFF2CC" w:themeFill="accent4" w:themeFillTint="33"/>
        <w:ind w:firstLine="709"/>
        <w:jc w:val="both"/>
        <w:rPr>
          <w:lang w:val="en-US"/>
        </w:rPr>
      </w:pPr>
      <w:r>
        <w:rPr>
          <w:lang w:val="en-US"/>
        </w:rPr>
        <w:t xml:space="preserve">&lt;tr&gt;&lt;td&gt;&lt;b&gt;&lt;p </w:t>
      </w:r>
      <w:proofErr w:type="gramStart"/>
      <w:r>
        <w:rPr>
          <w:lang w:val="en-US"/>
        </w:rPr>
        <w:t>align</w:t>
      </w:r>
      <w:proofErr w:type="gramEnd"/>
      <w:r>
        <w:rPr>
          <w:lang w:val="en-US"/>
        </w:rPr>
        <w:t>="center"&gt;</w:t>
      </w:r>
      <w:proofErr w:type="spellStart"/>
      <w:r>
        <w:rPr>
          <w:lang w:val="en-US"/>
        </w:rPr>
        <w:t>Ваш</w:t>
      </w:r>
      <w:proofErr w:type="spellEnd"/>
      <w:r>
        <w:rPr>
          <w:lang w:val="en-US"/>
        </w:rPr>
        <w:t xml:space="preserve"> </w:t>
      </w:r>
      <w:proofErr w:type="spellStart"/>
      <w:r>
        <w:rPr>
          <w:lang w:val="en-US"/>
        </w:rPr>
        <w:t>логин</w:t>
      </w:r>
      <w:proofErr w:type="spellEnd"/>
      <w:r>
        <w:rPr>
          <w:lang w:val="en-US"/>
        </w:rPr>
        <w:t>:&lt;/p&gt;&lt;/b&gt;&lt;/td&gt;&lt;/tr&gt;</w:t>
      </w:r>
    </w:p>
    <w:p w:rsidR="00CF4771" w:rsidRDefault="00B906FD">
      <w:pPr>
        <w:shd w:val="clear" w:color="auto" w:fill="FFF2CC" w:themeFill="accent4" w:themeFillTint="33"/>
        <w:ind w:firstLine="709"/>
        <w:jc w:val="both"/>
        <w:rPr>
          <w:lang w:val="en-US"/>
        </w:rPr>
      </w:pPr>
      <w:r>
        <w:rPr>
          <w:lang w:val="en-US"/>
        </w:rPr>
        <w:t xml:space="preserve">&lt;tr&gt;&lt;td&gt;&lt;p align="center"&gt;&lt;input type="text" name="login" </w:t>
      </w:r>
      <w:proofErr w:type="spellStart"/>
      <w:r>
        <w:rPr>
          <w:lang w:val="en-US"/>
        </w:rPr>
        <w:t>maxlength</w:t>
      </w:r>
      <w:proofErr w:type="spellEnd"/>
      <w:r>
        <w:rPr>
          <w:lang w:val="en-US"/>
        </w:rPr>
        <w:t>="15" pattern="[A-Za-z-0-</w:t>
      </w:r>
      <w:proofErr w:type="gramStart"/>
      <w:r>
        <w:rPr>
          <w:lang w:val="en-US"/>
        </w:rPr>
        <w:t>9]{</w:t>
      </w:r>
      <w:proofErr w:type="gramEnd"/>
      <w:r>
        <w:rPr>
          <w:lang w:val="en-US"/>
        </w:rPr>
        <w:t>4,15}" style="width:140"&gt;&lt;/p&gt;&lt;/td&gt;&lt;/tr&gt;</w:t>
      </w:r>
    </w:p>
    <w:p w:rsidR="00CF4771" w:rsidRDefault="00B906FD">
      <w:pPr>
        <w:shd w:val="clear" w:color="auto" w:fill="FFF2CC" w:themeFill="accent4" w:themeFillTint="33"/>
        <w:ind w:firstLine="709"/>
        <w:jc w:val="both"/>
        <w:rPr>
          <w:lang w:val="en-US"/>
        </w:rPr>
      </w:pPr>
      <w:r>
        <w:rPr>
          <w:lang w:val="en-US"/>
        </w:rPr>
        <w:t xml:space="preserve">&lt;tr&gt;&lt;td&gt;&lt;b&gt;&lt;p </w:t>
      </w:r>
      <w:proofErr w:type="gramStart"/>
      <w:r>
        <w:rPr>
          <w:lang w:val="en-US"/>
        </w:rPr>
        <w:t>align</w:t>
      </w:r>
      <w:proofErr w:type="gramEnd"/>
      <w:r>
        <w:rPr>
          <w:lang w:val="en-US"/>
        </w:rPr>
        <w:t>="center"&gt;</w:t>
      </w:r>
      <w:proofErr w:type="spellStart"/>
      <w:r>
        <w:rPr>
          <w:lang w:val="en-US"/>
        </w:rPr>
        <w:t>Ваш</w:t>
      </w:r>
      <w:proofErr w:type="spellEnd"/>
      <w:r>
        <w:rPr>
          <w:lang w:val="en-US"/>
        </w:rPr>
        <w:t xml:space="preserve"> </w:t>
      </w:r>
      <w:proofErr w:type="spellStart"/>
      <w:r>
        <w:rPr>
          <w:lang w:val="en-US"/>
        </w:rPr>
        <w:t>пароль</w:t>
      </w:r>
      <w:proofErr w:type="spellEnd"/>
      <w:r>
        <w:rPr>
          <w:lang w:val="en-US"/>
        </w:rPr>
        <w:t>:&lt;/p&gt;&lt;/b&gt;&lt;/td&gt;&lt;/tr&gt;</w:t>
      </w:r>
    </w:p>
    <w:p w:rsidR="00CF4771" w:rsidRDefault="00B906FD">
      <w:pPr>
        <w:shd w:val="clear" w:color="auto" w:fill="FFF2CC" w:themeFill="accent4" w:themeFillTint="33"/>
        <w:ind w:firstLine="709"/>
        <w:jc w:val="both"/>
        <w:rPr>
          <w:lang w:val="en-US"/>
        </w:rPr>
      </w:pPr>
      <w:r>
        <w:rPr>
          <w:lang w:val="en-US"/>
        </w:rPr>
        <w:t xml:space="preserve">&lt;tr&gt;&lt;td&gt;&lt;p align="center"&gt;&lt;input type="password" name="pass" </w:t>
      </w:r>
      <w:proofErr w:type="spellStart"/>
      <w:r>
        <w:rPr>
          <w:lang w:val="en-US"/>
        </w:rPr>
        <w:t>maxlength</w:t>
      </w:r>
      <w:proofErr w:type="spellEnd"/>
      <w:r>
        <w:rPr>
          <w:lang w:val="en-US"/>
        </w:rPr>
        <w:t>="15" pattern="[A-Za-z-0-</w:t>
      </w:r>
      <w:proofErr w:type="gramStart"/>
      <w:r>
        <w:rPr>
          <w:lang w:val="en-US"/>
        </w:rPr>
        <w:t>9]{</w:t>
      </w:r>
      <w:proofErr w:type="gramEnd"/>
      <w:r>
        <w:rPr>
          <w:lang w:val="en-US"/>
        </w:rPr>
        <w:t>4,15}" style="width:140"&gt;&lt;/p&gt;&lt;/td&gt;&lt;/tr&gt;</w:t>
      </w:r>
    </w:p>
    <w:p w:rsidR="00CF4771" w:rsidRDefault="00B906FD">
      <w:pPr>
        <w:shd w:val="clear" w:color="auto" w:fill="FFF2CC" w:themeFill="accent4" w:themeFillTint="33"/>
        <w:ind w:firstLine="709"/>
        <w:jc w:val="both"/>
        <w:rPr>
          <w:lang w:val="en-US"/>
        </w:rPr>
      </w:pPr>
      <w:r>
        <w:rPr>
          <w:lang w:val="en-US"/>
        </w:rPr>
        <w:t xml:space="preserve">&lt;tr&gt;&lt;td&gt;&lt;p </w:t>
      </w:r>
      <w:proofErr w:type="gramStart"/>
      <w:r>
        <w:rPr>
          <w:lang w:val="en-US"/>
        </w:rPr>
        <w:t>align</w:t>
      </w:r>
      <w:proofErr w:type="gramEnd"/>
      <w:r>
        <w:rPr>
          <w:lang w:val="en-US"/>
        </w:rPr>
        <w:t>="center"&gt;&lt;input class="buttons" type="submit" value="</w:t>
      </w:r>
      <w:proofErr w:type="spellStart"/>
      <w:r>
        <w:rPr>
          <w:lang w:val="en-US"/>
        </w:rPr>
        <w:t>Войти</w:t>
      </w:r>
      <w:proofErr w:type="spellEnd"/>
      <w:r>
        <w:rPr>
          <w:lang w:val="en-US"/>
        </w:rPr>
        <w:t>"&gt;&amp;</w:t>
      </w:r>
      <w:proofErr w:type="spellStart"/>
      <w:r>
        <w:rPr>
          <w:lang w:val="en-US"/>
        </w:rPr>
        <w:t>nbsp</w:t>
      </w:r>
      <w:proofErr w:type="spellEnd"/>
      <w:r>
        <w:rPr>
          <w:lang w:val="en-US"/>
        </w:rPr>
        <w:t xml:space="preserve"> &amp;</w:t>
      </w:r>
      <w:proofErr w:type="spellStart"/>
      <w:r>
        <w:rPr>
          <w:lang w:val="en-US"/>
        </w:rPr>
        <w:t>nbsp</w:t>
      </w:r>
      <w:proofErr w:type="spellEnd"/>
      <w:r>
        <w:rPr>
          <w:lang w:val="en-US"/>
        </w:rPr>
        <w:t xml:space="preserve"> &lt;input class="buttons" type="submit" </w:t>
      </w:r>
      <w:proofErr w:type="spellStart"/>
      <w:r>
        <w:rPr>
          <w:lang w:val="en-US"/>
        </w:rPr>
        <w:t>formaction</w:t>
      </w:r>
      <w:proofErr w:type="spellEnd"/>
      <w:r>
        <w:rPr>
          <w:lang w:val="en-US"/>
        </w:rPr>
        <w:t>="</w:t>
      </w:r>
      <w:proofErr w:type="spellStart"/>
      <w:r>
        <w:rPr>
          <w:lang w:val="en-US"/>
        </w:rPr>
        <w:t>reg.php</w:t>
      </w:r>
      <w:proofErr w:type="spellEnd"/>
      <w:r>
        <w:rPr>
          <w:lang w:val="en-US"/>
        </w:rPr>
        <w:t>" value="</w:t>
      </w:r>
      <w:proofErr w:type="spellStart"/>
      <w:r>
        <w:rPr>
          <w:lang w:val="en-US"/>
        </w:rPr>
        <w:t>Информация</w:t>
      </w:r>
      <w:proofErr w:type="spellEnd"/>
      <w:r>
        <w:rPr>
          <w:lang w:val="en-US"/>
        </w:rPr>
        <w:t>"&gt;&lt;/p&gt;&lt;/td&gt;&lt;/tr&gt;</w:t>
      </w:r>
    </w:p>
    <w:p w:rsidR="00CF4771" w:rsidRDefault="00B906FD">
      <w:pPr>
        <w:shd w:val="clear" w:color="auto" w:fill="FFF2CC" w:themeFill="accent4" w:themeFillTint="33"/>
        <w:ind w:firstLine="709"/>
        <w:jc w:val="both"/>
        <w:rPr>
          <w:lang w:val="en-US"/>
        </w:rPr>
      </w:pPr>
      <w:r>
        <w:rPr>
          <w:lang w:val="en-US"/>
        </w:rPr>
        <w:t>&lt;/table&gt;</w:t>
      </w:r>
    </w:p>
    <w:p w:rsidR="00CF4771" w:rsidRDefault="00B906FD">
      <w:pPr>
        <w:shd w:val="clear" w:color="auto" w:fill="FFF2CC" w:themeFill="accent4" w:themeFillTint="33"/>
        <w:ind w:firstLine="709"/>
        <w:jc w:val="both"/>
        <w:rPr>
          <w:lang w:val="en-US"/>
        </w:rPr>
      </w:pPr>
      <w:r>
        <w:rPr>
          <w:lang w:val="en-US"/>
        </w:rPr>
        <w:t>&lt;/form&gt;</w:t>
      </w:r>
    </w:p>
    <w:p w:rsidR="00CF4771" w:rsidRDefault="00B906FD">
      <w:pPr>
        <w:shd w:val="clear" w:color="auto" w:fill="FFF2CC" w:themeFill="accent4" w:themeFillTint="33"/>
        <w:ind w:firstLine="709"/>
        <w:jc w:val="both"/>
        <w:rPr>
          <w:lang w:val="en-US"/>
        </w:rPr>
      </w:pPr>
      <w:r>
        <w:rPr>
          <w:lang w:val="en-US"/>
        </w:rPr>
        <w:t>&lt;/body&gt;</w:t>
      </w:r>
    </w:p>
    <w:p w:rsidR="00CF4771" w:rsidRDefault="00B906FD">
      <w:pPr>
        <w:shd w:val="clear" w:color="auto" w:fill="FFF2CC" w:themeFill="accent4" w:themeFillTint="33"/>
        <w:ind w:firstLine="709"/>
        <w:jc w:val="both"/>
        <w:rPr>
          <w:lang w:val="en-US"/>
        </w:rPr>
      </w:pPr>
      <w:r>
        <w:rPr>
          <w:lang w:val="en-US"/>
        </w:rPr>
        <w:t>&lt;table class="</w:t>
      </w:r>
      <w:proofErr w:type="spellStart"/>
      <w:r>
        <w:rPr>
          <w:lang w:val="en-US"/>
        </w:rPr>
        <w:t>nblock</w:t>
      </w:r>
      <w:proofErr w:type="spellEnd"/>
      <w:r>
        <w:rPr>
          <w:lang w:val="en-US"/>
        </w:rPr>
        <w:t>"&gt;</w:t>
      </w:r>
    </w:p>
    <w:p w:rsidR="00CF4771" w:rsidRDefault="00B906FD">
      <w:pPr>
        <w:shd w:val="clear" w:color="auto" w:fill="FFF2CC" w:themeFill="accent4" w:themeFillTint="33"/>
        <w:ind w:firstLine="709"/>
        <w:jc w:val="both"/>
        <w:rPr>
          <w:lang w:val="en-US"/>
        </w:rPr>
      </w:pPr>
      <w:r>
        <w:rPr>
          <w:lang w:val="en-US"/>
        </w:rPr>
        <w:t xml:space="preserve">&lt;tr&gt;&lt;td&gt;&lt;p </w:t>
      </w:r>
      <w:proofErr w:type="gramStart"/>
      <w:r>
        <w:rPr>
          <w:lang w:val="en-US"/>
        </w:rPr>
        <w:t>align</w:t>
      </w:r>
      <w:proofErr w:type="gramEnd"/>
      <w:r>
        <w:rPr>
          <w:lang w:val="en-US"/>
        </w:rPr>
        <w:t>="center"&gt;</w:t>
      </w:r>
      <w:proofErr w:type="spellStart"/>
      <w:r>
        <w:rPr>
          <w:lang w:val="en-US"/>
        </w:rPr>
        <w:t>RTSuppService</w:t>
      </w:r>
      <w:proofErr w:type="spellEnd"/>
      <w:r>
        <w:rPr>
          <w:lang w:val="en-US"/>
        </w:rPr>
        <w:t xml:space="preserve"> </w:t>
      </w:r>
      <w:proofErr w:type="spellStart"/>
      <w:r>
        <w:rPr>
          <w:lang w:val="en-US"/>
        </w:rPr>
        <w:t>Rostelecom's</w:t>
      </w:r>
      <w:proofErr w:type="spellEnd"/>
      <w:r>
        <w:rPr>
          <w:lang w:val="en-US"/>
        </w:rPr>
        <w:t xml:space="preserve"> CRM system </w:t>
      </w:r>
      <w:proofErr w:type="spellStart"/>
      <w:r>
        <w:rPr>
          <w:lang w:val="en-US"/>
        </w:rPr>
        <w:t>Москва</w:t>
      </w:r>
      <w:proofErr w:type="spellEnd"/>
      <w:r>
        <w:rPr>
          <w:lang w:val="en-US"/>
        </w:rPr>
        <w:t xml:space="preserve"> 2020г.&lt;/p&gt;&lt;/td&gt;&lt;/tr&gt;</w:t>
      </w:r>
    </w:p>
    <w:p w:rsidR="00CF4771" w:rsidRPr="001A1F86" w:rsidRDefault="00B906FD">
      <w:pPr>
        <w:shd w:val="clear" w:color="auto" w:fill="FFF2CC" w:themeFill="accent4" w:themeFillTint="33"/>
        <w:ind w:firstLine="709"/>
        <w:jc w:val="both"/>
        <w:rPr>
          <w:lang w:val="en-US"/>
        </w:rPr>
      </w:pPr>
      <w:r w:rsidRPr="001A1F86">
        <w:rPr>
          <w:lang w:val="en-US"/>
        </w:rPr>
        <w:t>&lt;/</w:t>
      </w:r>
      <w:r>
        <w:rPr>
          <w:lang w:val="en-US"/>
        </w:rPr>
        <w:t>table</w:t>
      </w:r>
      <w:r w:rsidRPr="001A1F86">
        <w:rPr>
          <w:lang w:val="en-US"/>
        </w:rPr>
        <w:t>&gt;</w:t>
      </w:r>
    </w:p>
    <w:p w:rsidR="00CF4771" w:rsidRPr="001A1F86" w:rsidRDefault="00B906FD">
      <w:pPr>
        <w:shd w:val="clear" w:color="auto" w:fill="FFF2CC" w:themeFill="accent4" w:themeFillTint="33"/>
        <w:ind w:firstLine="709"/>
        <w:jc w:val="both"/>
        <w:rPr>
          <w:lang w:val="en-US"/>
        </w:rPr>
      </w:pPr>
      <w:r w:rsidRPr="001A1F86">
        <w:rPr>
          <w:lang w:val="en-US"/>
        </w:rPr>
        <w:lastRenderedPageBreak/>
        <w:t>&lt;/</w:t>
      </w:r>
      <w:r>
        <w:rPr>
          <w:lang w:val="en-US"/>
        </w:rPr>
        <w:t>html</w:t>
      </w:r>
      <w:r w:rsidRPr="001A1F86">
        <w:rPr>
          <w:lang w:val="en-US"/>
        </w:rPr>
        <w:t>&gt;</w:t>
      </w:r>
    </w:p>
    <w:p w:rsidR="00CF4771" w:rsidRPr="001A1F86" w:rsidRDefault="00B906FD">
      <w:pPr>
        <w:shd w:val="clear" w:color="auto" w:fill="FFF2CC" w:themeFill="accent4" w:themeFillTint="33"/>
        <w:ind w:firstLine="709"/>
        <w:jc w:val="both"/>
        <w:rPr>
          <w:lang w:val="en-US"/>
        </w:rPr>
      </w:pPr>
      <w:proofErr w:type="gramStart"/>
      <w:r w:rsidRPr="001A1F86">
        <w:rPr>
          <w:lang w:val="en-US"/>
        </w:rPr>
        <w:t>&lt;!--</w:t>
      </w:r>
      <w:proofErr w:type="gramEnd"/>
      <w:r>
        <w:rPr>
          <w:lang w:val="en-US"/>
        </w:rPr>
        <w:t>PHP</w:t>
      </w:r>
      <w:r w:rsidRPr="001A1F86">
        <w:rPr>
          <w:lang w:val="en-US"/>
        </w:rPr>
        <w:t xml:space="preserve"> </w:t>
      </w:r>
      <w:r>
        <w:t>скрипт</w:t>
      </w:r>
      <w:r w:rsidRPr="001A1F86">
        <w:rPr>
          <w:lang w:val="en-US"/>
        </w:rPr>
        <w:t>,</w:t>
      </w:r>
      <w:r>
        <w:t>обработка</w:t>
      </w:r>
      <w:r w:rsidRPr="001A1F86">
        <w:rPr>
          <w:lang w:val="en-US"/>
        </w:rPr>
        <w:t xml:space="preserve"> </w:t>
      </w:r>
      <w:r>
        <w:t>форм</w:t>
      </w:r>
      <w:r w:rsidRPr="001A1F86">
        <w:rPr>
          <w:lang w:val="en-US"/>
        </w:rPr>
        <w:t>--&gt;</w:t>
      </w:r>
    </w:p>
    <w:p w:rsidR="00CF4771" w:rsidRPr="001A1F86" w:rsidRDefault="00B906FD">
      <w:pPr>
        <w:shd w:val="clear" w:color="auto" w:fill="FFF2CC" w:themeFill="accent4" w:themeFillTint="33"/>
        <w:ind w:firstLine="709"/>
        <w:jc w:val="both"/>
        <w:rPr>
          <w:lang w:val="en-US"/>
        </w:rPr>
      </w:pPr>
      <w:r w:rsidRPr="001A1F86">
        <w:rPr>
          <w:lang w:val="en-US"/>
        </w:rPr>
        <w:t>&lt;?</w:t>
      </w:r>
      <w:r>
        <w:rPr>
          <w:lang w:val="en-US"/>
        </w:rPr>
        <w:t>php</w:t>
      </w:r>
    </w:p>
    <w:p w:rsidR="00CF4771" w:rsidRDefault="00B906FD">
      <w:pPr>
        <w:shd w:val="clear" w:color="auto" w:fill="FFF2CC" w:themeFill="accent4" w:themeFillTint="33"/>
        <w:ind w:firstLine="709"/>
        <w:jc w:val="both"/>
      </w:pPr>
      <w:r>
        <w:t>//Проверка существования переменной</w:t>
      </w:r>
    </w:p>
    <w:p w:rsidR="00CF4771" w:rsidRPr="0074425E" w:rsidRDefault="00B906FD">
      <w:pPr>
        <w:shd w:val="clear" w:color="auto" w:fill="FFF2CC" w:themeFill="accent4" w:themeFillTint="33"/>
        <w:ind w:firstLine="709"/>
        <w:jc w:val="both"/>
      </w:pPr>
      <w:r>
        <w:rPr>
          <w:lang w:val="en-US"/>
        </w:rPr>
        <w:t>if</w:t>
      </w:r>
      <w:r w:rsidRPr="0074425E">
        <w:t xml:space="preserve"> - </w:t>
      </w:r>
      <w:proofErr w:type="spellStart"/>
      <w:r>
        <w:rPr>
          <w:lang w:val="en-US"/>
        </w:rPr>
        <w:t>isset</w:t>
      </w:r>
      <w:proofErr w:type="spellEnd"/>
      <w:r w:rsidRPr="0074425E">
        <w:t xml:space="preserve"> - $_</w:t>
      </w:r>
      <w:r>
        <w:rPr>
          <w:lang w:val="en-US"/>
        </w:rPr>
        <w:t>POST</w:t>
      </w:r>
      <w:r w:rsidRPr="0074425E">
        <w:t>['</w:t>
      </w:r>
      <w:r>
        <w:rPr>
          <w:lang w:val="en-US"/>
        </w:rPr>
        <w:t>login</w:t>
      </w:r>
      <w:r w:rsidRPr="0074425E">
        <w:t xml:space="preserve">']) &amp;&amp; </w:t>
      </w:r>
      <w:proofErr w:type="spellStart"/>
      <w:r>
        <w:rPr>
          <w:lang w:val="en-US"/>
        </w:rPr>
        <w:t>isset</w:t>
      </w:r>
      <w:proofErr w:type="spellEnd"/>
      <w:r w:rsidRPr="0074425E">
        <w:t xml:space="preserve"> - $_</w:t>
      </w:r>
      <w:r>
        <w:rPr>
          <w:lang w:val="en-US"/>
        </w:rPr>
        <w:t>POST</w:t>
      </w:r>
      <w:r w:rsidRPr="0074425E">
        <w:t>['</w:t>
      </w:r>
      <w:r>
        <w:rPr>
          <w:lang w:val="en-US"/>
        </w:rPr>
        <w:t>pass</w:t>
      </w:r>
      <w:r w:rsidRPr="0074425E">
        <w:t>']))</w:t>
      </w:r>
    </w:p>
    <w:p w:rsidR="00CF4771" w:rsidRPr="001A1F86" w:rsidRDefault="00B906FD">
      <w:pPr>
        <w:shd w:val="clear" w:color="auto" w:fill="FFF2CC" w:themeFill="accent4" w:themeFillTint="33"/>
        <w:ind w:firstLine="709"/>
        <w:jc w:val="both"/>
        <w:rPr>
          <w:lang w:val="en-US"/>
        </w:rPr>
      </w:pPr>
      <w:r w:rsidRPr="001A1F86">
        <w:rPr>
          <w:lang w:val="en-US"/>
        </w:rPr>
        <w:t>{</w:t>
      </w:r>
    </w:p>
    <w:p w:rsidR="00CF4771" w:rsidRDefault="00B906FD">
      <w:pPr>
        <w:shd w:val="clear" w:color="auto" w:fill="FFF2CC" w:themeFill="accent4" w:themeFillTint="33"/>
        <w:ind w:firstLine="709"/>
        <w:jc w:val="both"/>
        <w:rPr>
          <w:lang w:val="en-US"/>
        </w:rPr>
      </w:pPr>
      <w:r>
        <w:rPr>
          <w:lang w:val="en-US"/>
        </w:rPr>
        <w:t>$login = $_POST['login'];</w:t>
      </w:r>
    </w:p>
    <w:p w:rsidR="00CF4771" w:rsidRDefault="00B906FD">
      <w:pPr>
        <w:shd w:val="clear" w:color="auto" w:fill="FFF2CC" w:themeFill="accent4" w:themeFillTint="33"/>
        <w:ind w:firstLine="709"/>
        <w:jc w:val="both"/>
        <w:rPr>
          <w:lang w:val="en-US"/>
        </w:rPr>
      </w:pPr>
      <w:r>
        <w:rPr>
          <w:lang w:val="en-US"/>
        </w:rPr>
        <w:t>$pass = $_POST['pass'];</w:t>
      </w:r>
    </w:p>
    <w:p w:rsidR="00CF4771" w:rsidRDefault="00B906FD">
      <w:pPr>
        <w:shd w:val="clear" w:color="auto" w:fill="FFF2CC" w:themeFill="accent4" w:themeFillTint="33"/>
        <w:ind w:firstLine="709"/>
        <w:jc w:val="both"/>
      </w:pPr>
      <w:r>
        <w:rPr>
          <w:lang w:val="en-US"/>
        </w:rPr>
        <w:tab/>
      </w:r>
      <w:r>
        <w:rPr>
          <w:lang w:val="en-US"/>
        </w:rPr>
        <w:tab/>
      </w:r>
      <w:r>
        <w:t>//Проверка на пустое поле</w:t>
      </w:r>
    </w:p>
    <w:p w:rsidR="00CF4771" w:rsidRDefault="00B906FD">
      <w:pPr>
        <w:shd w:val="clear" w:color="auto" w:fill="FFF2CC" w:themeFill="accent4" w:themeFillTint="33"/>
        <w:ind w:firstLine="709"/>
        <w:jc w:val="both"/>
      </w:pPr>
      <w:r>
        <w:rPr>
          <w:lang w:val="en-US"/>
        </w:rPr>
        <w:t>if</w:t>
      </w:r>
      <w:r>
        <w:t xml:space="preserve"> </w:t>
      </w:r>
      <w:proofErr w:type="gramStart"/>
      <w:r>
        <w:t>- !</w:t>
      </w:r>
      <w:r>
        <w:rPr>
          <w:lang w:val="en-US"/>
        </w:rPr>
        <w:t>empty</w:t>
      </w:r>
      <w:proofErr w:type="gramEnd"/>
      <w:r>
        <w:t xml:space="preserve"> - $</w:t>
      </w:r>
      <w:r>
        <w:rPr>
          <w:lang w:val="en-US"/>
        </w:rPr>
        <w:t>login</w:t>
      </w:r>
      <w:r>
        <w:t xml:space="preserve"> &amp;&amp; $</w:t>
      </w:r>
      <w:r>
        <w:rPr>
          <w:lang w:val="en-US"/>
        </w:rPr>
        <w:t>pass</w:t>
      </w:r>
      <w:r>
        <w:t>))</w:t>
      </w:r>
    </w:p>
    <w:p w:rsidR="00CF4771" w:rsidRPr="00BE7511" w:rsidRDefault="00B906FD">
      <w:pPr>
        <w:shd w:val="clear" w:color="auto" w:fill="FFF2CC" w:themeFill="accent4" w:themeFillTint="33"/>
        <w:ind w:firstLine="709"/>
        <w:jc w:val="both"/>
      </w:pPr>
      <w:r w:rsidRPr="00BE7511">
        <w:t>{</w:t>
      </w:r>
    </w:p>
    <w:p w:rsidR="00CF4771" w:rsidRDefault="00B906FD">
      <w:pPr>
        <w:shd w:val="clear" w:color="auto" w:fill="FFF2CC" w:themeFill="accent4" w:themeFillTint="33"/>
        <w:ind w:firstLine="709"/>
        <w:jc w:val="both"/>
        <w:rPr>
          <w:lang w:val="en-US"/>
        </w:rPr>
      </w:pPr>
      <w:r>
        <w:rPr>
          <w:lang w:val="en-US"/>
        </w:rPr>
        <w:t>//</w:t>
      </w:r>
      <w:proofErr w:type="spellStart"/>
      <w:r>
        <w:rPr>
          <w:lang w:val="en-US"/>
        </w:rPr>
        <w:t>sql</w:t>
      </w:r>
      <w:proofErr w:type="spellEnd"/>
      <w:r>
        <w:rPr>
          <w:lang w:val="en-US"/>
        </w:rPr>
        <w:t xml:space="preserve"> </w:t>
      </w:r>
      <w:proofErr w:type="spellStart"/>
      <w:r>
        <w:rPr>
          <w:lang w:val="en-US"/>
        </w:rPr>
        <w:t>запросы</w:t>
      </w:r>
      <w:proofErr w:type="spellEnd"/>
      <w:r>
        <w:rPr>
          <w:lang w:val="en-US"/>
        </w:rPr>
        <w:t xml:space="preserve"> в БД</w:t>
      </w:r>
    </w:p>
    <w:p w:rsidR="00CF4771" w:rsidRDefault="00B906FD">
      <w:pPr>
        <w:shd w:val="clear" w:color="auto" w:fill="FFF2CC" w:themeFill="accent4" w:themeFillTint="33"/>
        <w:ind w:firstLine="709"/>
        <w:jc w:val="both"/>
        <w:rPr>
          <w:lang w:val="en-US"/>
        </w:rPr>
      </w:pPr>
      <w:r>
        <w:rPr>
          <w:lang w:val="en-US"/>
        </w:rPr>
        <w:t xml:space="preserve">        $link = </w:t>
      </w:r>
      <w:proofErr w:type="spellStart"/>
      <w:r>
        <w:rPr>
          <w:lang w:val="en-US"/>
        </w:rPr>
        <w:t>mysqli_connect</w:t>
      </w:r>
      <w:proofErr w:type="spellEnd"/>
      <w:r>
        <w:rPr>
          <w:lang w:val="en-US"/>
        </w:rPr>
        <w:t xml:space="preserve"> - "localhost","root","9522687799");</w:t>
      </w:r>
    </w:p>
    <w:p w:rsidR="00CF4771" w:rsidRDefault="00B906FD">
      <w:pPr>
        <w:shd w:val="clear" w:color="auto" w:fill="FFF2CC" w:themeFill="accent4" w:themeFillTint="33"/>
        <w:ind w:firstLine="709"/>
        <w:jc w:val="both"/>
        <w:rPr>
          <w:lang w:val="en-US"/>
        </w:rPr>
      </w:pPr>
      <w:r>
        <w:rPr>
          <w:lang w:val="en-US"/>
        </w:rPr>
        <w:tab/>
        <w:t xml:space="preserve">    </w:t>
      </w:r>
      <w:proofErr w:type="spellStart"/>
      <w:r>
        <w:rPr>
          <w:lang w:val="en-US"/>
        </w:rPr>
        <w:t>mysqli_select_db</w:t>
      </w:r>
      <w:proofErr w:type="spellEnd"/>
      <w:r>
        <w:rPr>
          <w:lang w:val="en-US"/>
        </w:rPr>
        <w:t xml:space="preserve"> - $link,'</w:t>
      </w:r>
      <w:proofErr w:type="spellStart"/>
      <w:r>
        <w:rPr>
          <w:lang w:val="en-US"/>
        </w:rPr>
        <w:t>usrid</w:t>
      </w:r>
      <w:proofErr w:type="spellEnd"/>
      <w:r>
        <w:rPr>
          <w:lang w:val="en-US"/>
        </w:rPr>
        <w:t>');</w:t>
      </w:r>
    </w:p>
    <w:p w:rsidR="00CF4771" w:rsidRDefault="00B906FD">
      <w:pPr>
        <w:shd w:val="clear" w:color="auto" w:fill="FFF2CC" w:themeFill="accent4" w:themeFillTint="33"/>
        <w:ind w:firstLine="709"/>
        <w:jc w:val="both"/>
        <w:rPr>
          <w:lang w:val="en-US"/>
        </w:rPr>
      </w:pPr>
      <w:r>
        <w:rPr>
          <w:lang w:val="en-US"/>
        </w:rPr>
        <w:tab/>
      </w:r>
      <w:r>
        <w:rPr>
          <w:lang w:val="en-US"/>
        </w:rPr>
        <w:tab/>
        <w:t xml:space="preserve">$query = </w:t>
      </w:r>
      <w:proofErr w:type="spellStart"/>
      <w:r>
        <w:rPr>
          <w:lang w:val="en-US"/>
        </w:rPr>
        <w:t>mysqli_query</w:t>
      </w:r>
      <w:proofErr w:type="spellEnd"/>
      <w:r>
        <w:rPr>
          <w:lang w:val="en-US"/>
        </w:rPr>
        <w:t xml:space="preserve"> - $</w:t>
      </w:r>
      <w:proofErr w:type="spellStart"/>
      <w:r>
        <w:rPr>
          <w:lang w:val="en-US"/>
        </w:rPr>
        <w:t>link,"select</w:t>
      </w:r>
      <w:proofErr w:type="spellEnd"/>
      <w:r>
        <w:rPr>
          <w:lang w:val="en-US"/>
        </w:rPr>
        <w:t xml:space="preserve"> </w:t>
      </w:r>
      <w:proofErr w:type="spellStart"/>
      <w:proofErr w:type="gramStart"/>
      <w:r>
        <w:rPr>
          <w:lang w:val="en-US"/>
        </w:rPr>
        <w:t>uid,uname</w:t>
      </w:r>
      <w:proofErr w:type="gramEnd"/>
      <w:r>
        <w:rPr>
          <w:lang w:val="en-US"/>
        </w:rPr>
        <w:t>,usurname,firstname,upass,ugroup</w:t>
      </w:r>
      <w:proofErr w:type="spellEnd"/>
      <w:r>
        <w:rPr>
          <w:lang w:val="en-US"/>
        </w:rPr>
        <w:t xml:space="preserve"> from </w:t>
      </w:r>
      <w:proofErr w:type="spellStart"/>
      <w:r>
        <w:rPr>
          <w:lang w:val="en-US"/>
        </w:rPr>
        <w:t>sp_users</w:t>
      </w:r>
      <w:proofErr w:type="spellEnd"/>
      <w:r>
        <w:rPr>
          <w:lang w:val="en-US"/>
        </w:rPr>
        <w:t xml:space="preserve"> WHERE </w:t>
      </w:r>
      <w:proofErr w:type="spellStart"/>
      <w:r>
        <w:rPr>
          <w:lang w:val="en-US"/>
        </w:rPr>
        <w:t>ulogin</w:t>
      </w:r>
      <w:proofErr w:type="spellEnd"/>
      <w:r>
        <w:rPr>
          <w:lang w:val="en-US"/>
        </w:rPr>
        <w:t>='".</w:t>
      </w:r>
      <w:proofErr w:type="spellStart"/>
      <w:r>
        <w:rPr>
          <w:lang w:val="en-US"/>
        </w:rPr>
        <w:t>mysqli_real_escape_string</w:t>
      </w:r>
      <w:proofErr w:type="spellEnd"/>
      <w:r>
        <w:rPr>
          <w:lang w:val="en-US"/>
        </w:rPr>
        <w:t xml:space="preserve"> - $</w:t>
      </w:r>
      <w:proofErr w:type="spellStart"/>
      <w:r>
        <w:rPr>
          <w:lang w:val="en-US"/>
        </w:rPr>
        <w:t>link,$_POST</w:t>
      </w:r>
      <w:proofErr w:type="spellEnd"/>
      <w:r>
        <w:rPr>
          <w:lang w:val="en-US"/>
        </w:rPr>
        <w:t>['login'])."' LIMIT 1");</w:t>
      </w:r>
    </w:p>
    <w:p w:rsidR="00CF4771" w:rsidRDefault="00B906FD">
      <w:pPr>
        <w:shd w:val="clear" w:color="auto" w:fill="FFF2CC" w:themeFill="accent4" w:themeFillTint="33"/>
        <w:ind w:firstLine="709"/>
        <w:jc w:val="both"/>
        <w:rPr>
          <w:lang w:val="en-US"/>
        </w:rPr>
      </w:pPr>
      <w:r>
        <w:rPr>
          <w:lang w:val="en-US"/>
        </w:rPr>
        <w:tab/>
        <w:t xml:space="preserve">    $data = </w:t>
      </w:r>
      <w:proofErr w:type="spellStart"/>
      <w:r>
        <w:rPr>
          <w:lang w:val="en-US"/>
        </w:rPr>
        <w:t>mysqli_fetch_assoc</w:t>
      </w:r>
      <w:proofErr w:type="spellEnd"/>
      <w:r>
        <w:rPr>
          <w:lang w:val="en-US"/>
        </w:rPr>
        <w:t xml:space="preserve"> - $query);</w:t>
      </w:r>
    </w:p>
    <w:p w:rsidR="00CF4771" w:rsidRDefault="00B906FD">
      <w:pPr>
        <w:shd w:val="clear" w:color="auto" w:fill="FFF2CC" w:themeFill="accent4" w:themeFillTint="33"/>
        <w:ind w:firstLine="709"/>
        <w:jc w:val="both"/>
        <w:rPr>
          <w:lang w:val="en-US"/>
        </w:rPr>
      </w:pPr>
      <w:r>
        <w:rPr>
          <w:lang w:val="en-US"/>
        </w:rPr>
        <w:tab/>
      </w:r>
      <w:r>
        <w:rPr>
          <w:lang w:val="en-US"/>
        </w:rPr>
        <w:tab/>
        <w:t>if - $data['</w:t>
      </w:r>
      <w:proofErr w:type="spellStart"/>
      <w:r>
        <w:rPr>
          <w:lang w:val="en-US"/>
        </w:rPr>
        <w:t>upass</w:t>
      </w:r>
      <w:proofErr w:type="spellEnd"/>
      <w:r>
        <w:rPr>
          <w:lang w:val="en-US"/>
        </w:rPr>
        <w:t>'] == $_POST['pass'])</w:t>
      </w:r>
    </w:p>
    <w:p w:rsidR="00CF4771" w:rsidRDefault="00B906FD">
      <w:pPr>
        <w:shd w:val="clear" w:color="auto" w:fill="FFF2CC" w:themeFill="accent4" w:themeFillTint="33"/>
        <w:ind w:firstLine="709"/>
        <w:jc w:val="both"/>
        <w:rPr>
          <w:lang w:val="en-US"/>
        </w:rPr>
      </w:pPr>
      <w:r>
        <w:rPr>
          <w:lang w:val="en-US"/>
        </w:rPr>
        <w:tab/>
      </w:r>
      <w:r>
        <w:rPr>
          <w:lang w:val="en-US"/>
        </w:rPr>
        <w:tab/>
        <w:t>{</w:t>
      </w:r>
    </w:p>
    <w:p w:rsidR="00CF4771" w:rsidRDefault="00B906FD">
      <w:pPr>
        <w:shd w:val="clear" w:color="auto" w:fill="FFF2CC" w:themeFill="accent4" w:themeFillTint="33"/>
        <w:ind w:firstLine="709"/>
        <w:jc w:val="both"/>
        <w:rPr>
          <w:lang w:val="en-US"/>
        </w:rPr>
      </w:pPr>
      <w:r>
        <w:rPr>
          <w:lang w:val="en-US"/>
        </w:rPr>
        <w:tab/>
      </w:r>
      <w:r>
        <w:rPr>
          <w:lang w:val="en-US"/>
        </w:rPr>
        <w:tab/>
        <w:t xml:space="preserve">if </w:t>
      </w:r>
      <w:proofErr w:type="gramStart"/>
      <w:r>
        <w:rPr>
          <w:lang w:val="en-US"/>
        </w:rPr>
        <w:t>- !</w:t>
      </w:r>
      <w:proofErr w:type="spellStart"/>
      <w:r>
        <w:rPr>
          <w:lang w:val="en-US"/>
        </w:rPr>
        <w:t>isset</w:t>
      </w:r>
      <w:proofErr w:type="spellEnd"/>
      <w:proofErr w:type="gramEnd"/>
      <w:r>
        <w:rPr>
          <w:lang w:val="en-US"/>
        </w:rPr>
        <w:t xml:space="preserve"> - $_SESSION['login']))</w:t>
      </w:r>
    </w:p>
    <w:p w:rsidR="00CF4771" w:rsidRDefault="00B906FD">
      <w:pPr>
        <w:shd w:val="clear" w:color="auto" w:fill="FFF2CC" w:themeFill="accent4" w:themeFillTint="33"/>
        <w:ind w:firstLine="709"/>
        <w:jc w:val="both"/>
        <w:rPr>
          <w:lang w:val="en-US"/>
        </w:rPr>
      </w:pPr>
      <w:r>
        <w:rPr>
          <w:lang w:val="en-US"/>
        </w:rPr>
        <w:tab/>
      </w:r>
      <w:r>
        <w:rPr>
          <w:lang w:val="en-US"/>
        </w:rPr>
        <w:tab/>
        <w:t>{</w:t>
      </w:r>
    </w:p>
    <w:p w:rsidR="00CF4771" w:rsidRDefault="00B906FD">
      <w:pPr>
        <w:shd w:val="clear" w:color="auto" w:fill="FFF2CC" w:themeFill="accent4" w:themeFillTint="33"/>
        <w:ind w:firstLine="709"/>
        <w:jc w:val="both"/>
        <w:rPr>
          <w:lang w:val="en-US"/>
        </w:rPr>
      </w:pPr>
      <w:r>
        <w:rPr>
          <w:lang w:val="en-US"/>
        </w:rPr>
        <w:tab/>
      </w:r>
      <w:r>
        <w:rPr>
          <w:lang w:val="en-US"/>
        </w:rPr>
        <w:tab/>
      </w:r>
      <w:proofErr w:type="spellStart"/>
      <w:r>
        <w:rPr>
          <w:lang w:val="en-US"/>
        </w:rPr>
        <w:t>session_start</w:t>
      </w:r>
      <w:proofErr w:type="spellEnd"/>
      <w:r>
        <w:rPr>
          <w:lang w:val="en-US"/>
        </w:rPr>
        <w:t xml:space="preserve"> </w:t>
      </w:r>
      <w:proofErr w:type="gramStart"/>
      <w:r>
        <w:rPr>
          <w:lang w:val="en-US"/>
        </w:rPr>
        <w:t>- )</w:t>
      </w:r>
      <w:proofErr w:type="gramEnd"/>
      <w:r>
        <w:rPr>
          <w:lang w:val="en-US"/>
        </w:rPr>
        <w:t>;</w:t>
      </w:r>
    </w:p>
    <w:p w:rsidR="00CF4771" w:rsidRDefault="00B906FD">
      <w:pPr>
        <w:shd w:val="clear" w:color="auto" w:fill="FFF2CC" w:themeFill="accent4" w:themeFillTint="33"/>
        <w:ind w:firstLine="709"/>
        <w:jc w:val="both"/>
        <w:rPr>
          <w:lang w:val="en-US"/>
        </w:rPr>
      </w:pPr>
      <w:r>
        <w:rPr>
          <w:lang w:val="en-US"/>
        </w:rPr>
        <w:tab/>
      </w:r>
      <w:r>
        <w:rPr>
          <w:lang w:val="en-US"/>
        </w:rPr>
        <w:tab/>
        <w:t>$nm = $data['</w:t>
      </w:r>
      <w:proofErr w:type="spellStart"/>
      <w:r>
        <w:rPr>
          <w:lang w:val="en-US"/>
        </w:rPr>
        <w:t>uname</w:t>
      </w:r>
      <w:proofErr w:type="spellEnd"/>
      <w:r>
        <w:rPr>
          <w:lang w:val="en-US"/>
        </w:rPr>
        <w:t>'];</w:t>
      </w:r>
    </w:p>
    <w:p w:rsidR="00CF4771" w:rsidRDefault="00B906FD">
      <w:pPr>
        <w:shd w:val="clear" w:color="auto" w:fill="FFF2CC" w:themeFill="accent4" w:themeFillTint="33"/>
        <w:ind w:firstLine="709"/>
        <w:jc w:val="both"/>
        <w:rPr>
          <w:lang w:val="en-US"/>
        </w:rPr>
      </w:pPr>
      <w:r>
        <w:rPr>
          <w:lang w:val="en-US"/>
        </w:rPr>
        <w:tab/>
      </w:r>
      <w:r>
        <w:rPr>
          <w:lang w:val="en-US"/>
        </w:rPr>
        <w:tab/>
        <w:t>$</w:t>
      </w:r>
      <w:proofErr w:type="spellStart"/>
      <w:r>
        <w:rPr>
          <w:lang w:val="en-US"/>
        </w:rPr>
        <w:t>usur</w:t>
      </w:r>
      <w:proofErr w:type="spellEnd"/>
      <w:r>
        <w:rPr>
          <w:lang w:val="en-US"/>
        </w:rPr>
        <w:t xml:space="preserve"> = $data['</w:t>
      </w:r>
      <w:proofErr w:type="spellStart"/>
      <w:r>
        <w:rPr>
          <w:lang w:val="en-US"/>
        </w:rPr>
        <w:t>usurname</w:t>
      </w:r>
      <w:proofErr w:type="spellEnd"/>
      <w:r>
        <w:rPr>
          <w:lang w:val="en-US"/>
        </w:rPr>
        <w:t>'];</w:t>
      </w:r>
    </w:p>
    <w:p w:rsidR="00CF4771" w:rsidRDefault="00B906FD">
      <w:pPr>
        <w:shd w:val="clear" w:color="auto" w:fill="FFF2CC" w:themeFill="accent4" w:themeFillTint="33"/>
        <w:ind w:firstLine="709"/>
        <w:jc w:val="both"/>
        <w:rPr>
          <w:lang w:val="en-US"/>
        </w:rPr>
      </w:pPr>
      <w:r>
        <w:rPr>
          <w:lang w:val="en-US"/>
        </w:rPr>
        <w:tab/>
      </w:r>
      <w:r>
        <w:rPr>
          <w:lang w:val="en-US"/>
        </w:rPr>
        <w:tab/>
        <w:t>$</w:t>
      </w:r>
      <w:proofErr w:type="spellStart"/>
      <w:r>
        <w:rPr>
          <w:lang w:val="en-US"/>
        </w:rPr>
        <w:t>fnm</w:t>
      </w:r>
      <w:proofErr w:type="spellEnd"/>
      <w:r>
        <w:rPr>
          <w:lang w:val="en-US"/>
        </w:rPr>
        <w:t xml:space="preserve"> = $data['</w:t>
      </w:r>
      <w:proofErr w:type="spellStart"/>
      <w:r>
        <w:rPr>
          <w:lang w:val="en-US"/>
        </w:rPr>
        <w:t>firstname</w:t>
      </w:r>
      <w:proofErr w:type="spellEnd"/>
      <w:r>
        <w:rPr>
          <w:lang w:val="en-US"/>
        </w:rPr>
        <w:t>'];</w:t>
      </w:r>
    </w:p>
    <w:p w:rsidR="00CF4771" w:rsidRDefault="00B906FD">
      <w:pPr>
        <w:shd w:val="clear" w:color="auto" w:fill="FFF2CC" w:themeFill="accent4" w:themeFillTint="33"/>
        <w:ind w:firstLine="709"/>
        <w:jc w:val="both"/>
        <w:rPr>
          <w:lang w:val="en-US"/>
        </w:rPr>
      </w:pPr>
      <w:r>
        <w:rPr>
          <w:lang w:val="en-US"/>
        </w:rPr>
        <w:tab/>
      </w:r>
      <w:r>
        <w:rPr>
          <w:lang w:val="en-US"/>
        </w:rPr>
        <w:tab/>
        <w:t>$</w:t>
      </w:r>
      <w:proofErr w:type="spellStart"/>
      <w:r>
        <w:rPr>
          <w:lang w:val="en-US"/>
        </w:rPr>
        <w:t>uid</w:t>
      </w:r>
      <w:proofErr w:type="spellEnd"/>
      <w:r>
        <w:rPr>
          <w:lang w:val="en-US"/>
        </w:rPr>
        <w:t xml:space="preserve"> = $data['</w:t>
      </w:r>
      <w:proofErr w:type="spellStart"/>
      <w:r>
        <w:rPr>
          <w:lang w:val="en-US"/>
        </w:rPr>
        <w:t>uid</w:t>
      </w:r>
      <w:proofErr w:type="spellEnd"/>
      <w:r>
        <w:rPr>
          <w:lang w:val="en-US"/>
        </w:rPr>
        <w:t>'];</w:t>
      </w:r>
    </w:p>
    <w:p w:rsidR="00CF4771" w:rsidRDefault="00B906FD">
      <w:pPr>
        <w:shd w:val="clear" w:color="auto" w:fill="FFF2CC" w:themeFill="accent4" w:themeFillTint="33"/>
        <w:ind w:firstLine="709"/>
        <w:jc w:val="both"/>
        <w:rPr>
          <w:lang w:val="en-US"/>
        </w:rPr>
      </w:pPr>
      <w:r>
        <w:rPr>
          <w:lang w:val="en-US"/>
        </w:rPr>
        <w:t xml:space="preserve">        $group = $data['</w:t>
      </w:r>
      <w:proofErr w:type="spellStart"/>
      <w:r>
        <w:rPr>
          <w:lang w:val="en-US"/>
        </w:rPr>
        <w:t>ugroup</w:t>
      </w:r>
      <w:proofErr w:type="spellEnd"/>
      <w:r>
        <w:rPr>
          <w:lang w:val="en-US"/>
        </w:rPr>
        <w:t>'];</w:t>
      </w:r>
      <w:r>
        <w:rPr>
          <w:lang w:val="en-US"/>
        </w:rPr>
        <w:tab/>
      </w:r>
      <w:r>
        <w:rPr>
          <w:lang w:val="en-US"/>
        </w:rPr>
        <w:tab/>
      </w:r>
    </w:p>
    <w:p w:rsidR="00CF4771" w:rsidRDefault="00B906FD">
      <w:pPr>
        <w:shd w:val="clear" w:color="auto" w:fill="FFF2CC" w:themeFill="accent4" w:themeFillTint="33"/>
        <w:ind w:firstLine="709"/>
        <w:jc w:val="both"/>
        <w:rPr>
          <w:lang w:val="en-US"/>
        </w:rPr>
      </w:pPr>
      <w:r>
        <w:rPr>
          <w:lang w:val="en-US"/>
        </w:rPr>
        <w:tab/>
      </w:r>
      <w:r>
        <w:rPr>
          <w:lang w:val="en-US"/>
        </w:rPr>
        <w:tab/>
        <w:t>$_SESSION['nm'] = $nm;</w:t>
      </w:r>
    </w:p>
    <w:p w:rsidR="00CF4771" w:rsidRDefault="00B906FD">
      <w:pPr>
        <w:shd w:val="clear" w:color="auto" w:fill="FFF2CC" w:themeFill="accent4" w:themeFillTint="33"/>
        <w:ind w:firstLine="709"/>
        <w:jc w:val="both"/>
        <w:rPr>
          <w:lang w:val="en-US"/>
        </w:rPr>
      </w:pPr>
      <w:r>
        <w:rPr>
          <w:lang w:val="en-US"/>
        </w:rPr>
        <w:tab/>
      </w:r>
      <w:r>
        <w:rPr>
          <w:lang w:val="en-US"/>
        </w:rPr>
        <w:tab/>
        <w:t>$_SESSION['</w:t>
      </w:r>
      <w:proofErr w:type="spellStart"/>
      <w:r>
        <w:rPr>
          <w:lang w:val="en-US"/>
        </w:rPr>
        <w:t>usurname</w:t>
      </w:r>
      <w:proofErr w:type="spellEnd"/>
      <w:r>
        <w:rPr>
          <w:lang w:val="en-US"/>
        </w:rPr>
        <w:t>'] = $</w:t>
      </w:r>
      <w:proofErr w:type="spellStart"/>
      <w:r>
        <w:rPr>
          <w:lang w:val="en-US"/>
        </w:rPr>
        <w:t>usur</w:t>
      </w:r>
      <w:proofErr w:type="spellEnd"/>
      <w:r>
        <w:rPr>
          <w:lang w:val="en-US"/>
        </w:rPr>
        <w:t>;</w:t>
      </w:r>
    </w:p>
    <w:p w:rsidR="00CF4771" w:rsidRDefault="00B906FD">
      <w:pPr>
        <w:shd w:val="clear" w:color="auto" w:fill="FFF2CC" w:themeFill="accent4" w:themeFillTint="33"/>
        <w:ind w:firstLine="709"/>
        <w:jc w:val="both"/>
        <w:rPr>
          <w:lang w:val="en-US"/>
        </w:rPr>
      </w:pPr>
      <w:r>
        <w:rPr>
          <w:lang w:val="en-US"/>
        </w:rPr>
        <w:tab/>
      </w:r>
      <w:r>
        <w:rPr>
          <w:lang w:val="en-US"/>
        </w:rPr>
        <w:tab/>
        <w:t>$_SESSION['</w:t>
      </w:r>
      <w:proofErr w:type="spellStart"/>
      <w:r>
        <w:rPr>
          <w:lang w:val="en-US"/>
        </w:rPr>
        <w:t>firstname</w:t>
      </w:r>
      <w:proofErr w:type="spellEnd"/>
      <w:r>
        <w:rPr>
          <w:lang w:val="en-US"/>
        </w:rPr>
        <w:t>'] = $</w:t>
      </w:r>
      <w:proofErr w:type="spellStart"/>
      <w:r>
        <w:rPr>
          <w:lang w:val="en-US"/>
        </w:rPr>
        <w:t>fnm</w:t>
      </w:r>
      <w:proofErr w:type="spellEnd"/>
      <w:r>
        <w:rPr>
          <w:lang w:val="en-US"/>
        </w:rPr>
        <w:t>;</w:t>
      </w:r>
    </w:p>
    <w:p w:rsidR="00CF4771" w:rsidRDefault="00B906FD">
      <w:pPr>
        <w:shd w:val="clear" w:color="auto" w:fill="FFF2CC" w:themeFill="accent4" w:themeFillTint="33"/>
        <w:ind w:firstLine="709"/>
        <w:jc w:val="both"/>
        <w:rPr>
          <w:lang w:val="en-US"/>
        </w:rPr>
      </w:pPr>
      <w:r>
        <w:rPr>
          <w:lang w:val="en-US"/>
        </w:rPr>
        <w:tab/>
      </w:r>
      <w:r>
        <w:rPr>
          <w:lang w:val="en-US"/>
        </w:rPr>
        <w:tab/>
        <w:t>$_SESSION['</w:t>
      </w:r>
      <w:proofErr w:type="spellStart"/>
      <w:r>
        <w:rPr>
          <w:lang w:val="en-US"/>
        </w:rPr>
        <w:t>uid</w:t>
      </w:r>
      <w:proofErr w:type="spellEnd"/>
      <w:r>
        <w:rPr>
          <w:lang w:val="en-US"/>
        </w:rPr>
        <w:t>'] = $</w:t>
      </w:r>
      <w:proofErr w:type="spellStart"/>
      <w:r>
        <w:rPr>
          <w:lang w:val="en-US"/>
        </w:rPr>
        <w:t>uid</w:t>
      </w:r>
      <w:proofErr w:type="spellEnd"/>
      <w:r>
        <w:rPr>
          <w:lang w:val="en-US"/>
        </w:rPr>
        <w:t>;</w:t>
      </w:r>
    </w:p>
    <w:p w:rsidR="00CF4771" w:rsidRDefault="00B906FD">
      <w:pPr>
        <w:shd w:val="clear" w:color="auto" w:fill="FFF2CC" w:themeFill="accent4" w:themeFillTint="33"/>
        <w:ind w:firstLine="709"/>
        <w:jc w:val="both"/>
        <w:rPr>
          <w:lang w:val="en-US"/>
        </w:rPr>
      </w:pPr>
      <w:r>
        <w:rPr>
          <w:lang w:val="en-US"/>
        </w:rPr>
        <w:tab/>
      </w:r>
      <w:r>
        <w:rPr>
          <w:lang w:val="en-US"/>
        </w:rPr>
        <w:tab/>
        <w:t>$_SESSION['</w:t>
      </w:r>
      <w:proofErr w:type="spellStart"/>
      <w:r>
        <w:rPr>
          <w:lang w:val="en-US"/>
        </w:rPr>
        <w:t>ugroup</w:t>
      </w:r>
      <w:proofErr w:type="spellEnd"/>
      <w:r>
        <w:rPr>
          <w:lang w:val="en-US"/>
        </w:rPr>
        <w:t>'] = $group;</w:t>
      </w:r>
    </w:p>
    <w:p w:rsidR="00CF4771" w:rsidRDefault="00B906FD">
      <w:pPr>
        <w:shd w:val="clear" w:color="auto" w:fill="FFF2CC" w:themeFill="accent4" w:themeFillTint="33"/>
        <w:ind w:firstLine="709"/>
        <w:jc w:val="both"/>
        <w:rPr>
          <w:lang w:val="en-US"/>
        </w:rPr>
      </w:pPr>
      <w:r>
        <w:rPr>
          <w:lang w:val="en-US"/>
        </w:rPr>
        <w:tab/>
      </w:r>
      <w:r>
        <w:rPr>
          <w:lang w:val="en-US"/>
        </w:rPr>
        <w:tab/>
        <w:t>$</w:t>
      </w:r>
      <w:proofErr w:type="spellStart"/>
      <w:r>
        <w:rPr>
          <w:lang w:val="en-US"/>
        </w:rPr>
        <w:t>profilenm</w:t>
      </w:r>
      <w:proofErr w:type="spellEnd"/>
      <w:r>
        <w:rPr>
          <w:lang w:val="en-US"/>
        </w:rPr>
        <w:t xml:space="preserve"> = "Location: $</w:t>
      </w:r>
      <w:proofErr w:type="spellStart"/>
      <w:r>
        <w:rPr>
          <w:lang w:val="en-US"/>
        </w:rPr>
        <w:t>uid</w:t>
      </w:r>
      <w:proofErr w:type="spellEnd"/>
      <w:r>
        <w:rPr>
          <w:lang w:val="en-US"/>
        </w:rPr>
        <w:t>"."</w:t>
      </w:r>
      <w:proofErr w:type="spellStart"/>
      <w:r>
        <w:rPr>
          <w:lang w:val="en-US"/>
        </w:rPr>
        <w:t>prof.php</w:t>
      </w:r>
      <w:proofErr w:type="spellEnd"/>
      <w:r>
        <w:rPr>
          <w:lang w:val="en-US"/>
        </w:rPr>
        <w:t>";</w:t>
      </w:r>
    </w:p>
    <w:p w:rsidR="00CF4771" w:rsidRDefault="00B906FD">
      <w:pPr>
        <w:shd w:val="clear" w:color="auto" w:fill="FFF2CC" w:themeFill="accent4" w:themeFillTint="33"/>
        <w:ind w:firstLine="709"/>
        <w:jc w:val="both"/>
        <w:rPr>
          <w:lang w:val="en-US"/>
        </w:rPr>
      </w:pPr>
      <w:r>
        <w:rPr>
          <w:lang w:val="en-US"/>
        </w:rPr>
        <w:tab/>
        <w:t xml:space="preserve">    header - "$</w:t>
      </w:r>
      <w:proofErr w:type="spellStart"/>
      <w:r>
        <w:rPr>
          <w:lang w:val="en-US"/>
        </w:rPr>
        <w:t>profilenm</w:t>
      </w:r>
      <w:proofErr w:type="spellEnd"/>
      <w:r>
        <w:rPr>
          <w:lang w:val="en-US"/>
        </w:rPr>
        <w:t>");</w:t>
      </w:r>
      <w:r>
        <w:rPr>
          <w:lang w:val="en-US"/>
        </w:rPr>
        <w:tab/>
      </w:r>
      <w:r>
        <w:rPr>
          <w:lang w:val="en-US"/>
        </w:rPr>
        <w:tab/>
        <w:t xml:space="preserve">    </w:t>
      </w:r>
    </w:p>
    <w:p w:rsidR="00CF4771" w:rsidRDefault="00B906FD">
      <w:pPr>
        <w:shd w:val="clear" w:color="auto" w:fill="FFF2CC" w:themeFill="accent4" w:themeFillTint="33"/>
        <w:ind w:firstLine="709"/>
        <w:jc w:val="both"/>
        <w:rPr>
          <w:lang w:val="en-US"/>
        </w:rPr>
      </w:pPr>
      <w:r>
        <w:rPr>
          <w:lang w:val="en-US"/>
        </w:rPr>
        <w:tab/>
      </w:r>
      <w:r>
        <w:rPr>
          <w:lang w:val="en-US"/>
        </w:rPr>
        <w:tab/>
        <w:t>}</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rsidR="00CF4771" w:rsidRDefault="00B906FD">
      <w:pPr>
        <w:shd w:val="clear" w:color="auto" w:fill="FFF2CC" w:themeFill="accent4" w:themeFillTint="33"/>
        <w:ind w:firstLine="709"/>
        <w:jc w:val="both"/>
        <w:rPr>
          <w:lang w:val="en-US"/>
        </w:rPr>
      </w:pPr>
      <w:r>
        <w:rPr>
          <w:lang w:val="en-US"/>
        </w:rPr>
        <w:tab/>
      </w:r>
      <w:r>
        <w:rPr>
          <w:lang w:val="en-US"/>
        </w:rPr>
        <w:tab/>
        <w:t>}</w:t>
      </w:r>
    </w:p>
    <w:p w:rsidR="00CF4771" w:rsidRDefault="00B906FD">
      <w:pPr>
        <w:shd w:val="clear" w:color="auto" w:fill="FFF2CC" w:themeFill="accent4" w:themeFillTint="33"/>
        <w:ind w:firstLine="709"/>
        <w:jc w:val="both"/>
        <w:rPr>
          <w:lang w:val="en-US"/>
        </w:rPr>
      </w:pPr>
      <w:r>
        <w:rPr>
          <w:lang w:val="en-US"/>
        </w:rPr>
        <w:tab/>
      </w:r>
      <w:r>
        <w:rPr>
          <w:lang w:val="en-US"/>
        </w:rPr>
        <w:tab/>
        <w:t>else</w:t>
      </w:r>
    </w:p>
    <w:p w:rsidR="00CF4771" w:rsidRDefault="00B906FD">
      <w:pPr>
        <w:shd w:val="clear" w:color="auto" w:fill="FFF2CC" w:themeFill="accent4" w:themeFillTint="33"/>
        <w:ind w:firstLine="709"/>
        <w:jc w:val="both"/>
        <w:rPr>
          <w:lang w:val="en-US"/>
        </w:rPr>
      </w:pPr>
      <w:r>
        <w:rPr>
          <w:lang w:val="en-US"/>
        </w:rPr>
        <w:tab/>
      </w:r>
      <w:r>
        <w:rPr>
          <w:lang w:val="en-US"/>
        </w:rPr>
        <w:tab/>
        <w:t>{</w:t>
      </w:r>
      <w:r>
        <w:rPr>
          <w:lang w:val="en-US"/>
        </w:rPr>
        <w:tab/>
      </w:r>
      <w:r>
        <w:rPr>
          <w:lang w:val="en-US"/>
        </w:rPr>
        <w:tab/>
      </w:r>
      <w:r>
        <w:rPr>
          <w:lang w:val="en-US"/>
        </w:rPr>
        <w:tab/>
      </w:r>
    </w:p>
    <w:p w:rsidR="00CF4771" w:rsidRDefault="00B906FD">
      <w:pPr>
        <w:shd w:val="clear" w:color="auto" w:fill="FFF2CC" w:themeFill="accent4" w:themeFillTint="33"/>
        <w:ind w:firstLine="709"/>
        <w:jc w:val="both"/>
        <w:rPr>
          <w:lang w:val="en-US"/>
        </w:rPr>
      </w:pPr>
      <w:r>
        <w:rPr>
          <w:lang w:val="en-US"/>
        </w:rPr>
        <w:tab/>
      </w:r>
      <w:r>
        <w:rPr>
          <w:lang w:val="en-US"/>
        </w:rPr>
        <w:tab/>
      </w:r>
      <w:r>
        <w:rPr>
          <w:lang w:val="en-US"/>
        </w:rPr>
        <w:tab/>
        <w:t>//echo "&lt;</w:t>
      </w:r>
      <w:proofErr w:type="spellStart"/>
      <w:r>
        <w:rPr>
          <w:lang w:val="en-US"/>
        </w:rPr>
        <w:t>br</w:t>
      </w:r>
      <w:proofErr w:type="spellEnd"/>
      <w:r>
        <w:rPr>
          <w:lang w:val="en-US"/>
        </w:rPr>
        <w:t>&gt;&lt;</w:t>
      </w:r>
      <w:proofErr w:type="spellStart"/>
      <w:r>
        <w:rPr>
          <w:lang w:val="en-US"/>
        </w:rPr>
        <w:t>br</w:t>
      </w:r>
      <w:proofErr w:type="spellEnd"/>
      <w:r>
        <w:rPr>
          <w:lang w:val="en-US"/>
        </w:rPr>
        <w:t>&gt;&lt;</w:t>
      </w:r>
      <w:proofErr w:type="spellStart"/>
      <w:r>
        <w:rPr>
          <w:lang w:val="en-US"/>
        </w:rPr>
        <w:t>br</w:t>
      </w:r>
      <w:proofErr w:type="spellEnd"/>
      <w:r>
        <w:rPr>
          <w:lang w:val="en-US"/>
        </w:rPr>
        <w:t>&gt;&lt;</w:t>
      </w:r>
      <w:proofErr w:type="spellStart"/>
      <w:r>
        <w:rPr>
          <w:lang w:val="en-US"/>
        </w:rPr>
        <w:t>br</w:t>
      </w:r>
      <w:proofErr w:type="spellEnd"/>
      <w:r>
        <w:rPr>
          <w:lang w:val="en-US"/>
        </w:rPr>
        <w:t>&gt;&lt;</w:t>
      </w:r>
      <w:proofErr w:type="spellStart"/>
      <w:r>
        <w:rPr>
          <w:lang w:val="en-US"/>
        </w:rPr>
        <w:t>br</w:t>
      </w:r>
      <w:proofErr w:type="spellEnd"/>
      <w:r>
        <w:rPr>
          <w:lang w:val="en-US"/>
        </w:rPr>
        <w:t>&gt;&lt;</w:t>
      </w:r>
      <w:proofErr w:type="spellStart"/>
      <w:r>
        <w:rPr>
          <w:lang w:val="en-US"/>
        </w:rPr>
        <w:t>br</w:t>
      </w:r>
      <w:proofErr w:type="spellEnd"/>
      <w:r>
        <w:rPr>
          <w:lang w:val="en-US"/>
        </w:rPr>
        <w:t xml:space="preserve">&gt;&lt;p </w:t>
      </w:r>
      <w:proofErr w:type="gramStart"/>
      <w:r>
        <w:rPr>
          <w:lang w:val="en-US"/>
        </w:rPr>
        <w:t>align</w:t>
      </w:r>
      <w:proofErr w:type="gramEnd"/>
      <w:r>
        <w:rPr>
          <w:lang w:val="en-US"/>
        </w:rPr>
        <w:t>=center&gt;&lt;</w:t>
      </w:r>
      <w:proofErr w:type="spellStart"/>
      <w:r>
        <w:rPr>
          <w:lang w:val="en-US"/>
        </w:rPr>
        <w:t>img</w:t>
      </w:r>
      <w:proofErr w:type="spellEnd"/>
      <w:r>
        <w:rPr>
          <w:lang w:val="en-US"/>
        </w:rPr>
        <w:t xml:space="preserve"> </w:t>
      </w:r>
      <w:proofErr w:type="spellStart"/>
      <w:r>
        <w:rPr>
          <w:lang w:val="en-US"/>
        </w:rPr>
        <w:t>src</w:t>
      </w:r>
      <w:proofErr w:type="spellEnd"/>
      <w:r>
        <w:rPr>
          <w:lang w:val="en-US"/>
        </w:rPr>
        <w:t>=smiles/grust.gif&gt;&lt;</w:t>
      </w:r>
      <w:proofErr w:type="spellStart"/>
      <w:r>
        <w:rPr>
          <w:lang w:val="en-US"/>
        </w:rPr>
        <w:t>br</w:t>
      </w:r>
      <w:proofErr w:type="spellEnd"/>
      <w:r>
        <w:rPr>
          <w:lang w:val="en-US"/>
        </w:rPr>
        <w:t>&gt;&lt;/p&gt;";</w:t>
      </w:r>
    </w:p>
    <w:p w:rsidR="00CF4771" w:rsidRDefault="00B906FD">
      <w:pPr>
        <w:shd w:val="clear" w:color="auto" w:fill="FFF2CC" w:themeFill="accent4" w:themeFillTint="33"/>
        <w:ind w:firstLine="709"/>
        <w:jc w:val="both"/>
        <w:rPr>
          <w:lang w:val="en-US"/>
        </w:rPr>
      </w:pPr>
      <w:r>
        <w:rPr>
          <w:lang w:val="en-US"/>
        </w:rPr>
        <w:tab/>
      </w:r>
      <w:r>
        <w:rPr>
          <w:lang w:val="en-US"/>
        </w:rPr>
        <w:tab/>
        <w:t>}</w:t>
      </w:r>
    </w:p>
    <w:p w:rsidR="00CF4771" w:rsidRDefault="00B906FD">
      <w:pPr>
        <w:shd w:val="clear" w:color="auto" w:fill="FFF2CC" w:themeFill="accent4" w:themeFillTint="33"/>
        <w:ind w:firstLine="709"/>
        <w:jc w:val="both"/>
        <w:rPr>
          <w:lang w:val="en-US"/>
        </w:rPr>
      </w:pPr>
      <w:r>
        <w:rPr>
          <w:lang w:val="en-US"/>
        </w:rPr>
        <w:t>}</w:t>
      </w:r>
    </w:p>
    <w:p w:rsidR="00CF4771" w:rsidRDefault="00B906FD">
      <w:pPr>
        <w:shd w:val="clear" w:color="auto" w:fill="FFF2CC" w:themeFill="accent4" w:themeFillTint="33"/>
        <w:ind w:firstLine="709"/>
        <w:jc w:val="both"/>
        <w:rPr>
          <w:lang w:val="en-US"/>
        </w:rPr>
      </w:pPr>
      <w:r>
        <w:rPr>
          <w:lang w:val="en-US"/>
        </w:rPr>
        <w:t>else</w:t>
      </w:r>
    </w:p>
    <w:p w:rsidR="00CF4771" w:rsidRDefault="00B906FD">
      <w:pPr>
        <w:shd w:val="clear" w:color="auto" w:fill="FFF2CC" w:themeFill="accent4" w:themeFillTint="33"/>
        <w:ind w:firstLine="709"/>
        <w:jc w:val="both"/>
        <w:rPr>
          <w:lang w:val="en-US"/>
        </w:rPr>
      </w:pPr>
      <w:r>
        <w:rPr>
          <w:lang w:val="en-US"/>
        </w:rPr>
        <w:t>{</w:t>
      </w:r>
      <w:r>
        <w:rPr>
          <w:lang w:val="en-US"/>
        </w:rPr>
        <w:tab/>
      </w:r>
    </w:p>
    <w:p w:rsidR="00CF4771" w:rsidRDefault="00B906FD">
      <w:pPr>
        <w:shd w:val="clear" w:color="auto" w:fill="FFF2CC" w:themeFill="accent4" w:themeFillTint="33"/>
        <w:ind w:firstLine="709"/>
        <w:jc w:val="both"/>
        <w:rPr>
          <w:lang w:val="en-US"/>
        </w:rPr>
      </w:pPr>
      <w:r>
        <w:rPr>
          <w:lang w:val="en-US"/>
        </w:rPr>
        <w:tab/>
        <w:t>//echo "&lt;</w:t>
      </w:r>
      <w:proofErr w:type="spellStart"/>
      <w:r>
        <w:rPr>
          <w:lang w:val="en-US"/>
        </w:rPr>
        <w:t>br</w:t>
      </w:r>
      <w:proofErr w:type="spellEnd"/>
      <w:r>
        <w:rPr>
          <w:lang w:val="en-US"/>
        </w:rPr>
        <w:t>&gt;&lt;</w:t>
      </w:r>
      <w:proofErr w:type="spellStart"/>
      <w:r>
        <w:rPr>
          <w:lang w:val="en-US"/>
        </w:rPr>
        <w:t>br</w:t>
      </w:r>
      <w:proofErr w:type="spellEnd"/>
      <w:r>
        <w:rPr>
          <w:lang w:val="en-US"/>
        </w:rPr>
        <w:t>&gt;&lt;</w:t>
      </w:r>
      <w:proofErr w:type="spellStart"/>
      <w:r>
        <w:rPr>
          <w:lang w:val="en-US"/>
        </w:rPr>
        <w:t>br</w:t>
      </w:r>
      <w:proofErr w:type="spellEnd"/>
      <w:r>
        <w:rPr>
          <w:lang w:val="en-US"/>
        </w:rPr>
        <w:t>&gt;&lt;</w:t>
      </w:r>
      <w:proofErr w:type="spellStart"/>
      <w:r>
        <w:rPr>
          <w:lang w:val="en-US"/>
        </w:rPr>
        <w:t>br</w:t>
      </w:r>
      <w:proofErr w:type="spellEnd"/>
      <w:r>
        <w:rPr>
          <w:lang w:val="en-US"/>
        </w:rPr>
        <w:t>&gt;&lt;</w:t>
      </w:r>
      <w:proofErr w:type="spellStart"/>
      <w:r>
        <w:rPr>
          <w:lang w:val="en-US"/>
        </w:rPr>
        <w:t>br</w:t>
      </w:r>
      <w:proofErr w:type="spellEnd"/>
      <w:r>
        <w:rPr>
          <w:lang w:val="en-US"/>
        </w:rPr>
        <w:t xml:space="preserve">&gt;&lt;p </w:t>
      </w:r>
      <w:proofErr w:type="gramStart"/>
      <w:r>
        <w:rPr>
          <w:lang w:val="en-US"/>
        </w:rPr>
        <w:t>align</w:t>
      </w:r>
      <w:proofErr w:type="gramEnd"/>
      <w:r>
        <w:rPr>
          <w:lang w:val="en-US"/>
        </w:rPr>
        <w:t>=center&gt;&lt;</w:t>
      </w:r>
      <w:proofErr w:type="spellStart"/>
      <w:r>
        <w:rPr>
          <w:lang w:val="en-US"/>
        </w:rPr>
        <w:t>img</w:t>
      </w:r>
      <w:proofErr w:type="spellEnd"/>
      <w:r>
        <w:rPr>
          <w:lang w:val="en-US"/>
        </w:rPr>
        <w:t xml:space="preserve"> </w:t>
      </w:r>
      <w:proofErr w:type="spellStart"/>
      <w:r>
        <w:rPr>
          <w:lang w:val="en-US"/>
        </w:rPr>
        <w:t>src</w:t>
      </w:r>
      <w:proofErr w:type="spellEnd"/>
      <w:r>
        <w:rPr>
          <w:lang w:val="en-US"/>
        </w:rPr>
        <w:t>=smiles/vvod.gif&gt;&lt;/p&gt;";</w:t>
      </w:r>
    </w:p>
    <w:p w:rsidR="00CF4771" w:rsidRDefault="00B906FD">
      <w:pPr>
        <w:shd w:val="clear" w:color="auto" w:fill="FFF2CC" w:themeFill="accent4" w:themeFillTint="33"/>
        <w:ind w:firstLine="709"/>
        <w:jc w:val="both"/>
      </w:pPr>
      <w:r>
        <w:rPr>
          <w:lang w:val="en-US"/>
        </w:rPr>
        <w:tab/>
        <w:t>return</w:t>
      </w:r>
      <w:r>
        <w:t>;</w:t>
      </w:r>
    </w:p>
    <w:p w:rsidR="00CF4771" w:rsidRDefault="00B906FD">
      <w:pPr>
        <w:shd w:val="clear" w:color="auto" w:fill="FFF2CC" w:themeFill="accent4" w:themeFillTint="33"/>
        <w:ind w:firstLine="709"/>
        <w:jc w:val="both"/>
      </w:pPr>
      <w:r>
        <w:t>}</w:t>
      </w:r>
      <w:r>
        <w:tab/>
      </w:r>
      <w:r>
        <w:tab/>
      </w:r>
    </w:p>
    <w:p w:rsidR="00CF4771" w:rsidRDefault="00B906FD">
      <w:pPr>
        <w:shd w:val="clear" w:color="auto" w:fill="FFF2CC" w:themeFill="accent4" w:themeFillTint="33"/>
        <w:ind w:firstLine="709"/>
        <w:jc w:val="both"/>
      </w:pPr>
      <w:r>
        <w:t>}</w:t>
      </w:r>
    </w:p>
    <w:p w:rsidR="00CF4771" w:rsidRDefault="00B906FD">
      <w:pPr>
        <w:shd w:val="clear" w:color="auto" w:fill="FFF2CC" w:themeFill="accent4" w:themeFillTint="33"/>
        <w:ind w:firstLine="709"/>
        <w:jc w:val="both"/>
      </w:pPr>
      <w:r>
        <w:t>?&gt;</w:t>
      </w:r>
    </w:p>
    <w:p w:rsidR="00CF4771" w:rsidRDefault="00CF4771">
      <w:pPr>
        <w:ind w:firstLine="709"/>
        <w:jc w:val="both"/>
      </w:pPr>
    </w:p>
    <w:p w:rsidR="00CF4771" w:rsidRDefault="00CF4771" w:rsidP="0013109E">
      <w:pPr>
        <w:jc w:val="both"/>
      </w:pPr>
    </w:p>
    <w:p w:rsidR="00CF4771" w:rsidRDefault="00B906FD">
      <w:pPr>
        <w:pStyle w:val="2"/>
        <w:pageBreakBefore/>
        <w:numPr>
          <w:ilvl w:val="0"/>
          <w:numId w:val="0"/>
        </w:numPr>
        <w:rPr>
          <w:rStyle w:val="bodyouter"/>
          <w:rFonts w:cs="Times New Roman"/>
        </w:rPr>
      </w:pPr>
      <w:bookmarkStart w:id="55" w:name="_Toc189404362"/>
      <w:r>
        <w:rPr>
          <w:rFonts w:cs="Times New Roman"/>
        </w:rPr>
        <w:lastRenderedPageBreak/>
        <w:t xml:space="preserve">Приложение 3. Руководство администратора </w:t>
      </w:r>
      <w:proofErr w:type="gramStart"/>
      <w:r>
        <w:rPr>
          <w:rFonts w:cs="Times New Roman"/>
        </w:rPr>
        <w:t>корпоративной  информационной</w:t>
      </w:r>
      <w:proofErr w:type="gramEnd"/>
      <w:r>
        <w:rPr>
          <w:rFonts w:cs="Times New Roman"/>
        </w:rPr>
        <w:t xml:space="preserve"> системы</w:t>
      </w:r>
      <w:bookmarkEnd w:id="55"/>
    </w:p>
    <w:p w:rsidR="00CF4771" w:rsidRDefault="00B906FD">
      <w:pPr>
        <w:spacing w:line="360" w:lineRule="auto"/>
        <w:ind w:firstLine="709"/>
        <w:jc w:val="both"/>
        <w:rPr>
          <w:rStyle w:val="bodyouter"/>
          <w:color w:val="FF0000"/>
          <w:sz w:val="28"/>
          <w:szCs w:val="28"/>
        </w:rPr>
      </w:pPr>
      <w:r>
        <w:rPr>
          <w:rStyle w:val="bodyouter"/>
          <w:color w:val="FF0000"/>
          <w:sz w:val="28"/>
          <w:szCs w:val="28"/>
        </w:rPr>
        <w:t>Для дальнейшей эксплуатации информационной системы, необходимо составить сопроводительный документ – “руководство администратора”.</w:t>
      </w:r>
    </w:p>
    <w:p w:rsidR="00CF4771" w:rsidRDefault="00B906FD">
      <w:pPr>
        <w:spacing w:line="360" w:lineRule="auto"/>
        <w:ind w:firstLine="709"/>
        <w:jc w:val="both"/>
        <w:rPr>
          <w:color w:val="FF0000"/>
          <w:sz w:val="28"/>
          <w:szCs w:val="28"/>
        </w:rPr>
      </w:pPr>
      <w:r>
        <w:rPr>
          <w:rStyle w:val="bodyouter"/>
          <w:color w:val="FF0000"/>
          <w:sz w:val="28"/>
          <w:szCs w:val="28"/>
        </w:rPr>
        <w:t xml:space="preserve">Сама структура и все необходимые требования к содержанию руководства пользователя по ГОСТ 34, описаны в </w:t>
      </w:r>
      <w:r>
        <w:rPr>
          <w:color w:val="FF0000"/>
          <w:sz w:val="28"/>
          <w:szCs w:val="28"/>
        </w:rPr>
        <w:t>РД 50-34.698-90.</w:t>
      </w:r>
    </w:p>
    <w:p w:rsidR="00CF4771" w:rsidRDefault="00B906FD">
      <w:pPr>
        <w:spacing w:line="360" w:lineRule="auto"/>
        <w:ind w:firstLine="709"/>
        <w:jc w:val="both"/>
        <w:rPr>
          <w:color w:val="FF0000"/>
          <w:sz w:val="28"/>
          <w:szCs w:val="28"/>
        </w:rPr>
      </w:pPr>
      <w:r>
        <w:rPr>
          <w:color w:val="FF0000"/>
          <w:sz w:val="28"/>
          <w:szCs w:val="28"/>
        </w:rPr>
        <w:t>В руководстве администратора отражаем АДМИНИСТРИРОВАНИЕ СИСТЕМЫ! Сюда относится – установка и развертывание ПО, интеграция с существующими системами, настройка системных файлов, настройка прав доступа</w:t>
      </w:r>
    </w:p>
    <w:p w:rsidR="00CF4771" w:rsidRDefault="00B906FD" w:rsidP="00494485">
      <w:pPr>
        <w:pStyle w:val="5"/>
        <w:numPr>
          <w:ilvl w:val="4"/>
          <w:numId w:val="13"/>
        </w:numPr>
      </w:pPr>
      <w:r>
        <w:t>Введение</w:t>
      </w:r>
    </w:p>
    <w:p w:rsidR="00CF4771" w:rsidRDefault="00B906FD">
      <w:pPr>
        <w:pStyle w:val="a3"/>
        <w:spacing w:line="360" w:lineRule="auto"/>
        <w:ind w:firstLine="709"/>
        <w:jc w:val="both"/>
        <w:rPr>
          <w:color w:val="FF0000"/>
          <w:sz w:val="28"/>
          <w:szCs w:val="28"/>
        </w:rPr>
      </w:pPr>
      <w:r>
        <w:rPr>
          <w:color w:val="FF0000"/>
          <w:sz w:val="28"/>
          <w:szCs w:val="28"/>
        </w:rPr>
        <w:t>В разделе "Введение" указывают:</w:t>
      </w:r>
    </w:p>
    <w:p w:rsidR="00CF4771" w:rsidRDefault="00B906FD">
      <w:pPr>
        <w:pStyle w:val="a3"/>
        <w:spacing w:line="360" w:lineRule="auto"/>
        <w:ind w:firstLine="709"/>
        <w:jc w:val="both"/>
        <w:rPr>
          <w:color w:val="FF0000"/>
          <w:sz w:val="28"/>
          <w:szCs w:val="28"/>
        </w:rPr>
      </w:pPr>
      <w:r>
        <w:rPr>
          <w:color w:val="FF0000"/>
          <w:sz w:val="28"/>
          <w:szCs w:val="28"/>
        </w:rPr>
        <w:t>1) область применения;</w:t>
      </w:r>
    </w:p>
    <w:p w:rsidR="00CF4771" w:rsidRDefault="00B906FD">
      <w:pPr>
        <w:pStyle w:val="a3"/>
        <w:spacing w:line="360" w:lineRule="auto"/>
        <w:ind w:firstLine="709"/>
        <w:jc w:val="both"/>
        <w:rPr>
          <w:color w:val="FF0000"/>
          <w:sz w:val="28"/>
          <w:szCs w:val="28"/>
        </w:rPr>
      </w:pPr>
      <w:r>
        <w:rPr>
          <w:color w:val="FF0000"/>
          <w:sz w:val="28"/>
          <w:szCs w:val="28"/>
        </w:rPr>
        <w:t>2) краткое описание возможностей;</w:t>
      </w:r>
    </w:p>
    <w:p w:rsidR="00CF4771" w:rsidRDefault="00B906FD">
      <w:pPr>
        <w:pStyle w:val="a3"/>
        <w:spacing w:line="360" w:lineRule="auto"/>
        <w:ind w:firstLine="709"/>
        <w:jc w:val="both"/>
        <w:rPr>
          <w:color w:val="FF0000"/>
          <w:sz w:val="28"/>
          <w:szCs w:val="28"/>
        </w:rPr>
      </w:pPr>
      <w:r>
        <w:rPr>
          <w:color w:val="FF0000"/>
          <w:sz w:val="28"/>
          <w:szCs w:val="28"/>
        </w:rPr>
        <w:t>3) уровень подготовки пользователя;</w:t>
      </w:r>
    </w:p>
    <w:p w:rsidR="00CF4771" w:rsidRDefault="00B906FD">
      <w:pPr>
        <w:pStyle w:val="a3"/>
        <w:spacing w:line="360" w:lineRule="auto"/>
        <w:ind w:left="0" w:firstLine="1418"/>
        <w:jc w:val="both"/>
        <w:rPr>
          <w:color w:val="FF0000"/>
          <w:sz w:val="28"/>
          <w:szCs w:val="28"/>
        </w:rPr>
      </w:pPr>
      <w:r>
        <w:rPr>
          <w:color w:val="FF0000"/>
          <w:sz w:val="28"/>
          <w:szCs w:val="28"/>
        </w:rPr>
        <w:t>4) перечень эксплуатационной документации, с которой необходимо ознакомиться пользователю</w:t>
      </w:r>
    </w:p>
    <w:p w:rsidR="00CF4771" w:rsidRDefault="00B906FD">
      <w:pPr>
        <w:pStyle w:val="a3"/>
        <w:spacing w:line="360" w:lineRule="auto"/>
        <w:ind w:left="0" w:firstLine="709"/>
        <w:jc w:val="both"/>
        <w:rPr>
          <w:sz w:val="28"/>
          <w:szCs w:val="28"/>
        </w:rPr>
      </w:pPr>
      <w:proofErr w:type="spellStart"/>
      <w:r>
        <w:rPr>
          <w:sz w:val="28"/>
          <w:szCs w:val="28"/>
        </w:rPr>
        <w:t>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хххххххх</w:t>
      </w:r>
      <w:proofErr w:type="spellEnd"/>
      <w:r>
        <w:rPr>
          <w:sz w:val="28"/>
          <w:szCs w:val="28"/>
        </w:rPr>
        <w:t xml:space="preserve"> </w:t>
      </w:r>
      <w:proofErr w:type="spellStart"/>
      <w:r>
        <w:rPr>
          <w:sz w:val="28"/>
          <w:szCs w:val="28"/>
        </w:rPr>
        <w:t>хх</w:t>
      </w:r>
      <w:proofErr w:type="spellEnd"/>
      <w:r>
        <w:rPr>
          <w:sz w:val="28"/>
          <w:szCs w:val="28"/>
        </w:rPr>
        <w:t xml:space="preserve"> х </w:t>
      </w:r>
      <w:proofErr w:type="spellStart"/>
      <w:r>
        <w:rPr>
          <w:sz w:val="28"/>
          <w:szCs w:val="28"/>
        </w:rPr>
        <w:t>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ххххххххх</w:t>
      </w:r>
      <w:proofErr w:type="spellEnd"/>
      <w:r>
        <w:rPr>
          <w:sz w:val="28"/>
          <w:szCs w:val="28"/>
        </w:rPr>
        <w:t xml:space="preserve"> </w:t>
      </w:r>
      <w:proofErr w:type="spellStart"/>
      <w:r>
        <w:rPr>
          <w:sz w:val="28"/>
          <w:szCs w:val="28"/>
        </w:rPr>
        <w:t>хххххх</w:t>
      </w:r>
      <w:proofErr w:type="spellEnd"/>
      <w:r>
        <w:rPr>
          <w:sz w:val="28"/>
          <w:szCs w:val="28"/>
        </w:rPr>
        <w:t>.</w:t>
      </w:r>
    </w:p>
    <w:p w:rsidR="00CF4771" w:rsidRDefault="00CF4771">
      <w:pPr>
        <w:widowControl w:val="0"/>
        <w:spacing w:line="360" w:lineRule="auto"/>
        <w:ind w:firstLine="709"/>
        <w:jc w:val="both"/>
        <w:rPr>
          <w:sz w:val="28"/>
          <w:szCs w:val="28"/>
        </w:rPr>
      </w:pPr>
    </w:p>
    <w:p w:rsidR="00CF4771" w:rsidRDefault="00B906FD">
      <w:pPr>
        <w:pStyle w:val="5"/>
      </w:pPr>
      <w:r>
        <w:t>Назначение и условия применения</w:t>
      </w:r>
    </w:p>
    <w:p w:rsidR="00CF4771" w:rsidRDefault="00B906FD">
      <w:pPr>
        <w:widowControl w:val="0"/>
        <w:spacing w:line="360" w:lineRule="auto"/>
        <w:ind w:firstLine="709"/>
        <w:jc w:val="both"/>
        <w:rPr>
          <w:color w:val="FF0000"/>
          <w:sz w:val="28"/>
          <w:szCs w:val="28"/>
        </w:rPr>
      </w:pPr>
      <w:r>
        <w:rPr>
          <w:color w:val="FF0000"/>
          <w:sz w:val="28"/>
          <w:szCs w:val="28"/>
        </w:rPr>
        <w:t>В разделе "Назначение и условия применения" указывают:</w:t>
      </w:r>
    </w:p>
    <w:p w:rsidR="00CF4771" w:rsidRDefault="00B906FD">
      <w:pPr>
        <w:widowControl w:val="0"/>
        <w:spacing w:line="360" w:lineRule="auto"/>
        <w:ind w:firstLine="709"/>
        <w:jc w:val="both"/>
        <w:rPr>
          <w:color w:val="FF0000"/>
          <w:sz w:val="28"/>
          <w:szCs w:val="28"/>
        </w:rPr>
      </w:pPr>
      <w:r>
        <w:rPr>
          <w:color w:val="FF0000"/>
          <w:sz w:val="28"/>
          <w:szCs w:val="28"/>
        </w:rPr>
        <w:t>1) виды деятельности, функции, для автоматизации которых предназначено данное средство автоматизации;</w:t>
      </w:r>
    </w:p>
    <w:p w:rsidR="00CF4771" w:rsidRDefault="00B906FD">
      <w:pPr>
        <w:widowControl w:val="0"/>
        <w:spacing w:line="360" w:lineRule="auto"/>
        <w:ind w:firstLine="709"/>
        <w:jc w:val="both"/>
        <w:rPr>
          <w:color w:val="FF0000"/>
          <w:sz w:val="28"/>
          <w:szCs w:val="28"/>
        </w:rPr>
      </w:pPr>
      <w:r>
        <w:rPr>
          <w:color w:val="FF0000"/>
          <w:sz w:val="28"/>
          <w:szCs w:val="28"/>
        </w:rPr>
        <w:t xml:space="preserve">2) условия, при соблюдении (выполнении, наступлении) которых обеспечивается применение средства автоматизации в соответствии с назначением (например, вид ЭВМ и конфигурация технических средств, операционная среда и общесистемные программные средства, входная </w:t>
      </w:r>
      <w:r>
        <w:rPr>
          <w:color w:val="FF0000"/>
          <w:sz w:val="28"/>
          <w:szCs w:val="28"/>
        </w:rPr>
        <w:lastRenderedPageBreak/>
        <w:t>информация, носители данных, база данных, требования к подготовке специалистов и т.п.)</w:t>
      </w:r>
    </w:p>
    <w:p w:rsidR="00CF4771" w:rsidRDefault="00B906FD">
      <w:pPr>
        <w:widowControl w:val="0"/>
        <w:spacing w:line="360" w:lineRule="auto"/>
        <w:ind w:firstLine="709"/>
        <w:jc w:val="both"/>
        <w:rPr>
          <w:sz w:val="28"/>
          <w:szCs w:val="28"/>
        </w:rPr>
      </w:pPr>
      <w:proofErr w:type="spellStart"/>
      <w:r>
        <w:rPr>
          <w:sz w:val="28"/>
          <w:szCs w:val="28"/>
        </w:rPr>
        <w:t>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хххххххх</w:t>
      </w:r>
      <w:proofErr w:type="spellEnd"/>
      <w:r>
        <w:rPr>
          <w:sz w:val="28"/>
          <w:szCs w:val="28"/>
        </w:rPr>
        <w:t xml:space="preserve"> </w:t>
      </w:r>
      <w:proofErr w:type="spellStart"/>
      <w:r>
        <w:rPr>
          <w:sz w:val="28"/>
          <w:szCs w:val="28"/>
        </w:rPr>
        <w:t>хх</w:t>
      </w:r>
      <w:proofErr w:type="spellEnd"/>
      <w:r>
        <w:rPr>
          <w:sz w:val="28"/>
          <w:szCs w:val="28"/>
        </w:rPr>
        <w:t xml:space="preserve"> х </w:t>
      </w:r>
      <w:proofErr w:type="spellStart"/>
      <w:r>
        <w:rPr>
          <w:sz w:val="28"/>
          <w:szCs w:val="28"/>
        </w:rPr>
        <w:t>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ххххххххх</w:t>
      </w:r>
      <w:proofErr w:type="spellEnd"/>
      <w:r>
        <w:rPr>
          <w:sz w:val="28"/>
          <w:szCs w:val="28"/>
        </w:rPr>
        <w:t xml:space="preserve"> </w:t>
      </w:r>
      <w:proofErr w:type="spellStart"/>
      <w:r>
        <w:rPr>
          <w:sz w:val="28"/>
          <w:szCs w:val="28"/>
        </w:rPr>
        <w:t>хххххх</w:t>
      </w:r>
      <w:proofErr w:type="spellEnd"/>
      <w:r>
        <w:rPr>
          <w:sz w:val="28"/>
          <w:szCs w:val="28"/>
        </w:rPr>
        <w:t>.</w:t>
      </w:r>
    </w:p>
    <w:p w:rsidR="00CF4771" w:rsidRDefault="00B906FD">
      <w:pPr>
        <w:pStyle w:val="5"/>
      </w:pPr>
      <w:r>
        <w:t>Подготовка к работе</w:t>
      </w:r>
    </w:p>
    <w:p w:rsidR="00CF4771" w:rsidRDefault="00B906FD">
      <w:pPr>
        <w:widowControl w:val="0"/>
        <w:spacing w:line="360" w:lineRule="auto"/>
        <w:ind w:firstLine="709"/>
        <w:jc w:val="both"/>
        <w:rPr>
          <w:color w:val="FF0000"/>
          <w:sz w:val="28"/>
          <w:szCs w:val="28"/>
        </w:rPr>
      </w:pPr>
      <w:r>
        <w:rPr>
          <w:color w:val="FF0000"/>
          <w:sz w:val="28"/>
          <w:szCs w:val="28"/>
        </w:rPr>
        <w:t>В разделе "Подготовка к работе" указывают:</w:t>
      </w:r>
    </w:p>
    <w:p w:rsidR="00CF4771" w:rsidRDefault="00B906FD">
      <w:pPr>
        <w:widowControl w:val="0"/>
        <w:spacing w:line="360" w:lineRule="auto"/>
        <w:ind w:firstLine="709"/>
        <w:jc w:val="both"/>
        <w:rPr>
          <w:color w:val="FF0000"/>
          <w:sz w:val="28"/>
          <w:szCs w:val="28"/>
        </w:rPr>
      </w:pPr>
      <w:r>
        <w:rPr>
          <w:color w:val="FF0000"/>
          <w:sz w:val="28"/>
          <w:szCs w:val="28"/>
        </w:rPr>
        <w:t>1) состав и содержание дистрибутивного носителя данных;</w:t>
      </w:r>
    </w:p>
    <w:p w:rsidR="00CF4771" w:rsidRDefault="00B906FD">
      <w:pPr>
        <w:widowControl w:val="0"/>
        <w:spacing w:line="360" w:lineRule="auto"/>
        <w:ind w:firstLine="709"/>
        <w:jc w:val="both"/>
        <w:rPr>
          <w:color w:val="FF0000"/>
          <w:sz w:val="28"/>
          <w:szCs w:val="28"/>
        </w:rPr>
      </w:pPr>
      <w:r>
        <w:rPr>
          <w:color w:val="FF0000"/>
          <w:sz w:val="28"/>
          <w:szCs w:val="28"/>
        </w:rPr>
        <w:t>2) порядок загрузки данных и программ;</w:t>
      </w:r>
    </w:p>
    <w:p w:rsidR="00CF4771" w:rsidRDefault="00B906FD">
      <w:pPr>
        <w:widowControl w:val="0"/>
        <w:spacing w:line="360" w:lineRule="auto"/>
        <w:ind w:firstLine="709"/>
        <w:jc w:val="both"/>
        <w:rPr>
          <w:color w:val="FF0000"/>
          <w:sz w:val="28"/>
          <w:szCs w:val="28"/>
        </w:rPr>
      </w:pPr>
      <w:r>
        <w:rPr>
          <w:color w:val="FF0000"/>
          <w:sz w:val="28"/>
          <w:szCs w:val="28"/>
        </w:rPr>
        <w:t>3) порядок проверки работоспособности.</w:t>
      </w:r>
    </w:p>
    <w:p w:rsidR="00CF4771" w:rsidRDefault="00B906FD">
      <w:pPr>
        <w:widowControl w:val="0"/>
        <w:spacing w:line="360" w:lineRule="auto"/>
        <w:ind w:firstLine="709"/>
        <w:jc w:val="both"/>
        <w:rPr>
          <w:sz w:val="28"/>
          <w:szCs w:val="28"/>
        </w:rPr>
      </w:pPr>
      <w:proofErr w:type="spellStart"/>
      <w:r>
        <w:rPr>
          <w:sz w:val="28"/>
          <w:szCs w:val="28"/>
        </w:rPr>
        <w:t>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хххххххх</w:t>
      </w:r>
      <w:proofErr w:type="spellEnd"/>
      <w:r>
        <w:rPr>
          <w:sz w:val="28"/>
          <w:szCs w:val="28"/>
        </w:rPr>
        <w:t xml:space="preserve"> </w:t>
      </w:r>
      <w:proofErr w:type="spellStart"/>
      <w:r>
        <w:rPr>
          <w:sz w:val="28"/>
          <w:szCs w:val="28"/>
        </w:rPr>
        <w:t>хх</w:t>
      </w:r>
      <w:proofErr w:type="spellEnd"/>
      <w:r>
        <w:rPr>
          <w:sz w:val="28"/>
          <w:szCs w:val="28"/>
        </w:rPr>
        <w:t xml:space="preserve"> х </w:t>
      </w:r>
      <w:proofErr w:type="spellStart"/>
      <w:r>
        <w:rPr>
          <w:sz w:val="28"/>
          <w:szCs w:val="28"/>
        </w:rPr>
        <w:t>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ххххххххх</w:t>
      </w:r>
      <w:proofErr w:type="spellEnd"/>
      <w:r>
        <w:rPr>
          <w:sz w:val="28"/>
          <w:szCs w:val="28"/>
        </w:rPr>
        <w:t xml:space="preserve"> </w:t>
      </w:r>
      <w:proofErr w:type="spellStart"/>
      <w:r>
        <w:rPr>
          <w:sz w:val="28"/>
          <w:szCs w:val="28"/>
        </w:rPr>
        <w:t>хххххх</w:t>
      </w:r>
      <w:proofErr w:type="spellEnd"/>
      <w:r>
        <w:rPr>
          <w:sz w:val="28"/>
          <w:szCs w:val="28"/>
        </w:rPr>
        <w:t>.,</w:t>
      </w:r>
    </w:p>
    <w:p w:rsidR="00CF4771" w:rsidRDefault="00B906FD">
      <w:pPr>
        <w:pStyle w:val="5"/>
        <w:rPr>
          <w:rStyle w:val="bodyouter"/>
        </w:rPr>
      </w:pPr>
      <w:r>
        <w:rPr>
          <w:rStyle w:val="bodyouter"/>
        </w:rPr>
        <w:t>Описание операций</w:t>
      </w:r>
    </w:p>
    <w:p w:rsidR="00CF4771" w:rsidRDefault="00B906FD">
      <w:pPr>
        <w:spacing w:line="360" w:lineRule="auto"/>
        <w:ind w:firstLine="709"/>
        <w:jc w:val="both"/>
        <w:rPr>
          <w:color w:val="FF0000"/>
          <w:sz w:val="28"/>
          <w:szCs w:val="28"/>
        </w:rPr>
      </w:pPr>
      <w:r>
        <w:rPr>
          <w:color w:val="FF0000"/>
          <w:sz w:val="28"/>
          <w:szCs w:val="28"/>
        </w:rPr>
        <w:t>В разделе "Описание операций" указывают:</w:t>
      </w:r>
    </w:p>
    <w:p w:rsidR="00CF4771" w:rsidRDefault="00B906FD">
      <w:pPr>
        <w:spacing w:line="360" w:lineRule="auto"/>
        <w:ind w:firstLine="709"/>
        <w:jc w:val="both"/>
        <w:rPr>
          <w:color w:val="FF0000"/>
          <w:sz w:val="28"/>
          <w:szCs w:val="28"/>
        </w:rPr>
      </w:pPr>
      <w:r>
        <w:rPr>
          <w:color w:val="FF0000"/>
          <w:sz w:val="28"/>
          <w:szCs w:val="28"/>
        </w:rPr>
        <w:t>1) описание всех выполняемых функций, задач, комплексов задач, процедур;</w:t>
      </w:r>
    </w:p>
    <w:p w:rsidR="00CF4771" w:rsidRDefault="00B906FD">
      <w:pPr>
        <w:spacing w:line="360" w:lineRule="auto"/>
        <w:ind w:firstLine="709"/>
        <w:jc w:val="both"/>
        <w:rPr>
          <w:color w:val="FF0000"/>
          <w:sz w:val="28"/>
          <w:szCs w:val="28"/>
        </w:rPr>
      </w:pPr>
      <w:r>
        <w:rPr>
          <w:color w:val="FF0000"/>
          <w:sz w:val="28"/>
          <w:szCs w:val="28"/>
        </w:rPr>
        <w:t>2) описание операций технологического процесса обработки данных, необходимых для выполнения функций, комплексов задач (задач), процедур.</w:t>
      </w:r>
    </w:p>
    <w:p w:rsidR="00CF4771" w:rsidRDefault="00CF4771">
      <w:pPr>
        <w:spacing w:line="360" w:lineRule="auto"/>
        <w:ind w:firstLine="709"/>
        <w:jc w:val="both"/>
        <w:rPr>
          <w:color w:val="FF0000"/>
          <w:sz w:val="28"/>
          <w:szCs w:val="28"/>
        </w:rPr>
      </w:pPr>
    </w:p>
    <w:p w:rsidR="00CF4771" w:rsidRDefault="00B906FD">
      <w:pPr>
        <w:spacing w:line="360" w:lineRule="auto"/>
        <w:ind w:firstLine="709"/>
        <w:jc w:val="both"/>
        <w:rPr>
          <w:color w:val="FF0000"/>
          <w:sz w:val="28"/>
          <w:szCs w:val="28"/>
        </w:rPr>
      </w:pPr>
      <w:r>
        <w:rPr>
          <w:color w:val="FF0000"/>
          <w:sz w:val="28"/>
          <w:szCs w:val="28"/>
        </w:rPr>
        <w:t>Для каждой операции обработки данных указывают:</w:t>
      </w:r>
    </w:p>
    <w:p w:rsidR="00CF4771" w:rsidRDefault="00B906FD">
      <w:pPr>
        <w:spacing w:line="360" w:lineRule="auto"/>
        <w:ind w:firstLine="709"/>
        <w:jc w:val="both"/>
        <w:rPr>
          <w:color w:val="FF0000"/>
          <w:sz w:val="28"/>
          <w:szCs w:val="28"/>
        </w:rPr>
      </w:pPr>
      <w:r>
        <w:rPr>
          <w:color w:val="FF0000"/>
          <w:sz w:val="28"/>
          <w:szCs w:val="28"/>
        </w:rPr>
        <w:t>1) наименование;</w:t>
      </w:r>
    </w:p>
    <w:p w:rsidR="00CF4771" w:rsidRDefault="00B906FD">
      <w:pPr>
        <w:spacing w:line="360" w:lineRule="auto"/>
        <w:ind w:firstLine="709"/>
        <w:jc w:val="both"/>
        <w:rPr>
          <w:color w:val="FF0000"/>
          <w:sz w:val="28"/>
          <w:szCs w:val="28"/>
        </w:rPr>
      </w:pPr>
      <w:r>
        <w:rPr>
          <w:color w:val="FF0000"/>
          <w:sz w:val="28"/>
          <w:szCs w:val="28"/>
        </w:rPr>
        <w:t>2) условия, при соблюдении которых возможно выполнение операции;</w:t>
      </w:r>
    </w:p>
    <w:p w:rsidR="00CF4771" w:rsidRDefault="00B906FD">
      <w:pPr>
        <w:spacing w:line="360" w:lineRule="auto"/>
        <w:ind w:firstLine="709"/>
        <w:jc w:val="both"/>
        <w:rPr>
          <w:color w:val="FF0000"/>
          <w:sz w:val="28"/>
          <w:szCs w:val="28"/>
        </w:rPr>
      </w:pPr>
      <w:r>
        <w:rPr>
          <w:color w:val="FF0000"/>
          <w:sz w:val="28"/>
          <w:szCs w:val="28"/>
        </w:rPr>
        <w:t>3) подготовительные действия;</w:t>
      </w:r>
    </w:p>
    <w:p w:rsidR="00CF4771" w:rsidRDefault="00B906FD">
      <w:pPr>
        <w:spacing w:line="360" w:lineRule="auto"/>
        <w:ind w:firstLine="709"/>
        <w:jc w:val="both"/>
        <w:rPr>
          <w:color w:val="FF0000"/>
          <w:sz w:val="28"/>
          <w:szCs w:val="28"/>
        </w:rPr>
      </w:pPr>
      <w:r>
        <w:rPr>
          <w:color w:val="FF0000"/>
          <w:sz w:val="28"/>
          <w:szCs w:val="28"/>
        </w:rPr>
        <w:t>4) основные действия в требуемой последовательности;</w:t>
      </w:r>
    </w:p>
    <w:p w:rsidR="00CF4771" w:rsidRDefault="00B906FD">
      <w:pPr>
        <w:spacing w:line="360" w:lineRule="auto"/>
        <w:ind w:firstLine="709"/>
        <w:jc w:val="both"/>
        <w:rPr>
          <w:color w:val="FF0000"/>
          <w:sz w:val="28"/>
          <w:szCs w:val="28"/>
        </w:rPr>
      </w:pPr>
      <w:r>
        <w:rPr>
          <w:color w:val="FF0000"/>
          <w:sz w:val="28"/>
          <w:szCs w:val="28"/>
        </w:rPr>
        <w:t>5) заключительные действия;</w:t>
      </w:r>
    </w:p>
    <w:p w:rsidR="00CF4771" w:rsidRDefault="00B906FD">
      <w:pPr>
        <w:spacing w:line="360" w:lineRule="auto"/>
        <w:ind w:firstLine="709"/>
        <w:jc w:val="both"/>
        <w:rPr>
          <w:color w:val="FF0000"/>
          <w:sz w:val="28"/>
          <w:szCs w:val="28"/>
        </w:rPr>
      </w:pPr>
      <w:r>
        <w:rPr>
          <w:color w:val="FF0000"/>
          <w:sz w:val="28"/>
          <w:szCs w:val="28"/>
        </w:rPr>
        <w:t>6) ресурсы, расходуемые на операцию.</w:t>
      </w:r>
    </w:p>
    <w:p w:rsidR="00CF4771" w:rsidRDefault="00B906FD">
      <w:pPr>
        <w:spacing w:line="360" w:lineRule="auto"/>
        <w:ind w:firstLine="709"/>
        <w:jc w:val="both"/>
        <w:rPr>
          <w:color w:val="FF0000"/>
          <w:sz w:val="28"/>
          <w:szCs w:val="28"/>
        </w:rPr>
      </w:pPr>
      <w:r>
        <w:rPr>
          <w:color w:val="FF0000"/>
          <w:sz w:val="28"/>
          <w:szCs w:val="28"/>
        </w:rPr>
        <w:lastRenderedPageBreak/>
        <w:t>В описании действий допускаются ссылки на файлы подсказок, размещенные на магнитных носителях.</w:t>
      </w:r>
    </w:p>
    <w:p w:rsidR="00CF4771" w:rsidRDefault="00B906FD">
      <w:pPr>
        <w:spacing w:line="360" w:lineRule="auto"/>
        <w:ind w:firstLine="709"/>
        <w:jc w:val="both"/>
        <w:rPr>
          <w:sz w:val="28"/>
          <w:szCs w:val="28"/>
        </w:rPr>
      </w:pPr>
      <w:proofErr w:type="spellStart"/>
      <w:r>
        <w:rPr>
          <w:sz w:val="28"/>
          <w:szCs w:val="28"/>
        </w:rPr>
        <w:t>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хххххххх</w:t>
      </w:r>
      <w:proofErr w:type="spellEnd"/>
      <w:r>
        <w:rPr>
          <w:sz w:val="28"/>
          <w:szCs w:val="28"/>
        </w:rPr>
        <w:t xml:space="preserve"> </w:t>
      </w:r>
      <w:proofErr w:type="spellStart"/>
      <w:r>
        <w:rPr>
          <w:sz w:val="28"/>
          <w:szCs w:val="28"/>
        </w:rPr>
        <w:t>хх</w:t>
      </w:r>
      <w:proofErr w:type="spellEnd"/>
      <w:r>
        <w:rPr>
          <w:sz w:val="28"/>
          <w:szCs w:val="28"/>
        </w:rPr>
        <w:t xml:space="preserve"> х </w:t>
      </w:r>
      <w:proofErr w:type="spellStart"/>
      <w:r>
        <w:rPr>
          <w:sz w:val="28"/>
          <w:szCs w:val="28"/>
        </w:rPr>
        <w:t>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ххххххххх</w:t>
      </w:r>
      <w:proofErr w:type="spellEnd"/>
      <w:r>
        <w:rPr>
          <w:sz w:val="28"/>
          <w:szCs w:val="28"/>
        </w:rPr>
        <w:t xml:space="preserve"> </w:t>
      </w:r>
      <w:proofErr w:type="spellStart"/>
      <w:r>
        <w:rPr>
          <w:sz w:val="28"/>
          <w:szCs w:val="28"/>
        </w:rPr>
        <w:t>хххххх</w:t>
      </w:r>
      <w:proofErr w:type="spellEnd"/>
      <w:r>
        <w:rPr>
          <w:sz w:val="28"/>
          <w:szCs w:val="28"/>
        </w:rPr>
        <w:t>.</w:t>
      </w:r>
    </w:p>
    <w:p w:rsidR="00CF4771" w:rsidRDefault="00B906FD">
      <w:pPr>
        <w:pStyle w:val="5"/>
      </w:pPr>
      <w:r>
        <w:t>Аварийные ситуации</w:t>
      </w:r>
    </w:p>
    <w:p w:rsidR="00CF4771" w:rsidRDefault="00B906FD">
      <w:pPr>
        <w:widowControl w:val="0"/>
        <w:spacing w:line="360" w:lineRule="auto"/>
        <w:ind w:firstLine="709"/>
        <w:jc w:val="both"/>
        <w:rPr>
          <w:color w:val="FF0000"/>
          <w:sz w:val="28"/>
          <w:szCs w:val="28"/>
        </w:rPr>
      </w:pPr>
      <w:r>
        <w:rPr>
          <w:color w:val="FF0000"/>
          <w:sz w:val="28"/>
          <w:szCs w:val="28"/>
        </w:rPr>
        <w:t>В разделе "Аварийные ситуации" указывают:</w:t>
      </w:r>
    </w:p>
    <w:p w:rsidR="00CF4771" w:rsidRDefault="00B906FD">
      <w:pPr>
        <w:widowControl w:val="0"/>
        <w:spacing w:line="360" w:lineRule="auto"/>
        <w:ind w:firstLine="709"/>
        <w:jc w:val="both"/>
        <w:rPr>
          <w:color w:val="FF0000"/>
          <w:sz w:val="28"/>
          <w:szCs w:val="28"/>
        </w:rPr>
      </w:pPr>
      <w:r>
        <w:rPr>
          <w:color w:val="FF0000"/>
          <w:sz w:val="28"/>
          <w:szCs w:val="28"/>
        </w:rPr>
        <w:t>1) действия в случае несоблюдения условий выполнения технологического процесса, в том числе при длительных отказах технических средств;</w:t>
      </w:r>
    </w:p>
    <w:p w:rsidR="00CF4771" w:rsidRDefault="00B906FD">
      <w:pPr>
        <w:widowControl w:val="0"/>
        <w:spacing w:line="360" w:lineRule="auto"/>
        <w:ind w:firstLine="709"/>
        <w:jc w:val="both"/>
        <w:rPr>
          <w:color w:val="FF0000"/>
          <w:sz w:val="28"/>
          <w:szCs w:val="28"/>
        </w:rPr>
      </w:pPr>
      <w:r>
        <w:rPr>
          <w:color w:val="FF0000"/>
          <w:sz w:val="28"/>
          <w:szCs w:val="28"/>
        </w:rPr>
        <w:t>2) действия по восстановлению программ и (или) данных при отказе магнитных носителей или обнаружении ошибок в данных;</w:t>
      </w:r>
    </w:p>
    <w:p w:rsidR="00CF4771" w:rsidRDefault="00B906FD">
      <w:pPr>
        <w:widowControl w:val="0"/>
        <w:spacing w:line="360" w:lineRule="auto"/>
        <w:ind w:firstLine="709"/>
        <w:jc w:val="both"/>
        <w:rPr>
          <w:color w:val="FF0000"/>
          <w:sz w:val="28"/>
          <w:szCs w:val="28"/>
        </w:rPr>
      </w:pPr>
      <w:r>
        <w:rPr>
          <w:color w:val="FF0000"/>
          <w:sz w:val="28"/>
          <w:szCs w:val="28"/>
        </w:rPr>
        <w:t>3) действия в случаях обнаружения несанкционированного вмешательства в данные;</w:t>
      </w:r>
    </w:p>
    <w:p w:rsidR="00CF4771" w:rsidRDefault="00B906FD">
      <w:pPr>
        <w:widowControl w:val="0"/>
        <w:spacing w:line="360" w:lineRule="auto"/>
        <w:ind w:firstLine="709"/>
        <w:jc w:val="both"/>
        <w:rPr>
          <w:color w:val="FF0000"/>
          <w:sz w:val="28"/>
          <w:szCs w:val="28"/>
        </w:rPr>
      </w:pPr>
      <w:r>
        <w:rPr>
          <w:color w:val="FF0000"/>
          <w:sz w:val="28"/>
          <w:szCs w:val="28"/>
        </w:rPr>
        <w:t>4) действия в других аварийных ситуациях</w:t>
      </w:r>
    </w:p>
    <w:p w:rsidR="00CF4771" w:rsidRDefault="00B906FD">
      <w:pPr>
        <w:widowControl w:val="0"/>
        <w:spacing w:line="360" w:lineRule="auto"/>
        <w:ind w:firstLine="709"/>
        <w:jc w:val="both"/>
        <w:rPr>
          <w:sz w:val="28"/>
          <w:szCs w:val="28"/>
        </w:rPr>
      </w:pPr>
      <w:proofErr w:type="spellStart"/>
      <w:r>
        <w:rPr>
          <w:sz w:val="28"/>
          <w:szCs w:val="28"/>
        </w:rPr>
        <w:t>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хххххххх</w:t>
      </w:r>
      <w:proofErr w:type="spellEnd"/>
      <w:r>
        <w:rPr>
          <w:sz w:val="28"/>
          <w:szCs w:val="28"/>
        </w:rPr>
        <w:t xml:space="preserve"> </w:t>
      </w:r>
      <w:proofErr w:type="spellStart"/>
      <w:r>
        <w:rPr>
          <w:sz w:val="28"/>
          <w:szCs w:val="28"/>
        </w:rPr>
        <w:t>хх</w:t>
      </w:r>
      <w:proofErr w:type="spellEnd"/>
      <w:r>
        <w:rPr>
          <w:sz w:val="28"/>
          <w:szCs w:val="28"/>
        </w:rPr>
        <w:t xml:space="preserve"> х </w:t>
      </w:r>
      <w:proofErr w:type="spellStart"/>
      <w:r>
        <w:rPr>
          <w:sz w:val="28"/>
          <w:szCs w:val="28"/>
        </w:rPr>
        <w:t>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ххххххххх</w:t>
      </w:r>
      <w:proofErr w:type="spellEnd"/>
      <w:r>
        <w:rPr>
          <w:sz w:val="28"/>
          <w:szCs w:val="28"/>
        </w:rPr>
        <w:t xml:space="preserve"> </w:t>
      </w:r>
      <w:proofErr w:type="spellStart"/>
      <w:r>
        <w:rPr>
          <w:sz w:val="28"/>
          <w:szCs w:val="28"/>
        </w:rPr>
        <w:t>хххххх</w:t>
      </w:r>
      <w:proofErr w:type="spellEnd"/>
      <w:r>
        <w:rPr>
          <w:sz w:val="28"/>
          <w:szCs w:val="28"/>
        </w:rPr>
        <w:t>.</w:t>
      </w:r>
    </w:p>
    <w:p w:rsidR="00CF4771" w:rsidRDefault="00B906FD">
      <w:pPr>
        <w:pStyle w:val="5"/>
      </w:pPr>
      <w:r>
        <w:t>Рекомендации по освоению</w:t>
      </w:r>
    </w:p>
    <w:p w:rsidR="00CF4771" w:rsidRDefault="00B906FD">
      <w:pPr>
        <w:spacing w:line="360" w:lineRule="auto"/>
        <w:ind w:firstLine="709"/>
        <w:jc w:val="both"/>
        <w:rPr>
          <w:color w:val="FF0000"/>
          <w:sz w:val="28"/>
          <w:szCs w:val="28"/>
        </w:rPr>
      </w:pPr>
      <w:r>
        <w:rPr>
          <w:color w:val="FF0000"/>
          <w:sz w:val="28"/>
          <w:szCs w:val="28"/>
        </w:rPr>
        <w:t>В разделе "Рекомендации по освоению" указывают рекомендации по освоению и эксплуатации, включая описание контрольного примера, правила его запуска и выполнения</w:t>
      </w:r>
    </w:p>
    <w:p w:rsidR="00CF4771" w:rsidRDefault="00B906FD">
      <w:pPr>
        <w:spacing w:line="360" w:lineRule="auto"/>
        <w:ind w:firstLine="709"/>
        <w:jc w:val="both"/>
        <w:rPr>
          <w:rStyle w:val="bodyouter"/>
          <w:b/>
          <w:sz w:val="28"/>
          <w:szCs w:val="28"/>
        </w:rPr>
      </w:pPr>
      <w:proofErr w:type="spellStart"/>
      <w:r>
        <w:rPr>
          <w:sz w:val="28"/>
          <w:szCs w:val="28"/>
        </w:rPr>
        <w:t>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хххххххх</w:t>
      </w:r>
      <w:proofErr w:type="spellEnd"/>
      <w:r>
        <w:rPr>
          <w:sz w:val="28"/>
          <w:szCs w:val="28"/>
        </w:rPr>
        <w:t xml:space="preserve"> </w:t>
      </w:r>
      <w:proofErr w:type="spellStart"/>
      <w:r>
        <w:rPr>
          <w:sz w:val="28"/>
          <w:szCs w:val="28"/>
        </w:rPr>
        <w:t>хх</w:t>
      </w:r>
      <w:proofErr w:type="spellEnd"/>
      <w:r>
        <w:rPr>
          <w:sz w:val="28"/>
          <w:szCs w:val="28"/>
        </w:rPr>
        <w:t xml:space="preserve"> х </w:t>
      </w:r>
      <w:proofErr w:type="spellStart"/>
      <w:r>
        <w:rPr>
          <w:sz w:val="28"/>
          <w:szCs w:val="28"/>
        </w:rPr>
        <w:t>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ххххххххх</w:t>
      </w:r>
      <w:proofErr w:type="spellEnd"/>
      <w:r>
        <w:rPr>
          <w:sz w:val="28"/>
          <w:szCs w:val="28"/>
        </w:rPr>
        <w:t xml:space="preserve"> </w:t>
      </w:r>
      <w:proofErr w:type="spellStart"/>
      <w:r>
        <w:rPr>
          <w:sz w:val="28"/>
          <w:szCs w:val="28"/>
        </w:rPr>
        <w:t>хххххх</w:t>
      </w:r>
      <w:proofErr w:type="spellEnd"/>
      <w:r>
        <w:rPr>
          <w:sz w:val="28"/>
          <w:szCs w:val="28"/>
        </w:rPr>
        <w:t>.</w:t>
      </w:r>
    </w:p>
    <w:p w:rsidR="00CF4771" w:rsidRDefault="00CF4771"/>
    <w:p w:rsidR="00CF4771" w:rsidRDefault="00B906FD">
      <w:pPr>
        <w:pStyle w:val="2"/>
        <w:pageBreakBefore/>
        <w:numPr>
          <w:ilvl w:val="0"/>
          <w:numId w:val="0"/>
        </w:numPr>
        <w:ind w:hanging="11"/>
        <w:rPr>
          <w:rStyle w:val="bodyouter"/>
          <w:rFonts w:cs="Times New Roman"/>
        </w:rPr>
      </w:pPr>
      <w:bookmarkStart w:id="56" w:name="_Toc189404363"/>
      <w:r>
        <w:rPr>
          <w:rFonts w:cs="Times New Roman"/>
        </w:rPr>
        <w:lastRenderedPageBreak/>
        <w:t xml:space="preserve">Приложение 4. Руководство пользователя </w:t>
      </w:r>
      <w:proofErr w:type="gramStart"/>
      <w:r>
        <w:rPr>
          <w:rFonts w:cs="Times New Roman"/>
        </w:rPr>
        <w:t>корпоративной  информационной</w:t>
      </w:r>
      <w:proofErr w:type="gramEnd"/>
      <w:r>
        <w:rPr>
          <w:rFonts w:cs="Times New Roman"/>
        </w:rPr>
        <w:t xml:space="preserve"> системы</w:t>
      </w:r>
      <w:bookmarkEnd w:id="56"/>
    </w:p>
    <w:p w:rsidR="00CF4771" w:rsidRDefault="00B906FD">
      <w:pPr>
        <w:spacing w:line="360" w:lineRule="auto"/>
        <w:ind w:firstLine="709"/>
        <w:jc w:val="both"/>
        <w:rPr>
          <w:rStyle w:val="bodyouter"/>
          <w:color w:val="FF0000"/>
          <w:sz w:val="28"/>
          <w:szCs w:val="28"/>
        </w:rPr>
      </w:pPr>
      <w:r>
        <w:rPr>
          <w:rStyle w:val="bodyouter"/>
          <w:color w:val="FF0000"/>
          <w:sz w:val="28"/>
          <w:szCs w:val="28"/>
        </w:rPr>
        <w:t>Для дальнейшей эксплуатации информационной системы, необходимо составить сопроводительный документ – “руководство пользователя”.</w:t>
      </w:r>
    </w:p>
    <w:p w:rsidR="00CF4771" w:rsidRDefault="00B906FD">
      <w:pPr>
        <w:spacing w:line="360" w:lineRule="auto"/>
        <w:ind w:firstLine="709"/>
        <w:jc w:val="both"/>
        <w:rPr>
          <w:color w:val="FF0000"/>
          <w:sz w:val="28"/>
          <w:szCs w:val="28"/>
        </w:rPr>
      </w:pPr>
      <w:r>
        <w:rPr>
          <w:rStyle w:val="bodyouter"/>
          <w:color w:val="FF0000"/>
          <w:sz w:val="28"/>
          <w:szCs w:val="28"/>
        </w:rPr>
        <w:t xml:space="preserve">Сама структура и все необходимые требования к содержанию руководства пользователя по ГОСТ 34, описаны в </w:t>
      </w:r>
      <w:r>
        <w:rPr>
          <w:color w:val="FF0000"/>
          <w:sz w:val="28"/>
          <w:szCs w:val="28"/>
        </w:rPr>
        <w:t>РД 50-34.698-90.</w:t>
      </w:r>
    </w:p>
    <w:p w:rsidR="00CF4771" w:rsidRDefault="00B906FD">
      <w:pPr>
        <w:spacing w:line="360" w:lineRule="auto"/>
        <w:ind w:firstLine="709"/>
        <w:jc w:val="both"/>
        <w:rPr>
          <w:color w:val="FF0000"/>
          <w:sz w:val="28"/>
          <w:szCs w:val="28"/>
        </w:rPr>
      </w:pPr>
      <w:r>
        <w:rPr>
          <w:color w:val="FF0000"/>
          <w:sz w:val="28"/>
          <w:szCs w:val="28"/>
        </w:rPr>
        <w:t>В руководстве отражаем работу с системой с точки зрения ПОЛЬЗОВАТЕЛЯ: на какую кнопку нажать чтобы распечатать документ, в каком окне какие данные заполнить для формирования карточки клиента и т.п.</w:t>
      </w:r>
    </w:p>
    <w:p w:rsidR="00CF4771" w:rsidRDefault="00B906FD" w:rsidP="00494485">
      <w:pPr>
        <w:pStyle w:val="5"/>
        <w:numPr>
          <w:ilvl w:val="4"/>
          <w:numId w:val="14"/>
        </w:numPr>
        <w:ind w:left="567" w:hanging="567"/>
      </w:pPr>
      <w:r>
        <w:t>Введение</w:t>
      </w:r>
    </w:p>
    <w:p w:rsidR="00CF4771" w:rsidRDefault="00B906FD">
      <w:pPr>
        <w:pStyle w:val="a3"/>
        <w:spacing w:line="360" w:lineRule="auto"/>
        <w:ind w:firstLine="709"/>
        <w:jc w:val="both"/>
        <w:rPr>
          <w:color w:val="FF0000"/>
          <w:sz w:val="28"/>
          <w:szCs w:val="28"/>
        </w:rPr>
      </w:pPr>
      <w:r>
        <w:rPr>
          <w:color w:val="FF0000"/>
          <w:sz w:val="28"/>
          <w:szCs w:val="28"/>
        </w:rPr>
        <w:t>В разделе "Введение" указывают:</w:t>
      </w:r>
    </w:p>
    <w:p w:rsidR="00CF4771" w:rsidRDefault="00B906FD">
      <w:pPr>
        <w:pStyle w:val="a3"/>
        <w:spacing w:line="360" w:lineRule="auto"/>
        <w:ind w:firstLine="709"/>
        <w:jc w:val="both"/>
        <w:rPr>
          <w:color w:val="FF0000"/>
          <w:sz w:val="28"/>
          <w:szCs w:val="28"/>
        </w:rPr>
      </w:pPr>
      <w:r>
        <w:rPr>
          <w:color w:val="FF0000"/>
          <w:sz w:val="28"/>
          <w:szCs w:val="28"/>
        </w:rPr>
        <w:t>1) область применения;</w:t>
      </w:r>
    </w:p>
    <w:p w:rsidR="00CF4771" w:rsidRDefault="00B906FD">
      <w:pPr>
        <w:pStyle w:val="a3"/>
        <w:spacing w:line="360" w:lineRule="auto"/>
        <w:ind w:firstLine="709"/>
        <w:jc w:val="both"/>
        <w:rPr>
          <w:color w:val="FF0000"/>
          <w:sz w:val="28"/>
          <w:szCs w:val="28"/>
        </w:rPr>
      </w:pPr>
      <w:r>
        <w:rPr>
          <w:color w:val="FF0000"/>
          <w:sz w:val="28"/>
          <w:szCs w:val="28"/>
        </w:rPr>
        <w:t>2) краткое описание возможностей;</w:t>
      </w:r>
    </w:p>
    <w:p w:rsidR="00CF4771" w:rsidRDefault="00B906FD">
      <w:pPr>
        <w:pStyle w:val="a3"/>
        <w:spacing w:line="360" w:lineRule="auto"/>
        <w:ind w:firstLine="709"/>
        <w:jc w:val="both"/>
        <w:rPr>
          <w:color w:val="FF0000"/>
          <w:sz w:val="28"/>
          <w:szCs w:val="28"/>
        </w:rPr>
      </w:pPr>
      <w:r>
        <w:rPr>
          <w:color w:val="FF0000"/>
          <w:sz w:val="28"/>
          <w:szCs w:val="28"/>
        </w:rPr>
        <w:t>3) уровень подготовки пользователя;</w:t>
      </w:r>
    </w:p>
    <w:p w:rsidR="00CF4771" w:rsidRDefault="00B906FD">
      <w:pPr>
        <w:pStyle w:val="a3"/>
        <w:spacing w:line="360" w:lineRule="auto"/>
        <w:ind w:left="0" w:firstLine="1418"/>
        <w:jc w:val="both"/>
        <w:rPr>
          <w:color w:val="FF0000"/>
          <w:sz w:val="28"/>
          <w:szCs w:val="28"/>
        </w:rPr>
      </w:pPr>
      <w:r>
        <w:rPr>
          <w:color w:val="FF0000"/>
          <w:sz w:val="28"/>
          <w:szCs w:val="28"/>
        </w:rPr>
        <w:t>4) перечень эксплуатационной документации, с которой необходимо ознакомиться пользователю</w:t>
      </w:r>
    </w:p>
    <w:p w:rsidR="00CF4771" w:rsidRDefault="00B906FD">
      <w:pPr>
        <w:pStyle w:val="a3"/>
        <w:spacing w:line="360" w:lineRule="auto"/>
        <w:ind w:left="0" w:firstLine="709"/>
        <w:jc w:val="both"/>
        <w:rPr>
          <w:sz w:val="28"/>
          <w:szCs w:val="28"/>
        </w:rPr>
      </w:pPr>
      <w:proofErr w:type="spellStart"/>
      <w:r>
        <w:rPr>
          <w:sz w:val="28"/>
          <w:szCs w:val="28"/>
        </w:rPr>
        <w:t>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хххххххх</w:t>
      </w:r>
      <w:proofErr w:type="spellEnd"/>
      <w:r>
        <w:rPr>
          <w:sz w:val="28"/>
          <w:szCs w:val="28"/>
        </w:rPr>
        <w:t xml:space="preserve"> </w:t>
      </w:r>
      <w:proofErr w:type="spellStart"/>
      <w:r>
        <w:rPr>
          <w:sz w:val="28"/>
          <w:szCs w:val="28"/>
        </w:rPr>
        <w:t>хх</w:t>
      </w:r>
      <w:proofErr w:type="spellEnd"/>
      <w:r>
        <w:rPr>
          <w:sz w:val="28"/>
          <w:szCs w:val="28"/>
        </w:rPr>
        <w:t xml:space="preserve"> х </w:t>
      </w:r>
      <w:proofErr w:type="spellStart"/>
      <w:r>
        <w:rPr>
          <w:sz w:val="28"/>
          <w:szCs w:val="28"/>
        </w:rPr>
        <w:t>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ххххххххх</w:t>
      </w:r>
      <w:proofErr w:type="spellEnd"/>
      <w:r>
        <w:rPr>
          <w:sz w:val="28"/>
          <w:szCs w:val="28"/>
        </w:rPr>
        <w:t xml:space="preserve"> </w:t>
      </w:r>
      <w:proofErr w:type="spellStart"/>
      <w:r>
        <w:rPr>
          <w:sz w:val="28"/>
          <w:szCs w:val="28"/>
        </w:rPr>
        <w:t>хххххх</w:t>
      </w:r>
      <w:proofErr w:type="spellEnd"/>
      <w:r>
        <w:rPr>
          <w:sz w:val="28"/>
          <w:szCs w:val="28"/>
        </w:rPr>
        <w:t>.</w:t>
      </w:r>
    </w:p>
    <w:p w:rsidR="00CF4771" w:rsidRDefault="00CF4771">
      <w:pPr>
        <w:widowControl w:val="0"/>
        <w:spacing w:line="360" w:lineRule="auto"/>
        <w:ind w:firstLine="709"/>
        <w:jc w:val="both"/>
        <w:rPr>
          <w:sz w:val="28"/>
          <w:szCs w:val="28"/>
        </w:rPr>
      </w:pPr>
    </w:p>
    <w:p w:rsidR="00CF4771" w:rsidRDefault="00B906FD">
      <w:pPr>
        <w:pStyle w:val="5"/>
      </w:pPr>
      <w:r>
        <w:t>Назначение и условия применения</w:t>
      </w:r>
    </w:p>
    <w:p w:rsidR="00CF4771" w:rsidRDefault="00B906FD">
      <w:pPr>
        <w:widowControl w:val="0"/>
        <w:spacing w:line="360" w:lineRule="auto"/>
        <w:ind w:firstLine="709"/>
        <w:jc w:val="both"/>
        <w:rPr>
          <w:color w:val="FF0000"/>
          <w:sz w:val="28"/>
          <w:szCs w:val="28"/>
        </w:rPr>
      </w:pPr>
      <w:r>
        <w:rPr>
          <w:color w:val="FF0000"/>
          <w:sz w:val="28"/>
          <w:szCs w:val="28"/>
        </w:rPr>
        <w:t>В разделе "Назначение и условия применения" указывают:</w:t>
      </w:r>
    </w:p>
    <w:p w:rsidR="00CF4771" w:rsidRDefault="00B906FD">
      <w:pPr>
        <w:widowControl w:val="0"/>
        <w:spacing w:line="360" w:lineRule="auto"/>
        <w:ind w:firstLine="709"/>
        <w:jc w:val="both"/>
        <w:rPr>
          <w:color w:val="FF0000"/>
          <w:sz w:val="28"/>
          <w:szCs w:val="28"/>
        </w:rPr>
      </w:pPr>
      <w:r>
        <w:rPr>
          <w:color w:val="FF0000"/>
          <w:sz w:val="28"/>
          <w:szCs w:val="28"/>
        </w:rPr>
        <w:t>1) виды деятельности, функции, для автоматизации которых предназначено данное средство автоматизации;</w:t>
      </w:r>
    </w:p>
    <w:p w:rsidR="00CF4771" w:rsidRDefault="00B906FD">
      <w:pPr>
        <w:widowControl w:val="0"/>
        <w:spacing w:line="360" w:lineRule="auto"/>
        <w:ind w:firstLine="709"/>
        <w:jc w:val="both"/>
        <w:rPr>
          <w:color w:val="FF0000"/>
          <w:sz w:val="28"/>
          <w:szCs w:val="28"/>
        </w:rPr>
      </w:pPr>
      <w:r>
        <w:rPr>
          <w:color w:val="FF0000"/>
          <w:sz w:val="28"/>
          <w:szCs w:val="28"/>
        </w:rPr>
        <w:t xml:space="preserve">2) условия, при соблюдении (выполнении, наступлении) которых обеспечивается применение средства автоматизации в соответствии с назначением (например, вид ЭВМ и конфигурация технических средств, операционная среда и общесистемные программные средства, входная информация, носители данных, база данных, требования к подготовке </w:t>
      </w:r>
      <w:r>
        <w:rPr>
          <w:color w:val="FF0000"/>
          <w:sz w:val="28"/>
          <w:szCs w:val="28"/>
        </w:rPr>
        <w:lastRenderedPageBreak/>
        <w:t>специалистов и т.п.)</w:t>
      </w:r>
    </w:p>
    <w:p w:rsidR="00CF4771" w:rsidRDefault="00B906FD">
      <w:pPr>
        <w:widowControl w:val="0"/>
        <w:spacing w:line="360" w:lineRule="auto"/>
        <w:ind w:firstLine="709"/>
        <w:jc w:val="both"/>
        <w:rPr>
          <w:sz w:val="28"/>
          <w:szCs w:val="28"/>
        </w:rPr>
      </w:pPr>
      <w:proofErr w:type="spellStart"/>
      <w:r>
        <w:rPr>
          <w:sz w:val="28"/>
          <w:szCs w:val="28"/>
        </w:rPr>
        <w:t>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хххххххх</w:t>
      </w:r>
      <w:proofErr w:type="spellEnd"/>
      <w:r>
        <w:rPr>
          <w:sz w:val="28"/>
          <w:szCs w:val="28"/>
        </w:rPr>
        <w:t xml:space="preserve"> </w:t>
      </w:r>
      <w:proofErr w:type="spellStart"/>
      <w:r>
        <w:rPr>
          <w:sz w:val="28"/>
          <w:szCs w:val="28"/>
        </w:rPr>
        <w:t>хх</w:t>
      </w:r>
      <w:proofErr w:type="spellEnd"/>
      <w:r>
        <w:rPr>
          <w:sz w:val="28"/>
          <w:szCs w:val="28"/>
        </w:rPr>
        <w:t xml:space="preserve"> х </w:t>
      </w:r>
      <w:proofErr w:type="spellStart"/>
      <w:r>
        <w:rPr>
          <w:sz w:val="28"/>
          <w:szCs w:val="28"/>
        </w:rPr>
        <w:t>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ххххххххх</w:t>
      </w:r>
      <w:proofErr w:type="spellEnd"/>
      <w:r>
        <w:rPr>
          <w:sz w:val="28"/>
          <w:szCs w:val="28"/>
        </w:rPr>
        <w:t xml:space="preserve"> </w:t>
      </w:r>
      <w:proofErr w:type="spellStart"/>
      <w:r>
        <w:rPr>
          <w:sz w:val="28"/>
          <w:szCs w:val="28"/>
        </w:rPr>
        <w:t>хххххх</w:t>
      </w:r>
      <w:proofErr w:type="spellEnd"/>
      <w:r>
        <w:rPr>
          <w:sz w:val="28"/>
          <w:szCs w:val="28"/>
        </w:rPr>
        <w:t>.</w:t>
      </w:r>
    </w:p>
    <w:p w:rsidR="00CF4771" w:rsidRDefault="00B906FD">
      <w:pPr>
        <w:pStyle w:val="5"/>
      </w:pPr>
      <w:r>
        <w:t>Подготовка к работе</w:t>
      </w:r>
    </w:p>
    <w:p w:rsidR="00CF4771" w:rsidRDefault="00B906FD">
      <w:pPr>
        <w:widowControl w:val="0"/>
        <w:spacing w:line="360" w:lineRule="auto"/>
        <w:ind w:firstLine="709"/>
        <w:jc w:val="both"/>
        <w:rPr>
          <w:color w:val="FF0000"/>
          <w:sz w:val="28"/>
          <w:szCs w:val="28"/>
        </w:rPr>
      </w:pPr>
      <w:r>
        <w:rPr>
          <w:color w:val="FF0000"/>
          <w:sz w:val="28"/>
          <w:szCs w:val="28"/>
        </w:rPr>
        <w:t>В разделе "Подготовка к работе" указывают:</w:t>
      </w:r>
    </w:p>
    <w:p w:rsidR="00CF4771" w:rsidRDefault="00B906FD">
      <w:pPr>
        <w:widowControl w:val="0"/>
        <w:spacing w:line="360" w:lineRule="auto"/>
        <w:ind w:firstLine="709"/>
        <w:jc w:val="both"/>
        <w:rPr>
          <w:color w:val="FF0000"/>
          <w:sz w:val="28"/>
          <w:szCs w:val="28"/>
        </w:rPr>
      </w:pPr>
      <w:r>
        <w:rPr>
          <w:color w:val="FF0000"/>
          <w:sz w:val="28"/>
          <w:szCs w:val="28"/>
        </w:rPr>
        <w:t>1) состав и содержание дистрибутивного носителя данных;</w:t>
      </w:r>
    </w:p>
    <w:p w:rsidR="00CF4771" w:rsidRDefault="00B906FD">
      <w:pPr>
        <w:widowControl w:val="0"/>
        <w:spacing w:line="360" w:lineRule="auto"/>
        <w:ind w:firstLine="709"/>
        <w:jc w:val="both"/>
        <w:rPr>
          <w:color w:val="FF0000"/>
          <w:sz w:val="28"/>
          <w:szCs w:val="28"/>
        </w:rPr>
      </w:pPr>
      <w:r>
        <w:rPr>
          <w:color w:val="FF0000"/>
          <w:sz w:val="28"/>
          <w:szCs w:val="28"/>
        </w:rPr>
        <w:t>2) порядок загрузки данных и программ;</w:t>
      </w:r>
    </w:p>
    <w:p w:rsidR="00CF4771" w:rsidRDefault="00B906FD">
      <w:pPr>
        <w:widowControl w:val="0"/>
        <w:spacing w:line="360" w:lineRule="auto"/>
        <w:ind w:firstLine="709"/>
        <w:jc w:val="both"/>
        <w:rPr>
          <w:color w:val="FF0000"/>
          <w:sz w:val="28"/>
          <w:szCs w:val="28"/>
        </w:rPr>
      </w:pPr>
      <w:r>
        <w:rPr>
          <w:color w:val="FF0000"/>
          <w:sz w:val="28"/>
          <w:szCs w:val="28"/>
        </w:rPr>
        <w:t>3) порядок проверки работоспособности.</w:t>
      </w:r>
    </w:p>
    <w:p w:rsidR="00CF4771" w:rsidRDefault="00B906FD">
      <w:pPr>
        <w:widowControl w:val="0"/>
        <w:spacing w:line="360" w:lineRule="auto"/>
        <w:ind w:firstLine="709"/>
        <w:jc w:val="both"/>
        <w:rPr>
          <w:sz w:val="28"/>
          <w:szCs w:val="28"/>
        </w:rPr>
      </w:pPr>
      <w:proofErr w:type="spellStart"/>
      <w:r>
        <w:rPr>
          <w:sz w:val="28"/>
          <w:szCs w:val="28"/>
        </w:rPr>
        <w:t>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хххххххх</w:t>
      </w:r>
      <w:proofErr w:type="spellEnd"/>
      <w:r>
        <w:rPr>
          <w:sz w:val="28"/>
          <w:szCs w:val="28"/>
        </w:rPr>
        <w:t xml:space="preserve"> </w:t>
      </w:r>
      <w:proofErr w:type="spellStart"/>
      <w:r>
        <w:rPr>
          <w:sz w:val="28"/>
          <w:szCs w:val="28"/>
        </w:rPr>
        <w:t>хх</w:t>
      </w:r>
      <w:proofErr w:type="spellEnd"/>
      <w:r>
        <w:rPr>
          <w:sz w:val="28"/>
          <w:szCs w:val="28"/>
        </w:rPr>
        <w:t xml:space="preserve"> х </w:t>
      </w:r>
      <w:proofErr w:type="spellStart"/>
      <w:r>
        <w:rPr>
          <w:sz w:val="28"/>
          <w:szCs w:val="28"/>
        </w:rPr>
        <w:t>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ххххххххх</w:t>
      </w:r>
      <w:proofErr w:type="spellEnd"/>
      <w:r>
        <w:rPr>
          <w:sz w:val="28"/>
          <w:szCs w:val="28"/>
        </w:rPr>
        <w:t xml:space="preserve"> </w:t>
      </w:r>
      <w:proofErr w:type="spellStart"/>
      <w:r>
        <w:rPr>
          <w:sz w:val="28"/>
          <w:szCs w:val="28"/>
        </w:rPr>
        <w:t>хххххх</w:t>
      </w:r>
      <w:proofErr w:type="spellEnd"/>
      <w:r>
        <w:rPr>
          <w:sz w:val="28"/>
          <w:szCs w:val="28"/>
        </w:rPr>
        <w:t>.,</w:t>
      </w:r>
    </w:p>
    <w:p w:rsidR="00CF4771" w:rsidRDefault="00B906FD">
      <w:pPr>
        <w:pStyle w:val="5"/>
        <w:rPr>
          <w:rStyle w:val="bodyouter"/>
        </w:rPr>
      </w:pPr>
      <w:r>
        <w:rPr>
          <w:rStyle w:val="bodyouter"/>
        </w:rPr>
        <w:t>Описание операций</w:t>
      </w:r>
    </w:p>
    <w:p w:rsidR="00CF4771" w:rsidRDefault="00B906FD">
      <w:pPr>
        <w:spacing w:line="360" w:lineRule="auto"/>
        <w:ind w:firstLine="709"/>
        <w:jc w:val="both"/>
        <w:rPr>
          <w:color w:val="FF0000"/>
          <w:sz w:val="28"/>
          <w:szCs w:val="28"/>
        </w:rPr>
      </w:pPr>
      <w:r>
        <w:rPr>
          <w:color w:val="FF0000"/>
          <w:sz w:val="28"/>
          <w:szCs w:val="28"/>
        </w:rPr>
        <w:t>В разделе "Описание операций" указывают:</w:t>
      </w:r>
    </w:p>
    <w:p w:rsidR="00CF4771" w:rsidRDefault="00B906FD">
      <w:pPr>
        <w:spacing w:line="360" w:lineRule="auto"/>
        <w:ind w:firstLine="709"/>
        <w:jc w:val="both"/>
        <w:rPr>
          <w:color w:val="FF0000"/>
          <w:sz w:val="28"/>
          <w:szCs w:val="28"/>
        </w:rPr>
      </w:pPr>
      <w:r>
        <w:rPr>
          <w:color w:val="FF0000"/>
          <w:sz w:val="28"/>
          <w:szCs w:val="28"/>
        </w:rPr>
        <w:t>1) описание всех выполняемых функций, задач, комплексов задач, процедур;</w:t>
      </w:r>
    </w:p>
    <w:p w:rsidR="00CF4771" w:rsidRDefault="00B906FD">
      <w:pPr>
        <w:spacing w:line="360" w:lineRule="auto"/>
        <w:ind w:firstLine="709"/>
        <w:jc w:val="both"/>
        <w:rPr>
          <w:color w:val="FF0000"/>
          <w:sz w:val="28"/>
          <w:szCs w:val="28"/>
        </w:rPr>
      </w:pPr>
      <w:r>
        <w:rPr>
          <w:color w:val="FF0000"/>
          <w:sz w:val="28"/>
          <w:szCs w:val="28"/>
        </w:rPr>
        <w:t>2) описание операций технологического процесса обработки данных, необходимых для выполнения функций, комплексов задач (задач), процедур.</w:t>
      </w:r>
    </w:p>
    <w:p w:rsidR="00CF4771" w:rsidRDefault="00CF4771">
      <w:pPr>
        <w:spacing w:line="360" w:lineRule="auto"/>
        <w:ind w:firstLine="709"/>
        <w:jc w:val="both"/>
        <w:rPr>
          <w:color w:val="FF0000"/>
          <w:sz w:val="28"/>
          <w:szCs w:val="28"/>
        </w:rPr>
      </w:pPr>
    </w:p>
    <w:p w:rsidR="00CF4771" w:rsidRDefault="00B906FD">
      <w:pPr>
        <w:spacing w:line="360" w:lineRule="auto"/>
        <w:ind w:firstLine="709"/>
        <w:jc w:val="both"/>
        <w:rPr>
          <w:color w:val="FF0000"/>
          <w:sz w:val="28"/>
          <w:szCs w:val="28"/>
        </w:rPr>
      </w:pPr>
      <w:r>
        <w:rPr>
          <w:color w:val="FF0000"/>
          <w:sz w:val="28"/>
          <w:szCs w:val="28"/>
        </w:rPr>
        <w:t>Для каждой операции обработки данных указывают:</w:t>
      </w:r>
    </w:p>
    <w:p w:rsidR="00CF4771" w:rsidRDefault="00B906FD">
      <w:pPr>
        <w:spacing w:line="360" w:lineRule="auto"/>
        <w:ind w:firstLine="709"/>
        <w:jc w:val="both"/>
        <w:rPr>
          <w:color w:val="FF0000"/>
          <w:sz w:val="28"/>
          <w:szCs w:val="28"/>
        </w:rPr>
      </w:pPr>
      <w:r>
        <w:rPr>
          <w:color w:val="FF0000"/>
          <w:sz w:val="28"/>
          <w:szCs w:val="28"/>
        </w:rPr>
        <w:t>1) наименование;</w:t>
      </w:r>
    </w:p>
    <w:p w:rsidR="00CF4771" w:rsidRDefault="00B906FD">
      <w:pPr>
        <w:spacing w:line="360" w:lineRule="auto"/>
        <w:ind w:firstLine="709"/>
        <w:jc w:val="both"/>
        <w:rPr>
          <w:color w:val="FF0000"/>
          <w:sz w:val="28"/>
          <w:szCs w:val="28"/>
        </w:rPr>
      </w:pPr>
      <w:r>
        <w:rPr>
          <w:color w:val="FF0000"/>
          <w:sz w:val="28"/>
          <w:szCs w:val="28"/>
        </w:rPr>
        <w:t>2) условия, при соблюдении которых возможно выполнение операции;</w:t>
      </w:r>
    </w:p>
    <w:p w:rsidR="00CF4771" w:rsidRDefault="00B906FD">
      <w:pPr>
        <w:spacing w:line="360" w:lineRule="auto"/>
        <w:ind w:firstLine="709"/>
        <w:jc w:val="both"/>
        <w:rPr>
          <w:color w:val="FF0000"/>
          <w:sz w:val="28"/>
          <w:szCs w:val="28"/>
        </w:rPr>
      </w:pPr>
      <w:r>
        <w:rPr>
          <w:color w:val="FF0000"/>
          <w:sz w:val="28"/>
          <w:szCs w:val="28"/>
        </w:rPr>
        <w:t>3) подготовительные действия;</w:t>
      </w:r>
    </w:p>
    <w:p w:rsidR="00CF4771" w:rsidRDefault="00B906FD">
      <w:pPr>
        <w:spacing w:line="360" w:lineRule="auto"/>
        <w:ind w:firstLine="709"/>
        <w:jc w:val="both"/>
        <w:rPr>
          <w:color w:val="FF0000"/>
          <w:sz w:val="28"/>
          <w:szCs w:val="28"/>
        </w:rPr>
      </w:pPr>
      <w:r>
        <w:rPr>
          <w:color w:val="FF0000"/>
          <w:sz w:val="28"/>
          <w:szCs w:val="28"/>
        </w:rPr>
        <w:t>4) основные действия в требуемой последовательности;</w:t>
      </w:r>
    </w:p>
    <w:p w:rsidR="00CF4771" w:rsidRDefault="00B906FD">
      <w:pPr>
        <w:spacing w:line="360" w:lineRule="auto"/>
        <w:ind w:firstLine="709"/>
        <w:jc w:val="both"/>
        <w:rPr>
          <w:color w:val="FF0000"/>
          <w:sz w:val="28"/>
          <w:szCs w:val="28"/>
        </w:rPr>
      </w:pPr>
      <w:r>
        <w:rPr>
          <w:color w:val="FF0000"/>
          <w:sz w:val="28"/>
          <w:szCs w:val="28"/>
        </w:rPr>
        <w:t>5) заключительные действия;</w:t>
      </w:r>
    </w:p>
    <w:p w:rsidR="00CF4771" w:rsidRDefault="00B906FD">
      <w:pPr>
        <w:spacing w:line="360" w:lineRule="auto"/>
        <w:ind w:firstLine="709"/>
        <w:jc w:val="both"/>
        <w:rPr>
          <w:color w:val="FF0000"/>
          <w:sz w:val="28"/>
          <w:szCs w:val="28"/>
        </w:rPr>
      </w:pPr>
      <w:r>
        <w:rPr>
          <w:color w:val="FF0000"/>
          <w:sz w:val="28"/>
          <w:szCs w:val="28"/>
        </w:rPr>
        <w:t>6) ресурсы, расходуемые на операцию.</w:t>
      </w:r>
    </w:p>
    <w:p w:rsidR="00CF4771" w:rsidRDefault="00B906FD">
      <w:pPr>
        <w:spacing w:line="360" w:lineRule="auto"/>
        <w:ind w:firstLine="709"/>
        <w:jc w:val="both"/>
        <w:rPr>
          <w:color w:val="FF0000"/>
          <w:sz w:val="28"/>
          <w:szCs w:val="28"/>
        </w:rPr>
      </w:pPr>
      <w:r>
        <w:rPr>
          <w:color w:val="FF0000"/>
          <w:sz w:val="28"/>
          <w:szCs w:val="28"/>
        </w:rPr>
        <w:lastRenderedPageBreak/>
        <w:t>В описании действий допускаются ссылки на файлы подсказок, размещенные на магнитных носителях.</w:t>
      </w:r>
    </w:p>
    <w:p w:rsidR="00CF4771" w:rsidRDefault="00B906FD">
      <w:pPr>
        <w:spacing w:line="360" w:lineRule="auto"/>
        <w:ind w:firstLine="709"/>
        <w:jc w:val="both"/>
        <w:rPr>
          <w:sz w:val="28"/>
          <w:szCs w:val="28"/>
        </w:rPr>
      </w:pPr>
      <w:proofErr w:type="spellStart"/>
      <w:r>
        <w:rPr>
          <w:sz w:val="28"/>
          <w:szCs w:val="28"/>
        </w:rPr>
        <w:t>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хххххххх</w:t>
      </w:r>
      <w:proofErr w:type="spellEnd"/>
      <w:r>
        <w:rPr>
          <w:sz w:val="28"/>
          <w:szCs w:val="28"/>
        </w:rPr>
        <w:t xml:space="preserve"> </w:t>
      </w:r>
      <w:proofErr w:type="spellStart"/>
      <w:r>
        <w:rPr>
          <w:sz w:val="28"/>
          <w:szCs w:val="28"/>
        </w:rPr>
        <w:t>хх</w:t>
      </w:r>
      <w:proofErr w:type="spellEnd"/>
      <w:r>
        <w:rPr>
          <w:sz w:val="28"/>
          <w:szCs w:val="28"/>
        </w:rPr>
        <w:t xml:space="preserve"> х </w:t>
      </w:r>
      <w:proofErr w:type="spellStart"/>
      <w:r>
        <w:rPr>
          <w:sz w:val="28"/>
          <w:szCs w:val="28"/>
        </w:rPr>
        <w:t>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ххххххххх</w:t>
      </w:r>
      <w:proofErr w:type="spellEnd"/>
      <w:r>
        <w:rPr>
          <w:sz w:val="28"/>
          <w:szCs w:val="28"/>
        </w:rPr>
        <w:t xml:space="preserve"> </w:t>
      </w:r>
      <w:proofErr w:type="spellStart"/>
      <w:r>
        <w:rPr>
          <w:sz w:val="28"/>
          <w:szCs w:val="28"/>
        </w:rPr>
        <w:t>хххххх</w:t>
      </w:r>
      <w:proofErr w:type="spellEnd"/>
      <w:r>
        <w:rPr>
          <w:sz w:val="28"/>
          <w:szCs w:val="28"/>
        </w:rPr>
        <w:t>.</w:t>
      </w:r>
    </w:p>
    <w:p w:rsidR="00CF4771" w:rsidRDefault="00B906FD">
      <w:pPr>
        <w:pStyle w:val="5"/>
      </w:pPr>
      <w:r>
        <w:t>Аварийные ситуации</w:t>
      </w:r>
    </w:p>
    <w:p w:rsidR="00CF4771" w:rsidRDefault="00B906FD">
      <w:pPr>
        <w:widowControl w:val="0"/>
        <w:spacing w:line="360" w:lineRule="auto"/>
        <w:ind w:firstLine="709"/>
        <w:jc w:val="both"/>
        <w:rPr>
          <w:color w:val="FF0000"/>
          <w:sz w:val="28"/>
          <w:szCs w:val="28"/>
        </w:rPr>
      </w:pPr>
      <w:r>
        <w:rPr>
          <w:color w:val="FF0000"/>
          <w:sz w:val="28"/>
          <w:szCs w:val="28"/>
        </w:rPr>
        <w:t>В разделе "Аварийные ситуации" указывают:</w:t>
      </w:r>
    </w:p>
    <w:p w:rsidR="00CF4771" w:rsidRDefault="00B906FD">
      <w:pPr>
        <w:widowControl w:val="0"/>
        <w:spacing w:line="360" w:lineRule="auto"/>
        <w:ind w:firstLine="709"/>
        <w:jc w:val="both"/>
        <w:rPr>
          <w:color w:val="FF0000"/>
          <w:sz w:val="28"/>
          <w:szCs w:val="28"/>
        </w:rPr>
      </w:pPr>
      <w:r>
        <w:rPr>
          <w:color w:val="FF0000"/>
          <w:sz w:val="28"/>
          <w:szCs w:val="28"/>
        </w:rPr>
        <w:t>1) действия в случае несоблюдения условий выполнения технологического процесса, в том числе при длительных отказах технических средств;</w:t>
      </w:r>
    </w:p>
    <w:p w:rsidR="00CF4771" w:rsidRDefault="00B906FD">
      <w:pPr>
        <w:widowControl w:val="0"/>
        <w:spacing w:line="360" w:lineRule="auto"/>
        <w:ind w:firstLine="709"/>
        <w:jc w:val="both"/>
        <w:rPr>
          <w:color w:val="FF0000"/>
          <w:sz w:val="28"/>
          <w:szCs w:val="28"/>
        </w:rPr>
      </w:pPr>
      <w:r>
        <w:rPr>
          <w:color w:val="FF0000"/>
          <w:sz w:val="28"/>
          <w:szCs w:val="28"/>
        </w:rPr>
        <w:t>2) действия по восстановлению программ и (или) данных при отказе магнитных носителей или обнаружении ошибок в данных;</w:t>
      </w:r>
    </w:p>
    <w:p w:rsidR="00CF4771" w:rsidRDefault="00B906FD">
      <w:pPr>
        <w:widowControl w:val="0"/>
        <w:spacing w:line="360" w:lineRule="auto"/>
        <w:ind w:firstLine="709"/>
        <w:jc w:val="both"/>
        <w:rPr>
          <w:color w:val="FF0000"/>
          <w:sz w:val="28"/>
          <w:szCs w:val="28"/>
        </w:rPr>
      </w:pPr>
      <w:r>
        <w:rPr>
          <w:color w:val="FF0000"/>
          <w:sz w:val="28"/>
          <w:szCs w:val="28"/>
        </w:rPr>
        <w:t>3) действия в случаях обнаружения несанкционированного вмешательства в данные;</w:t>
      </w:r>
    </w:p>
    <w:p w:rsidR="00CF4771" w:rsidRDefault="00B906FD">
      <w:pPr>
        <w:widowControl w:val="0"/>
        <w:spacing w:line="360" w:lineRule="auto"/>
        <w:ind w:firstLine="709"/>
        <w:jc w:val="both"/>
        <w:rPr>
          <w:color w:val="FF0000"/>
          <w:sz w:val="28"/>
          <w:szCs w:val="28"/>
        </w:rPr>
      </w:pPr>
      <w:r>
        <w:rPr>
          <w:color w:val="FF0000"/>
          <w:sz w:val="28"/>
          <w:szCs w:val="28"/>
        </w:rPr>
        <w:t>4) действия в других аварийных ситуациях</w:t>
      </w:r>
    </w:p>
    <w:p w:rsidR="00CF4771" w:rsidRDefault="00B906FD">
      <w:pPr>
        <w:widowControl w:val="0"/>
        <w:spacing w:line="360" w:lineRule="auto"/>
        <w:ind w:firstLine="709"/>
        <w:jc w:val="both"/>
        <w:rPr>
          <w:sz w:val="28"/>
          <w:szCs w:val="28"/>
        </w:rPr>
      </w:pPr>
      <w:proofErr w:type="spellStart"/>
      <w:r>
        <w:rPr>
          <w:sz w:val="28"/>
          <w:szCs w:val="28"/>
        </w:rPr>
        <w:t>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хххххххх</w:t>
      </w:r>
      <w:proofErr w:type="spellEnd"/>
      <w:r>
        <w:rPr>
          <w:sz w:val="28"/>
          <w:szCs w:val="28"/>
        </w:rPr>
        <w:t xml:space="preserve"> </w:t>
      </w:r>
      <w:proofErr w:type="spellStart"/>
      <w:r>
        <w:rPr>
          <w:sz w:val="28"/>
          <w:szCs w:val="28"/>
        </w:rPr>
        <w:t>хх</w:t>
      </w:r>
      <w:proofErr w:type="spellEnd"/>
      <w:r>
        <w:rPr>
          <w:sz w:val="28"/>
          <w:szCs w:val="28"/>
        </w:rPr>
        <w:t xml:space="preserve"> х </w:t>
      </w:r>
      <w:proofErr w:type="spellStart"/>
      <w:r>
        <w:rPr>
          <w:sz w:val="28"/>
          <w:szCs w:val="28"/>
        </w:rPr>
        <w:t>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ххххххххх</w:t>
      </w:r>
      <w:proofErr w:type="spellEnd"/>
      <w:r>
        <w:rPr>
          <w:sz w:val="28"/>
          <w:szCs w:val="28"/>
        </w:rPr>
        <w:t xml:space="preserve"> </w:t>
      </w:r>
      <w:proofErr w:type="spellStart"/>
      <w:r>
        <w:rPr>
          <w:sz w:val="28"/>
          <w:szCs w:val="28"/>
        </w:rPr>
        <w:t>хххххх</w:t>
      </w:r>
      <w:proofErr w:type="spellEnd"/>
      <w:r>
        <w:rPr>
          <w:sz w:val="28"/>
          <w:szCs w:val="28"/>
        </w:rPr>
        <w:t>.</w:t>
      </w:r>
    </w:p>
    <w:p w:rsidR="00CF4771" w:rsidRDefault="00B906FD">
      <w:pPr>
        <w:pStyle w:val="5"/>
      </w:pPr>
      <w:r>
        <w:t>Рекомендации по освоению</w:t>
      </w:r>
    </w:p>
    <w:p w:rsidR="00CF4771" w:rsidRDefault="00B906FD">
      <w:pPr>
        <w:spacing w:line="360" w:lineRule="auto"/>
        <w:ind w:firstLine="709"/>
        <w:jc w:val="both"/>
        <w:rPr>
          <w:color w:val="FF0000"/>
          <w:sz w:val="28"/>
          <w:szCs w:val="28"/>
        </w:rPr>
      </w:pPr>
      <w:r>
        <w:rPr>
          <w:color w:val="FF0000"/>
          <w:sz w:val="28"/>
          <w:szCs w:val="28"/>
        </w:rPr>
        <w:t>В разделе "Рекомендации по освоению" указывают рекомендации по освоению и эксплуатации, включая описание контрольного примера, правила его запуска и выполнения</w:t>
      </w:r>
    </w:p>
    <w:p w:rsidR="00CF4771" w:rsidRDefault="00B906FD">
      <w:pPr>
        <w:spacing w:line="360" w:lineRule="auto"/>
        <w:ind w:firstLine="709"/>
        <w:jc w:val="both"/>
        <w:rPr>
          <w:rStyle w:val="bodyouter"/>
          <w:b/>
          <w:sz w:val="28"/>
          <w:szCs w:val="28"/>
        </w:rPr>
      </w:pPr>
      <w:proofErr w:type="spellStart"/>
      <w:r>
        <w:rPr>
          <w:sz w:val="28"/>
          <w:szCs w:val="28"/>
        </w:rPr>
        <w:t>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хххх</w:t>
      </w:r>
      <w:proofErr w:type="spellEnd"/>
      <w:r>
        <w:rPr>
          <w:sz w:val="28"/>
          <w:szCs w:val="28"/>
        </w:rPr>
        <w:t xml:space="preserve"> </w:t>
      </w:r>
      <w:proofErr w:type="spellStart"/>
      <w:r>
        <w:rPr>
          <w:sz w:val="28"/>
          <w:szCs w:val="28"/>
        </w:rPr>
        <w:t>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хххххххх</w:t>
      </w:r>
      <w:proofErr w:type="spellEnd"/>
      <w:r>
        <w:rPr>
          <w:sz w:val="28"/>
          <w:szCs w:val="28"/>
        </w:rPr>
        <w:t xml:space="preserve"> </w:t>
      </w:r>
      <w:proofErr w:type="spellStart"/>
      <w:r>
        <w:rPr>
          <w:sz w:val="28"/>
          <w:szCs w:val="28"/>
        </w:rPr>
        <w:t>хх</w:t>
      </w:r>
      <w:proofErr w:type="spellEnd"/>
      <w:r>
        <w:rPr>
          <w:sz w:val="28"/>
          <w:szCs w:val="28"/>
        </w:rPr>
        <w:t xml:space="preserve"> х </w:t>
      </w:r>
      <w:proofErr w:type="spellStart"/>
      <w:r>
        <w:rPr>
          <w:sz w:val="28"/>
          <w:szCs w:val="28"/>
        </w:rPr>
        <w:t>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w:t>
      </w:r>
      <w:proofErr w:type="spellEnd"/>
      <w:r>
        <w:rPr>
          <w:sz w:val="28"/>
          <w:szCs w:val="28"/>
        </w:rPr>
        <w:t xml:space="preserve"> </w:t>
      </w:r>
      <w:proofErr w:type="spellStart"/>
      <w:r>
        <w:rPr>
          <w:sz w:val="28"/>
          <w:szCs w:val="28"/>
        </w:rPr>
        <w:t>хххххххххх</w:t>
      </w:r>
      <w:proofErr w:type="spellEnd"/>
      <w:r>
        <w:rPr>
          <w:sz w:val="28"/>
          <w:szCs w:val="28"/>
        </w:rPr>
        <w:t xml:space="preserve"> </w:t>
      </w:r>
      <w:proofErr w:type="spellStart"/>
      <w:r>
        <w:rPr>
          <w:sz w:val="28"/>
          <w:szCs w:val="28"/>
        </w:rPr>
        <w:t>ххххххх</w:t>
      </w:r>
      <w:proofErr w:type="spellEnd"/>
      <w:r>
        <w:rPr>
          <w:sz w:val="28"/>
          <w:szCs w:val="28"/>
        </w:rPr>
        <w:t xml:space="preserve"> </w:t>
      </w:r>
      <w:proofErr w:type="spellStart"/>
      <w:r>
        <w:rPr>
          <w:sz w:val="28"/>
          <w:szCs w:val="28"/>
        </w:rPr>
        <w:t>ххххххххх</w:t>
      </w:r>
      <w:proofErr w:type="spellEnd"/>
      <w:r>
        <w:rPr>
          <w:sz w:val="28"/>
          <w:szCs w:val="28"/>
        </w:rPr>
        <w:t xml:space="preserve"> </w:t>
      </w:r>
      <w:proofErr w:type="spellStart"/>
      <w:r>
        <w:rPr>
          <w:sz w:val="28"/>
          <w:szCs w:val="28"/>
        </w:rPr>
        <w:t>хххххх</w:t>
      </w:r>
      <w:proofErr w:type="spellEnd"/>
      <w:r>
        <w:rPr>
          <w:sz w:val="28"/>
          <w:szCs w:val="28"/>
        </w:rPr>
        <w:t>.</w:t>
      </w:r>
    </w:p>
    <w:p w:rsidR="00CF4771" w:rsidRDefault="00CF4771">
      <w:pPr>
        <w:jc w:val="both"/>
      </w:pPr>
    </w:p>
    <w:sectPr w:rsidR="00CF4771" w:rsidSect="00AC31A1">
      <w:pgSz w:w="11906" w:h="16838" w:code="9"/>
      <w:pgMar w:top="1134" w:right="567"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2157F" w:rsidRDefault="0002157F">
      <w:r>
        <w:separator/>
      </w:r>
    </w:p>
  </w:endnote>
  <w:endnote w:type="continuationSeparator" w:id="0">
    <w:p w:rsidR="0002157F" w:rsidRDefault="000215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Полужирный">
    <w:altName w:val="Times New Roman"/>
    <w:panose1 w:val="020B0604020202020204"/>
    <w:charset w:val="00"/>
    <w:family w:val="roman"/>
    <w:pitch w:val="default"/>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5167913"/>
      <w:docPartObj>
        <w:docPartGallery w:val="Page Numbers (Bottom of Page)"/>
        <w:docPartUnique/>
      </w:docPartObj>
    </w:sdtPr>
    <w:sdtEndPr/>
    <w:sdtContent>
      <w:p w:rsidR="00693A8A" w:rsidRDefault="00693A8A">
        <w:pPr>
          <w:pStyle w:val="ab"/>
          <w:jc w:val="center"/>
        </w:pPr>
        <w:r>
          <w:fldChar w:fldCharType="begin"/>
        </w:r>
        <w:r>
          <w:instrText>PAGE   \* MERGEFORMAT</w:instrText>
        </w:r>
        <w:r>
          <w:fldChar w:fldCharType="separate"/>
        </w:r>
        <w:r>
          <w:rPr>
            <w:noProof/>
          </w:rPr>
          <w:t>21</w:t>
        </w:r>
        <w:r>
          <w:fldChar w:fldCharType="end"/>
        </w:r>
      </w:p>
    </w:sdtContent>
  </w:sdt>
  <w:p w:rsidR="00693A8A" w:rsidRDefault="00693A8A">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2157F" w:rsidRDefault="0002157F">
      <w:r>
        <w:separator/>
      </w:r>
    </w:p>
  </w:footnote>
  <w:footnote w:type="continuationSeparator" w:id="0">
    <w:p w:rsidR="0002157F" w:rsidRDefault="000215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A73D1"/>
    <w:multiLevelType w:val="hybridMultilevel"/>
    <w:tmpl w:val="D17E5C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A0A5C68"/>
    <w:multiLevelType w:val="hybridMultilevel"/>
    <w:tmpl w:val="5A1C4B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AAE5883"/>
    <w:multiLevelType w:val="hybridMultilevel"/>
    <w:tmpl w:val="A34E4E74"/>
    <w:lvl w:ilvl="0" w:tplc="2ED86A2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0C86216D"/>
    <w:multiLevelType w:val="hybridMultilevel"/>
    <w:tmpl w:val="029A1B1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25097820"/>
    <w:multiLevelType w:val="multilevel"/>
    <w:tmpl w:val="F5DED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62F0FE3"/>
    <w:multiLevelType w:val="hybridMultilevel"/>
    <w:tmpl w:val="4EA81B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ECA35F1"/>
    <w:multiLevelType w:val="multilevel"/>
    <w:tmpl w:val="6306357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1288" w:hanging="720"/>
      </w:pPr>
      <w:rPr>
        <w:b/>
        <w:bCs w:val="0"/>
        <w:color w:val="000000" w:themeColor="text1"/>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15:restartNumberingAfterBreak="0">
    <w:nsid w:val="44D26C55"/>
    <w:multiLevelType w:val="hybridMultilevel"/>
    <w:tmpl w:val="9FF03B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7BC310F"/>
    <w:multiLevelType w:val="hybridMultilevel"/>
    <w:tmpl w:val="A7A01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4382562"/>
    <w:multiLevelType w:val="hybridMultilevel"/>
    <w:tmpl w:val="AE2200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9803B2B"/>
    <w:multiLevelType w:val="hybridMultilevel"/>
    <w:tmpl w:val="2C0293D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E96732D"/>
    <w:multiLevelType w:val="hybridMultilevel"/>
    <w:tmpl w:val="98E63C64"/>
    <w:lvl w:ilvl="0" w:tplc="62B657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FE10DFA"/>
    <w:multiLevelType w:val="hybridMultilevel"/>
    <w:tmpl w:val="C764DF90"/>
    <w:lvl w:ilvl="0" w:tplc="62B657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71122078"/>
    <w:multiLevelType w:val="hybridMultilevel"/>
    <w:tmpl w:val="8D823B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4DC632F"/>
    <w:multiLevelType w:val="hybridMultilevel"/>
    <w:tmpl w:val="BF801832"/>
    <w:lvl w:ilvl="0" w:tplc="62B6571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78CB62AC"/>
    <w:multiLevelType w:val="multilevel"/>
    <w:tmpl w:val="D9F0658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5"/>
      <w:lvlText w:val="%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78E70645"/>
    <w:multiLevelType w:val="hybridMultilevel"/>
    <w:tmpl w:val="75CEFBC0"/>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num w:numId="1">
    <w:abstractNumId w:val="5"/>
  </w:num>
  <w:num w:numId="2">
    <w:abstractNumId w:val="8"/>
  </w:num>
  <w:num w:numId="3">
    <w:abstractNumId w:val="6"/>
  </w:num>
  <w:num w:numId="4">
    <w:abstractNumId w:val="1"/>
  </w:num>
  <w:num w:numId="5">
    <w:abstractNumId w:val="9"/>
  </w:num>
  <w:num w:numId="6">
    <w:abstractNumId w:val="2"/>
  </w:num>
  <w:num w:numId="7">
    <w:abstractNumId w:val="0"/>
  </w:num>
  <w:num w:numId="8">
    <w:abstractNumId w:val="13"/>
  </w:num>
  <w:num w:numId="9">
    <w:abstractNumId w:val="3"/>
  </w:num>
  <w:num w:numId="10">
    <w:abstractNumId w:val="10"/>
  </w:num>
  <w:num w:numId="11">
    <w:abstractNumId w:val="15"/>
  </w:num>
  <w:num w:numId="12">
    <w:abstractNumId w:val="4"/>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16"/>
  </w:num>
  <w:num w:numId="17">
    <w:abstractNumId w:val="12"/>
  </w:num>
  <w:num w:numId="18">
    <w:abstractNumId w:val="14"/>
  </w:num>
  <w:num w:numId="19">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hideSpellingError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4771"/>
    <w:rsid w:val="00003E1E"/>
    <w:rsid w:val="000120A3"/>
    <w:rsid w:val="0002157F"/>
    <w:rsid w:val="00024212"/>
    <w:rsid w:val="00030786"/>
    <w:rsid w:val="0003477F"/>
    <w:rsid w:val="0003576F"/>
    <w:rsid w:val="0003644D"/>
    <w:rsid w:val="0004074B"/>
    <w:rsid w:val="000626DC"/>
    <w:rsid w:val="00063F55"/>
    <w:rsid w:val="0006712A"/>
    <w:rsid w:val="000805FD"/>
    <w:rsid w:val="0008636A"/>
    <w:rsid w:val="00095A3B"/>
    <w:rsid w:val="000A0B5E"/>
    <w:rsid w:val="000B16B7"/>
    <w:rsid w:val="000C75A9"/>
    <w:rsid w:val="000E111D"/>
    <w:rsid w:val="0010134A"/>
    <w:rsid w:val="0011089B"/>
    <w:rsid w:val="00115F49"/>
    <w:rsid w:val="001274DE"/>
    <w:rsid w:val="0013109E"/>
    <w:rsid w:val="00163889"/>
    <w:rsid w:val="001724D5"/>
    <w:rsid w:val="001A1F86"/>
    <w:rsid w:val="001A3C5C"/>
    <w:rsid w:val="001E7A74"/>
    <w:rsid w:val="00204ECE"/>
    <w:rsid w:val="002128F7"/>
    <w:rsid w:val="00230F0F"/>
    <w:rsid w:val="002312D5"/>
    <w:rsid w:val="002529F2"/>
    <w:rsid w:val="00267C3E"/>
    <w:rsid w:val="002709BB"/>
    <w:rsid w:val="0027110D"/>
    <w:rsid w:val="00280697"/>
    <w:rsid w:val="0028296A"/>
    <w:rsid w:val="002A0315"/>
    <w:rsid w:val="002A1128"/>
    <w:rsid w:val="002A490B"/>
    <w:rsid w:val="002A751E"/>
    <w:rsid w:val="002B10A5"/>
    <w:rsid w:val="002E6710"/>
    <w:rsid w:val="002F57A4"/>
    <w:rsid w:val="00323C04"/>
    <w:rsid w:val="00333655"/>
    <w:rsid w:val="003367CF"/>
    <w:rsid w:val="00344797"/>
    <w:rsid w:val="00344E4D"/>
    <w:rsid w:val="00350A23"/>
    <w:rsid w:val="00352DBA"/>
    <w:rsid w:val="003628C8"/>
    <w:rsid w:val="00365383"/>
    <w:rsid w:val="00371631"/>
    <w:rsid w:val="0037491B"/>
    <w:rsid w:val="00381B62"/>
    <w:rsid w:val="003C3942"/>
    <w:rsid w:val="003E2A16"/>
    <w:rsid w:val="00412A93"/>
    <w:rsid w:val="00420593"/>
    <w:rsid w:val="004273E5"/>
    <w:rsid w:val="00450A63"/>
    <w:rsid w:val="00453280"/>
    <w:rsid w:val="00456684"/>
    <w:rsid w:val="004661D7"/>
    <w:rsid w:val="00492414"/>
    <w:rsid w:val="00494485"/>
    <w:rsid w:val="0049704E"/>
    <w:rsid w:val="0049730E"/>
    <w:rsid w:val="004B5CFE"/>
    <w:rsid w:val="004C38AB"/>
    <w:rsid w:val="004C485F"/>
    <w:rsid w:val="004E1726"/>
    <w:rsid w:val="004E3D0C"/>
    <w:rsid w:val="004F06AE"/>
    <w:rsid w:val="00506336"/>
    <w:rsid w:val="0051364D"/>
    <w:rsid w:val="005163CF"/>
    <w:rsid w:val="00522350"/>
    <w:rsid w:val="00524279"/>
    <w:rsid w:val="005257E5"/>
    <w:rsid w:val="00535138"/>
    <w:rsid w:val="00554A1B"/>
    <w:rsid w:val="005631FD"/>
    <w:rsid w:val="00563587"/>
    <w:rsid w:val="00563E40"/>
    <w:rsid w:val="005755C1"/>
    <w:rsid w:val="00581DA7"/>
    <w:rsid w:val="00584654"/>
    <w:rsid w:val="00596F1D"/>
    <w:rsid w:val="005B7887"/>
    <w:rsid w:val="005C121A"/>
    <w:rsid w:val="005C270D"/>
    <w:rsid w:val="005C32F1"/>
    <w:rsid w:val="005C7939"/>
    <w:rsid w:val="005D7219"/>
    <w:rsid w:val="005E49D6"/>
    <w:rsid w:val="005E5852"/>
    <w:rsid w:val="005E5CC2"/>
    <w:rsid w:val="006133A6"/>
    <w:rsid w:val="00620725"/>
    <w:rsid w:val="00622D46"/>
    <w:rsid w:val="006253D2"/>
    <w:rsid w:val="00626354"/>
    <w:rsid w:val="0062656D"/>
    <w:rsid w:val="006358B4"/>
    <w:rsid w:val="00673571"/>
    <w:rsid w:val="0069236F"/>
    <w:rsid w:val="00693A8A"/>
    <w:rsid w:val="00696E7B"/>
    <w:rsid w:val="006C197F"/>
    <w:rsid w:val="006F108E"/>
    <w:rsid w:val="007076DC"/>
    <w:rsid w:val="00721FEF"/>
    <w:rsid w:val="007270B1"/>
    <w:rsid w:val="0074425E"/>
    <w:rsid w:val="00790727"/>
    <w:rsid w:val="007A5218"/>
    <w:rsid w:val="007C64A5"/>
    <w:rsid w:val="007D3514"/>
    <w:rsid w:val="007F2ECC"/>
    <w:rsid w:val="008247BB"/>
    <w:rsid w:val="0083724F"/>
    <w:rsid w:val="00846533"/>
    <w:rsid w:val="00851694"/>
    <w:rsid w:val="008611D9"/>
    <w:rsid w:val="00884C60"/>
    <w:rsid w:val="00890600"/>
    <w:rsid w:val="008C1662"/>
    <w:rsid w:val="008F7730"/>
    <w:rsid w:val="00900AF4"/>
    <w:rsid w:val="00912388"/>
    <w:rsid w:val="009222A1"/>
    <w:rsid w:val="00922A2B"/>
    <w:rsid w:val="00922E17"/>
    <w:rsid w:val="00932DEB"/>
    <w:rsid w:val="009334CB"/>
    <w:rsid w:val="00970C7B"/>
    <w:rsid w:val="00972FE0"/>
    <w:rsid w:val="00976453"/>
    <w:rsid w:val="009827CD"/>
    <w:rsid w:val="00991C40"/>
    <w:rsid w:val="009B6162"/>
    <w:rsid w:val="009E76E5"/>
    <w:rsid w:val="009F0826"/>
    <w:rsid w:val="00A135EF"/>
    <w:rsid w:val="00A224E2"/>
    <w:rsid w:val="00A603D2"/>
    <w:rsid w:val="00A80BA2"/>
    <w:rsid w:val="00A815B6"/>
    <w:rsid w:val="00A94E41"/>
    <w:rsid w:val="00A94E7B"/>
    <w:rsid w:val="00AA0C9C"/>
    <w:rsid w:val="00AC31A1"/>
    <w:rsid w:val="00AE6629"/>
    <w:rsid w:val="00AF59C5"/>
    <w:rsid w:val="00B13082"/>
    <w:rsid w:val="00B13FB0"/>
    <w:rsid w:val="00B32285"/>
    <w:rsid w:val="00B35842"/>
    <w:rsid w:val="00B42DC0"/>
    <w:rsid w:val="00B53268"/>
    <w:rsid w:val="00B6016F"/>
    <w:rsid w:val="00B67C54"/>
    <w:rsid w:val="00B906FD"/>
    <w:rsid w:val="00B92A05"/>
    <w:rsid w:val="00BA0F88"/>
    <w:rsid w:val="00BB4319"/>
    <w:rsid w:val="00BC3C37"/>
    <w:rsid w:val="00BD5B23"/>
    <w:rsid w:val="00BE4488"/>
    <w:rsid w:val="00BE7511"/>
    <w:rsid w:val="00C410F5"/>
    <w:rsid w:val="00C44764"/>
    <w:rsid w:val="00C477E1"/>
    <w:rsid w:val="00C63A20"/>
    <w:rsid w:val="00C67F43"/>
    <w:rsid w:val="00C7336C"/>
    <w:rsid w:val="00C8506F"/>
    <w:rsid w:val="00CC3FD1"/>
    <w:rsid w:val="00CD6518"/>
    <w:rsid w:val="00CE1087"/>
    <w:rsid w:val="00CE4FA9"/>
    <w:rsid w:val="00CE67FE"/>
    <w:rsid w:val="00CF43B7"/>
    <w:rsid w:val="00CF4771"/>
    <w:rsid w:val="00CF5C44"/>
    <w:rsid w:val="00D00C4F"/>
    <w:rsid w:val="00D04520"/>
    <w:rsid w:val="00D0455B"/>
    <w:rsid w:val="00D05221"/>
    <w:rsid w:val="00D110AD"/>
    <w:rsid w:val="00D615D9"/>
    <w:rsid w:val="00D65AA8"/>
    <w:rsid w:val="00D7627D"/>
    <w:rsid w:val="00D7658E"/>
    <w:rsid w:val="00D81E3C"/>
    <w:rsid w:val="00D87767"/>
    <w:rsid w:val="00D92155"/>
    <w:rsid w:val="00D92C7E"/>
    <w:rsid w:val="00DA3F89"/>
    <w:rsid w:val="00DA4CF0"/>
    <w:rsid w:val="00DB2452"/>
    <w:rsid w:val="00DB650C"/>
    <w:rsid w:val="00DC7B4E"/>
    <w:rsid w:val="00DD09AF"/>
    <w:rsid w:val="00DF4546"/>
    <w:rsid w:val="00E5092D"/>
    <w:rsid w:val="00E60671"/>
    <w:rsid w:val="00E75A1D"/>
    <w:rsid w:val="00E76445"/>
    <w:rsid w:val="00EA1171"/>
    <w:rsid w:val="00EA1D2F"/>
    <w:rsid w:val="00EA48F8"/>
    <w:rsid w:val="00EE4864"/>
    <w:rsid w:val="00EF48E4"/>
    <w:rsid w:val="00F00B4C"/>
    <w:rsid w:val="00F01749"/>
    <w:rsid w:val="00F11802"/>
    <w:rsid w:val="00F21479"/>
    <w:rsid w:val="00F63C7D"/>
    <w:rsid w:val="00F740A6"/>
    <w:rsid w:val="00F919D0"/>
    <w:rsid w:val="00F9234F"/>
    <w:rsid w:val="00FA19CD"/>
    <w:rsid w:val="00FA7278"/>
    <w:rsid w:val="00FC3239"/>
    <w:rsid w:val="00FC4949"/>
    <w:rsid w:val="00FD1028"/>
    <w:rsid w:val="00FE668C"/>
    <w:rsid w:val="00FF68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38730"/>
  <w15:chartTrackingRefBased/>
  <w15:docId w15:val="{1F379176-1BCA-4545-8346-2B924B377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48E4"/>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pPr>
      <w:keepNext/>
      <w:keepLines/>
      <w:numPr>
        <w:numId w:val="3"/>
      </w:numPr>
      <w:jc w:val="both"/>
      <w:outlineLvl w:val="0"/>
    </w:pPr>
    <w:rPr>
      <w:rFonts w:ascii="Times New Roman Полужирный" w:eastAsiaTheme="majorEastAsia" w:hAnsi="Times New Roman Полужирный" w:cstheme="majorBidi"/>
      <w:b/>
      <w:caps/>
      <w:sz w:val="28"/>
      <w:szCs w:val="32"/>
    </w:rPr>
  </w:style>
  <w:style w:type="paragraph" w:styleId="2">
    <w:name w:val="heading 2"/>
    <w:basedOn w:val="a"/>
    <w:next w:val="a"/>
    <w:link w:val="20"/>
    <w:uiPriority w:val="9"/>
    <w:unhideWhenUsed/>
    <w:qFormat/>
    <w:pPr>
      <w:keepNext/>
      <w:keepLines/>
      <w:numPr>
        <w:ilvl w:val="1"/>
        <w:numId w:val="3"/>
      </w:numPr>
      <w:spacing w:before="40"/>
      <w:outlineLvl w:val="1"/>
    </w:pPr>
    <w:rPr>
      <w:rFonts w:eastAsiaTheme="majorEastAsia" w:cstheme="majorBidi"/>
      <w:b/>
      <w:sz w:val="28"/>
      <w:szCs w:val="26"/>
    </w:rPr>
  </w:style>
  <w:style w:type="paragraph" w:styleId="3">
    <w:name w:val="heading 3"/>
    <w:basedOn w:val="a"/>
    <w:next w:val="a"/>
    <w:link w:val="30"/>
    <w:uiPriority w:val="9"/>
    <w:unhideWhenUsed/>
    <w:qFormat/>
    <w:pPr>
      <w:keepNext/>
      <w:numPr>
        <w:ilvl w:val="2"/>
        <w:numId w:val="3"/>
      </w:numPr>
      <w:spacing w:before="240" w:after="60"/>
      <w:outlineLvl w:val="2"/>
    </w:pPr>
    <w:rPr>
      <w:b/>
      <w:bCs/>
      <w:sz w:val="28"/>
      <w:szCs w:val="26"/>
    </w:rPr>
  </w:style>
  <w:style w:type="paragraph" w:styleId="4">
    <w:name w:val="heading 4"/>
    <w:basedOn w:val="a"/>
    <w:next w:val="a"/>
    <w:link w:val="40"/>
    <w:uiPriority w:val="9"/>
    <w:unhideWhenUsed/>
    <w:qFormat/>
    <w:pPr>
      <w:keepNext/>
      <w:keepLines/>
      <w:numPr>
        <w:ilvl w:val="3"/>
        <w:numId w:val="12"/>
      </w:numPr>
      <w:spacing w:before="40"/>
      <w:ind w:left="709" w:hanging="709"/>
      <w:outlineLvl w:val="3"/>
    </w:pPr>
    <w:rPr>
      <w:rFonts w:eastAsia="Calibri"/>
      <w:b/>
      <w:i/>
      <w:iCs/>
      <w:sz w:val="28"/>
      <w:lang w:eastAsia="en-US"/>
    </w:rPr>
  </w:style>
  <w:style w:type="paragraph" w:styleId="5">
    <w:name w:val="heading 5"/>
    <w:basedOn w:val="a"/>
    <w:next w:val="a"/>
    <w:link w:val="50"/>
    <w:uiPriority w:val="9"/>
    <w:qFormat/>
    <w:pPr>
      <w:numPr>
        <w:ilvl w:val="4"/>
        <w:numId w:val="11"/>
      </w:numPr>
      <w:spacing w:before="240" w:after="60" w:line="276" w:lineRule="auto"/>
      <w:ind w:left="426" w:hanging="441"/>
      <w:outlineLvl w:val="4"/>
    </w:pPr>
    <w:rPr>
      <w:rFonts w:eastAsia="Calibri"/>
      <w:b/>
      <w:bCs/>
      <w:iCs/>
      <w:sz w:val="28"/>
      <w:szCs w:val="26"/>
    </w:rPr>
  </w:style>
  <w:style w:type="paragraph" w:styleId="6">
    <w:name w:val="heading 6"/>
    <w:basedOn w:val="a"/>
    <w:next w:val="a"/>
    <w:link w:val="60"/>
    <w:uiPriority w:val="9"/>
    <w:qFormat/>
    <w:pPr>
      <w:numPr>
        <w:ilvl w:val="5"/>
        <w:numId w:val="3"/>
      </w:numPr>
      <w:spacing w:before="240" w:after="60" w:line="276" w:lineRule="auto"/>
      <w:outlineLvl w:val="5"/>
    </w:pPr>
    <w:rPr>
      <w:rFonts w:ascii="Calibri" w:hAnsi="Calibri"/>
      <w:b/>
      <w:bCs/>
      <w:sz w:val="22"/>
      <w:szCs w:val="22"/>
    </w:rPr>
  </w:style>
  <w:style w:type="paragraph" w:styleId="7">
    <w:name w:val="heading 7"/>
    <w:basedOn w:val="a"/>
    <w:next w:val="a"/>
    <w:link w:val="70"/>
    <w:uiPriority w:val="9"/>
    <w:semiHidden/>
    <w:unhideWhenUsed/>
    <w:qFormat/>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Pr>
      <w:rFonts w:ascii="Times New Roman Полужирный" w:eastAsiaTheme="majorEastAsia" w:hAnsi="Times New Roman Полужирный" w:cstheme="majorBidi"/>
      <w:b/>
      <w:caps/>
      <w:sz w:val="28"/>
      <w:szCs w:val="32"/>
      <w:lang w:eastAsia="ru-RU"/>
    </w:rPr>
  </w:style>
  <w:style w:type="character" w:customStyle="1" w:styleId="20">
    <w:name w:val="Заголовок 2 Знак"/>
    <w:basedOn w:val="a0"/>
    <w:link w:val="2"/>
    <w:uiPriority w:val="9"/>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rPr>
      <w:rFonts w:ascii="Times New Roman" w:eastAsia="Times New Roman" w:hAnsi="Times New Roman" w:cs="Times New Roman"/>
      <w:b/>
      <w:bCs/>
      <w:sz w:val="28"/>
      <w:szCs w:val="26"/>
      <w:lang w:eastAsia="ru-RU"/>
    </w:rPr>
  </w:style>
  <w:style w:type="character" w:customStyle="1" w:styleId="40">
    <w:name w:val="Заголовок 4 Знак"/>
    <w:basedOn w:val="a0"/>
    <w:link w:val="4"/>
    <w:uiPriority w:val="9"/>
    <w:rPr>
      <w:rFonts w:ascii="Times New Roman" w:eastAsia="Calibri" w:hAnsi="Times New Roman" w:cs="Times New Roman"/>
      <w:b/>
      <w:i/>
      <w:iCs/>
      <w:sz w:val="28"/>
      <w:szCs w:val="24"/>
    </w:rPr>
  </w:style>
  <w:style w:type="character" w:customStyle="1" w:styleId="50">
    <w:name w:val="Заголовок 5 Знак"/>
    <w:basedOn w:val="a0"/>
    <w:link w:val="5"/>
    <w:uiPriority w:val="9"/>
    <w:rPr>
      <w:rFonts w:ascii="Times New Roman" w:eastAsia="Calibri" w:hAnsi="Times New Roman" w:cs="Times New Roman"/>
      <w:b/>
      <w:bCs/>
      <w:iCs/>
      <w:sz w:val="28"/>
      <w:szCs w:val="26"/>
      <w:lang w:eastAsia="ru-RU"/>
    </w:rPr>
  </w:style>
  <w:style w:type="character" w:customStyle="1" w:styleId="60">
    <w:name w:val="Заголовок 6 Знак"/>
    <w:basedOn w:val="a0"/>
    <w:link w:val="6"/>
    <w:uiPriority w:val="9"/>
    <w:rPr>
      <w:rFonts w:ascii="Calibri" w:eastAsia="Times New Roman" w:hAnsi="Calibri" w:cs="Times New Roman"/>
      <w:b/>
      <w:bCs/>
      <w:lang w:eastAsia="ru-RU"/>
    </w:rPr>
  </w:style>
  <w:style w:type="paragraph" w:styleId="a3">
    <w:name w:val="List Paragraph"/>
    <w:basedOn w:val="a"/>
    <w:link w:val="a4"/>
    <w:uiPriority w:val="99"/>
    <w:qFormat/>
    <w:pPr>
      <w:ind w:left="720"/>
      <w:contextualSpacing/>
    </w:pPr>
  </w:style>
  <w:style w:type="paragraph" w:customStyle="1" w:styleId="TableParagraph">
    <w:name w:val="Table Paragraph"/>
    <w:basedOn w:val="a"/>
    <w:uiPriority w:val="1"/>
    <w:qFormat/>
    <w:pPr>
      <w:widowControl w:val="0"/>
      <w:autoSpaceDE w:val="0"/>
      <w:autoSpaceDN w:val="0"/>
    </w:pPr>
    <w:rPr>
      <w:sz w:val="22"/>
      <w:szCs w:val="22"/>
      <w:lang w:bidi="ru-RU"/>
    </w:rPr>
  </w:style>
  <w:style w:type="table" w:styleId="a5">
    <w:name w:val="Table Grid"/>
    <w:basedOn w:val="a1"/>
    <w:uiPriority w:val="59"/>
    <w:pPr>
      <w:spacing w:after="0" w:line="240" w:lineRule="auto"/>
    </w:pPr>
    <w:rPr>
      <w:rFonts w:ascii="Times New Roman" w:eastAsia="Times New Roman" w:hAnsi="Times New Roman" w:cs="Times New Roman"/>
      <w:sz w:val="20"/>
      <w:szCs w:val="20"/>
      <w:lang w:eastAsia="ru-RU"/>
    </w:rPr>
    <w:tblPr>
      <w:tblCellMar>
        <w:left w:w="0" w:type="dxa"/>
        <w:right w:w="0" w:type="dxa"/>
      </w:tblCellMar>
    </w:tblPr>
  </w:style>
  <w:style w:type="paragraph" w:styleId="a6">
    <w:name w:val="Normal (Web)"/>
    <w:basedOn w:val="a"/>
    <w:uiPriority w:val="99"/>
    <w:unhideWhenUsed/>
    <w:pPr>
      <w:spacing w:before="100" w:beforeAutospacing="1" w:after="100" w:afterAutospacing="1"/>
    </w:pPr>
  </w:style>
  <w:style w:type="character" w:customStyle="1" w:styleId="bodyouter">
    <w:name w:val="body_outer"/>
    <w:basedOn w:val="a0"/>
  </w:style>
  <w:style w:type="character" w:styleId="a7">
    <w:name w:val="Strong"/>
    <w:basedOn w:val="a0"/>
    <w:uiPriority w:val="22"/>
    <w:qFormat/>
    <w:rPr>
      <w:b/>
      <w:bCs/>
    </w:rPr>
  </w:style>
  <w:style w:type="character" w:customStyle="1" w:styleId="a4">
    <w:name w:val="Абзац списка Знак"/>
    <w:link w:val="a3"/>
    <w:uiPriority w:val="99"/>
    <w:locked/>
    <w:rPr>
      <w:rFonts w:ascii="Times New Roman" w:eastAsia="Times New Roman" w:hAnsi="Times New Roman" w:cs="Times New Roman"/>
      <w:sz w:val="24"/>
      <w:szCs w:val="24"/>
      <w:lang w:eastAsia="ru-RU"/>
    </w:rPr>
  </w:style>
  <w:style w:type="character" w:styleId="a8">
    <w:name w:val="Hyperlink"/>
    <w:basedOn w:val="a0"/>
    <w:uiPriority w:val="99"/>
    <w:unhideWhenUsed/>
    <w:rPr>
      <w:color w:val="0563C1" w:themeColor="hyperlink"/>
      <w:u w:val="single"/>
    </w:rPr>
  </w:style>
  <w:style w:type="paragraph" w:styleId="a9">
    <w:name w:val="header"/>
    <w:basedOn w:val="a"/>
    <w:link w:val="aa"/>
    <w:uiPriority w:val="99"/>
    <w:unhideWhenUsed/>
    <w:pPr>
      <w:tabs>
        <w:tab w:val="center" w:pos="4677"/>
        <w:tab w:val="right" w:pos="9355"/>
      </w:tabs>
    </w:pPr>
  </w:style>
  <w:style w:type="character" w:customStyle="1" w:styleId="aa">
    <w:name w:val="Верхний колонтитул Знак"/>
    <w:basedOn w:val="a0"/>
    <w:link w:val="a9"/>
    <w:uiPriority w:val="99"/>
    <w:rPr>
      <w:rFonts w:ascii="Times New Roman" w:eastAsia="Times New Roman" w:hAnsi="Times New Roman" w:cs="Times New Roman"/>
      <w:sz w:val="24"/>
      <w:szCs w:val="24"/>
      <w:lang w:eastAsia="ru-RU"/>
    </w:rPr>
  </w:style>
  <w:style w:type="paragraph" w:styleId="ab">
    <w:name w:val="footer"/>
    <w:basedOn w:val="a"/>
    <w:link w:val="ac"/>
    <w:uiPriority w:val="99"/>
    <w:unhideWhenUsed/>
    <w:pPr>
      <w:tabs>
        <w:tab w:val="center" w:pos="4677"/>
        <w:tab w:val="right" w:pos="9355"/>
      </w:tabs>
    </w:pPr>
  </w:style>
  <w:style w:type="character" w:customStyle="1" w:styleId="ac">
    <w:name w:val="Нижний колонтитул Знак"/>
    <w:basedOn w:val="a0"/>
    <w:link w:val="ab"/>
    <w:uiPriority w:val="99"/>
    <w:rPr>
      <w:rFonts w:ascii="Times New Roman" w:eastAsia="Times New Roman" w:hAnsi="Times New Roman" w:cs="Times New Roman"/>
      <w:sz w:val="24"/>
      <w:szCs w:val="24"/>
      <w:lang w:eastAsia="ru-RU"/>
    </w:rPr>
  </w:style>
  <w:style w:type="paragraph" w:styleId="ad">
    <w:name w:val="No Spacing"/>
    <w:uiPriority w:val="1"/>
    <w:qFormat/>
    <w:pPr>
      <w:spacing w:after="0" w:line="240" w:lineRule="auto"/>
    </w:pPr>
    <w:rPr>
      <w:rFonts w:ascii="Times New Roman" w:eastAsia="Times New Roman" w:hAnsi="Times New Roman" w:cs="Times New Roman"/>
      <w:sz w:val="24"/>
      <w:szCs w:val="24"/>
      <w:lang w:eastAsia="ru-RU"/>
    </w:rPr>
  </w:style>
  <w:style w:type="character" w:customStyle="1" w:styleId="70">
    <w:name w:val="Заголовок 7 Знак"/>
    <w:basedOn w:val="a0"/>
    <w:link w:val="7"/>
    <w:uiPriority w:val="9"/>
    <w:semiHidden/>
    <w:rPr>
      <w:rFonts w:asciiTheme="majorHAnsi" w:eastAsiaTheme="majorEastAsia" w:hAnsiTheme="majorHAnsi" w:cstheme="majorBidi"/>
      <w:i/>
      <w:iCs/>
      <w:color w:val="1F4D78" w:themeColor="accent1" w:themeShade="7F"/>
      <w:sz w:val="24"/>
      <w:szCs w:val="24"/>
      <w:lang w:eastAsia="ru-RU"/>
    </w:rPr>
  </w:style>
  <w:style w:type="character" w:customStyle="1" w:styleId="80">
    <w:name w:val="Заголовок 8 Знак"/>
    <w:basedOn w:val="a0"/>
    <w:link w:val="8"/>
    <w:uiPriority w:val="9"/>
    <w:semiHidden/>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Pr>
      <w:rFonts w:asciiTheme="majorHAnsi" w:eastAsiaTheme="majorEastAsia" w:hAnsiTheme="majorHAnsi" w:cstheme="majorBidi"/>
      <w:i/>
      <w:iCs/>
      <w:color w:val="272727" w:themeColor="text1" w:themeTint="D8"/>
      <w:sz w:val="21"/>
      <w:szCs w:val="21"/>
      <w:lang w:eastAsia="ru-RU"/>
    </w:rPr>
  </w:style>
  <w:style w:type="paragraph" w:styleId="11">
    <w:name w:val="toc 1"/>
    <w:basedOn w:val="a"/>
    <w:next w:val="a"/>
    <w:autoRedefine/>
    <w:uiPriority w:val="39"/>
    <w:unhideWhenUsed/>
    <w:pPr>
      <w:tabs>
        <w:tab w:val="right" w:leader="dot" w:pos="9344"/>
      </w:tabs>
      <w:spacing w:after="100"/>
    </w:pPr>
    <w:rPr>
      <w:rFonts w:ascii="Times New Roman Полужирный" w:hAnsi="Times New Roman Полужирный"/>
      <w:b/>
      <w:caps/>
      <w:sz w:val="28"/>
    </w:rPr>
  </w:style>
  <w:style w:type="paragraph" w:styleId="21">
    <w:name w:val="toc 2"/>
    <w:basedOn w:val="a"/>
    <w:next w:val="a"/>
    <w:autoRedefine/>
    <w:uiPriority w:val="39"/>
    <w:unhideWhenUsed/>
    <w:pPr>
      <w:spacing w:after="100"/>
      <w:ind w:left="240"/>
    </w:pPr>
    <w:rPr>
      <w:b/>
      <w:sz w:val="28"/>
    </w:rPr>
  </w:style>
  <w:style w:type="paragraph" w:styleId="31">
    <w:name w:val="toc 3"/>
    <w:basedOn w:val="a"/>
    <w:next w:val="a"/>
    <w:autoRedefine/>
    <w:uiPriority w:val="39"/>
    <w:unhideWhenUsed/>
    <w:pPr>
      <w:spacing w:after="100"/>
      <w:ind w:left="480"/>
    </w:pPr>
    <w:rPr>
      <w:sz w:val="28"/>
    </w:rPr>
  </w:style>
  <w:style w:type="paragraph" w:styleId="ae">
    <w:name w:val="Plain Text"/>
    <w:basedOn w:val="a"/>
    <w:link w:val="af"/>
    <w:rPr>
      <w:rFonts w:ascii="Courier New" w:hAnsi="Courier New"/>
      <w:sz w:val="20"/>
      <w:szCs w:val="20"/>
    </w:rPr>
  </w:style>
  <w:style w:type="character" w:customStyle="1" w:styleId="af">
    <w:name w:val="Текст Знак"/>
    <w:basedOn w:val="a0"/>
    <w:link w:val="ae"/>
    <w:rPr>
      <w:rFonts w:ascii="Courier New" w:eastAsia="Times New Roman" w:hAnsi="Courier New" w:cs="Times New Roman"/>
      <w:sz w:val="20"/>
      <w:szCs w:val="20"/>
      <w:lang w:eastAsia="ru-RU"/>
    </w:rPr>
  </w:style>
  <w:style w:type="table" w:styleId="-1">
    <w:name w:val="Grid Table 1 Light"/>
    <w:basedOn w:val="a1"/>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0">
    <w:name w:val="caption"/>
    <w:basedOn w:val="a"/>
    <w:next w:val="a"/>
    <w:uiPriority w:val="35"/>
    <w:unhideWhenUsed/>
    <w:qFormat/>
    <w:pPr>
      <w:keepNext/>
      <w:spacing w:after="200"/>
      <w:jc w:val="right"/>
    </w:pPr>
    <w:rPr>
      <w:iCs/>
      <w:sz w:val="28"/>
      <w:szCs w:val="18"/>
    </w:rPr>
  </w:style>
  <w:style w:type="table" w:styleId="af1">
    <w:name w:val="Grid Table Light"/>
    <w:basedOn w:val="a1"/>
    <w:uiPriority w:val="40"/>
    <w:rsid w:val="00BD5B2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2">
    <w:name w:val="Plain Table 2"/>
    <w:basedOn w:val="a1"/>
    <w:uiPriority w:val="42"/>
    <w:rsid w:val="00BD5B2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2">
    <w:name w:val="Unresolved Mention"/>
    <w:basedOn w:val="a0"/>
    <w:uiPriority w:val="99"/>
    <w:semiHidden/>
    <w:unhideWhenUsed/>
    <w:rsid w:val="00EF48E4"/>
    <w:rPr>
      <w:color w:val="605E5C"/>
      <w:shd w:val="clear" w:color="auto" w:fill="E1DFDD"/>
    </w:rPr>
  </w:style>
  <w:style w:type="character" w:styleId="af3">
    <w:name w:val="Placeholder Text"/>
    <w:basedOn w:val="a0"/>
    <w:uiPriority w:val="99"/>
    <w:semiHidden/>
    <w:rsid w:val="000805F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298210">
      <w:bodyDiv w:val="1"/>
      <w:marLeft w:val="0"/>
      <w:marRight w:val="0"/>
      <w:marTop w:val="0"/>
      <w:marBottom w:val="0"/>
      <w:divBdr>
        <w:top w:val="none" w:sz="0" w:space="0" w:color="auto"/>
        <w:left w:val="none" w:sz="0" w:space="0" w:color="auto"/>
        <w:bottom w:val="none" w:sz="0" w:space="0" w:color="auto"/>
        <w:right w:val="none" w:sz="0" w:space="0" w:color="auto"/>
      </w:divBdr>
    </w:div>
    <w:div w:id="192156169">
      <w:bodyDiv w:val="1"/>
      <w:marLeft w:val="0"/>
      <w:marRight w:val="0"/>
      <w:marTop w:val="0"/>
      <w:marBottom w:val="0"/>
      <w:divBdr>
        <w:top w:val="none" w:sz="0" w:space="0" w:color="auto"/>
        <w:left w:val="none" w:sz="0" w:space="0" w:color="auto"/>
        <w:bottom w:val="none" w:sz="0" w:space="0" w:color="auto"/>
        <w:right w:val="none" w:sz="0" w:space="0" w:color="auto"/>
      </w:divBdr>
    </w:div>
    <w:div w:id="265817764">
      <w:bodyDiv w:val="1"/>
      <w:marLeft w:val="0"/>
      <w:marRight w:val="0"/>
      <w:marTop w:val="0"/>
      <w:marBottom w:val="0"/>
      <w:divBdr>
        <w:top w:val="none" w:sz="0" w:space="0" w:color="auto"/>
        <w:left w:val="none" w:sz="0" w:space="0" w:color="auto"/>
        <w:bottom w:val="none" w:sz="0" w:space="0" w:color="auto"/>
        <w:right w:val="none" w:sz="0" w:space="0" w:color="auto"/>
      </w:divBdr>
    </w:div>
    <w:div w:id="327291693">
      <w:bodyDiv w:val="1"/>
      <w:marLeft w:val="0"/>
      <w:marRight w:val="0"/>
      <w:marTop w:val="0"/>
      <w:marBottom w:val="0"/>
      <w:divBdr>
        <w:top w:val="none" w:sz="0" w:space="0" w:color="auto"/>
        <w:left w:val="none" w:sz="0" w:space="0" w:color="auto"/>
        <w:bottom w:val="none" w:sz="0" w:space="0" w:color="auto"/>
        <w:right w:val="none" w:sz="0" w:space="0" w:color="auto"/>
      </w:divBdr>
    </w:div>
    <w:div w:id="604390766">
      <w:bodyDiv w:val="1"/>
      <w:marLeft w:val="0"/>
      <w:marRight w:val="0"/>
      <w:marTop w:val="0"/>
      <w:marBottom w:val="0"/>
      <w:divBdr>
        <w:top w:val="none" w:sz="0" w:space="0" w:color="auto"/>
        <w:left w:val="none" w:sz="0" w:space="0" w:color="auto"/>
        <w:bottom w:val="none" w:sz="0" w:space="0" w:color="auto"/>
        <w:right w:val="none" w:sz="0" w:space="0" w:color="auto"/>
      </w:divBdr>
      <w:divsChild>
        <w:div w:id="88309293">
          <w:marLeft w:val="0"/>
          <w:marRight w:val="0"/>
          <w:marTop w:val="0"/>
          <w:marBottom w:val="165"/>
          <w:divBdr>
            <w:top w:val="none" w:sz="0" w:space="0" w:color="auto"/>
            <w:left w:val="none" w:sz="0" w:space="0" w:color="auto"/>
            <w:bottom w:val="none" w:sz="0" w:space="0" w:color="auto"/>
            <w:right w:val="none" w:sz="0" w:space="0" w:color="auto"/>
          </w:divBdr>
        </w:div>
        <w:div w:id="1035229413">
          <w:marLeft w:val="0"/>
          <w:marRight w:val="0"/>
          <w:marTop w:val="0"/>
          <w:marBottom w:val="165"/>
          <w:divBdr>
            <w:top w:val="none" w:sz="0" w:space="0" w:color="auto"/>
            <w:left w:val="none" w:sz="0" w:space="0" w:color="auto"/>
            <w:bottom w:val="none" w:sz="0" w:space="0" w:color="auto"/>
            <w:right w:val="none" w:sz="0" w:space="0" w:color="auto"/>
          </w:divBdr>
        </w:div>
        <w:div w:id="2071921399">
          <w:marLeft w:val="0"/>
          <w:marRight w:val="0"/>
          <w:marTop w:val="0"/>
          <w:marBottom w:val="165"/>
          <w:divBdr>
            <w:top w:val="none" w:sz="0" w:space="0" w:color="auto"/>
            <w:left w:val="none" w:sz="0" w:space="0" w:color="auto"/>
            <w:bottom w:val="none" w:sz="0" w:space="0" w:color="auto"/>
            <w:right w:val="none" w:sz="0" w:space="0" w:color="auto"/>
          </w:divBdr>
        </w:div>
        <w:div w:id="970287988">
          <w:marLeft w:val="0"/>
          <w:marRight w:val="0"/>
          <w:marTop w:val="0"/>
          <w:marBottom w:val="165"/>
          <w:divBdr>
            <w:top w:val="none" w:sz="0" w:space="0" w:color="auto"/>
            <w:left w:val="none" w:sz="0" w:space="0" w:color="auto"/>
            <w:bottom w:val="none" w:sz="0" w:space="0" w:color="auto"/>
            <w:right w:val="none" w:sz="0" w:space="0" w:color="auto"/>
          </w:divBdr>
        </w:div>
        <w:div w:id="2037735542">
          <w:marLeft w:val="0"/>
          <w:marRight w:val="0"/>
          <w:marTop w:val="0"/>
          <w:marBottom w:val="165"/>
          <w:divBdr>
            <w:top w:val="none" w:sz="0" w:space="0" w:color="auto"/>
            <w:left w:val="none" w:sz="0" w:space="0" w:color="auto"/>
            <w:bottom w:val="none" w:sz="0" w:space="0" w:color="auto"/>
            <w:right w:val="none" w:sz="0" w:space="0" w:color="auto"/>
          </w:divBdr>
        </w:div>
      </w:divsChild>
    </w:div>
    <w:div w:id="1684043581">
      <w:bodyDiv w:val="1"/>
      <w:marLeft w:val="0"/>
      <w:marRight w:val="0"/>
      <w:marTop w:val="0"/>
      <w:marBottom w:val="0"/>
      <w:divBdr>
        <w:top w:val="none" w:sz="0" w:space="0" w:color="auto"/>
        <w:left w:val="none" w:sz="0" w:space="0" w:color="auto"/>
        <w:bottom w:val="none" w:sz="0" w:space="0" w:color="auto"/>
        <w:right w:val="none" w:sz="0" w:space="0" w:color="auto"/>
      </w:divBdr>
    </w:div>
    <w:div w:id="1760783987">
      <w:bodyDiv w:val="1"/>
      <w:marLeft w:val="0"/>
      <w:marRight w:val="0"/>
      <w:marTop w:val="0"/>
      <w:marBottom w:val="0"/>
      <w:divBdr>
        <w:top w:val="none" w:sz="0" w:space="0" w:color="auto"/>
        <w:left w:val="none" w:sz="0" w:space="0" w:color="auto"/>
        <w:bottom w:val="none" w:sz="0" w:space="0" w:color="auto"/>
        <w:right w:val="none" w:sz="0" w:space="0" w:color="auto"/>
      </w:divBdr>
      <w:divsChild>
        <w:div w:id="842747429">
          <w:marLeft w:val="0"/>
          <w:marRight w:val="0"/>
          <w:marTop w:val="0"/>
          <w:marBottom w:val="165"/>
          <w:divBdr>
            <w:top w:val="none" w:sz="0" w:space="0" w:color="auto"/>
            <w:left w:val="none" w:sz="0" w:space="0" w:color="auto"/>
            <w:bottom w:val="none" w:sz="0" w:space="0" w:color="auto"/>
            <w:right w:val="none" w:sz="0" w:space="0" w:color="auto"/>
          </w:divBdr>
        </w:div>
        <w:div w:id="51394815">
          <w:marLeft w:val="0"/>
          <w:marRight w:val="0"/>
          <w:marTop w:val="0"/>
          <w:marBottom w:val="165"/>
          <w:divBdr>
            <w:top w:val="none" w:sz="0" w:space="0" w:color="auto"/>
            <w:left w:val="none" w:sz="0" w:space="0" w:color="auto"/>
            <w:bottom w:val="none" w:sz="0" w:space="0" w:color="auto"/>
            <w:right w:val="none" w:sz="0" w:space="0" w:color="auto"/>
          </w:divBdr>
        </w:div>
        <w:div w:id="859009885">
          <w:marLeft w:val="0"/>
          <w:marRight w:val="0"/>
          <w:marTop w:val="0"/>
          <w:marBottom w:val="165"/>
          <w:divBdr>
            <w:top w:val="none" w:sz="0" w:space="0" w:color="auto"/>
            <w:left w:val="none" w:sz="0" w:space="0" w:color="auto"/>
            <w:bottom w:val="none" w:sz="0" w:space="0" w:color="auto"/>
            <w:right w:val="none" w:sz="0" w:space="0" w:color="auto"/>
          </w:divBdr>
        </w:div>
        <w:div w:id="1945116157">
          <w:marLeft w:val="0"/>
          <w:marRight w:val="0"/>
          <w:marTop w:val="0"/>
          <w:marBottom w:val="165"/>
          <w:divBdr>
            <w:top w:val="none" w:sz="0" w:space="0" w:color="auto"/>
            <w:left w:val="none" w:sz="0" w:space="0" w:color="auto"/>
            <w:bottom w:val="none" w:sz="0" w:space="0" w:color="auto"/>
            <w:right w:val="none" w:sz="0" w:space="0" w:color="auto"/>
          </w:divBdr>
        </w:div>
        <w:div w:id="2031367942">
          <w:marLeft w:val="0"/>
          <w:marRight w:val="0"/>
          <w:marTop w:val="0"/>
          <w:marBottom w:val="16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php.net/manual/ru/language.functions.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mysql.ru/docs/" TargetMode="External"/><Relationship Id="rId10" Type="http://schemas.openxmlformats.org/officeDocument/2006/relationships/hyperlink" Target="https://github.com/AngelinaL2001/VKR"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tadviser.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CE5D9-0E9F-7848-BE03-1FA4F9B4B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2327</TotalTime>
  <Pages>85</Pages>
  <Words>16698</Words>
  <Characters>95185</Characters>
  <Application>Microsoft Office Word</Application>
  <DocSecurity>0</DocSecurity>
  <Lines>793</Lines>
  <Paragraphs>223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111660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DetroIT</dc:creator>
  <cp:keywords/>
  <dc:description/>
  <cp:lastModifiedBy>Ангелина Ламотько</cp:lastModifiedBy>
  <cp:revision>199</cp:revision>
  <cp:lastPrinted>2021-03-02T17:11:00Z</cp:lastPrinted>
  <dcterms:created xsi:type="dcterms:W3CDTF">2024-07-10T08:38:00Z</dcterms:created>
  <dcterms:modified xsi:type="dcterms:W3CDTF">2025-04-18T19:13:00Z</dcterms:modified>
</cp:coreProperties>
</file>