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Лабораторная работа №</w:t>
      </w:r>
      <w:r>
        <w:rPr>
          <w:rStyle w:val="Section Number"/>
          <w:rtl w:val="0"/>
          <w:lang w:val="ru-RU"/>
        </w:rPr>
        <w:t>14</w:t>
      </w:r>
    </w:p>
    <w:p>
      <w:pPr>
        <w:pStyle w:val="Subtitle"/>
      </w:pPr>
      <w:r>
        <w:rPr>
          <w:rStyle w:val="Section Number"/>
          <w:rtl w:val="0"/>
          <w:lang w:val="ru-RU"/>
        </w:rPr>
        <w:t>дисциплина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>Архитектура компьютера</w:t>
      </w:r>
    </w:p>
    <w:p>
      <w:pPr>
        <w:pStyle w:val="Author"/>
      </w:pPr>
      <w:r>
        <w:rPr>
          <w:rStyle w:val="Section Number"/>
          <w:rtl w:val="0"/>
          <w:lang w:val="ru-RU"/>
        </w:rPr>
        <w:t>Николаева Ангелина Борисовна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tl w:val="0"/>
          <w:lang w:val="ru-RU"/>
        </w:rPr>
        <w:t>1 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2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3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4 Выполнение лабораторной работы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5 Контрольные вопросы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tl w:val="0"/>
        </w:rPr>
        <w:t>5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6 Выводы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tl w:val="0"/>
        </w:rPr>
        <w:t>6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TOC Heading"/>
      </w:pPr>
      <w:r>
        <w:rPr>
          <w:rStyle w:val="Section Number"/>
          <w:rtl w:val="0"/>
          <w:lang w:val="ru-RU"/>
        </w:rPr>
        <w:t>Список иллюстраций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"Image Caption, 1,Рубрика, 2"</w:instrText>
      </w:r>
      <w:r>
        <w:rPr/>
        <w:fldChar w:fldCharType="separate" w:fldLock="0"/>
      </w:r>
    </w:p>
    <w:p>
      <w:pPr>
        <w:pStyle w:val="TOC 1.0"/>
        <w:bidi w:val="0"/>
      </w:pPr>
      <w:r>
        <w:rPr>
          <w:rtl w:val="0"/>
          <w:lang w:val="de-DE"/>
        </w:rPr>
        <w:t>Рис. 1: 1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1.0"/>
        <w:bidi w:val="0"/>
      </w:pPr>
      <w:r>
        <w:rPr>
          <w:rtl w:val="0"/>
        </w:rPr>
        <w:t>Рис. 2: 2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1.0"/>
        <w:bidi w:val="0"/>
      </w:pPr>
      <w:r>
        <w:rPr>
          <w:rtl w:val="0"/>
          <w:lang w:val="en-US"/>
        </w:rPr>
        <w:t>Рис. 3: 3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TOC Heading"/>
      </w:pPr>
      <w:r>
        <w:rPr>
          <w:rStyle w:val="Section Number"/>
          <w:rtl w:val="0"/>
          <w:lang w:val="ru-RU"/>
        </w:rPr>
        <w:t>Список таблиц</w:t>
      </w:r>
    </w:p>
    <w:p>
      <w:pPr>
        <w:pStyle w:val="Основной текст"/>
      </w:pPr>
    </w:p>
    <w:p>
      <w:pPr>
        <w:pStyle w:val="Рубрика"/>
      </w:pPr>
      <w:bookmarkStart w:name="_Toc" w:id="0"/>
      <w:bookmarkStart w:name="цель" w:id="1"/>
      <w:r>
        <w:rPr>
          <w:rStyle w:val="Section Number"/>
          <w:rtl w:val="0"/>
        </w:rPr>
        <w:t>1</w:t>
        <w:tab/>
      </w:r>
      <w:r>
        <w:rPr>
          <w:rStyle w:val="Section Number"/>
          <w:rtl w:val="0"/>
        </w:rPr>
        <w:t>Цель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Изучить основы программирования в оболочке ОС </w:t>
      </w:r>
      <w:r>
        <w:rPr>
          <w:rStyle w:val="Section Number"/>
          <w:rtl w:val="0"/>
          <w:lang w:val="ru-RU"/>
        </w:rPr>
        <w:t xml:space="preserve">UNIX. </w:t>
      </w:r>
      <w:r>
        <w:rPr>
          <w:rStyle w:val="Section Number"/>
          <w:rtl w:val="0"/>
          <w:lang w:val="ru-RU"/>
        </w:rPr>
        <w:t>Научиться писать более сложные командные файлы с использованием логических управляющих конструкций и циклов</w:t>
      </w:r>
      <w:r>
        <w:rPr>
          <w:rStyle w:val="Section Number"/>
          <w:rtl w:val="0"/>
          <w:lang w:val="ru-RU"/>
        </w:rPr>
        <w:t>.</w:t>
      </w:r>
      <w:bookmarkEnd w:id="1"/>
    </w:p>
    <w:p>
      <w:pPr>
        <w:pStyle w:val="Рубрика"/>
      </w:pPr>
      <w:bookmarkStart w:name="_Toc1" w:id="2"/>
      <w:bookmarkStart w:name="задание" w:id="3"/>
      <w:r>
        <w:rPr>
          <w:rStyle w:val="Section Number"/>
          <w:rtl w:val="0"/>
        </w:rPr>
        <w:t>2</w:t>
        <w:tab/>
      </w:r>
      <w:r>
        <w:rPr>
          <w:rStyle w:val="Section Number"/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Написать командный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реализующий упрощённый механизм семафоров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Ко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 xml:space="preserve">мандный файл должен в течение некоторого времени </w:t>
      </w:r>
      <w:r>
        <w:rPr>
          <w:rStyle w:val="Section Number"/>
          <w:rtl w:val="0"/>
          <w:lang w:val="ru-RU"/>
        </w:rPr>
        <w:t xml:space="preserve">t1 </w:t>
      </w:r>
      <w:r>
        <w:rPr>
          <w:rStyle w:val="Section Number"/>
          <w:rtl w:val="0"/>
          <w:lang w:val="ru-RU"/>
        </w:rPr>
        <w:t>дожидаться освобождения ресурса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выдавая об этом сообщение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 дождавшись его освобождения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использовать его в течение некоторого времени </w:t>
      </w:r>
      <w:r>
        <w:rPr>
          <w:rStyle w:val="Section Number"/>
          <w:rtl w:val="0"/>
          <w:lang w:val="ru-RU"/>
        </w:rPr>
        <w:t xml:space="preserve">t2&lt;&gt;t1, </w:t>
      </w:r>
      <w:r>
        <w:rPr>
          <w:rStyle w:val="Section Number"/>
          <w:rtl w:val="0"/>
          <w:lang w:val="ru-RU"/>
        </w:rPr>
        <w:t>также выдавая информацию о том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ресурс используется соответствующим командным файлом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процессом</w:t>
      </w:r>
      <w:r>
        <w:rPr>
          <w:rStyle w:val="Section Number"/>
          <w:rtl w:val="0"/>
          <w:lang w:val="ru-RU"/>
        </w:rPr>
        <w:t xml:space="preserve">). </w:t>
      </w:r>
      <w:r>
        <w:rPr>
          <w:rStyle w:val="Section Number"/>
          <w:rtl w:val="0"/>
          <w:lang w:val="ru-RU"/>
        </w:rPr>
        <w:t>Запустить командный файл в одном виртуальном терминале в фоновом режиме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перенаправив его вывод в другой </w:t>
      </w:r>
      <w:r>
        <w:rPr>
          <w:rStyle w:val="Section Number"/>
          <w:rtl w:val="0"/>
          <w:lang w:val="ru-RU"/>
        </w:rPr>
        <w:t xml:space="preserve">(&gt; /dev/tty#, </w:t>
      </w:r>
      <w:r>
        <w:rPr>
          <w:rStyle w:val="Section Number"/>
          <w:rtl w:val="0"/>
          <w:lang w:val="ru-RU"/>
        </w:rPr>
        <w:t xml:space="preserve">где </w:t>
      </w:r>
      <w:r>
        <w:rPr>
          <w:rStyle w:val="Section Number"/>
          <w:rtl w:val="0"/>
          <w:lang w:val="ru-RU"/>
        </w:rPr>
        <w:t xml:space="preserve"># </w:t>
      </w:r>
      <w:r>
        <w:rPr>
          <w:rStyle w:val="Section Number"/>
          <w:rtl w:val="0"/>
          <w:lang w:val="ru-RU"/>
        </w:rPr>
        <w:t>— номер терминала куда перенаправляется вывод</w:t>
      </w:r>
      <w:r>
        <w:rPr>
          <w:rStyle w:val="Section Number"/>
          <w:rtl w:val="0"/>
          <w:lang w:val="ru-RU"/>
        </w:rPr>
        <w:t xml:space="preserve">), </w:t>
      </w:r>
      <w:r>
        <w:rPr>
          <w:rStyle w:val="Section Number"/>
          <w:rtl w:val="0"/>
          <w:lang w:val="ru-RU"/>
        </w:rPr>
        <w:t>в котором также запущен этот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но не фоновом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 в привилегированном режиме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Доработать программу так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чтобы имелась возможность взаимодействия трёх и более процессов</w:t>
      </w:r>
      <w:r>
        <w:rPr>
          <w:rStyle w:val="Section Number"/>
          <w:rtl w:val="0"/>
          <w:lang w:val="ru-RU"/>
        </w:rPr>
        <w:t>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Реализовать команду </w:t>
      </w:r>
      <w:r>
        <w:rPr>
          <w:rStyle w:val="Section Number"/>
          <w:rtl w:val="0"/>
          <w:lang w:val="ru-RU"/>
        </w:rPr>
        <w:t xml:space="preserve">man </w:t>
      </w:r>
      <w:r>
        <w:rPr>
          <w:rStyle w:val="Section Number"/>
          <w:rtl w:val="0"/>
          <w:lang w:val="ru-RU"/>
        </w:rPr>
        <w:t>с помощью командного файла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Изучите содержимое ката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 xml:space="preserve">лога </w:t>
      </w:r>
      <w:r>
        <w:rPr>
          <w:rStyle w:val="Section Number"/>
          <w:rtl w:val="0"/>
          <w:lang w:val="ru-RU"/>
        </w:rPr>
        <w:t xml:space="preserve">/usr/share/man/man1. </w:t>
      </w:r>
      <w:r>
        <w:rPr>
          <w:rStyle w:val="Section Number"/>
          <w:rtl w:val="0"/>
          <w:lang w:val="ru-RU"/>
        </w:rPr>
        <w:t>В нем находятся архивы текстовых файлов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содержащих справку по большинству установленных в системе программ и команд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Каждый архив можно открыть командой </w:t>
      </w:r>
      <w:r>
        <w:rPr>
          <w:rStyle w:val="Section Number"/>
          <w:rtl w:val="0"/>
          <w:lang w:val="ru-RU"/>
        </w:rPr>
        <w:t xml:space="preserve">less </w:t>
      </w:r>
      <w:r>
        <w:rPr>
          <w:rStyle w:val="Section Number"/>
          <w:rtl w:val="0"/>
          <w:lang w:val="ru-RU"/>
        </w:rPr>
        <w:t>сразу же просмотрев содержимое справки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если соответствующего файла нет в каталоге </w:t>
      </w:r>
      <w:r>
        <w:rPr>
          <w:rStyle w:val="Section Number"/>
          <w:rtl w:val="0"/>
          <w:lang w:val="ru-RU"/>
        </w:rPr>
        <w:t>man1.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Используя встроенную переменную </w:t>
      </w:r>
      <w:r>
        <w:rPr>
          <w:rStyle w:val="Section Number"/>
          <w:rtl w:val="0"/>
          <w:lang w:val="ru-RU"/>
        </w:rPr>
        <w:t xml:space="preserve">$RANDOM, </w:t>
      </w:r>
      <w:r>
        <w:rPr>
          <w:rStyle w:val="Section Number"/>
          <w:rtl w:val="0"/>
          <w:lang w:val="ru-RU"/>
        </w:rPr>
        <w:t>напишите командный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генерирую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щий случайную последовательность букв латинского алфавита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Учтите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</w:t>
      </w:r>
      <w:r>
        <w:rPr>
          <w:rStyle w:val="Section Number"/>
          <w:rtl w:val="0"/>
          <w:lang w:val="ru-RU"/>
        </w:rPr>
        <w:t xml:space="preserve">$RANDOM </w:t>
      </w:r>
      <w:r>
        <w:rPr>
          <w:rStyle w:val="Section Number"/>
          <w:rtl w:val="0"/>
          <w:lang w:val="ru-RU"/>
        </w:rPr>
        <w:t xml:space="preserve">выдаёт псевдослучайные числа в диапазоне от </w:t>
      </w:r>
      <w:r>
        <w:rPr>
          <w:rStyle w:val="Section Number"/>
          <w:rtl w:val="0"/>
          <w:lang w:val="ru-RU"/>
        </w:rPr>
        <w:t xml:space="preserve">0 </w:t>
      </w:r>
      <w:r>
        <w:rPr>
          <w:rStyle w:val="Section Number"/>
          <w:rtl w:val="0"/>
          <w:lang w:val="ru-RU"/>
        </w:rPr>
        <w:t xml:space="preserve">до </w:t>
      </w:r>
      <w:r>
        <w:rPr>
          <w:rStyle w:val="Section Number"/>
          <w:rtl w:val="0"/>
          <w:lang w:val="ru-RU"/>
        </w:rPr>
        <w:t>32767.</w:t>
      </w:r>
      <w:bookmarkEnd w:id="3"/>
    </w:p>
    <w:p>
      <w:pPr>
        <w:pStyle w:val="Рубрика"/>
      </w:pPr>
      <w:bookmarkStart w:name="_Toc2" w:id="4"/>
      <w:bookmarkStart w:name="теоретическоевведение" w:id="5"/>
      <w:r>
        <w:rPr>
          <w:rStyle w:val="Section Number"/>
          <w:rtl w:val="0"/>
        </w:rPr>
        <w:t>3</w:t>
        <w:tab/>
      </w:r>
      <w:r>
        <w:rPr>
          <w:rStyle w:val="Section Number"/>
          <w:rtl w:val="0"/>
          <w:lang w:val="ru-RU"/>
        </w:rPr>
        <w:t>Теоретическое введение</w:t>
      </w:r>
      <w:bookmarkEnd w:id="4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Командный процессор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командная оболочка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интерпретатор команд </w:t>
      </w:r>
      <w:r>
        <w:rPr>
          <w:rStyle w:val="Section Number"/>
          <w:rtl w:val="0"/>
          <w:lang w:val="ru-RU"/>
        </w:rPr>
        <w:t xml:space="preserve">shell) </w:t>
      </w:r>
      <w:r>
        <w:rPr>
          <w:rStyle w:val="Section Number"/>
          <w:rtl w:val="0"/>
          <w:lang w:val="ru-RU"/>
        </w:rPr>
        <w:t>— это про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грамма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позволяющая пользователю взаимодействовать с операционной системой компьютера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В операционных системах типа </w:t>
      </w:r>
      <w:r>
        <w:rPr>
          <w:rStyle w:val="Section Number"/>
          <w:rtl w:val="0"/>
          <w:lang w:val="ru-RU"/>
        </w:rPr>
        <w:t xml:space="preserve">UNIX/Linux </w:t>
      </w:r>
      <w:r>
        <w:rPr>
          <w:rStyle w:val="Section Number"/>
          <w:rtl w:val="0"/>
          <w:lang w:val="ru-RU"/>
        </w:rPr>
        <w:t>наиболее часто используются следующие реализации командных оболочек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 xml:space="preserve">– оболочка Борна </w:t>
      </w:r>
      <w:r>
        <w:rPr>
          <w:rStyle w:val="Section Number"/>
          <w:rtl w:val="0"/>
          <w:lang w:val="ru-RU"/>
        </w:rPr>
        <w:t xml:space="preserve">(Bourne shell </w:t>
      </w:r>
      <w:r>
        <w:rPr>
          <w:rStyle w:val="Section Number"/>
          <w:rtl w:val="0"/>
          <w:lang w:val="ru-RU"/>
        </w:rPr>
        <w:t xml:space="preserve">или </w:t>
      </w:r>
      <w:r>
        <w:rPr>
          <w:rStyle w:val="Section Number"/>
          <w:rtl w:val="0"/>
          <w:lang w:val="ru-RU"/>
        </w:rPr>
        <w:t xml:space="preserve">sh) </w:t>
      </w:r>
      <w:r>
        <w:rPr>
          <w:rStyle w:val="Section Number"/>
          <w:rtl w:val="0"/>
          <w:lang w:val="ru-RU"/>
        </w:rPr>
        <w:t xml:space="preserve">— стандартная командная оболочка </w:t>
      </w:r>
      <w:r>
        <w:rPr>
          <w:rStyle w:val="Section Number"/>
          <w:rtl w:val="0"/>
          <w:lang w:val="ru-RU"/>
        </w:rPr>
        <w:t xml:space="preserve">UNIX/Linux, </w:t>
      </w:r>
      <w:r>
        <w:rPr>
          <w:rStyle w:val="Section Number"/>
          <w:rtl w:val="0"/>
          <w:lang w:val="ru-RU"/>
        </w:rPr>
        <w:t>содержащая базовый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но при этом полный набор функций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>– С</w:t>
      </w:r>
      <w:r>
        <w:rPr>
          <w:rStyle w:val="Section Number"/>
          <w:rtl w:val="0"/>
          <w:lang w:val="ru-RU"/>
        </w:rPr>
        <w:t>-</w:t>
      </w:r>
      <w:r>
        <w:rPr>
          <w:rStyle w:val="Section Number"/>
          <w:rtl w:val="0"/>
          <w:lang w:val="ru-RU"/>
        </w:rPr>
        <w:t xml:space="preserve">оболочка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 xml:space="preserve">или </w:t>
      </w:r>
      <w:r>
        <w:rPr>
          <w:rStyle w:val="Section Number"/>
          <w:rtl w:val="0"/>
          <w:lang w:val="ru-RU"/>
        </w:rPr>
        <w:t xml:space="preserve">csh) </w:t>
      </w:r>
      <w:r>
        <w:rPr>
          <w:rStyle w:val="Section Number"/>
          <w:rtl w:val="0"/>
          <w:lang w:val="ru-RU"/>
        </w:rPr>
        <w:t>— надстройка на оболочкой Борна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использующая С</w:t>
      </w:r>
      <w:r>
        <w:rPr>
          <w:rStyle w:val="Section Number"/>
          <w:rtl w:val="0"/>
          <w:lang w:val="ru-RU"/>
        </w:rPr>
        <w:t>-</w:t>
      </w:r>
      <w:r>
        <w:rPr>
          <w:rStyle w:val="Section Number"/>
          <w:rtl w:val="0"/>
          <w:lang w:val="ru-RU"/>
        </w:rPr>
        <w:t>подобный синтаксис команд с возможностью сохранения истории выполнения команд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оболочка Корна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 xml:space="preserve">или </w:t>
      </w:r>
      <w:r>
        <w:rPr>
          <w:rStyle w:val="Section Number"/>
          <w:rtl w:val="0"/>
          <w:lang w:val="ru-RU"/>
        </w:rPr>
        <w:t xml:space="preserve">ksh) </w:t>
      </w:r>
      <w:r>
        <w:rPr>
          <w:rStyle w:val="Section Number"/>
          <w:rtl w:val="0"/>
          <w:lang w:val="ru-RU"/>
        </w:rPr>
        <w:t>— напоминает оболочку С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но операторы управления програм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мой совместимы с операторами оболочки Борна</w:t>
      </w:r>
      <w:r>
        <w:rPr>
          <w:rStyle w:val="Section Number"/>
          <w:rtl w:val="0"/>
          <w:lang w:val="ru-RU"/>
        </w:rPr>
        <w:t xml:space="preserve">; </w:t>
      </w:r>
      <w:r>
        <w:rPr>
          <w:rStyle w:val="Section Number"/>
          <w:rtl w:val="0"/>
          <w:lang w:val="ru-RU"/>
        </w:rPr>
        <w:t xml:space="preserve">– </w:t>
      </w:r>
      <w:r>
        <w:rPr>
          <w:rStyle w:val="Section Number"/>
          <w:rtl w:val="0"/>
          <w:lang w:val="ru-RU"/>
        </w:rPr>
        <w:t xml:space="preserve">BASH </w:t>
      </w:r>
      <w:r>
        <w:rPr>
          <w:rStyle w:val="Section Number"/>
          <w:rtl w:val="0"/>
          <w:lang w:val="ru-RU"/>
        </w:rPr>
        <w:t xml:space="preserve">— сокращение от </w:t>
      </w:r>
      <w:r>
        <w:rPr>
          <w:rStyle w:val="Section Number"/>
          <w:rtl w:val="0"/>
          <w:lang w:val="ru-RU"/>
        </w:rPr>
        <w:t>Bourne Again Shell (</w:t>
      </w:r>
      <w:r>
        <w:rPr>
          <w:rStyle w:val="Section Number"/>
          <w:rtl w:val="0"/>
          <w:lang w:val="ru-RU"/>
        </w:rPr>
        <w:t>опять оболочка Борна</w:t>
      </w:r>
      <w:r>
        <w:rPr>
          <w:rStyle w:val="Section Number"/>
          <w:rtl w:val="0"/>
          <w:lang w:val="ru-RU"/>
        </w:rPr>
        <w:t xml:space="preserve">), </w:t>
      </w:r>
      <w:r>
        <w:rPr>
          <w:rStyle w:val="Section Number"/>
          <w:rtl w:val="0"/>
          <w:lang w:val="ru-RU"/>
        </w:rPr>
        <w:t>в основе своей сов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 xml:space="preserve">мещает свойства оболочек С и Корна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 xml:space="preserve">разработка компании </w:t>
      </w:r>
      <w:r>
        <w:rPr>
          <w:rStyle w:val="Section Number"/>
          <w:rtl w:val="0"/>
          <w:lang w:val="ru-RU"/>
        </w:rPr>
        <w:t xml:space="preserve">Free Software Foundation). POSIX (Portable Operating System Interface for Computer Environments) </w:t>
      </w:r>
      <w:r>
        <w:rPr>
          <w:rStyle w:val="Section Number"/>
          <w:rtl w:val="0"/>
          <w:lang w:val="ru-RU"/>
        </w:rPr>
        <w:t>— набор стандартов описания интерфейсов взаимодействия операционной системы и прикладных программ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Стандарты </w:t>
      </w:r>
      <w:r>
        <w:rPr>
          <w:rStyle w:val="Section Number"/>
          <w:rtl w:val="0"/>
          <w:lang w:val="ru-RU"/>
        </w:rPr>
        <w:t xml:space="preserve">POSIX </w:t>
      </w:r>
      <w:r>
        <w:rPr>
          <w:rStyle w:val="Section Number"/>
          <w:rtl w:val="0"/>
          <w:lang w:val="ru-RU"/>
        </w:rPr>
        <w:t xml:space="preserve">разработаны комитетом </w:t>
      </w:r>
      <w:r>
        <w:rPr>
          <w:rStyle w:val="Section Number"/>
          <w:rtl w:val="0"/>
          <w:lang w:val="ru-RU"/>
        </w:rPr>
        <w:t xml:space="preserve">IEEE (Institute of Electrical and Electronics Engineers) </w:t>
      </w:r>
      <w:r>
        <w:rPr>
          <w:rStyle w:val="Section Number"/>
          <w:rtl w:val="0"/>
          <w:lang w:val="ru-RU"/>
        </w:rPr>
        <w:t xml:space="preserve">для обеспечения совместимости различных </w:t>
      </w:r>
      <w:r>
        <w:rPr>
          <w:rStyle w:val="Section Number"/>
          <w:rtl w:val="0"/>
          <w:lang w:val="ru-RU"/>
        </w:rPr>
        <w:t>UNIX/Linux-</w:t>
      </w:r>
      <w:r>
        <w:rPr>
          <w:rStyle w:val="Section Number"/>
          <w:rtl w:val="0"/>
          <w:lang w:val="ru-RU"/>
        </w:rPr>
        <w:t>подобных опера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ционных систем и переносимости прикладных программ на уровне исходного кода</w:t>
      </w:r>
      <w:r>
        <w:rPr>
          <w:rStyle w:val="Section Number"/>
          <w:rtl w:val="0"/>
          <w:lang w:val="ru-RU"/>
        </w:rPr>
        <w:t>. POSIX-</w:t>
      </w:r>
      <w:r>
        <w:rPr>
          <w:rStyle w:val="Section Number"/>
          <w:rtl w:val="0"/>
          <w:lang w:val="ru-RU"/>
        </w:rPr>
        <w:t>совместимые оболочки разработаны на базе оболочки Корна</w:t>
      </w:r>
      <w:r>
        <w:rPr>
          <w:rStyle w:val="Section Number"/>
          <w:rtl w:val="0"/>
          <w:lang w:val="ru-RU"/>
        </w:rPr>
        <w:t>.</w:t>
      </w:r>
      <w:bookmarkEnd w:id="5"/>
    </w:p>
    <w:p>
      <w:pPr>
        <w:pStyle w:val="Рубрика"/>
      </w:pPr>
      <w:bookmarkStart w:name="_Toc3" w:id="6"/>
      <w:bookmarkStart w:name="выполнениелабораторнойработы" w:id="7"/>
      <w:r>
        <w:rPr>
          <w:rStyle w:val="Section Number"/>
          <w:rtl w:val="0"/>
        </w:rPr>
        <w:t>4</w:t>
        <w:tab/>
      </w:r>
      <w:r>
        <w:rPr>
          <w:rStyle w:val="Section Number"/>
          <w:rtl w:val="0"/>
          <w:lang w:val="ru-RU"/>
        </w:rPr>
        <w:t>Выполнение лабораторной работы</w:t>
      </w:r>
      <w:bookmarkEnd w:id="6"/>
    </w:p>
    <w:p>
      <w:pPr>
        <w:pStyle w:val="Compact"/>
        <w:numPr>
          <w:ilvl w:val="0"/>
          <w:numId w:val="3"/>
        </w:numPr>
        <w:rPr>
          <w:lang w:val="ru-RU"/>
        </w:rPr>
      </w:pPr>
      <w:r>
        <w:rPr>
          <w:rStyle w:val="Section Number"/>
          <w:rtl w:val="0"/>
          <w:lang w:val="ru-RU"/>
        </w:rPr>
        <w:t>Написать командный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реализующий упрощённый механизм семафоров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Ко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 xml:space="preserve">мандный файл должен в течение некоторого времени </w:t>
      </w:r>
      <w:r>
        <w:rPr>
          <w:rStyle w:val="Section Number"/>
          <w:rtl w:val="0"/>
          <w:lang w:val="ru-RU"/>
        </w:rPr>
        <w:t xml:space="preserve">t1 </w:t>
      </w:r>
      <w:r>
        <w:rPr>
          <w:rStyle w:val="Section Number"/>
          <w:rtl w:val="0"/>
          <w:lang w:val="ru-RU"/>
        </w:rPr>
        <w:t>дожидаться освобождения ресурса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выдавая об этом сообщение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 дождавшись его освобождения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использовать его в течение некоторого времени </w:t>
      </w:r>
      <w:r>
        <w:rPr>
          <w:rStyle w:val="Section Number"/>
          <w:rtl w:val="0"/>
          <w:lang w:val="ru-RU"/>
        </w:rPr>
        <w:t xml:space="preserve">t2&lt;&gt;t1, </w:t>
      </w:r>
      <w:r>
        <w:rPr>
          <w:rStyle w:val="Section Number"/>
          <w:rtl w:val="0"/>
          <w:lang w:val="ru-RU"/>
        </w:rPr>
        <w:t>также выдавая информацию о том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ресурс используется соответствующим командным файлом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процессом</w:t>
      </w:r>
      <w:r>
        <w:rPr>
          <w:rStyle w:val="Section Number"/>
          <w:rtl w:val="0"/>
          <w:lang w:val="ru-RU"/>
        </w:rPr>
        <w:t xml:space="preserve">). </w:t>
      </w:r>
      <w:r>
        <w:rPr>
          <w:rStyle w:val="Section Number"/>
          <w:rtl w:val="0"/>
          <w:lang w:val="ru-RU"/>
        </w:rPr>
        <w:t>Запустить командный файл в одном виртуальном терминале в фоновом режиме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перенаправив его вывод в другой </w:t>
      </w:r>
      <w:r>
        <w:rPr>
          <w:rStyle w:val="Section Number"/>
          <w:rtl w:val="0"/>
          <w:lang w:val="ru-RU"/>
        </w:rPr>
        <w:t xml:space="preserve">(&gt; /dev/tty#, </w:t>
      </w:r>
      <w:r>
        <w:rPr>
          <w:rStyle w:val="Section Number"/>
          <w:rtl w:val="0"/>
          <w:lang w:val="ru-RU"/>
        </w:rPr>
        <w:t xml:space="preserve">где </w:t>
      </w:r>
      <w:r>
        <w:rPr>
          <w:rStyle w:val="Section Number"/>
          <w:rtl w:val="0"/>
          <w:lang w:val="ru-RU"/>
        </w:rPr>
        <w:t xml:space="preserve"># </w:t>
      </w:r>
      <w:r>
        <w:rPr>
          <w:rStyle w:val="Section Number"/>
          <w:rtl w:val="0"/>
          <w:lang w:val="ru-RU"/>
        </w:rPr>
        <w:t>— номер терминала куда перенаправляется вывод</w:t>
      </w:r>
      <w:r>
        <w:rPr>
          <w:rStyle w:val="Section Number"/>
          <w:rtl w:val="0"/>
          <w:lang w:val="ru-RU"/>
        </w:rPr>
        <w:t xml:space="preserve">), </w:t>
      </w:r>
      <w:r>
        <w:rPr>
          <w:rStyle w:val="Section Number"/>
          <w:rtl w:val="0"/>
          <w:lang w:val="ru-RU"/>
        </w:rPr>
        <w:t>в котором также запущен этот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но не фоновом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 в привилегированном режиме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Доработать программу так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чтобы имелась возможность взаимодействия трёх и более процессов</w:t>
      </w:r>
      <w:r>
        <w:rPr>
          <w:rStyle w:val="Section Number"/>
          <w:rtl w:val="0"/>
          <w:lang w:val="ru-RU"/>
        </w:rPr>
        <w:t>.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fig.</w:t>
      </w:r>
      <w:r>
        <w:rPr>
          <w:rStyle w:val="Section Number"/>
          <w:rtl w:val="0"/>
          <w:lang w:val="ru-RU"/>
        </w:rPr>
        <w:t> </w:t>
      </w:r>
      <w:r>
        <w:rPr>
          <w:rStyle w:val="Section Number"/>
          <w:rtl w:val="0"/>
          <w:lang w:val="ru-RU"/>
        </w:rPr>
        <w:t>1).</w:t>
      </w:r>
      <w:bookmarkEnd w:id="7"/>
    </w:p>
    <w:p>
      <w:pPr>
        <w:pStyle w:val="Captioned Figure"/>
      </w:pPr>
      <w:bookmarkStart w:name="fig001" w:id="8"/>
      <w:r>
        <w:drawing xmlns:a="http://schemas.openxmlformats.org/drawingml/2006/main">
          <wp:inline distT="0" distB="0" distL="0" distR="0">
            <wp:extent cx="3834454" cy="2182535"/>
            <wp:effectExtent l="0" t="0" r="0" b="0"/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454" cy="21825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bookmarkStart w:name="_Toc4" w:id="9"/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1: 1</w:t>
      </w:r>
      <w:bookmarkEnd w:id="9"/>
    </w:p>
    <w:p>
      <w:pPr>
        <w:pStyle w:val="Compact"/>
        <w:numPr>
          <w:ilvl w:val="0"/>
          <w:numId w:val="6"/>
        </w:numPr>
      </w:pPr>
      <w:bookmarkEnd w:id="8"/>
      <w:r>
        <w:rPr>
          <w:rStyle w:val="Section Number"/>
          <w:rtl w:val="0"/>
          <w:lang w:val="ru-RU"/>
        </w:rPr>
        <w:t xml:space="preserve">Реализовать команду </w:t>
      </w:r>
      <w:r>
        <w:rPr>
          <w:rStyle w:val="Section Number"/>
          <w:rtl w:val="0"/>
          <w:lang w:val="ru-RU"/>
        </w:rPr>
        <w:t xml:space="preserve">man </w:t>
      </w:r>
      <w:r>
        <w:rPr>
          <w:rStyle w:val="Section Number"/>
          <w:rtl w:val="0"/>
          <w:lang w:val="ru-RU"/>
        </w:rPr>
        <w:t>с помощью командного файла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Изучите содержимое ката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 xml:space="preserve">лога </w:t>
      </w:r>
      <w:r>
        <w:rPr>
          <w:rStyle w:val="Section Number"/>
          <w:rtl w:val="0"/>
          <w:lang w:val="ru-RU"/>
        </w:rPr>
        <w:t xml:space="preserve">/usr/share/man/man1. </w:t>
      </w:r>
      <w:r>
        <w:rPr>
          <w:rStyle w:val="Section Number"/>
          <w:rtl w:val="0"/>
          <w:lang w:val="ru-RU"/>
        </w:rPr>
        <w:t>В нем находятся архивы текстовых файлов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содержащих справку по большинству установленных в системе программ и команд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Каждый архив можно открыть командой </w:t>
      </w:r>
      <w:r>
        <w:rPr>
          <w:rStyle w:val="Section Number"/>
          <w:rtl w:val="0"/>
          <w:lang w:val="ru-RU"/>
        </w:rPr>
        <w:t xml:space="preserve">less </w:t>
      </w:r>
      <w:r>
        <w:rPr>
          <w:rStyle w:val="Section Number"/>
          <w:rtl w:val="0"/>
          <w:lang w:val="ru-RU"/>
        </w:rPr>
        <w:t>сразу же просмотрев содержимое справки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если соответствующего файла нет в каталоге </w:t>
      </w:r>
      <w:r>
        <w:rPr>
          <w:rStyle w:val="Section Number"/>
          <w:rtl w:val="0"/>
          <w:lang w:val="ru-RU"/>
        </w:rPr>
        <w:t>man1.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fig.</w:t>
      </w:r>
      <w:r>
        <w:rPr>
          <w:rStyle w:val="Section Number"/>
          <w:rtl w:val="0"/>
          <w:lang w:val="ru-RU"/>
        </w:rPr>
        <w:t> </w:t>
      </w:r>
      <w:r>
        <w:rPr>
          <w:rStyle w:val="Section Number"/>
          <w:rtl w:val="0"/>
          <w:lang w:val="ru-RU"/>
        </w:rPr>
        <w:t>2).</w:t>
      </w:r>
    </w:p>
    <w:p>
      <w:pPr>
        <w:pStyle w:val="Captioned Figure"/>
      </w:pPr>
      <w:bookmarkStart w:name="fig002" w:id="10"/>
      <w:r>
        <w:drawing xmlns:a="http://schemas.openxmlformats.org/drawingml/2006/main">
          <wp:inline distT="0" distB="0" distL="0" distR="0">
            <wp:extent cx="5943473" cy="1690274"/>
            <wp:effectExtent l="0" t="0" r="0" b="0"/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16902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bookmarkStart w:name="_Toc5" w:id="11"/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2: 2</w:t>
      </w:r>
      <w:bookmarkEnd w:id="11"/>
    </w:p>
    <w:p>
      <w:pPr>
        <w:pStyle w:val="Compact"/>
        <w:numPr>
          <w:ilvl w:val="0"/>
          <w:numId w:val="9"/>
        </w:numPr>
      </w:pPr>
      <w:bookmarkEnd w:id="10"/>
      <w:r>
        <w:rPr>
          <w:rStyle w:val="Section Number"/>
          <w:rtl w:val="0"/>
          <w:lang w:val="ru-RU"/>
        </w:rPr>
        <w:t xml:space="preserve">Используя встроенную переменную </w:t>
      </w:r>
      <w:r>
        <w:rPr>
          <w:rStyle w:val="Section Number"/>
          <w:rtl w:val="0"/>
          <w:lang w:val="ru-RU"/>
        </w:rPr>
        <w:t xml:space="preserve">$RANDOM, </w:t>
      </w:r>
      <w:r>
        <w:rPr>
          <w:rStyle w:val="Section Number"/>
          <w:rtl w:val="0"/>
          <w:lang w:val="ru-RU"/>
        </w:rPr>
        <w:t>напишите командный файл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генерирую</w:t>
      </w:r>
      <w:r>
        <w:rPr>
          <w:rStyle w:val="Section Number"/>
          <w:rtl w:val="0"/>
          <w:lang w:val="ru-RU"/>
        </w:rPr>
        <w:t xml:space="preserve">- </w:t>
      </w:r>
      <w:r>
        <w:rPr>
          <w:rStyle w:val="Section Number"/>
          <w:rtl w:val="0"/>
          <w:lang w:val="ru-RU"/>
        </w:rPr>
        <w:t>щий случайную последовательность букв латинского алфавита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Учтите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</w:t>
      </w:r>
      <w:r>
        <w:rPr>
          <w:rStyle w:val="Section Number"/>
          <w:rtl w:val="0"/>
          <w:lang w:val="ru-RU"/>
        </w:rPr>
        <w:t xml:space="preserve">$RANDOM </w:t>
      </w:r>
      <w:r>
        <w:rPr>
          <w:rStyle w:val="Section Number"/>
          <w:rtl w:val="0"/>
          <w:lang w:val="ru-RU"/>
        </w:rPr>
        <w:t xml:space="preserve">выдаёт псевдослучайные числа в диапазоне от </w:t>
      </w:r>
      <w:r>
        <w:rPr>
          <w:rStyle w:val="Section Number"/>
          <w:rtl w:val="0"/>
          <w:lang w:val="ru-RU"/>
        </w:rPr>
        <w:t xml:space="preserve">0 </w:t>
      </w:r>
      <w:r>
        <w:rPr>
          <w:rStyle w:val="Section Number"/>
          <w:rtl w:val="0"/>
          <w:lang w:val="ru-RU"/>
        </w:rPr>
        <w:t xml:space="preserve">до </w:t>
      </w:r>
      <w:r>
        <w:rPr>
          <w:rStyle w:val="Section Number"/>
          <w:rtl w:val="0"/>
          <w:lang w:val="ru-RU"/>
        </w:rPr>
        <w:t>32767.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fig.</w:t>
      </w:r>
      <w:r>
        <w:rPr>
          <w:rStyle w:val="Section Number"/>
          <w:rtl w:val="0"/>
          <w:lang w:val="ru-RU"/>
        </w:rPr>
        <w:t> </w:t>
      </w:r>
      <w:r>
        <w:rPr>
          <w:rStyle w:val="Section Number"/>
          <w:rtl w:val="0"/>
          <w:lang w:val="ru-RU"/>
        </w:rPr>
        <w:t>3).</w:t>
      </w:r>
    </w:p>
    <w:p>
      <w:pPr>
        <w:pStyle w:val="Captioned Figure"/>
      </w:pPr>
      <w:bookmarkStart w:name="fig003" w:id="12"/>
      <w:r>
        <w:drawing xmlns:a="http://schemas.openxmlformats.org/drawingml/2006/main">
          <wp:inline distT="0" distB="0" distL="0" distR="0">
            <wp:extent cx="3733800" cy="2408904"/>
            <wp:effectExtent l="0" t="0" r="0" b="0"/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089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bookmarkStart w:name="_Toc6" w:id="13"/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3: 3</w:t>
      </w:r>
      <w:bookmarkEnd w:id="13"/>
    </w:p>
    <w:p>
      <w:pPr>
        <w:pStyle w:val="Рубрика"/>
      </w:pPr>
      <w:bookmarkStart w:name="_Toc7" w:id="14"/>
      <w:bookmarkStart w:name="контрольныевопросы" w:id="15"/>
      <w:r>
        <w:rPr>
          <w:rStyle w:val="Section Number"/>
          <w:rtl w:val="0"/>
        </w:rPr>
        <w:t>5</w:t>
        <w:tab/>
      </w:r>
      <w:r>
        <w:rPr>
          <w:rStyle w:val="Section Number"/>
          <w:rtl w:val="0"/>
          <w:lang w:val="ru-RU"/>
        </w:rPr>
        <w:t>Контрольные вопросы</w:t>
      </w:r>
      <w:bookmarkEnd w:id="14"/>
    </w:p>
    <w:p>
      <w:pPr>
        <w:pStyle w:val="Основной текст"/>
        <w:numPr>
          <w:ilvl w:val="0"/>
          <w:numId w:val="10"/>
        </w:numPr>
        <w:rPr>
          <w:lang w:val="ru-RU"/>
        </w:rPr>
      </w:pPr>
      <w:r>
        <w:rPr>
          <w:rStyle w:val="Section Number"/>
          <w:rtl w:val="0"/>
          <w:lang w:val="ru-RU"/>
        </w:rPr>
        <w:t>Найдите синтаксическую ошибку в следующей строке</w:t>
      </w:r>
      <w:r>
        <w:rPr>
          <w:rStyle w:val="Section Number"/>
          <w:rtl w:val="0"/>
          <w:lang w:val="en-US"/>
        </w:rPr>
        <w:t xml:space="preserve">: 1 while [$1 != </w:t>
      </w:r>
      <w:r>
        <w:rPr>
          <w:rStyle w:val="Section Number"/>
          <w:rtl w:val="1"/>
          <w:lang w:val="ar-SA" w:bidi="ar-SA"/>
        </w:rPr>
        <w:t>“</w:t>
      </w:r>
      <w:r>
        <w:rPr>
          <w:rStyle w:val="Section Number"/>
          <w:rtl w:val="0"/>
          <w:lang w:val="es-ES_tradnl"/>
        </w:rPr>
        <w:t>exit</w:t>
      </w:r>
      <w:r>
        <w:rPr>
          <w:rStyle w:val="Section Number"/>
          <w:rtl w:val="0"/>
        </w:rPr>
        <w:t>”</w:t>
      </w:r>
      <w:r>
        <w:rPr>
          <w:rStyle w:val="Section Number"/>
          <w:rtl w:val="0"/>
          <w:lang w:val="pt-PT"/>
        </w:rPr>
        <w:t xml:space="preserve">] </w:t>
      </w:r>
      <w:r>
        <w:rPr>
          <w:rStyle w:val="Section Number"/>
          <w:rtl w:val="0"/>
          <w:lang w:val="ru-RU"/>
        </w:rPr>
        <w:t>В данной строчке допущены следующие ошибки</w:t>
      </w:r>
      <w:r>
        <w:rPr>
          <w:rStyle w:val="Section Number"/>
          <w:rtl w:val="0"/>
        </w:rPr>
        <w:t xml:space="preserve">: </w:t>
      </w:r>
      <w:r>
        <w:rPr>
          <w:rStyle w:val="Section Number"/>
          <w:rtl w:val="0"/>
          <w:lang w:val="ru-RU"/>
        </w:rPr>
        <w:t xml:space="preserve">не хватает пробелов после первой скобки </w:t>
      </w:r>
      <w:r>
        <w:rPr>
          <w:rStyle w:val="Section Number"/>
          <w:rtl w:val="0"/>
          <w:lang w:val="pt-PT"/>
        </w:rPr>
        <w:t xml:space="preserve">[ </w:t>
      </w:r>
      <w:r>
        <w:rPr>
          <w:rStyle w:val="Section Number"/>
          <w:rtl w:val="0"/>
          <w:lang w:val="ru-RU"/>
        </w:rPr>
        <w:t xml:space="preserve">и перед второй скобкой </w:t>
      </w:r>
      <w:r>
        <w:rPr>
          <w:rStyle w:val="Section Number"/>
          <w:rtl w:val="0"/>
          <w:lang w:val="pt-PT"/>
        </w:rPr>
        <w:t xml:space="preserve">] </w:t>
      </w:r>
      <w:r>
        <w:rPr>
          <w:rStyle w:val="Section Number"/>
          <w:rtl w:val="0"/>
          <w:lang w:val="ru-RU"/>
        </w:rPr>
        <w:t xml:space="preserve">выражение </w:t>
      </w:r>
      <w:r>
        <w:rPr>
          <w:rStyle w:val="Section Number"/>
          <w:rtl w:val="0"/>
          <w:lang w:val="en-US"/>
        </w:rPr>
        <w:t xml:space="preserve">$1 </w:t>
      </w:r>
      <w:r>
        <w:rPr>
          <w:rStyle w:val="Section Number"/>
          <w:rtl w:val="0"/>
        </w:rPr>
        <w:t>необходимо взять в “”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потому что эта переменная может содержать пробелы Таким образом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правильный вариант должен выглядеть так</w:t>
      </w:r>
      <w:r>
        <w:rPr>
          <w:rStyle w:val="Section Number"/>
          <w:rtl w:val="0"/>
          <w:lang w:val="en-US"/>
        </w:rPr>
        <w:t xml:space="preserve">: while [ </w:t>
      </w:r>
      <w:r>
        <w:rPr>
          <w:rStyle w:val="Section Number"/>
          <w:rtl w:val="1"/>
          <w:lang w:val="ar-SA" w:bidi="ar-SA"/>
        </w:rPr>
        <w:t>“</w:t>
      </w:r>
      <w:r>
        <w:rPr>
          <w:rStyle w:val="Section Number"/>
          <w:rtl w:val="0"/>
          <w:lang w:val="en-US"/>
        </w:rPr>
        <w:t>$1</w:t>
      </w:r>
      <w:r>
        <w:rPr>
          <w:rStyle w:val="Section Number"/>
          <w:rtl w:val="0"/>
        </w:rPr>
        <w:t xml:space="preserve">” </w:t>
      </w:r>
      <w:r>
        <w:rPr>
          <w:rStyle w:val="Section Number"/>
          <w:rtl w:val="0"/>
          <w:lang w:val="ru-RU"/>
        </w:rPr>
        <w:t xml:space="preserve">!= </w:t>
      </w:r>
      <w:r>
        <w:rPr>
          <w:rStyle w:val="Section Number"/>
          <w:rtl w:val="1"/>
          <w:lang w:val="ar-SA" w:bidi="ar-SA"/>
        </w:rPr>
        <w:t>“</w:t>
      </w:r>
      <w:r>
        <w:rPr>
          <w:rStyle w:val="Section Number"/>
          <w:rtl w:val="0"/>
          <w:lang w:val="es-ES_tradnl"/>
        </w:rPr>
        <w:t>exit</w:t>
      </w:r>
      <w:r>
        <w:rPr>
          <w:rStyle w:val="Section Number"/>
          <w:rtl w:val="0"/>
        </w:rPr>
        <w:t xml:space="preserve">” </w:t>
      </w:r>
      <w:r>
        <w:rPr>
          <w:rStyle w:val="Section Number"/>
          <w:rtl w:val="0"/>
          <w:lang w:val="pt-PT"/>
        </w:rPr>
        <w:t>]</w:t>
      </w:r>
    </w:p>
    <w:p>
      <w:pPr>
        <w:pStyle w:val="Основной текст"/>
        <w:numPr>
          <w:ilvl w:val="0"/>
          <w:numId w:val="2"/>
        </w:numPr>
        <w:rPr>
          <w:color w:val="000000"/>
          <w:sz w:val="24"/>
          <w:lang w:val="ru-RU"/>
        </w:rPr>
      </w:pPr>
      <w:r>
        <w:rPr>
          <w:rStyle w:val="Section Number"/>
          <w:rtl w:val="0"/>
          <w:lang w:val="ru-RU"/>
        </w:rPr>
        <w:t xml:space="preserve">Как объединить </w:t>
      </w:r>
      <w:r>
        <w:rPr>
          <w:rStyle w:val="Section Number"/>
          <w:rtl w:val="0"/>
        </w:rPr>
        <w:t>(</w:t>
      </w:r>
      <w:r>
        <w:rPr>
          <w:rStyle w:val="Section Number"/>
          <w:rtl w:val="0"/>
        </w:rPr>
        <w:t>конкатенация</w:t>
      </w:r>
      <w:r>
        <w:rPr>
          <w:rStyle w:val="Section Number"/>
          <w:rtl w:val="0"/>
        </w:rPr>
        <w:t xml:space="preserve">) </w:t>
      </w:r>
      <w:r>
        <w:rPr>
          <w:rStyle w:val="Section Number"/>
          <w:rtl w:val="0"/>
        </w:rPr>
        <w:t>несколько строк в одну</w:t>
      </w:r>
      <w:r>
        <w:rPr>
          <w:rStyle w:val="Section Number"/>
          <w:rtl w:val="0"/>
          <w:lang w:val="zh-TW" w:eastAsia="zh-TW"/>
        </w:rPr>
        <w:t xml:space="preserve">? </w:t>
      </w:r>
      <w:r>
        <w:rPr>
          <w:rStyle w:val="Section Number"/>
          <w:rtl w:val="0"/>
          <w:lang w:val="ru-RU"/>
        </w:rPr>
        <w:t>Чтобы объединить несколько строк в одну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можно воспользоваться несколькими способами</w:t>
      </w:r>
      <w:r>
        <w:rPr>
          <w:rStyle w:val="Section Number"/>
          <w:rtl w:val="0"/>
        </w:rPr>
        <w:t xml:space="preserve">: </w:t>
      </w:r>
      <w:r>
        <w:rPr>
          <w:rStyle w:val="Section Number"/>
          <w:rtl w:val="0"/>
          <w:lang w:val="ru-RU"/>
        </w:rPr>
        <w:t>Первый</w:t>
      </w:r>
      <w:r>
        <w:rPr>
          <w:rStyle w:val="Section Number"/>
          <w:rtl w:val="0"/>
          <w:lang w:val="da-DK"/>
        </w:rPr>
        <w:t>: VAR1=</w:t>
      </w:r>
      <w:r>
        <w:rPr>
          <w:rStyle w:val="Section Number"/>
          <w:rtl w:val="1"/>
          <w:lang w:val="ar-SA" w:bidi="ar-SA"/>
        </w:rPr>
        <w:t>“</w:t>
      </w:r>
      <w:r>
        <w:rPr>
          <w:rStyle w:val="Section Number"/>
          <w:rtl w:val="0"/>
          <w:lang w:val="it-IT"/>
        </w:rPr>
        <w:t>Hello,</w:t>
      </w:r>
      <w:r>
        <w:rPr>
          <w:rStyle w:val="Section Number"/>
          <w:rtl w:val="0"/>
        </w:rPr>
        <w:t xml:space="preserve">” </w:t>
      </w:r>
      <w:r>
        <w:rPr>
          <w:rStyle w:val="Section Number"/>
          <w:rtl w:val="0"/>
          <w:lang w:val="da-DK"/>
        </w:rPr>
        <w:t>VAR2=</w:t>
      </w:r>
      <w:r>
        <w:rPr>
          <w:rStyle w:val="Section Number"/>
          <w:rtl w:val="0"/>
        </w:rPr>
        <w:t xml:space="preserve">” </w:t>
      </w:r>
      <w:r>
        <w:rPr>
          <w:rStyle w:val="Section Number"/>
          <w:rtl w:val="0"/>
          <w:lang w:val="en-US"/>
        </w:rPr>
        <w:t>World</w:t>
      </w:r>
      <w:r>
        <w:rPr>
          <w:rStyle w:val="Section Number"/>
          <w:rtl w:val="0"/>
        </w:rPr>
        <w:t xml:space="preserve">” </w:t>
      </w:r>
      <w:r>
        <w:rPr>
          <w:rStyle w:val="Section Number"/>
          <w:rtl w:val="0"/>
          <w:lang w:val="en-US"/>
        </w:rPr>
        <w:t>VAR3=</w:t>
      </w:r>
      <w:r>
        <w:rPr>
          <w:rStyle w:val="Section Number"/>
          <w:rtl w:val="1"/>
          <w:lang w:val="ar-SA" w:bidi="ar-SA"/>
        </w:rPr>
        <w:t>“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</m:oMath>
      <w:r>
        <w:rPr>
          <w:rStyle w:val="Section Number"/>
          <w:rtl w:val="0"/>
          <w:lang w:val="da-DK"/>
        </w:rPr>
        <w:t>VAR2</w:t>
      </w:r>
      <w:r>
        <w:rPr>
          <w:rStyle w:val="Section Number"/>
          <w:rtl w:val="0"/>
        </w:rPr>
        <w:t xml:space="preserve">” </w:t>
      </w:r>
      <w:r>
        <w:rPr>
          <w:rStyle w:val="Section Number"/>
          <w:rtl w:val="0"/>
          <w:lang w:val="es-ES_tradnl"/>
        </w:rPr>
        <w:t xml:space="preserve">echo </w:t>
      </w:r>
      <w:r>
        <w:rPr>
          <w:rStyle w:val="Section Number"/>
          <w:rtl w:val="1"/>
          <w:lang w:val="ar-SA" w:bidi="ar-SA"/>
        </w:rPr>
        <w:t>“</w:t>
      </w:r>
      <w:r>
        <w:rPr>
          <w:rStyle w:val="Section Number"/>
          <w:rtl w:val="0"/>
          <w:lang w:val="en-US"/>
        </w:rPr>
        <w:t xml:space="preserve">$VAR3" </w:t>
      </w:r>
      <w:r>
        <w:rPr>
          <w:rStyle w:val="Section Number"/>
          <w:rtl w:val="0"/>
          <w:lang w:val="ru-RU"/>
        </w:rPr>
        <w:t>Результат</w:t>
      </w:r>
      <w:r>
        <w:rPr>
          <w:rStyle w:val="Section Number"/>
          <w:rtl w:val="0"/>
          <w:lang w:val="en-US"/>
        </w:rPr>
        <w:t xml:space="preserve">: Hello, World </w:t>
      </w:r>
      <w:r>
        <w:rPr>
          <w:rStyle w:val="Section Number"/>
          <w:rtl w:val="0"/>
          <w:lang w:val="ru-RU"/>
        </w:rPr>
        <w:t>Второй</w:t>
      </w:r>
      <w:r>
        <w:rPr>
          <w:rStyle w:val="Section Number"/>
          <w:rtl w:val="0"/>
          <w:lang w:val="es-ES_tradnl"/>
        </w:rPr>
        <w:t>: VAR1="Hello, " VAR1+=" World" echo "$VAR1</w:t>
      </w:r>
      <w:r>
        <w:rPr>
          <w:rStyle w:val="Section Number"/>
          <w:rtl w:val="0"/>
        </w:rPr>
        <w:t>” Результат</w:t>
      </w:r>
      <w:r>
        <w:rPr>
          <w:rStyle w:val="Section Number"/>
          <w:rtl w:val="0"/>
          <w:lang w:val="en-US"/>
        </w:rPr>
        <w:t>: Hello, World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Найдите информацию об утилите </w:t>
      </w:r>
      <w:r>
        <w:rPr>
          <w:rStyle w:val="Section Number"/>
          <w:rtl w:val="0"/>
          <w:lang w:val="pt-PT"/>
        </w:rPr>
        <w:t xml:space="preserve">seq. </w:t>
      </w:r>
      <w:r>
        <w:rPr>
          <w:rStyle w:val="Section Number"/>
          <w:rtl w:val="0"/>
          <w:lang w:val="ru-RU"/>
        </w:rPr>
        <w:t xml:space="preserve">Какими иными способами можно реализовать её функционал при программировании на </w:t>
      </w:r>
      <w:r>
        <w:rPr>
          <w:rStyle w:val="Section Number"/>
          <w:rtl w:val="0"/>
          <w:lang w:val="zh-TW" w:eastAsia="zh-TW"/>
        </w:rPr>
        <w:t xml:space="preserve">bash? </w:t>
      </w:r>
      <w:r>
        <w:rPr>
          <w:rStyle w:val="Section Number"/>
          <w:rtl w:val="0"/>
        </w:rPr>
        <w:t xml:space="preserve">Команда </w:t>
      </w:r>
      <w:r>
        <w:rPr>
          <w:rStyle w:val="Section Number"/>
          <w:rtl w:val="0"/>
          <w:lang w:val="it-IT"/>
        </w:rPr>
        <w:t xml:space="preserve">seq </w:t>
      </w:r>
      <w:r>
        <w:rPr>
          <w:rStyle w:val="Section Number"/>
          <w:rtl w:val="0"/>
        </w:rPr>
        <w:t xml:space="preserve">в </w:t>
      </w:r>
      <w:r>
        <w:rPr>
          <w:rStyle w:val="Section Number"/>
          <w:rtl w:val="0"/>
          <w:lang w:val="fr-FR"/>
        </w:rPr>
        <w:t xml:space="preserve">Linux </w:t>
      </w:r>
      <w:r>
        <w:rPr>
          <w:rStyle w:val="Section Number"/>
          <w:rtl w:val="0"/>
        </w:rPr>
        <w:t xml:space="preserve">используется для генерации чисел от ПЕРВОГО до ПОСЛЕДНЕГО шага </w:t>
      </w:r>
      <w:r>
        <w:rPr>
          <w:rStyle w:val="Section Number"/>
          <w:rtl w:val="0"/>
          <w:lang w:val="de-DE"/>
        </w:rPr>
        <w:t xml:space="preserve">INCREMENT. </w:t>
      </w:r>
      <w:r>
        <w:rPr>
          <w:rStyle w:val="Section Number"/>
          <w:rtl w:val="0"/>
          <w:lang w:val="ru-RU"/>
        </w:rPr>
        <w:t>Параметры</w:t>
      </w:r>
      <w:r>
        <w:rPr>
          <w:rStyle w:val="Section Number"/>
          <w:rtl w:val="0"/>
          <w:lang w:val="it-IT"/>
        </w:rPr>
        <w:t xml:space="preserve">: seq LAST: </w:t>
      </w:r>
      <w:r>
        <w:rPr>
          <w:rStyle w:val="Section Number"/>
          <w:rtl w:val="0"/>
        </w:rPr>
        <w:t>если задан только один аргумент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 xml:space="preserve">он создает числа от </w:t>
      </w:r>
      <w:r>
        <w:rPr>
          <w:rStyle w:val="Section Number"/>
          <w:rtl w:val="0"/>
          <w:lang w:val="ru-RU"/>
        </w:rPr>
        <w:t xml:space="preserve">1 </w:t>
      </w:r>
      <w:r>
        <w:rPr>
          <w:rStyle w:val="Section Number"/>
          <w:rtl w:val="0"/>
        </w:rPr>
        <w:t xml:space="preserve">до </w:t>
      </w:r>
      <w:r>
        <w:rPr>
          <w:rStyle w:val="Section Number"/>
          <w:rtl w:val="0"/>
        </w:rPr>
        <w:t xml:space="preserve">LAST </w:t>
      </w:r>
      <w:r>
        <w:rPr>
          <w:rStyle w:val="Section Number"/>
          <w:rtl w:val="0"/>
          <w:lang w:val="ru-RU"/>
        </w:rPr>
        <w:t>с шагом шага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равным </w:t>
      </w:r>
      <w:r>
        <w:rPr>
          <w:rStyle w:val="Section Number"/>
          <w:rtl w:val="0"/>
        </w:rPr>
        <w:t xml:space="preserve">1. </w:t>
      </w:r>
      <w:r>
        <w:rPr>
          <w:rStyle w:val="Section Number"/>
          <w:rtl w:val="0"/>
          <w:lang w:val="ru-RU"/>
        </w:rPr>
        <w:t xml:space="preserve">Если </w:t>
      </w:r>
      <w:r>
        <w:rPr>
          <w:rStyle w:val="Section Number"/>
          <w:rtl w:val="0"/>
        </w:rPr>
        <w:t xml:space="preserve">LAST </w:t>
      </w:r>
      <w:r>
        <w:rPr>
          <w:rStyle w:val="Section Number"/>
          <w:rtl w:val="0"/>
          <w:lang w:val="ru-RU"/>
        </w:rPr>
        <w:t xml:space="preserve">меньше </w:t>
      </w:r>
      <w:r>
        <w:rPr>
          <w:rStyle w:val="Section Number"/>
          <w:rtl w:val="0"/>
        </w:rPr>
        <w:t xml:space="preserve">1, </w:t>
      </w:r>
      <w:r>
        <w:rPr>
          <w:rStyle w:val="Section Number"/>
          <w:rtl w:val="0"/>
          <w:lang w:val="ru-RU"/>
        </w:rPr>
        <w:t xml:space="preserve">значение </w:t>
      </w:r>
      <w:r>
        <w:rPr>
          <w:rStyle w:val="Section Number"/>
          <w:rtl w:val="0"/>
          <w:lang w:val="en-US"/>
        </w:rPr>
        <w:t xml:space="preserve">is </w:t>
      </w:r>
      <w:r>
        <w:rPr>
          <w:rStyle w:val="Section Number"/>
          <w:rtl w:val="0"/>
          <w:lang w:val="ru-RU"/>
        </w:rPr>
        <w:t>не выдает</w:t>
      </w:r>
      <w:r>
        <w:rPr>
          <w:rStyle w:val="Section Number"/>
          <w:rtl w:val="0"/>
          <w:lang w:val="pt-PT"/>
        </w:rPr>
        <w:t xml:space="preserve">. seq FIRST LAST: </w:t>
      </w:r>
      <w:r>
        <w:rPr>
          <w:rStyle w:val="Section Number"/>
          <w:rtl w:val="0"/>
          <w:lang w:val="ru-RU"/>
        </w:rPr>
        <w:t>когда заданы два аргумента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 xml:space="preserve">он генерирует числа от </w:t>
      </w:r>
      <w:r>
        <w:rPr>
          <w:rStyle w:val="Section Number"/>
          <w:rtl w:val="0"/>
          <w:lang w:val="pt-PT"/>
        </w:rPr>
        <w:t xml:space="preserve">FIRST </w:t>
      </w:r>
      <w:r>
        <w:rPr>
          <w:rStyle w:val="Section Number"/>
          <w:rtl w:val="0"/>
        </w:rPr>
        <w:t xml:space="preserve">до </w:t>
      </w:r>
      <w:r>
        <w:rPr>
          <w:rStyle w:val="Section Number"/>
          <w:rtl w:val="0"/>
        </w:rPr>
        <w:t xml:space="preserve">LAST </w:t>
      </w:r>
      <w:r>
        <w:rPr>
          <w:rStyle w:val="Section Number"/>
          <w:rtl w:val="0"/>
          <w:lang w:val="ru-RU"/>
        </w:rPr>
        <w:t xml:space="preserve">с шагом </w:t>
      </w:r>
      <w:r>
        <w:rPr>
          <w:rStyle w:val="Section Number"/>
          <w:rtl w:val="0"/>
        </w:rPr>
        <w:t xml:space="preserve">1, </w:t>
      </w:r>
      <w:r>
        <w:rPr>
          <w:rStyle w:val="Section Number"/>
          <w:rtl w:val="0"/>
          <w:lang w:val="ru-RU"/>
        </w:rPr>
        <w:t xml:space="preserve">равным </w:t>
      </w:r>
      <w:r>
        <w:rPr>
          <w:rStyle w:val="Section Number"/>
          <w:rtl w:val="0"/>
        </w:rPr>
        <w:t xml:space="preserve">1. </w:t>
      </w:r>
      <w:r>
        <w:rPr>
          <w:rStyle w:val="Section Number"/>
          <w:rtl w:val="0"/>
          <w:lang w:val="ru-RU"/>
        </w:rPr>
        <w:t xml:space="preserve">Если </w:t>
      </w:r>
      <w:r>
        <w:rPr>
          <w:rStyle w:val="Section Number"/>
          <w:rtl w:val="0"/>
        </w:rPr>
        <w:t xml:space="preserve">LAST </w:t>
      </w:r>
      <w:r>
        <w:rPr>
          <w:rStyle w:val="Section Number"/>
          <w:rtl w:val="0"/>
          <w:lang w:val="ru-RU"/>
        </w:rPr>
        <w:t xml:space="preserve">меньше </w:t>
      </w:r>
      <w:r>
        <w:rPr>
          <w:rStyle w:val="Section Number"/>
          <w:rtl w:val="0"/>
          <w:lang w:val="pt-PT"/>
        </w:rPr>
        <w:t xml:space="preserve">FIRST, </w:t>
      </w:r>
      <w:r>
        <w:rPr>
          <w:rStyle w:val="Section Number"/>
          <w:rtl w:val="0"/>
          <w:lang w:val="ru-RU"/>
        </w:rPr>
        <w:t>он не выдает никаких выходных данных</w:t>
      </w:r>
      <w:r>
        <w:rPr>
          <w:rStyle w:val="Section Number"/>
          <w:rtl w:val="0"/>
          <w:lang w:val="en-US"/>
        </w:rPr>
        <w:t xml:space="preserve">. seq FIRST INCREMENT LAST: </w:t>
      </w:r>
      <w:r>
        <w:rPr>
          <w:rStyle w:val="Section Number"/>
          <w:rtl w:val="0"/>
          <w:lang w:val="ru-RU"/>
        </w:rPr>
        <w:t>когда заданы три аргумента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 xml:space="preserve">он генерирует числа от </w:t>
      </w:r>
      <w:r>
        <w:rPr>
          <w:rStyle w:val="Section Number"/>
          <w:rtl w:val="0"/>
          <w:lang w:val="pt-PT"/>
        </w:rPr>
        <w:t xml:space="preserve">FIRST </w:t>
      </w:r>
      <w:r>
        <w:rPr>
          <w:rStyle w:val="Section Number"/>
          <w:rtl w:val="0"/>
        </w:rPr>
        <w:t xml:space="preserve">до </w:t>
      </w:r>
      <w:r>
        <w:rPr>
          <w:rStyle w:val="Section Number"/>
          <w:rtl w:val="0"/>
        </w:rPr>
        <w:t xml:space="preserve">LAST </w:t>
      </w:r>
      <w:r>
        <w:rPr>
          <w:rStyle w:val="Section Number"/>
          <w:rtl w:val="0"/>
        </w:rPr>
        <w:t xml:space="preserve">на шаге </w:t>
      </w:r>
      <w:r>
        <w:rPr>
          <w:rStyle w:val="Section Number"/>
          <w:rtl w:val="0"/>
          <w:lang w:val="de-DE"/>
        </w:rPr>
        <w:t xml:space="preserve">INCREMENT. </w:t>
      </w:r>
      <w:r>
        <w:rPr>
          <w:rStyle w:val="Section Number"/>
          <w:rtl w:val="0"/>
          <w:lang w:val="ru-RU"/>
        </w:rPr>
        <w:t xml:space="preserve">Если </w:t>
      </w:r>
      <w:r>
        <w:rPr>
          <w:rStyle w:val="Section Number"/>
          <w:rtl w:val="0"/>
        </w:rPr>
        <w:t xml:space="preserve">LAST </w:t>
      </w:r>
      <w:r>
        <w:rPr>
          <w:rStyle w:val="Section Number"/>
          <w:rtl w:val="0"/>
          <w:lang w:val="ru-RU"/>
        </w:rPr>
        <w:t>меньше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чем </w:t>
      </w:r>
      <w:r>
        <w:rPr>
          <w:rStyle w:val="Section Number"/>
          <w:rtl w:val="0"/>
          <w:lang w:val="pt-PT"/>
        </w:rPr>
        <w:t xml:space="preserve">FIRST, </w:t>
      </w:r>
      <w:r>
        <w:rPr>
          <w:rStyle w:val="Section Number"/>
          <w:rtl w:val="0"/>
          <w:lang w:val="ru-RU"/>
        </w:rPr>
        <w:t>он не производит вывод</w:t>
      </w:r>
      <w:r>
        <w:rPr>
          <w:rStyle w:val="Section Number"/>
          <w:rtl w:val="0"/>
          <w:lang w:val="pt-PT"/>
        </w:rPr>
        <w:t xml:space="preserve">. seq -f </w:t>
      </w:r>
      <w:r>
        <w:rPr>
          <w:rStyle w:val="Section Number"/>
          <w:rtl w:val="0"/>
          <w:lang w:val="fr-FR"/>
        </w:rPr>
        <w:t>«</w:t>
      </w:r>
      <w:r>
        <w:rPr>
          <w:rStyle w:val="Section Number"/>
          <w:rtl w:val="0"/>
          <w:lang w:val="de-DE"/>
        </w:rPr>
        <w:t>FORMAT</w:t>
      </w:r>
      <w:r>
        <w:rPr>
          <w:rStyle w:val="Section Number"/>
          <w:rtl w:val="0"/>
          <w:lang w:val="it-IT"/>
        </w:rPr>
        <w:t xml:space="preserve">» </w:t>
      </w:r>
      <w:r>
        <w:rPr>
          <w:rStyle w:val="Section Number"/>
          <w:rtl w:val="0"/>
          <w:lang w:val="en-US"/>
        </w:rPr>
        <w:t xml:space="preserve">FIRST INCREMENT LAST: </w:t>
      </w:r>
      <w:r>
        <w:rPr>
          <w:rStyle w:val="Section Number"/>
          <w:rtl w:val="0"/>
          <w:lang w:val="ru-RU"/>
        </w:rPr>
        <w:t>эта команда используется для генерации последовательности в форматированном виде</w:t>
      </w:r>
      <w:r>
        <w:rPr>
          <w:rStyle w:val="Section Number"/>
          <w:rtl w:val="0"/>
          <w:lang w:val="pt-PT"/>
        </w:rPr>
        <w:t xml:space="preserve">. FIRST </w:t>
      </w:r>
      <w:r>
        <w:rPr>
          <w:rStyle w:val="Section Number"/>
          <w:rtl w:val="0"/>
        </w:rPr>
        <w:t xml:space="preserve">и </w:t>
      </w:r>
      <w:r>
        <w:rPr>
          <w:rStyle w:val="Section Number"/>
          <w:rtl w:val="0"/>
          <w:lang w:val="de-DE"/>
        </w:rPr>
        <w:t xml:space="preserve">INCREMENT </w:t>
      </w:r>
      <w:r>
        <w:rPr>
          <w:rStyle w:val="Section Number"/>
          <w:rtl w:val="0"/>
          <w:lang w:val="ru-RU"/>
        </w:rPr>
        <w:t>являются необязательными</w:t>
      </w:r>
      <w:r>
        <w:rPr>
          <w:rStyle w:val="Section Number"/>
          <w:rtl w:val="0"/>
          <w:lang w:val="pt-PT"/>
        </w:rPr>
        <w:t xml:space="preserve">. seq -s </w:t>
      </w:r>
      <w:r>
        <w:rPr>
          <w:rStyle w:val="Section Number"/>
          <w:rtl w:val="0"/>
          <w:lang w:val="fr-FR"/>
        </w:rPr>
        <w:t>«</w:t>
      </w:r>
      <w:r>
        <w:rPr>
          <w:rStyle w:val="Section Number"/>
          <w:rtl w:val="0"/>
          <w:lang w:val="en-US"/>
        </w:rPr>
        <w:t>STRING</w:t>
      </w:r>
      <w:r>
        <w:rPr>
          <w:rStyle w:val="Section Number"/>
          <w:rtl w:val="0"/>
        </w:rPr>
        <w:t>» ПЕРВЫЙ ВКЛЮЧЕНО</w:t>
      </w:r>
      <w:r>
        <w:rPr>
          <w:rStyle w:val="Section Number"/>
          <w:rtl w:val="0"/>
        </w:rPr>
        <w:t xml:space="preserve">: </w:t>
      </w:r>
      <w:r>
        <w:rPr>
          <w:rStyle w:val="Section Number"/>
          <w:rtl w:val="0"/>
          <w:lang w:val="ru-RU"/>
        </w:rPr>
        <w:t xml:space="preserve">Эта команда используется для </w:t>
      </w:r>
      <w:r>
        <w:rPr>
          <w:rStyle w:val="Section Number"/>
          <w:rtl w:val="0"/>
          <w:lang w:val="en-US"/>
        </w:rPr>
        <w:t xml:space="preserve">STRING </w:t>
      </w:r>
      <w:r>
        <w:rPr>
          <w:rStyle w:val="Section Number"/>
          <w:rtl w:val="0"/>
          <w:lang w:val="ru-RU"/>
        </w:rPr>
        <w:t>для разделения чисел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 xml:space="preserve">По умолчанию это значение равно </w:t>
      </w:r>
      <w:r>
        <w:rPr>
          <w:rStyle w:val="Section Number"/>
          <w:rtl w:val="0"/>
        </w:rPr>
        <w:t>/n.</w:t>
      </w:r>
      <w:r>
        <w:rPr>
          <w:rStyle w:val="Section Number"/>
          <w:rtl w:val="0"/>
        </w:rPr>
        <w:t> </w:t>
      </w:r>
      <w:r>
        <w:rPr>
          <w:rStyle w:val="Section Number"/>
          <w:rtl w:val="0"/>
          <w:lang w:val="pt-PT"/>
        </w:rPr>
        <w:t xml:space="preserve">FIRST </w:t>
      </w:r>
      <w:r>
        <w:rPr>
          <w:rStyle w:val="Section Number"/>
          <w:rtl w:val="0"/>
        </w:rPr>
        <w:t xml:space="preserve">и </w:t>
      </w:r>
      <w:r>
        <w:rPr>
          <w:rStyle w:val="Section Number"/>
          <w:rtl w:val="0"/>
          <w:lang w:val="de-DE"/>
        </w:rPr>
        <w:t xml:space="preserve">INCREMENT </w:t>
      </w:r>
      <w:r>
        <w:rPr>
          <w:rStyle w:val="Section Number"/>
          <w:rtl w:val="0"/>
          <w:lang w:val="ru-RU"/>
        </w:rPr>
        <w:t>являются необязательными</w:t>
      </w:r>
      <w:r>
        <w:rPr>
          <w:rStyle w:val="Section Number"/>
          <w:rtl w:val="0"/>
          <w:lang w:val="en-US"/>
        </w:rPr>
        <w:t xml:space="preserve">. seq -w FIRST INCREMENT LAST: </w:t>
      </w:r>
      <w:r>
        <w:rPr>
          <w:rStyle w:val="Section Number"/>
          <w:rtl w:val="0"/>
          <w:lang w:val="ru-RU"/>
        </w:rPr>
        <w:t>эта команда используется для выравнивания ширины путем заполнения начальными нулями</w:t>
      </w:r>
      <w:r>
        <w:rPr>
          <w:rStyle w:val="Section Number"/>
          <w:rtl w:val="0"/>
          <w:lang w:val="pt-PT"/>
        </w:rPr>
        <w:t xml:space="preserve">. FIRST </w:t>
      </w:r>
      <w:r>
        <w:rPr>
          <w:rStyle w:val="Section Number"/>
          <w:rtl w:val="0"/>
        </w:rPr>
        <w:t xml:space="preserve">и </w:t>
      </w:r>
      <w:r>
        <w:rPr>
          <w:rStyle w:val="Section Number"/>
          <w:rtl w:val="0"/>
          <w:lang w:val="de-DE"/>
        </w:rPr>
        <w:t xml:space="preserve">INCREMENT </w:t>
      </w:r>
      <w:r>
        <w:rPr>
          <w:rStyle w:val="Section Number"/>
          <w:rtl w:val="0"/>
          <w:lang w:val="ru-RU"/>
        </w:rPr>
        <w:t>являются необязательными</w:t>
      </w:r>
      <w:r>
        <w:rPr>
          <w:rStyle w:val="Section Number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Какой результат даст вычисление выражения </w:t>
      </w:r>
      <w:r>
        <w:rPr>
          <w:rStyle w:val="Section Number"/>
          <w:rtl w:val="0"/>
          <w:lang w:val="en-US"/>
        </w:rPr>
        <w:t xml:space="preserve">$((10/3))? </w:t>
      </w:r>
      <w:r>
        <w:rPr>
          <w:rStyle w:val="Section Number"/>
          <w:rtl w:val="0"/>
          <w:lang w:val="ru-RU"/>
        </w:rPr>
        <w:t xml:space="preserve">Результатом данного выражения </w:t>
      </w:r>
      <w:r>
        <w:rPr>
          <w:rStyle w:val="Section Number"/>
          <w:rtl w:val="0"/>
          <w:lang w:val="en-US"/>
        </w:rPr>
        <w:t xml:space="preserve">$((10/3)) </w:t>
      </w:r>
      <w:r>
        <w:rPr>
          <w:rStyle w:val="Section Number"/>
          <w:rtl w:val="0"/>
          <w:lang w:val="ru-RU"/>
        </w:rPr>
        <w:t xml:space="preserve">будет </w:t>
      </w:r>
      <w:r>
        <w:rPr>
          <w:rStyle w:val="Section Number"/>
          <w:rtl w:val="0"/>
        </w:rPr>
        <w:t xml:space="preserve">3, </w:t>
      </w:r>
      <w:r>
        <w:rPr>
          <w:rStyle w:val="Section Number"/>
          <w:rtl w:val="0"/>
          <w:lang w:val="ru-RU"/>
        </w:rPr>
        <w:t>потому что это целочисленное деление без остатка</w:t>
      </w:r>
      <w:r>
        <w:rPr>
          <w:rStyle w:val="Section Number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Укажите кратко основные отличия командной оболочки </w:t>
      </w:r>
      <w:r>
        <w:rPr>
          <w:rStyle w:val="Section Number"/>
          <w:rtl w:val="0"/>
        </w:rPr>
        <w:t xml:space="preserve">zsh </w:t>
      </w:r>
      <w:r>
        <w:rPr>
          <w:rStyle w:val="Section Number"/>
          <w:rtl w:val="0"/>
        </w:rPr>
        <w:t xml:space="preserve">от </w:t>
      </w:r>
      <w:r>
        <w:rPr>
          <w:rStyle w:val="Section Number"/>
          <w:rtl w:val="0"/>
        </w:rPr>
        <w:t xml:space="preserve">bash. </w:t>
      </w:r>
      <w:r>
        <w:rPr>
          <w:rStyle w:val="Section Number"/>
          <w:rtl w:val="0"/>
          <w:lang w:val="ru-RU"/>
        </w:rPr>
        <w:t xml:space="preserve">Отличия командной оболочки </w:t>
      </w:r>
      <w:r>
        <w:rPr>
          <w:rStyle w:val="Section Number"/>
          <w:rtl w:val="0"/>
        </w:rPr>
        <w:t xml:space="preserve">zsh </w:t>
      </w:r>
      <w:r>
        <w:rPr>
          <w:rStyle w:val="Section Number"/>
          <w:rtl w:val="0"/>
        </w:rPr>
        <w:t xml:space="preserve">от </w:t>
      </w:r>
      <w:r>
        <w:rPr>
          <w:rStyle w:val="Section Number"/>
          <w:rtl w:val="0"/>
          <w:lang w:val="de-DE"/>
        </w:rPr>
        <w:t xml:space="preserve">bash: </w:t>
      </w:r>
      <w:r>
        <w:rPr>
          <w:rStyle w:val="Section Number"/>
          <w:rtl w:val="0"/>
        </w:rPr>
        <w:t xml:space="preserve">В </w:t>
      </w:r>
      <w:r>
        <w:rPr>
          <w:rStyle w:val="Section Number"/>
          <w:rtl w:val="0"/>
        </w:rPr>
        <w:t xml:space="preserve">zsh </w:t>
      </w:r>
      <w:r>
        <w:rPr>
          <w:rStyle w:val="Section Number"/>
          <w:rtl w:val="0"/>
          <w:lang w:val="ru-RU"/>
        </w:rPr>
        <w:t xml:space="preserve">более быстрое автодополнение для </w:t>
      </w:r>
      <w:r>
        <w:rPr>
          <w:rStyle w:val="Section Number"/>
          <w:rtl w:val="0"/>
          <w:lang w:val="it-IT"/>
        </w:rPr>
        <w:t xml:space="preserve">cd </w:t>
      </w:r>
      <w:r>
        <w:rPr>
          <w:rStyle w:val="Section Number"/>
          <w:rtl w:val="0"/>
          <w:lang w:val="ru-RU"/>
        </w:rPr>
        <w:t>с помощью Т</w:t>
      </w:r>
      <w:r>
        <w:rPr>
          <w:rStyle w:val="Section Number"/>
          <w:rtl w:val="0"/>
          <w:lang w:val="de-DE"/>
        </w:rPr>
        <w:t xml:space="preserve">ab </w:t>
      </w:r>
      <w:r>
        <w:rPr>
          <w:rStyle w:val="Section Number"/>
          <w:rtl w:val="0"/>
        </w:rPr>
        <w:t xml:space="preserve">В </w:t>
      </w:r>
      <w:r>
        <w:rPr>
          <w:rStyle w:val="Section Number"/>
          <w:rtl w:val="0"/>
        </w:rPr>
        <w:t xml:space="preserve">zsh </w:t>
      </w:r>
      <w:r>
        <w:rPr>
          <w:rStyle w:val="Section Number"/>
          <w:rtl w:val="0"/>
          <w:lang w:val="ru-RU"/>
        </w:rPr>
        <w:t xml:space="preserve">существует калькулятор </w:t>
      </w:r>
      <w:r>
        <w:rPr>
          <w:rStyle w:val="Section Number"/>
          <w:rtl w:val="0"/>
          <w:lang w:val="es-ES_tradnl"/>
        </w:rPr>
        <w:t xml:space="preserve">zcalc, </w:t>
      </w:r>
      <w:r>
        <w:rPr>
          <w:rStyle w:val="Section Number"/>
          <w:rtl w:val="0"/>
          <w:lang w:val="ru-RU"/>
        </w:rPr>
        <w:t xml:space="preserve">способный выполнять вычисления внутри терминала В </w:t>
      </w:r>
      <w:r>
        <w:rPr>
          <w:rStyle w:val="Section Number"/>
          <w:rtl w:val="0"/>
        </w:rPr>
        <w:t xml:space="preserve">zsh </w:t>
      </w:r>
      <w:r>
        <w:rPr>
          <w:rStyle w:val="Section Number"/>
          <w:rtl w:val="0"/>
          <w:lang w:val="ru-RU"/>
        </w:rPr>
        <w:t xml:space="preserve">поддерживаются числа с плавающей запятой В </w:t>
      </w:r>
      <w:r>
        <w:rPr>
          <w:rStyle w:val="Section Number"/>
          <w:rtl w:val="0"/>
        </w:rPr>
        <w:t xml:space="preserve">zsh </w:t>
      </w:r>
      <w:r>
        <w:rPr>
          <w:rStyle w:val="Section Number"/>
          <w:rtl w:val="0"/>
          <w:lang w:val="ru-RU"/>
        </w:rPr>
        <w:t xml:space="preserve">поддерживаются структуры данных «хэш» В </w:t>
      </w:r>
      <w:r>
        <w:rPr>
          <w:rStyle w:val="Section Number"/>
          <w:rtl w:val="0"/>
        </w:rPr>
        <w:t xml:space="preserve">zsh </w:t>
      </w:r>
      <w:r>
        <w:rPr>
          <w:rStyle w:val="Section Number"/>
          <w:rtl w:val="0"/>
          <w:lang w:val="ru-RU"/>
        </w:rPr>
        <w:t xml:space="preserve">поддерживается раскрытие полного пути на основенеполных данных В </w:t>
      </w:r>
      <w:r>
        <w:rPr>
          <w:rStyle w:val="Section Number"/>
          <w:rtl w:val="0"/>
        </w:rPr>
        <w:t xml:space="preserve">zsh </w:t>
      </w:r>
      <w:r>
        <w:rPr>
          <w:rStyle w:val="Section Number"/>
          <w:rtl w:val="0"/>
          <w:lang w:val="ru-RU"/>
        </w:rPr>
        <w:t xml:space="preserve">поддерживается замена части пути В </w:t>
      </w:r>
      <w:r>
        <w:rPr>
          <w:rStyle w:val="Section Number"/>
          <w:rtl w:val="0"/>
        </w:rPr>
        <w:t xml:space="preserve">zsh </w:t>
      </w:r>
      <w:r>
        <w:rPr>
          <w:rStyle w:val="Section Number"/>
          <w:rtl w:val="0"/>
          <w:lang w:val="ru-RU"/>
        </w:rPr>
        <w:t>есть возможность отображать разделенный экран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такой же как разделенный экран </w:t>
      </w:r>
      <w:r>
        <w:rPr>
          <w:rStyle w:val="Section Number"/>
          <w:rtl w:val="0"/>
        </w:rPr>
        <w:t>vim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Проверьте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верен ли синтаксис данной конструкции </w:t>
      </w:r>
      <w:r>
        <w:rPr>
          <w:rStyle w:val="Section Number"/>
          <w:rtl w:val="0"/>
          <w:lang w:val="en-US"/>
        </w:rPr>
        <w:t xml:space="preserve">1 for ((a=1; a &lt;= LIMIT; a++)) for ((a=1; a &lt;= LIMIT; a++)) </w:t>
      </w:r>
      <w:r>
        <w:rPr>
          <w:rStyle w:val="Section Number"/>
          <w:rtl w:val="0"/>
          <w:lang w:val="ru-RU"/>
        </w:rPr>
        <w:t>синтаксис данной конструкции верен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потому что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используя двойные круглые скобки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можно не писать </w:t>
      </w:r>
      <w:r>
        <w:rPr>
          <w:rStyle w:val="Section Number"/>
          <w:rtl w:val="0"/>
          <w:lang w:val="en-US"/>
        </w:rPr>
        <w:t xml:space="preserve">$ </w:t>
      </w:r>
      <w:r>
        <w:rPr>
          <w:rStyle w:val="Section Number"/>
          <w:rtl w:val="0"/>
          <w:lang w:val="ru-RU"/>
        </w:rPr>
        <w:t xml:space="preserve">перед переменными </w:t>
      </w:r>
      <w:r>
        <w:rPr>
          <w:rStyle w:val="Section Number"/>
          <w:rtl w:val="0"/>
        </w:rPr>
        <w:t>().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Сравните язык </w:t>
      </w:r>
      <w:r>
        <w:rPr>
          <w:rStyle w:val="Section Number"/>
          <w:rtl w:val="0"/>
          <w:lang w:val="en-US"/>
        </w:rPr>
        <w:t xml:space="preserve">bash </w:t>
      </w:r>
      <w:r>
        <w:rPr>
          <w:rStyle w:val="Section Number"/>
          <w:rtl w:val="0"/>
          <w:lang w:val="ru-RU"/>
        </w:rPr>
        <w:t>с какими</w:t>
      </w:r>
      <w:r>
        <w:rPr>
          <w:rStyle w:val="Section Number"/>
          <w:rtl w:val="0"/>
        </w:rPr>
        <w:t>-</w:t>
      </w:r>
      <w:r>
        <w:rPr>
          <w:rStyle w:val="Section Number"/>
          <w:rtl w:val="0"/>
          <w:lang w:val="ru-RU"/>
        </w:rPr>
        <w:t>либо языками программирования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 xml:space="preserve">Какие преимущества у </w:t>
      </w:r>
      <w:r>
        <w:rPr>
          <w:rStyle w:val="Section Number"/>
          <w:rtl w:val="0"/>
          <w:lang w:val="en-US"/>
        </w:rPr>
        <w:t xml:space="preserve">bash </w:t>
      </w:r>
      <w:r>
        <w:rPr>
          <w:rStyle w:val="Section Number"/>
          <w:rtl w:val="0"/>
          <w:lang w:val="ru-RU"/>
        </w:rPr>
        <w:t>по сравнению с ними</w:t>
      </w:r>
      <w:r>
        <w:rPr>
          <w:rStyle w:val="Section Number"/>
          <w:rtl w:val="0"/>
          <w:lang w:val="zh-TW" w:eastAsia="zh-TW"/>
        </w:rPr>
        <w:t xml:space="preserve">? </w:t>
      </w:r>
      <w:r>
        <w:rPr>
          <w:rStyle w:val="Section Number"/>
          <w:rtl w:val="0"/>
          <w:lang w:val="ru-RU"/>
        </w:rPr>
        <w:t>Какие недостатки</w:t>
      </w:r>
      <w:r>
        <w:rPr>
          <w:rStyle w:val="Section Number"/>
          <w:rtl w:val="0"/>
          <w:lang w:val="zh-TW" w:eastAsia="zh-TW"/>
        </w:rPr>
        <w:t xml:space="preserve">? </w:t>
      </w:r>
      <w:r>
        <w:rPr>
          <w:rStyle w:val="Section Number"/>
          <w:rtl w:val="0"/>
          <w:lang w:val="ru-RU"/>
        </w:rPr>
        <w:t xml:space="preserve">Преимущества и недостатки скриптового языка </w:t>
      </w:r>
      <w:r>
        <w:rPr>
          <w:rStyle w:val="Section Number"/>
          <w:rtl w:val="0"/>
          <w:lang w:val="de-DE"/>
        </w:rPr>
        <w:t xml:space="preserve">bash: </w:t>
      </w:r>
      <w:r>
        <w:rPr>
          <w:rStyle w:val="Section Number"/>
          <w:rtl w:val="0"/>
          <w:lang w:val="ru-RU"/>
        </w:rPr>
        <w:t xml:space="preserve">Один из самых распространенных и ставится по умолчанию в большинстве дистрибутивах </w:t>
      </w:r>
      <w:r>
        <w:rPr>
          <w:rStyle w:val="Section Number"/>
          <w:rtl w:val="0"/>
          <w:lang w:val="fr-FR"/>
        </w:rPr>
        <w:t xml:space="preserve">Linux, MacOS </w:t>
      </w:r>
      <w:r>
        <w:rPr>
          <w:rStyle w:val="Section Number"/>
          <w:rtl w:val="0"/>
          <w:lang w:val="ru-RU"/>
        </w:rPr>
        <w:t>Удобное перенаправление ввода</w:t>
      </w:r>
      <w:r>
        <w:rPr>
          <w:rStyle w:val="Section Number"/>
          <w:rtl w:val="0"/>
        </w:rPr>
        <w:t>/</w:t>
      </w:r>
      <w:r>
        <w:rPr>
          <w:rStyle w:val="Section Number"/>
          <w:rtl w:val="0"/>
          <w:lang w:val="ru-RU"/>
        </w:rPr>
        <w:t xml:space="preserve">вывода Большое количество команд для работы с файловыми системами </w:t>
      </w:r>
      <w:r>
        <w:rPr>
          <w:rStyle w:val="Section Number"/>
          <w:rtl w:val="0"/>
          <w:lang w:val="fr-FR"/>
        </w:rPr>
        <w:t xml:space="preserve">Linux </w:t>
      </w:r>
      <w:r>
        <w:rPr>
          <w:rStyle w:val="Section Number"/>
          <w:rtl w:val="0"/>
          <w:lang w:val="ru-RU"/>
        </w:rPr>
        <w:t>Можно писать собственные скрипты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упрощающие работу в </w:t>
      </w:r>
      <w:r>
        <w:rPr>
          <w:rStyle w:val="Section Number"/>
          <w:rtl w:val="0"/>
          <w:lang w:val="fr-FR"/>
        </w:rPr>
        <w:t xml:space="preserve">Linux </w:t>
      </w:r>
      <w:r>
        <w:rPr>
          <w:rStyle w:val="Section Number"/>
          <w:rtl w:val="0"/>
          <w:lang w:val="ru-RU"/>
        </w:rPr>
        <w:t xml:space="preserve">Недостатки скриптового языка </w:t>
      </w:r>
      <w:r>
        <w:rPr>
          <w:rStyle w:val="Section Number"/>
          <w:rtl w:val="0"/>
          <w:lang w:val="de-DE"/>
        </w:rPr>
        <w:t xml:space="preserve">bash: </w:t>
      </w:r>
      <w:r>
        <w:rPr>
          <w:rStyle w:val="Section Number"/>
          <w:rtl w:val="0"/>
          <w:lang w:val="ru-RU"/>
        </w:rPr>
        <w:t xml:space="preserve">Дополнительные библиотеки других языков позволяют выполнить больше действий </w:t>
      </w:r>
      <w:r>
        <w:rPr>
          <w:rStyle w:val="Section Number"/>
          <w:rtl w:val="0"/>
          <w:lang w:val="en-US"/>
        </w:rPr>
        <w:t xml:space="preserve">Bash </w:t>
      </w:r>
      <w:r>
        <w:rPr>
          <w:rStyle w:val="Section Number"/>
          <w:rtl w:val="0"/>
          <w:lang w:val="ru-RU"/>
        </w:rPr>
        <w:t>не является языков общего назначения Утилиты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при выполнении скрипта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запускают свои процессы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которые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в свою очередь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отражаются на быстроте выполнения этого скрипта Скрипты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написанные на </w:t>
      </w:r>
      <w:r>
        <w:rPr>
          <w:rStyle w:val="Section Number"/>
          <w:rtl w:val="0"/>
          <w:lang w:val="en-US"/>
        </w:rPr>
        <w:t xml:space="preserve">bash, </w:t>
      </w:r>
      <w:r>
        <w:rPr>
          <w:rStyle w:val="Section Number"/>
          <w:rtl w:val="0"/>
          <w:lang w:val="ru-RU"/>
        </w:rPr>
        <w:t>нельзя запустить на других операционных системах без дополнительных действий</w:t>
      </w:r>
      <w:bookmarkEnd w:id="15"/>
      <w:bookmarkEnd w:id="12"/>
    </w:p>
    <w:p>
      <w:pPr>
        <w:pStyle w:val="Рубрика"/>
      </w:pPr>
      <w:bookmarkStart w:name="_Toc8" w:id="16"/>
      <w:bookmarkStart w:name="выводы" w:id="17"/>
      <w:r>
        <w:rPr>
          <w:rStyle w:val="Section Number"/>
          <w:rtl w:val="0"/>
        </w:rPr>
        <w:t>6</w:t>
        <w:tab/>
      </w:r>
      <w:r>
        <w:rPr>
          <w:rStyle w:val="Section Number"/>
          <w:rtl w:val="0"/>
          <w:lang w:val="ru-RU"/>
        </w:rPr>
        <w:t>Выводы</w:t>
      </w:r>
      <w:bookmarkEnd w:id="16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Мы изучили основы программирования в оболочке ОС </w:t>
      </w:r>
      <w:r>
        <w:rPr>
          <w:rStyle w:val="Section Number"/>
          <w:rtl w:val="0"/>
          <w:lang w:val="ru-RU"/>
        </w:rPr>
        <w:t xml:space="preserve">UNIX. </w:t>
      </w:r>
      <w:r>
        <w:rPr>
          <w:rStyle w:val="Section Number"/>
          <w:rtl w:val="0"/>
          <w:lang w:val="ru-RU"/>
        </w:rPr>
        <w:t>Научились писать более сложные командные файлы с использованием логических управляющих конструкций и циклов</w:t>
      </w:r>
      <w:r>
        <w:rPr>
          <w:rStyle w:val="Section Number"/>
          <w:rtl w:val="0"/>
          <w:lang w:val="ru-RU"/>
        </w:rPr>
        <w:t>.</w:t>
      </w:r>
      <w:bookmarkEnd w:id="17"/>
    </w:p>
    <w:sectPr>
      <w:headerReference w:type="default" r:id="rId7"/>
      <w:footerReference w:type="default" r:id="rId8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2"/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3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Su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28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uthor">
    <w:name w:val="Author"/>
    <w:next w:val="Author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TOC Headi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40"/>
      <w:szCs w:val="40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родительский элемент TOC 1">
    <w:name w:val="родительский элемент TOC 1"/>
    <w:next w:val="родительский элемент 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basedOn w:val="родительский элемент TOC 1"/>
    <w:next w:val="родительский элемент TOC 1"/>
    <w:pPr>
      <w:tabs>
        <w:tab w:val="right" w:pos="8504" w:leader="dot"/>
        <w:tab w:val="clear" w:pos="9638"/>
      </w:tabs>
    </w:pPr>
  </w:style>
  <w:style w:type="paragraph" w:styleId="Рубрика">
    <w:name w:val="Рубрика"/>
    <w:next w:val="Рубрика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.0">
    <w:name w:val="TOC 1"/>
    <w:basedOn w:val="родительский элемент TOC 1"/>
    <w:next w:val="родительский элемент TOC 1"/>
    <w:pPr>
      <w:tabs>
        <w:tab w:val="right" w:pos="8504" w:leader="dot"/>
        <w:tab w:val="clear" w:pos="9638"/>
      </w:tabs>
    </w:p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0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basedOn w:val="родительский элемент TOC 1"/>
  </w:style>
  <w:style w:type="paragraph" w:styleId="First Paragraph">
    <w:name w:val="First Paragraph"/>
    <w:next w:val="Fir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4"/>
      </w:numPr>
    </w:pPr>
  </w:style>
  <w:style w:type="numbering" w:styleId="Импортированный стиль 3">
    <w:name w:val="Импортированный стиль 3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