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Title"/>
      </w:pPr>
      <w:r>
        <w:rPr>
          <w:rStyle w:val="Section Number"/>
          <w:rtl w:val="0"/>
          <w:lang w:val="ru-RU"/>
        </w:rPr>
        <w:t>Отчёт по лабораторной работе №</w:t>
      </w:r>
      <w:r>
        <w:rPr>
          <w:rStyle w:val="Section Number"/>
          <w:rtl w:val="0"/>
          <w:lang w:val="ru-RU"/>
        </w:rPr>
        <w:t>5</w:t>
      </w:r>
    </w:p>
    <w:p>
      <w:pPr>
        <w:pStyle w:val="Subtitle"/>
      </w:pPr>
      <w:r>
        <w:rPr>
          <w:rStyle w:val="Section Number"/>
          <w:rtl w:val="0"/>
          <w:lang w:val="ru-RU"/>
        </w:rPr>
        <w:t>Дисциплина</w:t>
      </w:r>
      <w:r>
        <w:rPr>
          <w:rStyle w:val="Section Number"/>
          <w:rtl w:val="0"/>
          <w:lang w:val="ru-RU"/>
        </w:rPr>
        <w:t xml:space="preserve">: </w:t>
      </w:r>
      <w:r>
        <w:rPr>
          <w:rStyle w:val="Section Number"/>
          <w:rtl w:val="0"/>
          <w:lang w:val="ru-RU"/>
        </w:rPr>
        <w:t>Операционные системы</w:t>
      </w:r>
    </w:p>
    <w:p>
      <w:pPr>
        <w:pStyle w:val="Author"/>
      </w:pPr>
      <w:r>
        <w:rPr>
          <w:rStyle w:val="Section Number"/>
          <w:rtl w:val="0"/>
          <w:lang w:val="ru-RU"/>
        </w:rPr>
        <w:t>Николаева Ангелина Борисовна</w:t>
      </w:r>
    </w:p>
    <w:p>
      <w:pPr>
        <w:pStyle w:val="TOC Heading"/>
      </w:pPr>
      <w:r>
        <w:rPr>
          <w:rStyle w:val="Section Number"/>
          <w:rtl w:val="0"/>
          <w:lang w:val="ru-RU"/>
        </w:rPr>
        <w:t>Содержание</w:t>
      </w:r>
    </w:p>
    <w:p>
      <w:pPr>
        <w:pStyle w:val="Основной текст"/>
      </w:pPr>
      <w:r>
        <w:rPr/>
        <w:fldChar w:fldCharType="begin" w:fldLock="0"/>
      </w:r>
      <w:r>
        <w:instrText xml:space="preserve"> TOC \t "Рубрика, 1,Рубрика 2, 2"</w:instrText>
      </w:r>
      <w:r>
        <w:rPr/>
        <w:fldChar w:fldCharType="separate" w:fldLock="0"/>
      </w:r>
    </w:p>
    <w:p>
      <w:pPr>
        <w:pStyle w:val="TOC 1"/>
        <w:bidi w:val="0"/>
      </w:pPr>
      <w:r>
        <w:rPr>
          <w:rFonts w:cs="Arial Unicode MS" w:eastAsia="Arial Unicode MS" w:hint="default"/>
          <w:rtl w:val="0"/>
          <w:lang w:val="ru-RU"/>
        </w:rPr>
        <w:t>1 1. Цель работы</w:t>
        <w:tab/>
      </w:r>
      <w:r>
        <w:rPr/>
        <w:fldChar w:fldCharType="begin" w:fldLock="0"/>
      </w:r>
      <w:r>
        <w:instrText xml:space="preserve"> PAGEREF _Toc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2</w:t>
      </w:r>
      <w:r>
        <w:rPr/>
        <w:fldChar w:fldCharType="end" w:fldLock="0"/>
      </w:r>
    </w:p>
    <w:p>
      <w:pPr>
        <w:pStyle w:val="TOC 1"/>
        <w:bidi w:val="0"/>
      </w:pPr>
      <w:r>
        <w:rPr>
          <w:rFonts w:cs="Arial Unicode MS" w:eastAsia="Arial Unicode MS" w:hint="default"/>
          <w:rtl w:val="0"/>
          <w:lang w:val="ru-RU"/>
        </w:rPr>
        <w:t>2 2. Задание</w:t>
        <w:tab/>
      </w:r>
      <w:r>
        <w:rPr/>
        <w:fldChar w:fldCharType="begin" w:fldLock="0"/>
      </w:r>
      <w:r>
        <w:instrText xml:space="preserve"> PAGEREF _Toc1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2</w:t>
      </w:r>
      <w:r>
        <w:rPr/>
        <w:fldChar w:fldCharType="end" w:fldLock="0"/>
      </w:r>
    </w:p>
    <w:p>
      <w:pPr>
        <w:pStyle w:val="TOC 1"/>
        <w:bidi w:val="0"/>
      </w:pPr>
      <w:r>
        <w:rPr>
          <w:rFonts w:cs="Arial Unicode MS" w:eastAsia="Arial Unicode MS" w:hint="default"/>
          <w:rtl w:val="0"/>
          <w:lang w:val="ru-RU"/>
        </w:rPr>
        <w:t>3 3. Теоретическое введение</w:t>
        <w:tab/>
      </w:r>
      <w:r>
        <w:rPr/>
        <w:fldChar w:fldCharType="begin" w:fldLock="0"/>
      </w:r>
      <w:r>
        <w:instrText xml:space="preserve"> PAGEREF _Toc2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2</w:t>
      </w:r>
      <w:r>
        <w:rPr/>
        <w:fldChar w:fldCharType="end" w:fldLock="0"/>
      </w:r>
    </w:p>
    <w:p>
      <w:pPr>
        <w:pStyle w:val="TOC 1"/>
        <w:bidi w:val="0"/>
      </w:pPr>
      <w:r>
        <w:rPr>
          <w:rFonts w:cs="Arial Unicode MS" w:eastAsia="Arial Unicode MS" w:hint="default"/>
          <w:rtl w:val="0"/>
          <w:lang w:val="ru-RU"/>
        </w:rPr>
        <w:t>4 4. Выполнение лабораторной работы</w:t>
        <w:tab/>
      </w:r>
      <w:r>
        <w:rPr/>
        <w:fldChar w:fldCharType="begin" w:fldLock="0"/>
      </w:r>
      <w:r>
        <w:instrText xml:space="preserve"> PAGEREF _Toc3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3</w:t>
      </w:r>
      <w:r>
        <w:rPr/>
        <w:fldChar w:fldCharType="end" w:fldLock="0"/>
      </w:r>
    </w:p>
    <w:p>
      <w:pPr>
        <w:pStyle w:val="TOC 2"/>
        <w:bidi w:val="0"/>
      </w:pPr>
      <w:r>
        <w:rPr>
          <w:rFonts w:cs="Arial Unicode MS" w:eastAsia="Arial Unicode MS" w:hint="default"/>
          <w:rtl w:val="0"/>
          <w:lang w:val="fr-FR"/>
        </w:rPr>
        <w:t>4.1 Менеджер паролей pass</w:t>
        <w:tab/>
      </w:r>
      <w:r>
        <w:rPr/>
        <w:fldChar w:fldCharType="begin" w:fldLock="0"/>
      </w:r>
      <w:r>
        <w:instrText xml:space="preserve"> PAGEREF _Toc4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3</w:t>
      </w:r>
      <w:r>
        <w:rPr/>
        <w:fldChar w:fldCharType="end" w:fldLock="0"/>
      </w:r>
    </w:p>
    <w:p>
      <w:pPr>
        <w:pStyle w:val="TOC 2"/>
        <w:bidi w:val="0"/>
      </w:pPr>
      <w:r>
        <w:rPr>
          <w:rFonts w:cs="Arial Unicode MS" w:eastAsia="Arial Unicode MS" w:hint="default"/>
          <w:rtl w:val="0"/>
        </w:rPr>
        <w:t>4.2 Настройка интерфейса с броузером</w:t>
        <w:tab/>
      </w:r>
      <w:r>
        <w:rPr/>
        <w:fldChar w:fldCharType="begin" w:fldLock="0"/>
      </w:r>
      <w:r>
        <w:instrText xml:space="preserve"> PAGEREF _Toc5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4</w:t>
      </w:r>
      <w:r>
        <w:rPr/>
        <w:fldChar w:fldCharType="end" w:fldLock="0"/>
      </w:r>
    </w:p>
    <w:p>
      <w:pPr>
        <w:pStyle w:val="TOC 2"/>
        <w:bidi w:val="0"/>
      </w:pPr>
      <w:r>
        <w:rPr>
          <w:rFonts w:cs="Arial Unicode MS" w:eastAsia="Arial Unicode MS" w:hint="default"/>
          <w:rtl w:val="0"/>
        </w:rPr>
        <w:t>4.3 Сохранение пароля</w:t>
        <w:tab/>
      </w:r>
      <w:r>
        <w:rPr/>
        <w:fldChar w:fldCharType="begin" w:fldLock="0"/>
      </w:r>
      <w:r>
        <w:instrText xml:space="preserve"> PAGEREF _Toc6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4</w:t>
      </w:r>
      <w:r>
        <w:rPr/>
        <w:fldChar w:fldCharType="end" w:fldLock="0"/>
      </w:r>
    </w:p>
    <w:p>
      <w:pPr>
        <w:pStyle w:val="TOC 2"/>
        <w:bidi w:val="0"/>
      </w:pPr>
      <w:r>
        <w:rPr>
          <w:rFonts w:cs="Arial Unicode MS" w:eastAsia="Arial Unicode MS" w:hint="default"/>
          <w:rtl w:val="0"/>
          <w:lang w:val="ru-RU"/>
        </w:rPr>
        <w:t>4.4 Управление файлами конфигурации</w:t>
        <w:tab/>
      </w:r>
      <w:r>
        <w:rPr/>
        <w:fldChar w:fldCharType="begin" w:fldLock="0"/>
      </w:r>
      <w:r>
        <w:instrText xml:space="preserve"> PAGEREF _Toc7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5</w:t>
      </w:r>
      <w:r>
        <w:rPr/>
        <w:fldChar w:fldCharType="end" w:fldLock="0"/>
      </w:r>
    </w:p>
    <w:p>
      <w:pPr>
        <w:pStyle w:val="TOC 2"/>
        <w:bidi w:val="0"/>
      </w:pPr>
      <w:r>
        <w:rPr>
          <w:rFonts w:cs="Arial Unicode MS" w:eastAsia="Arial Unicode MS" w:hint="default"/>
          <w:rtl w:val="0"/>
          <w:lang w:val="ru-RU"/>
        </w:rPr>
        <w:t>4.5 Создание собственного репозитория с помощью утилит</w:t>
        <w:tab/>
      </w:r>
      <w:r>
        <w:rPr/>
        <w:fldChar w:fldCharType="begin" w:fldLock="0"/>
      </w:r>
      <w:r>
        <w:instrText xml:space="preserve"> PAGEREF _Toc8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5</w:t>
      </w:r>
      <w:r>
        <w:rPr/>
        <w:fldChar w:fldCharType="end" w:fldLock="0"/>
      </w:r>
    </w:p>
    <w:p>
      <w:pPr>
        <w:pStyle w:val="TOC 2"/>
        <w:bidi w:val="0"/>
      </w:pPr>
      <w:r>
        <w:rPr>
          <w:rFonts w:cs="Arial Unicode MS" w:eastAsia="Arial Unicode MS" w:hint="default"/>
          <w:rtl w:val="0"/>
          <w:lang w:val="ru-RU"/>
        </w:rPr>
        <w:t>4.6 Подключение репозитория к своей системе</w:t>
        <w:tab/>
      </w:r>
      <w:r>
        <w:rPr/>
        <w:fldChar w:fldCharType="begin" w:fldLock="0"/>
      </w:r>
      <w:r>
        <w:instrText xml:space="preserve"> PAGEREF _Toc9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5</w:t>
      </w:r>
      <w:r>
        <w:rPr/>
        <w:fldChar w:fldCharType="end" w:fldLock="0"/>
      </w:r>
    </w:p>
    <w:p>
      <w:pPr>
        <w:pStyle w:val="TOC 2"/>
        <w:bidi w:val="0"/>
      </w:pPr>
      <w:r>
        <w:rPr>
          <w:rFonts w:cs="Arial Unicode MS" w:eastAsia="Arial Unicode MS" w:hint="default"/>
          <w:rtl w:val="0"/>
          <w:lang w:val="fr-FR"/>
        </w:rPr>
        <w:t>4.7 Ежедневные операции c chezmoi</w:t>
        <w:tab/>
      </w:r>
      <w:r>
        <w:rPr/>
        <w:fldChar w:fldCharType="begin" w:fldLock="0"/>
      </w:r>
      <w:r>
        <w:instrText xml:space="preserve"> PAGEREF _Toc10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6</w:t>
      </w:r>
      <w:r>
        <w:rPr/>
        <w:fldChar w:fldCharType="end" w:fldLock="0"/>
      </w:r>
    </w:p>
    <w:p>
      <w:pPr>
        <w:pStyle w:val="TOC 1"/>
        <w:bidi w:val="0"/>
      </w:pPr>
      <w:r>
        <w:rPr>
          <w:rFonts w:cs="Arial Unicode MS" w:eastAsia="Arial Unicode MS" w:hint="default"/>
          <w:rtl w:val="0"/>
          <w:lang w:val="ru-RU"/>
        </w:rPr>
        <w:t>5. Выводы</w:t>
        <w:tab/>
      </w:r>
      <w:r>
        <w:rPr/>
        <w:fldChar w:fldCharType="begin" w:fldLock="0"/>
      </w:r>
      <w:r>
        <w:instrText xml:space="preserve"> PAGEREF _Toc11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6</w:t>
      </w:r>
      <w:r>
        <w:rPr/>
        <w:fldChar w:fldCharType="end" w:fldLock="0"/>
      </w:r>
    </w:p>
    <w:p>
      <w:pPr>
        <w:pStyle w:val="TOC 1"/>
        <w:bidi w:val="0"/>
      </w:pPr>
      <w:r>
        <w:rPr>
          <w:rFonts w:cs="Arial Unicode MS" w:eastAsia="Arial Unicode MS" w:hint="default"/>
          <w:rtl w:val="0"/>
          <w:lang w:val="ru-RU"/>
        </w:rPr>
        <w:t>Список литературы</w:t>
        <w:tab/>
      </w:r>
      <w:r>
        <w:rPr/>
        <w:fldChar w:fldCharType="begin" w:fldLock="0"/>
      </w:r>
      <w:r>
        <w:instrText xml:space="preserve"> PAGEREF _Toc12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6</w:t>
      </w:r>
      <w:r>
        <w:rPr/>
        <w:fldChar w:fldCharType="end" w:fldLock="0"/>
      </w:r>
    </w:p>
    <w:p>
      <w:pPr>
        <w:pStyle w:val="Основной текст"/>
      </w:pPr>
      <w:r>
        <w:rPr/>
        <w:fldChar w:fldCharType="end" w:fldLock="0"/>
      </w:r>
    </w:p>
    <w:p>
      <w:pPr>
        <w:pStyle w:val="Рубрика"/>
      </w:pPr>
      <w:bookmarkStart w:name="_Toc" w:id="0"/>
      <w:bookmarkStart w:name="цельработы" w:id="1"/>
      <w:r>
        <w:rPr>
          <w:rStyle w:val="Section Number"/>
          <w:rFonts w:cs="Arial Unicode MS" w:eastAsia="Arial Unicode MS"/>
          <w:rtl w:val="0"/>
        </w:rPr>
        <w:t>1</w:t>
        <w:tab/>
        <w:t xml:space="preserve">1. </w:t>
      </w:r>
      <w:r>
        <w:rPr>
          <w:rStyle w:val="Section Number"/>
          <w:rFonts w:cs="Arial Unicode MS" w:eastAsia="Arial Unicode MS" w:hint="default"/>
          <w:rtl w:val="0"/>
          <w:lang w:val="ru-RU"/>
        </w:rPr>
        <w:t>Цель работы</w:t>
      </w:r>
      <w:bookmarkEnd w:id="0"/>
    </w:p>
    <w:p>
      <w:pPr>
        <w:pStyle w:val="First Paragraph"/>
      </w:pPr>
      <w:r>
        <w:rPr>
          <w:rStyle w:val="Section Number"/>
          <w:rtl w:val="0"/>
          <w:lang w:val="ru-RU"/>
        </w:rPr>
        <w:t xml:space="preserve">Познакомиься с менеджером паролей </w:t>
      </w:r>
      <w:r>
        <w:rPr>
          <w:rStyle w:val="Section Number"/>
          <w:rtl w:val="0"/>
          <w:lang w:val="ru-RU"/>
        </w:rPr>
        <w:t xml:space="preserve">pass, </w:t>
      </w:r>
      <w:r>
        <w:rPr>
          <w:rStyle w:val="Section Number"/>
          <w:rtl w:val="0"/>
          <w:lang w:val="ru-RU"/>
        </w:rPr>
        <w:t xml:space="preserve">научится управлению файлами конфигурации </w:t>
      </w:r>
      <w:r>
        <w:rPr>
          <w:rStyle w:val="Section Number"/>
          <w:rtl w:val="0"/>
          <w:lang w:val="ru-RU"/>
        </w:rPr>
        <w:t xml:space="preserve">chezmoi, </w:t>
      </w:r>
      <w:r>
        <w:rPr>
          <w:rStyle w:val="Section Number"/>
          <w:rtl w:val="0"/>
          <w:lang w:val="ru-RU"/>
        </w:rPr>
        <w:t>настроить рабочую среду</w:t>
      </w:r>
      <w:r>
        <w:rPr>
          <w:rStyle w:val="Section Number"/>
          <w:rtl w:val="0"/>
          <w:lang w:val="ru-RU"/>
        </w:rPr>
        <w:t>.</w:t>
      </w:r>
      <w:bookmarkEnd w:id="1"/>
    </w:p>
    <w:p>
      <w:pPr>
        <w:pStyle w:val="Рубрика"/>
      </w:pPr>
      <w:bookmarkStart w:name="_Toc1" w:id="2"/>
      <w:bookmarkStart w:name="задание" w:id="3"/>
      <w:r>
        <w:rPr>
          <w:rStyle w:val="Section Number"/>
          <w:rFonts w:cs="Arial Unicode MS" w:eastAsia="Arial Unicode MS"/>
          <w:rtl w:val="0"/>
        </w:rPr>
        <w:t>2</w:t>
        <w:tab/>
        <w:t xml:space="preserve">2. </w:t>
      </w:r>
      <w:r>
        <w:rPr>
          <w:rStyle w:val="Section Number"/>
          <w:rFonts w:cs="Arial Unicode MS" w:eastAsia="Arial Unicode MS" w:hint="default"/>
          <w:rtl w:val="0"/>
          <w:lang w:val="ru-RU"/>
        </w:rPr>
        <w:t>Задание</w:t>
      </w:r>
      <w:bookmarkEnd w:id="2"/>
    </w:p>
    <w:p>
      <w:pPr>
        <w:pStyle w:val="Compact"/>
        <w:numPr>
          <w:ilvl w:val="0"/>
          <w:numId w:val="2"/>
        </w:numPr>
        <w:rPr>
          <w:lang w:val="ru-RU"/>
        </w:rPr>
      </w:pPr>
      <w:r>
        <w:rPr>
          <w:rStyle w:val="Section Number"/>
          <w:rtl w:val="0"/>
          <w:lang w:val="ru-RU"/>
        </w:rPr>
        <w:t>Установить дополнительное ПО</w:t>
      </w:r>
    </w:p>
    <w:p>
      <w:pPr>
        <w:pStyle w:val="Compact"/>
        <w:numPr>
          <w:ilvl w:val="0"/>
          <w:numId w:val="2"/>
        </w:numPr>
        <w:rPr>
          <w:lang w:val="ru-RU"/>
        </w:rPr>
      </w:pPr>
      <w:r>
        <w:rPr>
          <w:rStyle w:val="Section Number"/>
          <w:rtl w:val="0"/>
          <w:lang w:val="ru-RU"/>
        </w:rPr>
        <w:t xml:space="preserve">Установить и настроить </w:t>
      </w:r>
      <w:r>
        <w:rPr>
          <w:rStyle w:val="Section Number"/>
          <w:rtl w:val="0"/>
          <w:lang w:val="ru-RU"/>
        </w:rPr>
        <w:t>pass</w:t>
      </w:r>
    </w:p>
    <w:p>
      <w:pPr>
        <w:pStyle w:val="Compact"/>
        <w:numPr>
          <w:ilvl w:val="0"/>
          <w:numId w:val="2"/>
        </w:numPr>
        <w:rPr>
          <w:lang w:val="ru-RU"/>
        </w:rPr>
      </w:pPr>
      <w:r>
        <w:rPr>
          <w:rStyle w:val="Section Number"/>
          <w:rtl w:val="0"/>
          <w:lang w:val="ru-RU"/>
        </w:rPr>
        <w:t>Настроить интерфейс с браузером</w:t>
      </w:r>
    </w:p>
    <w:p>
      <w:pPr>
        <w:pStyle w:val="Compact"/>
        <w:numPr>
          <w:ilvl w:val="0"/>
          <w:numId w:val="2"/>
        </w:numPr>
        <w:rPr>
          <w:lang w:val="ru-RU"/>
        </w:rPr>
      </w:pPr>
      <w:r>
        <w:rPr>
          <w:rStyle w:val="Section Number"/>
          <w:rtl w:val="0"/>
          <w:lang w:val="ru-RU"/>
        </w:rPr>
        <w:t>Сохранить пароль</w:t>
      </w:r>
    </w:p>
    <w:p>
      <w:pPr>
        <w:pStyle w:val="Compact"/>
        <w:numPr>
          <w:ilvl w:val="0"/>
          <w:numId w:val="2"/>
        </w:numPr>
        <w:rPr>
          <w:lang w:val="ru-RU"/>
        </w:rPr>
      </w:pPr>
      <w:r>
        <w:rPr>
          <w:rStyle w:val="Section Number"/>
          <w:rtl w:val="0"/>
          <w:lang w:val="ru-RU"/>
        </w:rPr>
        <w:t xml:space="preserve">Установить и настроить </w:t>
      </w:r>
      <w:r>
        <w:rPr>
          <w:rStyle w:val="Section Number"/>
          <w:rtl w:val="0"/>
          <w:lang w:val="ru-RU"/>
        </w:rPr>
        <w:t>chezmoi</w:t>
      </w:r>
    </w:p>
    <w:p>
      <w:pPr>
        <w:pStyle w:val="Compact"/>
        <w:numPr>
          <w:ilvl w:val="0"/>
          <w:numId w:val="2"/>
        </w:numPr>
        <w:rPr>
          <w:lang w:val="ru-RU"/>
        </w:rPr>
      </w:pPr>
      <w:r>
        <w:rPr>
          <w:rStyle w:val="Section Number"/>
          <w:rtl w:val="0"/>
          <w:lang w:val="ru-RU"/>
        </w:rPr>
        <w:t xml:space="preserve">Настроить </w:t>
      </w:r>
      <w:r>
        <w:rPr>
          <w:rStyle w:val="Section Number"/>
          <w:rtl w:val="0"/>
          <w:lang w:val="ru-RU"/>
        </w:rPr>
        <w:t xml:space="preserve">chezmoi </w:t>
      </w:r>
      <w:r>
        <w:rPr>
          <w:rStyle w:val="Section Number"/>
          <w:rtl w:val="0"/>
          <w:lang w:val="ru-RU"/>
        </w:rPr>
        <w:t>на новой машине</w:t>
      </w:r>
    </w:p>
    <w:p>
      <w:pPr>
        <w:pStyle w:val="Compact"/>
        <w:numPr>
          <w:ilvl w:val="0"/>
          <w:numId w:val="2"/>
        </w:numPr>
        <w:rPr>
          <w:lang w:val="ru-RU"/>
        </w:rPr>
      </w:pPr>
      <w:r>
        <w:rPr>
          <w:rStyle w:val="Section Number"/>
          <w:rtl w:val="0"/>
          <w:lang w:val="ru-RU"/>
        </w:rPr>
        <w:t xml:space="preserve">Выполнить ежедневные операции с </w:t>
      </w:r>
      <w:r>
        <w:rPr>
          <w:rStyle w:val="Section Number"/>
          <w:rtl w:val="0"/>
          <w:lang w:val="ru-RU"/>
        </w:rPr>
        <w:t>chezmoi</w:t>
      </w:r>
      <w:bookmarkEnd w:id="3"/>
    </w:p>
    <w:p>
      <w:pPr>
        <w:pStyle w:val="Рубрика"/>
      </w:pPr>
      <w:bookmarkStart w:name="_Toc2" w:id="4"/>
      <w:bookmarkStart w:name="теоретическоевведение" w:id="5"/>
      <w:r>
        <w:rPr>
          <w:rStyle w:val="Section Number"/>
          <w:rFonts w:cs="Arial Unicode MS" w:eastAsia="Arial Unicode MS"/>
          <w:rtl w:val="0"/>
        </w:rPr>
        <w:t>3</w:t>
        <w:tab/>
        <w:t xml:space="preserve">3. </w:t>
      </w:r>
      <w:r>
        <w:rPr>
          <w:rStyle w:val="Section Number"/>
          <w:rFonts w:cs="Arial Unicode MS" w:eastAsia="Arial Unicode MS" w:hint="default"/>
          <w:rtl w:val="0"/>
          <w:lang w:val="ru-RU"/>
        </w:rPr>
        <w:t>Теоретическое введение</w:t>
      </w:r>
      <w:bookmarkEnd w:id="4"/>
    </w:p>
    <w:p>
      <w:pPr>
        <w:pStyle w:val="First Paragraph"/>
      </w:pPr>
      <w:r>
        <w:rPr>
          <w:rStyle w:val="Section Number"/>
          <w:rtl w:val="0"/>
          <w:lang w:val="ru-RU"/>
        </w:rPr>
        <w:t xml:space="preserve">Менеджер паролей </w:t>
      </w:r>
      <w:r>
        <w:rPr>
          <w:rStyle w:val="Section Number"/>
          <w:rtl w:val="0"/>
          <w:lang w:val="ru-RU"/>
        </w:rPr>
        <w:t xml:space="preserve">pass </w:t>
      </w:r>
      <w:r>
        <w:rPr>
          <w:rStyle w:val="Section Number"/>
          <w:rtl w:val="0"/>
          <w:lang w:val="ru-RU"/>
        </w:rPr>
        <w:t>— программа</w:t>
      </w:r>
      <w:r>
        <w:rPr>
          <w:rStyle w:val="Section Number"/>
          <w:rtl w:val="0"/>
          <w:lang w:val="ru-RU"/>
        </w:rPr>
        <w:t xml:space="preserve">, </w:t>
      </w:r>
      <w:r>
        <w:rPr>
          <w:rStyle w:val="Section Number"/>
          <w:rtl w:val="0"/>
          <w:lang w:val="ru-RU"/>
        </w:rPr>
        <w:t xml:space="preserve">сделанная в рамках идеологии </w:t>
      </w:r>
      <w:r>
        <w:rPr>
          <w:rStyle w:val="Section Number"/>
          <w:rtl w:val="0"/>
          <w:lang w:val="ru-RU"/>
        </w:rPr>
        <w:t xml:space="preserve">Unix. </w:t>
      </w:r>
      <w:r>
        <w:rPr>
          <w:rStyle w:val="Section Number"/>
          <w:rtl w:val="0"/>
          <w:lang w:val="ru-RU"/>
        </w:rPr>
        <w:t xml:space="preserve">Также носит название стандартного менеджера паролей для </w:t>
      </w:r>
      <w:r>
        <w:rPr>
          <w:rStyle w:val="Section Number"/>
          <w:rtl w:val="0"/>
          <w:lang w:val="ru-RU"/>
        </w:rPr>
        <w:t xml:space="preserve">Unix (The standard Unix password manager). 1.1 </w:t>
      </w:r>
      <w:r>
        <w:rPr>
          <w:rStyle w:val="Section Number"/>
          <w:rtl w:val="0"/>
          <w:lang w:val="ru-RU"/>
        </w:rPr>
        <w:t>Основные свойства Данные хранятся в файловой системе в виде каталогов и файлов</w:t>
      </w:r>
      <w:r>
        <w:rPr>
          <w:rStyle w:val="Section Number"/>
          <w:rtl w:val="0"/>
          <w:lang w:val="ru-RU"/>
        </w:rPr>
        <w:t xml:space="preserve">. </w:t>
      </w:r>
      <w:r>
        <w:rPr>
          <w:rStyle w:val="Section Number"/>
          <w:rtl w:val="0"/>
          <w:lang w:val="ru-RU"/>
        </w:rPr>
        <w:t xml:space="preserve">Файлы шифруются с помощью </w:t>
      </w:r>
      <w:r>
        <w:rPr>
          <w:rStyle w:val="Section Number"/>
          <w:rtl w:val="0"/>
          <w:lang w:val="ru-RU"/>
        </w:rPr>
        <w:t>GPG-</w:t>
      </w:r>
      <w:r>
        <w:rPr>
          <w:rStyle w:val="Section Number"/>
          <w:rtl w:val="0"/>
          <w:lang w:val="ru-RU"/>
        </w:rPr>
        <w:t>ключа</w:t>
      </w:r>
      <w:r>
        <w:rPr>
          <w:rStyle w:val="Section Number"/>
          <w:rtl w:val="0"/>
          <w:lang w:val="ru-RU"/>
        </w:rPr>
        <w:t xml:space="preserve">. 1.2 </w:t>
      </w:r>
      <w:r>
        <w:rPr>
          <w:rStyle w:val="Section Number"/>
          <w:rtl w:val="0"/>
          <w:lang w:val="ru-RU"/>
        </w:rPr>
        <w:t>Структура базы паролей Структура базы может быть произвольной</w:t>
      </w:r>
      <w:r>
        <w:rPr>
          <w:rStyle w:val="Section Number"/>
          <w:rtl w:val="0"/>
          <w:lang w:val="ru-RU"/>
        </w:rPr>
        <w:t xml:space="preserve">, </w:t>
      </w:r>
      <w:r>
        <w:rPr>
          <w:rStyle w:val="Section Number"/>
          <w:rtl w:val="0"/>
          <w:lang w:val="ru-RU"/>
        </w:rPr>
        <w:t>если Вы собираетесь использовать её напрямую</w:t>
      </w:r>
      <w:r>
        <w:rPr>
          <w:rStyle w:val="Section Number"/>
          <w:rtl w:val="0"/>
          <w:lang w:val="ru-RU"/>
        </w:rPr>
        <w:t xml:space="preserve">, </w:t>
      </w:r>
      <w:r>
        <w:rPr>
          <w:rStyle w:val="Section Number"/>
          <w:rtl w:val="0"/>
          <w:lang w:val="ru-RU"/>
        </w:rPr>
        <w:t>без промежуточного программного обеспечения</w:t>
      </w:r>
      <w:r>
        <w:rPr>
          <w:rStyle w:val="Section Number"/>
          <w:rtl w:val="0"/>
          <w:lang w:val="ru-RU"/>
        </w:rPr>
        <w:t xml:space="preserve">. </w:t>
      </w:r>
      <w:r>
        <w:rPr>
          <w:rStyle w:val="Section Number"/>
          <w:rtl w:val="0"/>
          <w:lang w:val="ru-RU"/>
        </w:rPr>
        <w:t>Тогда семантику структуры базы данных Вы держите в своей голове</w:t>
      </w:r>
      <w:r>
        <w:rPr>
          <w:rStyle w:val="Section Number"/>
          <w:rtl w:val="0"/>
          <w:lang w:val="ru-RU"/>
        </w:rPr>
        <w:t xml:space="preserve">. </w:t>
      </w:r>
      <w:r>
        <w:rPr>
          <w:rStyle w:val="Section Number"/>
          <w:rtl w:val="0"/>
          <w:lang w:val="ru-RU"/>
        </w:rPr>
        <w:t>Если же необходимо использовать дополнительное программное обеспечение</w:t>
      </w:r>
      <w:r>
        <w:rPr>
          <w:rStyle w:val="Section Number"/>
          <w:rtl w:val="0"/>
          <w:lang w:val="ru-RU"/>
        </w:rPr>
        <w:t xml:space="preserve">, </w:t>
      </w:r>
      <w:r>
        <w:rPr>
          <w:rStyle w:val="Section Number"/>
          <w:rtl w:val="0"/>
          <w:lang w:val="ru-RU"/>
        </w:rPr>
        <w:t>необходимо семантику заложить в структуру базы паролей</w:t>
      </w:r>
      <w:r>
        <w:rPr>
          <w:rStyle w:val="Section Number"/>
          <w:rtl w:val="0"/>
          <w:lang w:val="ru-RU"/>
        </w:rPr>
        <w:t xml:space="preserve">. chezmoi </w:t>
      </w:r>
      <w:r>
        <w:rPr>
          <w:rStyle w:val="Section Number"/>
          <w:rtl w:val="0"/>
          <w:lang w:val="ru-RU"/>
        </w:rPr>
        <w:t>используется для управления файлами конфигурации домашнего каталога пользователя</w:t>
      </w:r>
      <w:r>
        <w:rPr>
          <w:rStyle w:val="Section Number"/>
          <w:rtl w:val="0"/>
          <w:lang w:val="ru-RU"/>
        </w:rPr>
        <w:t xml:space="preserve">. </w:t>
      </w:r>
      <w:r>
        <w:rPr>
          <w:rStyle w:val="Section Number"/>
          <w:rtl w:val="0"/>
          <w:lang w:val="ru-RU"/>
        </w:rPr>
        <w:t xml:space="preserve">Конфигурация </w:t>
      </w:r>
      <w:r>
        <w:rPr>
          <w:rStyle w:val="Section Number"/>
          <w:rtl w:val="0"/>
          <w:lang w:val="ru-RU"/>
        </w:rPr>
        <w:t xml:space="preserve">chezmoi 2.2.1 </w:t>
      </w:r>
      <w:r>
        <w:rPr>
          <w:rStyle w:val="Section Number"/>
          <w:rtl w:val="0"/>
          <w:lang w:val="ru-RU"/>
        </w:rPr>
        <w:t xml:space="preserve">Рабочие файлы Состояние файлов конфигурации сохраняется в каталоге </w:t>
      </w:r>
      <w:r>
        <w:rPr>
          <w:rStyle w:val="Section Number"/>
          <w:rtl w:val="0"/>
          <w:lang w:val="ru-RU"/>
        </w:rPr>
        <w:t xml:space="preserve">~/.local/share/chezmoi. </w:t>
      </w:r>
      <w:r>
        <w:rPr>
          <w:rStyle w:val="Section Number"/>
          <w:rtl w:val="0"/>
          <w:lang w:val="ru-RU"/>
        </w:rPr>
        <w:t xml:space="preserve">Он является клоном вашего репозитория </w:t>
      </w:r>
      <w:r>
        <w:rPr>
          <w:rStyle w:val="Section Number"/>
          <w:rtl w:val="0"/>
          <w:lang w:val="ru-RU"/>
        </w:rPr>
        <w:t xml:space="preserve">dotfiles. </w:t>
      </w:r>
      <w:r>
        <w:rPr>
          <w:rStyle w:val="Section Number"/>
          <w:rtl w:val="0"/>
          <w:lang w:val="ru-RU"/>
        </w:rPr>
        <w:t xml:space="preserve">Файл конфигурации </w:t>
      </w:r>
      <w:r>
        <w:rPr>
          <w:rStyle w:val="Section Number"/>
          <w:rtl w:val="0"/>
          <w:lang w:val="ru-RU"/>
        </w:rPr>
        <w:t>~/.config/chezmoi/chezmoi.toml (</w:t>
      </w:r>
      <w:r>
        <w:rPr>
          <w:rStyle w:val="Section Number"/>
          <w:rtl w:val="0"/>
          <w:lang w:val="ru-RU"/>
        </w:rPr>
        <w:t xml:space="preserve">можно использовать также </w:t>
      </w:r>
      <w:r>
        <w:rPr>
          <w:rStyle w:val="Section Number"/>
          <w:rtl w:val="0"/>
          <w:lang w:val="ru-RU"/>
        </w:rPr>
        <w:t xml:space="preserve">JSON </w:t>
      </w:r>
      <w:r>
        <w:rPr>
          <w:rStyle w:val="Section Number"/>
          <w:rtl w:val="0"/>
          <w:lang w:val="ru-RU"/>
        </w:rPr>
        <w:t xml:space="preserve">или </w:t>
      </w:r>
      <w:r>
        <w:rPr>
          <w:rStyle w:val="Section Number"/>
          <w:rtl w:val="0"/>
          <w:lang w:val="ru-RU"/>
        </w:rPr>
        <w:t xml:space="preserve">YAML) </w:t>
      </w:r>
      <w:r>
        <w:rPr>
          <w:rStyle w:val="Section Number"/>
          <w:rtl w:val="0"/>
          <w:lang w:val="ru-RU"/>
        </w:rPr>
        <w:t>специфичен для локальной машины</w:t>
      </w:r>
      <w:r>
        <w:rPr>
          <w:rStyle w:val="Section Number"/>
          <w:rtl w:val="0"/>
          <w:lang w:val="ru-RU"/>
        </w:rPr>
        <w:t xml:space="preserve">. </w:t>
      </w:r>
      <w:r>
        <w:rPr>
          <w:rStyle w:val="Section Number"/>
          <w:rtl w:val="0"/>
          <w:lang w:val="ru-RU"/>
        </w:rPr>
        <w:t>Файлы</w:t>
      </w:r>
      <w:r>
        <w:rPr>
          <w:rStyle w:val="Section Number"/>
          <w:rtl w:val="0"/>
          <w:lang w:val="ru-RU"/>
        </w:rPr>
        <w:t xml:space="preserve">, </w:t>
      </w:r>
      <w:r>
        <w:rPr>
          <w:rStyle w:val="Section Number"/>
          <w:rtl w:val="0"/>
          <w:lang w:val="ru-RU"/>
        </w:rPr>
        <w:t>содержимое которых одинаково на всех ваших машинах</w:t>
      </w:r>
      <w:r>
        <w:rPr>
          <w:rStyle w:val="Section Number"/>
          <w:rtl w:val="0"/>
          <w:lang w:val="ru-RU"/>
        </w:rPr>
        <w:t xml:space="preserve">, </w:t>
      </w:r>
      <w:r>
        <w:rPr>
          <w:rStyle w:val="Section Number"/>
          <w:rtl w:val="0"/>
          <w:lang w:val="ru-RU"/>
        </w:rPr>
        <w:t>дословно копируются из исходного каталога</w:t>
      </w:r>
      <w:r>
        <w:rPr>
          <w:rStyle w:val="Section Number"/>
          <w:rtl w:val="0"/>
          <w:lang w:val="ru-RU"/>
        </w:rPr>
        <w:t xml:space="preserve">. </w:t>
      </w:r>
      <w:r>
        <w:rPr>
          <w:rStyle w:val="Section Number"/>
          <w:rtl w:val="0"/>
          <w:lang w:val="ru-RU"/>
        </w:rPr>
        <w:t>Файлы</w:t>
      </w:r>
      <w:r>
        <w:rPr>
          <w:rStyle w:val="Section Number"/>
          <w:rtl w:val="0"/>
          <w:lang w:val="ru-RU"/>
        </w:rPr>
        <w:t xml:space="preserve">, </w:t>
      </w:r>
      <w:r>
        <w:rPr>
          <w:rStyle w:val="Section Number"/>
          <w:rtl w:val="0"/>
          <w:lang w:val="ru-RU"/>
        </w:rPr>
        <w:t>которые варьируются от машины к машине</w:t>
      </w:r>
      <w:r>
        <w:rPr>
          <w:rStyle w:val="Section Number"/>
          <w:rtl w:val="0"/>
          <w:lang w:val="ru-RU"/>
        </w:rPr>
        <w:t xml:space="preserve">, </w:t>
      </w:r>
      <w:r>
        <w:rPr>
          <w:rStyle w:val="Section Number"/>
          <w:rtl w:val="0"/>
          <w:lang w:val="ru-RU"/>
        </w:rPr>
        <w:t>выполняются как шаблоны</w:t>
      </w:r>
      <w:r>
        <w:rPr>
          <w:rStyle w:val="Section Number"/>
          <w:rtl w:val="0"/>
          <w:lang w:val="ru-RU"/>
        </w:rPr>
        <w:t xml:space="preserve">, </w:t>
      </w:r>
      <w:r>
        <w:rPr>
          <w:rStyle w:val="Section Number"/>
          <w:rtl w:val="0"/>
          <w:lang w:val="ru-RU"/>
        </w:rPr>
        <w:t>обычно с использованием данных из файла конфигурации локальной машины для настройки конечного содержимого</w:t>
      </w:r>
      <w:r>
        <w:rPr>
          <w:rStyle w:val="Section Number"/>
          <w:rtl w:val="0"/>
          <w:lang w:val="ru-RU"/>
        </w:rPr>
        <w:t xml:space="preserve">, </w:t>
      </w:r>
      <w:r>
        <w:rPr>
          <w:rStyle w:val="Section Number"/>
          <w:rtl w:val="0"/>
          <w:lang w:val="ru-RU"/>
        </w:rPr>
        <w:t>специфичного для локальной машины</w:t>
      </w:r>
      <w:r>
        <w:rPr>
          <w:rStyle w:val="Section Number"/>
          <w:rtl w:val="0"/>
          <w:lang w:val="ru-RU"/>
        </w:rPr>
        <w:t>.</w:t>
      </w:r>
      <w:bookmarkEnd w:id="5"/>
    </w:p>
    <w:p>
      <w:pPr>
        <w:pStyle w:val="Рубрика"/>
      </w:pPr>
      <w:bookmarkStart w:name="_Toc3" w:id="6"/>
      <w:bookmarkStart w:name="выполнениелабораторнойработы" w:id="7"/>
      <w:r>
        <w:rPr>
          <w:rStyle w:val="Section Number"/>
          <w:rFonts w:cs="Arial Unicode MS" w:eastAsia="Arial Unicode MS"/>
          <w:rtl w:val="0"/>
        </w:rPr>
        <w:t>4</w:t>
        <w:tab/>
        <w:t xml:space="preserve">4. </w:t>
      </w:r>
      <w:r>
        <w:rPr>
          <w:rStyle w:val="Section Number"/>
          <w:rFonts w:cs="Arial Unicode MS" w:eastAsia="Arial Unicode MS" w:hint="default"/>
          <w:rtl w:val="0"/>
          <w:lang w:val="ru-RU"/>
        </w:rPr>
        <w:t>Выполнение лабораторной работы</w:t>
      </w:r>
      <w:bookmarkEnd w:id="7"/>
      <w:bookmarkEnd w:id="6"/>
    </w:p>
    <w:p>
      <w:pPr>
        <w:pStyle w:val="Рубрика 2"/>
      </w:pPr>
      <w:bookmarkStart w:name="_Toc4" w:id="8"/>
      <w:bookmarkStart w:name="менеджерпаролейpass" w:id="9"/>
      <w:r>
        <w:rPr>
          <w:rStyle w:val="Section Number"/>
          <w:rFonts w:cs="Arial Unicode MS" w:eastAsia="Arial Unicode MS"/>
          <w:rtl w:val="0"/>
        </w:rPr>
        <w:t>4.1</w:t>
        <w:tab/>
      </w:r>
      <w:r>
        <w:rPr>
          <w:rStyle w:val="Section Number"/>
          <w:rFonts w:cs="Arial Unicode MS" w:eastAsia="Arial Unicode MS" w:hint="default"/>
          <w:rtl w:val="0"/>
        </w:rPr>
        <w:t xml:space="preserve">Менеджер паролей </w:t>
      </w:r>
      <w:r>
        <w:rPr>
          <w:rStyle w:val="Section Number"/>
          <w:rFonts w:cs="Arial Unicode MS" w:eastAsia="Arial Unicode MS"/>
          <w:rtl w:val="0"/>
          <w:lang w:val="fr-FR"/>
        </w:rPr>
        <w:t>pass</w:t>
      </w:r>
      <w:bookmarkEnd w:id="8"/>
    </w:p>
    <w:p>
      <w:pPr>
        <w:pStyle w:val="First Paragraph"/>
      </w:pPr>
      <w:r>
        <w:rPr>
          <w:rStyle w:val="Section Number"/>
          <w:rtl w:val="0"/>
          <w:lang w:val="ru-RU"/>
        </w:rPr>
        <w:t xml:space="preserve">Установка </w:t>
      </w:r>
      <w:r>
        <w:rPr>
          <w:rStyle w:val="Section Number"/>
          <w:rtl w:val="0"/>
          <w:lang w:val="ru-RU"/>
        </w:rPr>
        <w:t>pass</w:t>
      </w:r>
      <w:r>
        <w:rPr>
          <w:rStyle w:val="Section Number"/>
        </w:rPr>
        <w:drawing xmlns:a="http://schemas.openxmlformats.org/drawingml/2006/main">
          <wp:anchor distT="152400" distB="152400" distL="152400" distR="152400" simplePos="0" relativeHeight="251659264" behindDoc="0" locked="0" layoutInCell="1" allowOverlap="1">
            <wp:simplePos x="0" y="0"/>
            <wp:positionH relativeFrom="margin">
              <wp:posOffset>-175824</wp:posOffset>
            </wp:positionH>
            <wp:positionV relativeFrom="line">
              <wp:posOffset>310443</wp:posOffset>
            </wp:positionV>
            <wp:extent cx="3351155" cy="1662508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42"/>
                <wp:lineTo x="0" y="21642"/>
                <wp:lineTo x="0" y="0"/>
              </wp:wrapPolygon>
            </wp:wrapThrough>
            <wp:docPr id="1073741825" name="officeArt object" descr="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1.png" descr="1.pn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1155" cy="1662508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Captioned Figure"/>
      </w:pPr>
    </w:p>
    <w:p>
      <w:pPr>
        <w:pStyle w:val="Image Caption"/>
      </w:pPr>
    </w:p>
    <w:p>
      <w:pPr>
        <w:pStyle w:val="Image Caption"/>
      </w:pPr>
    </w:p>
    <w:p>
      <w:pPr>
        <w:pStyle w:val="Image Caption"/>
      </w:pPr>
    </w:p>
    <w:p>
      <w:pPr>
        <w:pStyle w:val="Image Caption"/>
      </w:pPr>
    </w:p>
    <w:p>
      <w:pPr>
        <w:pStyle w:val="Image Caption"/>
      </w:pPr>
    </w:p>
    <w:p>
      <w:pPr>
        <w:pStyle w:val="Image Caption"/>
      </w:pPr>
    </w:p>
    <w:p>
      <w:pPr>
        <w:pStyle w:val="Image Caption"/>
      </w:pPr>
    </w:p>
    <w:p>
      <w:pPr>
        <w:pStyle w:val="Image Caption"/>
      </w:pPr>
      <w:r>
        <w:rPr>
          <w:rStyle w:val="Section Number"/>
          <w:rFonts w:cs="Arial Unicode MS" w:eastAsia="Arial Unicode MS" w:hint="default"/>
          <w:rtl w:val="0"/>
          <w:lang w:val="ru-RU"/>
        </w:rPr>
        <w:t>Рис</w:t>
      </w:r>
      <w:r>
        <w:rPr>
          <w:rStyle w:val="Section Number"/>
          <w:rFonts w:cs="Arial Unicode MS" w:eastAsia="Arial Unicode MS"/>
          <w:rtl w:val="0"/>
          <w:lang w:val="ru-RU"/>
        </w:rPr>
        <w:t xml:space="preserve">. 1: </w:t>
      </w:r>
      <w:r>
        <w:rPr>
          <w:rStyle w:val="Section Number"/>
          <w:rFonts w:cs="Arial Unicode MS" w:eastAsia="Arial Unicode MS" w:hint="default"/>
          <w:rtl w:val="0"/>
          <w:lang w:val="ru-RU"/>
        </w:rPr>
        <w:t xml:space="preserve">Установка </w:t>
      </w:r>
      <w:r>
        <w:rPr>
          <w:rStyle w:val="Section Number"/>
          <w:rFonts w:cs="Arial Unicode MS" w:eastAsia="Arial Unicode MS"/>
          <w:rtl w:val="0"/>
          <w:lang w:val="ru-RU"/>
        </w:rPr>
        <w:t>pass</w:t>
      </w:r>
    </w:p>
    <w:p>
      <w:pPr>
        <w:pStyle w:val="Body Text"/>
      </w:pPr>
      <w:r>
        <w:rPr>
          <w:rStyle w:val="Section Number"/>
          <w:rtl w:val="0"/>
          <w:lang w:val="ru-RU"/>
        </w:rPr>
        <w:t xml:space="preserve">Инициализирую хранилище через ключ </w:t>
      </w:r>
      <w:r>
        <w:rPr>
          <w:rStyle w:val="Section Number"/>
          <w:rtl w:val="0"/>
          <w:lang w:val="ru-RU"/>
        </w:rPr>
        <w:t xml:space="preserve">GPG, </w:t>
      </w:r>
      <w:r>
        <w:rPr>
          <w:rStyle w:val="Section Number"/>
          <w:rtl w:val="0"/>
          <w:lang w:val="ru-RU"/>
        </w:rPr>
        <w:t xml:space="preserve">синхронизируюсь с </w:t>
      </w:r>
      <w:r>
        <w:rPr>
          <w:rStyle w:val="Section Number"/>
          <w:rtl w:val="0"/>
          <w:lang w:val="ru-RU"/>
        </w:rPr>
        <w:t>git</w:t>
      </w:r>
      <w:r>
        <w:rPr>
          <w:rStyle w:val="Section Number"/>
        </w:rPr>
        <w:drawing xmlns:a="http://schemas.openxmlformats.org/drawingml/2006/main">
          <wp:anchor distT="152400" distB="152400" distL="152400" distR="152400" simplePos="0" relativeHeight="251660288" behindDoc="0" locked="0" layoutInCell="1" allowOverlap="1">
            <wp:simplePos x="0" y="0"/>
            <wp:positionH relativeFrom="margin">
              <wp:posOffset>-175824</wp:posOffset>
            </wp:positionH>
            <wp:positionV relativeFrom="line">
              <wp:posOffset>273488</wp:posOffset>
            </wp:positionV>
            <wp:extent cx="3598842" cy="1495623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22"/>
                <wp:lineTo x="0" y="21622"/>
                <wp:lineTo x="0" y="0"/>
              </wp:wrapPolygon>
            </wp:wrapThrough>
            <wp:docPr id="1073741826" name="officeArt object" descr="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2.png" descr="2.png"/>
                    <pic:cNvPicPr>
                      <a:picLocks noChangeAspect="1"/>
                    </pic:cNvPicPr>
                  </pic:nvPicPr>
                  <pic:blipFill>
                    <a:blip r:embed="rId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8842" cy="1495623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Captioned Figure"/>
      </w:pPr>
    </w:p>
    <w:p>
      <w:pPr>
        <w:pStyle w:val="Image Caption"/>
      </w:pPr>
    </w:p>
    <w:p>
      <w:pPr>
        <w:pStyle w:val="Image Caption"/>
      </w:pPr>
    </w:p>
    <w:p>
      <w:pPr>
        <w:pStyle w:val="Image Caption"/>
      </w:pPr>
    </w:p>
    <w:p>
      <w:pPr>
        <w:pStyle w:val="Image Caption"/>
      </w:pPr>
    </w:p>
    <w:p>
      <w:pPr>
        <w:pStyle w:val="Image Caption"/>
      </w:pPr>
    </w:p>
    <w:p>
      <w:pPr>
        <w:pStyle w:val="Image Caption"/>
      </w:pPr>
    </w:p>
    <w:p>
      <w:pPr>
        <w:pStyle w:val="Image Caption"/>
      </w:pPr>
      <w:r>
        <w:rPr>
          <w:rStyle w:val="Section Number"/>
          <w:rFonts w:cs="Arial Unicode MS" w:eastAsia="Arial Unicode MS" w:hint="default"/>
          <w:rtl w:val="0"/>
          <w:lang w:val="ru-RU"/>
        </w:rPr>
        <w:t>Рис</w:t>
      </w:r>
      <w:r>
        <w:rPr>
          <w:rStyle w:val="Section Number"/>
          <w:rFonts w:cs="Arial Unicode MS" w:eastAsia="Arial Unicode MS"/>
          <w:rtl w:val="0"/>
          <w:lang w:val="ru-RU"/>
        </w:rPr>
        <w:t xml:space="preserve">. 2: </w:t>
      </w:r>
      <w:r>
        <w:rPr>
          <w:rStyle w:val="Section Number"/>
          <w:rFonts w:cs="Arial Unicode MS" w:eastAsia="Arial Unicode MS" w:hint="default"/>
          <w:rtl w:val="0"/>
          <w:lang w:val="ru-RU"/>
        </w:rPr>
        <w:t>Инициализация хранилища</w:t>
      </w:r>
    </w:p>
    <w:p>
      <w:pPr>
        <w:pStyle w:val="Body Text"/>
      </w:pPr>
      <w:r>
        <w:rPr>
          <w:rStyle w:val="Section Number"/>
          <w:rtl w:val="0"/>
          <w:lang w:val="ru-RU"/>
        </w:rPr>
        <w:t>Отправляю данные на сервер</w:t>
      </w:r>
    </w:p>
    <w:p>
      <w:pPr>
        <w:pStyle w:val="Captioned Figure"/>
      </w:pPr>
      <w:r>
        <w:drawing xmlns:a="http://schemas.openxmlformats.org/drawingml/2006/main">
          <wp:anchor distT="152400" distB="152400" distL="152400" distR="152400" simplePos="0" relativeHeight="251661312" behindDoc="0" locked="0" layoutInCell="1" allowOverlap="1">
            <wp:simplePos x="0" y="0"/>
            <wp:positionH relativeFrom="margin">
              <wp:posOffset>-138429</wp:posOffset>
            </wp:positionH>
            <wp:positionV relativeFrom="page">
              <wp:posOffset>505974</wp:posOffset>
            </wp:positionV>
            <wp:extent cx="3900625" cy="1460424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34"/>
                <wp:lineTo x="0" y="21634"/>
                <wp:lineTo x="0" y="0"/>
              </wp:wrapPolygon>
            </wp:wrapThrough>
            <wp:docPr id="1073741827" name="officeArt object" descr="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7" name="3.png" descr="3.png"/>
                    <pic:cNvPicPr>
                      <a:picLocks noChangeAspect="1"/>
                    </pic:cNvPicPr>
                  </pic:nvPicPr>
                  <pic:blipFill>
                    <a:blip r:embed="rId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00625" cy="1460424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Image Caption"/>
      </w:pPr>
    </w:p>
    <w:p>
      <w:pPr>
        <w:pStyle w:val="Image Caption"/>
      </w:pPr>
    </w:p>
    <w:p>
      <w:pPr>
        <w:pStyle w:val="Image Caption"/>
      </w:pPr>
    </w:p>
    <w:p>
      <w:pPr>
        <w:pStyle w:val="Image Caption"/>
      </w:pPr>
    </w:p>
    <w:p>
      <w:pPr>
        <w:pStyle w:val="Image Caption"/>
      </w:pPr>
      <w:r>
        <w:rPr>
          <w:rStyle w:val="Section Number"/>
          <w:rFonts w:cs="Arial Unicode MS" w:eastAsia="Arial Unicode MS" w:hint="default"/>
          <w:rtl w:val="0"/>
          <w:lang w:val="ru-RU"/>
        </w:rPr>
        <w:t>Рис</w:t>
      </w:r>
      <w:r>
        <w:rPr>
          <w:rStyle w:val="Section Number"/>
          <w:rFonts w:cs="Arial Unicode MS" w:eastAsia="Arial Unicode MS"/>
          <w:rtl w:val="0"/>
          <w:lang w:val="ru-RU"/>
        </w:rPr>
        <w:t xml:space="preserve">. 3: </w:t>
      </w:r>
      <w:r>
        <w:rPr>
          <w:rStyle w:val="Section Number"/>
          <w:rFonts w:cs="Arial Unicode MS" w:eastAsia="Arial Unicode MS" w:hint="default"/>
          <w:rtl w:val="0"/>
          <w:lang w:val="ru-RU"/>
        </w:rPr>
        <w:t>Отправка данных на сервер</w:t>
      </w:r>
      <w:bookmarkEnd w:id="9"/>
    </w:p>
    <w:p>
      <w:pPr>
        <w:pStyle w:val="Рубрика 2"/>
      </w:pPr>
      <w:bookmarkStart w:name="_Toc5" w:id="10"/>
      <w:bookmarkStart w:name="настройкаинтерфейсасброузером" w:id="11"/>
      <w:r>
        <w:rPr>
          <w:rStyle w:val="Section Number"/>
          <w:rFonts w:cs="Arial Unicode MS" w:eastAsia="Arial Unicode MS"/>
          <w:rtl w:val="0"/>
        </w:rPr>
        <w:t>4.2</w:t>
        <w:tab/>
      </w:r>
      <w:r>
        <w:rPr>
          <w:rStyle w:val="Section Number"/>
          <w:rFonts w:cs="Arial Unicode MS" w:eastAsia="Arial Unicode MS" w:hint="default"/>
          <w:rtl w:val="0"/>
        </w:rPr>
        <w:t>Настройка интерфейса с броузером</w:t>
      </w:r>
      <w:bookmarkEnd w:id="10"/>
    </w:p>
    <w:p>
      <w:pPr>
        <w:pStyle w:val="First Paragraph"/>
      </w:pPr>
      <w:r>
        <w:rPr>
          <w:rStyle w:val="Section Number"/>
          <w:rtl w:val="0"/>
          <w:lang w:val="ru-RU"/>
        </w:rPr>
        <w:t xml:space="preserve">Установка </w:t>
      </w:r>
      <w:r>
        <w:rPr>
          <w:rStyle w:val="Section Number"/>
          <w:rtl w:val="0"/>
          <w:lang w:val="ru-RU"/>
        </w:rPr>
        <w:t>native messaging</w:t>
      </w:r>
      <w:r>
        <w:rPr>
          <w:rStyle w:val="Section Number"/>
        </w:rPr>
        <w:drawing xmlns:a="http://schemas.openxmlformats.org/drawingml/2006/main">
          <wp:anchor distT="152400" distB="152400" distL="152400" distR="152400" simplePos="0" relativeHeight="251662336" behindDoc="0" locked="0" layoutInCell="1" allowOverlap="1">
            <wp:simplePos x="0" y="0"/>
            <wp:positionH relativeFrom="margin">
              <wp:posOffset>-138429</wp:posOffset>
            </wp:positionH>
            <wp:positionV relativeFrom="line">
              <wp:posOffset>335805</wp:posOffset>
            </wp:positionV>
            <wp:extent cx="3431976" cy="1837909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25"/>
                <wp:lineTo x="0" y="21625"/>
                <wp:lineTo x="0" y="0"/>
              </wp:wrapPolygon>
            </wp:wrapThrough>
            <wp:docPr id="1073741828" name="officeArt object" descr="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8" name="4.png" descr="4.png"/>
                    <pic:cNvPicPr>
                      <a:picLocks noChangeAspect="1"/>
                    </pic:cNvPicPr>
                  </pic:nvPicPr>
                  <pic:blipFill>
                    <a:blip r:embed="rId7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31976" cy="1837909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Captioned Figure"/>
      </w:pPr>
    </w:p>
    <w:p>
      <w:pPr>
        <w:pStyle w:val="Image Caption"/>
      </w:pPr>
    </w:p>
    <w:p>
      <w:pPr>
        <w:pStyle w:val="Image Caption"/>
      </w:pPr>
    </w:p>
    <w:p>
      <w:pPr>
        <w:pStyle w:val="Image Caption"/>
      </w:pPr>
    </w:p>
    <w:p>
      <w:pPr>
        <w:pStyle w:val="Image Caption"/>
      </w:pPr>
    </w:p>
    <w:p>
      <w:pPr>
        <w:pStyle w:val="Image Caption"/>
      </w:pPr>
    </w:p>
    <w:p>
      <w:pPr>
        <w:pStyle w:val="Image Caption"/>
      </w:pPr>
    </w:p>
    <w:p>
      <w:pPr>
        <w:pStyle w:val="Image Caption"/>
      </w:pPr>
    </w:p>
    <w:p>
      <w:pPr>
        <w:pStyle w:val="Image Caption"/>
      </w:pPr>
      <w:r>
        <w:rPr>
          <w:rStyle w:val="Section Number"/>
          <w:rFonts w:cs="Arial Unicode MS" w:eastAsia="Arial Unicode MS" w:hint="default"/>
          <w:rtl w:val="0"/>
          <w:lang w:val="ru-RU"/>
        </w:rPr>
        <w:t>Рис</w:t>
      </w:r>
      <w:r>
        <w:rPr>
          <w:rStyle w:val="Section Number"/>
          <w:rFonts w:cs="Arial Unicode MS" w:eastAsia="Arial Unicode MS"/>
          <w:rtl w:val="0"/>
          <w:lang w:val="ru-RU"/>
        </w:rPr>
        <w:t xml:space="preserve">. 4: </w:t>
      </w:r>
      <w:r>
        <w:rPr>
          <w:rStyle w:val="Section Number"/>
          <w:rFonts w:cs="Arial Unicode MS" w:eastAsia="Arial Unicode MS" w:hint="default"/>
          <w:rtl w:val="0"/>
          <w:lang w:val="ru-RU"/>
        </w:rPr>
        <w:t xml:space="preserve">Установка </w:t>
      </w:r>
      <w:r>
        <w:rPr>
          <w:rStyle w:val="Section Number"/>
          <w:rFonts w:cs="Arial Unicode MS" w:eastAsia="Arial Unicode MS"/>
          <w:rtl w:val="0"/>
          <w:lang w:val="ru-RU"/>
        </w:rPr>
        <w:t>native messaging</w:t>
      </w:r>
      <w:bookmarkEnd w:id="11"/>
    </w:p>
    <w:p>
      <w:pPr>
        <w:pStyle w:val="Рубрика 2"/>
      </w:pPr>
      <w:bookmarkStart w:name="_Toc6" w:id="12"/>
      <w:bookmarkStart w:name="сохранениепароля" w:id="13"/>
      <w:r>
        <w:rPr>
          <w:rStyle w:val="Section Number"/>
          <w:rFonts w:cs="Arial Unicode MS" w:eastAsia="Arial Unicode MS"/>
          <w:rtl w:val="0"/>
        </w:rPr>
        <w:t>4.3</w:t>
        <w:tab/>
      </w:r>
      <w:r>
        <w:rPr>
          <w:rStyle w:val="Section Number"/>
          <w:rFonts w:cs="Arial Unicode MS" w:eastAsia="Arial Unicode MS" w:hint="default"/>
          <w:rtl w:val="0"/>
        </w:rPr>
        <w:t>Сохранение пароля</w:t>
      </w:r>
      <w:r>
        <w:rPr>
          <w:rStyle w:val="Section Number"/>
        </w:rPr>
        <w:drawing xmlns:a="http://schemas.openxmlformats.org/drawingml/2006/main">
          <wp:anchor distT="152400" distB="152400" distL="152400" distR="152400" simplePos="0" relativeHeight="251663360" behindDoc="0" locked="0" layoutInCell="1" allowOverlap="1">
            <wp:simplePos x="0" y="0"/>
            <wp:positionH relativeFrom="margin">
              <wp:posOffset>166370</wp:posOffset>
            </wp:positionH>
            <wp:positionV relativeFrom="line">
              <wp:posOffset>330709</wp:posOffset>
            </wp:positionV>
            <wp:extent cx="3291025" cy="1532259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11"/>
                <wp:lineTo x="0" y="21611"/>
                <wp:lineTo x="0" y="0"/>
              </wp:wrapPolygon>
            </wp:wrapThrough>
            <wp:docPr id="1073741829" name="officeArt object" descr="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9" name="5.png" descr="5.png"/>
                    <pic:cNvPicPr>
                      <a:picLocks noChangeAspect="1"/>
                    </pic:cNvPicPr>
                  </pic:nvPicPr>
                  <pic:blipFill>
                    <a:blip r:embed="rId8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1025" cy="1532259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bookmarkEnd w:id="12"/>
    </w:p>
    <w:p>
      <w:pPr>
        <w:pStyle w:val="Captioned Figure"/>
      </w:pPr>
    </w:p>
    <w:p>
      <w:pPr>
        <w:pStyle w:val="Captioned Figure"/>
      </w:pPr>
    </w:p>
    <w:p>
      <w:pPr>
        <w:pStyle w:val="Captioned Figure"/>
      </w:pPr>
    </w:p>
    <w:p>
      <w:pPr>
        <w:pStyle w:val="Captioned Figure"/>
      </w:pPr>
    </w:p>
    <w:p>
      <w:pPr>
        <w:pStyle w:val="Image Caption"/>
      </w:pPr>
    </w:p>
    <w:p>
      <w:pPr>
        <w:pStyle w:val="Image Caption"/>
      </w:pPr>
    </w:p>
    <w:p>
      <w:pPr>
        <w:pStyle w:val="Image Caption"/>
      </w:pPr>
    </w:p>
    <w:p>
      <w:pPr>
        <w:pStyle w:val="Image Caption"/>
      </w:pPr>
      <w:r>
        <w:rPr>
          <w:rStyle w:val="Section Number"/>
          <w:rFonts w:cs="Arial Unicode MS" w:eastAsia="Arial Unicode MS" w:hint="default"/>
          <w:rtl w:val="0"/>
          <w:lang w:val="ru-RU"/>
        </w:rPr>
        <w:t>Рис</w:t>
      </w:r>
      <w:r>
        <w:rPr>
          <w:rStyle w:val="Section Number"/>
          <w:rFonts w:cs="Arial Unicode MS" w:eastAsia="Arial Unicode MS"/>
          <w:rtl w:val="0"/>
          <w:lang w:val="ru-RU"/>
        </w:rPr>
        <w:t xml:space="preserve">. 5: </w:t>
      </w:r>
      <w:r>
        <w:rPr>
          <w:rStyle w:val="Section Number"/>
          <w:rFonts w:cs="Arial Unicode MS" w:eastAsia="Arial Unicode MS" w:hint="default"/>
          <w:rtl w:val="0"/>
          <w:lang w:val="ru-RU"/>
        </w:rPr>
        <w:t>Работа с паролями</w:t>
      </w:r>
      <w:bookmarkEnd w:id="13"/>
    </w:p>
    <w:p>
      <w:pPr>
        <w:pStyle w:val="Рубрика 2"/>
      </w:pPr>
      <w:bookmarkStart w:name="_Toc7" w:id="14"/>
      <w:bookmarkStart w:name="управлениефайламиконфигурации" w:id="15"/>
      <w:r>
        <w:rPr>
          <w:rStyle w:val="Section Number"/>
          <w:rFonts w:cs="Arial Unicode MS" w:eastAsia="Arial Unicode MS"/>
          <w:rtl w:val="0"/>
        </w:rPr>
        <w:t>4.4</w:t>
        <w:tab/>
      </w:r>
      <w:r>
        <w:rPr>
          <w:rStyle w:val="Section Number"/>
          <w:rFonts w:cs="Arial Unicode MS" w:eastAsia="Arial Unicode MS" w:hint="default"/>
          <w:rtl w:val="0"/>
          <w:lang w:val="ru-RU"/>
        </w:rPr>
        <w:t>Управление файлами конфигурации</w:t>
      </w:r>
      <w:r>
        <w:rPr>
          <w:rStyle w:val="Section Number"/>
        </w:rPr>
        <w:drawing xmlns:a="http://schemas.openxmlformats.org/drawingml/2006/main">
          <wp:anchor distT="152400" distB="152400" distL="152400" distR="152400" simplePos="0" relativeHeight="251664384" behindDoc="0" locked="0" layoutInCell="1" allowOverlap="1">
            <wp:simplePos x="0" y="0"/>
            <wp:positionH relativeFrom="margin">
              <wp:posOffset>-6349</wp:posOffset>
            </wp:positionH>
            <wp:positionV relativeFrom="line">
              <wp:posOffset>203200</wp:posOffset>
            </wp:positionV>
            <wp:extent cx="3315366" cy="2026803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34"/>
                <wp:lineTo x="0" y="21634"/>
                <wp:lineTo x="0" y="0"/>
              </wp:wrapPolygon>
            </wp:wrapThrough>
            <wp:docPr id="1073741830" name="officeArt object" descr="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0" name="6.png" descr="6.png"/>
                    <pic:cNvPicPr>
                      <a:picLocks noChangeAspect="1"/>
                    </pic:cNvPicPr>
                  </pic:nvPicPr>
                  <pic:blipFill>
                    <a:blip r:embed="rId9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15366" cy="2026803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bookmarkEnd w:id="14"/>
    </w:p>
    <w:p>
      <w:pPr>
        <w:pStyle w:val="Captioned Figure"/>
      </w:pPr>
    </w:p>
    <w:p>
      <w:pPr>
        <w:pStyle w:val="Image Caption"/>
      </w:pPr>
    </w:p>
    <w:p>
      <w:pPr>
        <w:pStyle w:val="Image Caption"/>
      </w:pPr>
    </w:p>
    <w:p>
      <w:pPr>
        <w:pStyle w:val="Image Caption"/>
      </w:pPr>
    </w:p>
    <w:p>
      <w:pPr>
        <w:pStyle w:val="Image Caption"/>
      </w:pPr>
    </w:p>
    <w:p>
      <w:pPr>
        <w:pStyle w:val="Image Caption"/>
      </w:pPr>
    </w:p>
    <w:p>
      <w:pPr>
        <w:pStyle w:val="Image Caption"/>
      </w:pPr>
    </w:p>
    <w:p>
      <w:pPr>
        <w:pStyle w:val="Image Caption"/>
      </w:pPr>
    </w:p>
    <w:p>
      <w:pPr>
        <w:pStyle w:val="Image Caption"/>
      </w:pPr>
    </w:p>
    <w:p>
      <w:pPr>
        <w:pStyle w:val="Image Caption"/>
      </w:pPr>
      <w:r>
        <w:rPr>
          <w:rStyle w:val="Section Number"/>
          <w:rFonts w:cs="Arial Unicode MS" w:eastAsia="Arial Unicode MS" w:hint="default"/>
          <w:rtl w:val="0"/>
          <w:lang w:val="ru-RU"/>
        </w:rPr>
        <w:t>Рис</w:t>
      </w:r>
      <w:r>
        <w:rPr>
          <w:rStyle w:val="Section Number"/>
          <w:rFonts w:cs="Arial Unicode MS" w:eastAsia="Arial Unicode MS"/>
          <w:rtl w:val="0"/>
          <w:lang w:val="ru-RU"/>
        </w:rPr>
        <w:t xml:space="preserve">. 6: </w:t>
      </w:r>
      <w:r>
        <w:rPr>
          <w:rStyle w:val="Section Number"/>
          <w:rFonts w:cs="Arial Unicode MS" w:eastAsia="Arial Unicode MS" w:hint="default"/>
          <w:rtl w:val="0"/>
          <w:lang w:val="ru-RU"/>
        </w:rPr>
        <w:t>Установка дополнительное программное обеспечение</w:t>
      </w:r>
      <w:r>
        <w:rPr>
          <w:rStyle w:val="Section Number"/>
        </w:rPr>
        <w:drawing xmlns:a="http://schemas.openxmlformats.org/drawingml/2006/main">
          <wp:anchor distT="152400" distB="152400" distL="152400" distR="152400" simplePos="0" relativeHeight="251665408" behindDoc="0" locked="0" layoutInCell="1" allowOverlap="1">
            <wp:simplePos x="0" y="0"/>
            <wp:positionH relativeFrom="margin">
              <wp:posOffset>-229870</wp:posOffset>
            </wp:positionH>
            <wp:positionV relativeFrom="line">
              <wp:posOffset>263303</wp:posOffset>
            </wp:positionV>
            <wp:extent cx="4793766" cy="931582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31" name="officeArt object" descr="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1" name="7.png" descr="7.png"/>
                    <pic:cNvPicPr>
                      <a:picLocks noChangeAspect="1"/>
                    </pic:cNvPicPr>
                  </pic:nvPicPr>
                  <pic:blipFill>
                    <a:blip r:embed="rId10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93766" cy="931582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Image Caption"/>
      </w:pPr>
    </w:p>
    <w:p>
      <w:pPr>
        <w:pStyle w:val="Image Caption"/>
      </w:pPr>
    </w:p>
    <w:p>
      <w:pPr>
        <w:pStyle w:val="Image Caption"/>
      </w:pPr>
    </w:p>
    <w:p>
      <w:pPr>
        <w:pStyle w:val="Image Caption"/>
      </w:pPr>
    </w:p>
    <w:p>
      <w:pPr>
        <w:pStyle w:val="Image Caption"/>
      </w:pPr>
    </w:p>
    <w:p>
      <w:pPr>
        <w:pStyle w:val="Image Caption"/>
      </w:pPr>
      <w:r>
        <w:rPr>
          <w:rStyle w:val="Section Number"/>
          <w:rFonts w:cs="Arial Unicode MS" w:eastAsia="Arial Unicode MS" w:hint="default"/>
          <w:rtl w:val="0"/>
          <w:lang w:val="ru-RU"/>
        </w:rPr>
        <w:t>Рис</w:t>
      </w:r>
      <w:r>
        <w:rPr>
          <w:rStyle w:val="Section Number"/>
          <w:rFonts w:cs="Arial Unicode MS" w:eastAsia="Arial Unicode MS"/>
          <w:rtl w:val="0"/>
          <w:lang w:val="ru-RU"/>
        </w:rPr>
        <w:t xml:space="preserve">. 7: </w:t>
      </w:r>
      <w:r>
        <w:rPr>
          <w:rStyle w:val="Section Number"/>
          <w:rFonts w:cs="Arial Unicode MS" w:eastAsia="Arial Unicode MS" w:hint="default"/>
          <w:rtl w:val="0"/>
          <w:lang w:val="ru-RU"/>
        </w:rPr>
        <w:t>Установка бинарного файла</w:t>
      </w:r>
      <w:bookmarkEnd w:id="15"/>
    </w:p>
    <w:p>
      <w:pPr>
        <w:pStyle w:val="Рубрика 2"/>
      </w:pPr>
      <w:bookmarkStart w:name="_Toc8" w:id="16"/>
      <w:bookmarkStart w:name="X9385cdff81f383c2804f2db87378e6248118361" w:id="17"/>
      <w:r>
        <w:rPr>
          <w:rStyle w:val="Section Number"/>
          <w:rFonts w:cs="Arial Unicode MS" w:eastAsia="Arial Unicode MS"/>
          <w:rtl w:val="0"/>
        </w:rPr>
        <w:t>4.5</w:t>
        <w:tab/>
      </w:r>
      <w:r>
        <w:rPr>
          <w:rStyle w:val="Section Number"/>
          <w:rFonts w:cs="Arial Unicode MS" w:eastAsia="Arial Unicode MS" w:hint="default"/>
          <w:rtl w:val="0"/>
          <w:lang w:val="ru-RU"/>
        </w:rPr>
        <w:t>Создание собственного репозитория с помощью утилит</w:t>
      </w:r>
      <w:r>
        <w:rPr>
          <w:rStyle w:val="Section Number"/>
        </w:rPr>
        <w:drawing xmlns:a="http://schemas.openxmlformats.org/drawingml/2006/main">
          <wp:anchor distT="152400" distB="152400" distL="152400" distR="152400" simplePos="0" relativeHeight="251666432" behindDoc="0" locked="0" layoutInCell="1" allowOverlap="1">
            <wp:simplePos x="0" y="0"/>
            <wp:positionH relativeFrom="margin">
              <wp:posOffset>-118110</wp:posOffset>
            </wp:positionH>
            <wp:positionV relativeFrom="line">
              <wp:posOffset>278631</wp:posOffset>
            </wp:positionV>
            <wp:extent cx="5270978" cy="860713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702"/>
                <wp:lineTo x="0" y="21702"/>
                <wp:lineTo x="0" y="0"/>
              </wp:wrapPolygon>
            </wp:wrapThrough>
            <wp:docPr id="1073741832" name="officeArt object" descr="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2" name="8.png" descr="8.png"/>
                    <pic:cNvPicPr>
                      <a:picLocks noChangeAspect="1"/>
                    </pic:cNvPicPr>
                  </pic:nvPicPr>
                  <pic:blipFill>
                    <a:blip r:embed="rId11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0978" cy="860713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bookmarkEnd w:id="16"/>
    </w:p>
    <w:p>
      <w:pPr>
        <w:pStyle w:val="Captioned Figure"/>
      </w:pPr>
    </w:p>
    <w:p>
      <w:pPr>
        <w:pStyle w:val="Image Caption"/>
      </w:pPr>
    </w:p>
    <w:p>
      <w:pPr>
        <w:pStyle w:val="Image Caption"/>
      </w:pPr>
    </w:p>
    <w:p>
      <w:pPr>
        <w:pStyle w:val="Image Caption"/>
      </w:pPr>
    </w:p>
    <w:p>
      <w:pPr>
        <w:pStyle w:val="Image Caption"/>
      </w:pPr>
    </w:p>
    <w:p>
      <w:pPr>
        <w:pStyle w:val="Image Caption"/>
      </w:pPr>
      <w:r>
        <w:rPr>
          <w:rStyle w:val="Section Number"/>
          <w:rFonts w:cs="Arial Unicode MS" w:eastAsia="Arial Unicode MS" w:hint="default"/>
          <w:rtl w:val="0"/>
          <w:lang w:val="ru-RU"/>
        </w:rPr>
        <w:t>Рис</w:t>
      </w:r>
      <w:r>
        <w:rPr>
          <w:rStyle w:val="Section Number"/>
          <w:rFonts w:cs="Arial Unicode MS" w:eastAsia="Arial Unicode MS"/>
          <w:rtl w:val="0"/>
          <w:lang w:val="ru-RU"/>
        </w:rPr>
        <w:t xml:space="preserve">. 8: </w:t>
      </w:r>
      <w:r>
        <w:rPr>
          <w:rStyle w:val="Section Number"/>
          <w:rFonts w:cs="Arial Unicode MS" w:eastAsia="Arial Unicode MS" w:hint="default"/>
          <w:rtl w:val="0"/>
          <w:lang w:val="ru-RU"/>
        </w:rPr>
        <w:t>Создание репозитория</w:t>
      </w:r>
      <w:bookmarkEnd w:id="17"/>
    </w:p>
    <w:p>
      <w:pPr>
        <w:pStyle w:val="Рубрика 2"/>
      </w:pPr>
      <w:bookmarkStart w:name="_Toc9" w:id="18"/>
      <w:bookmarkStart w:name="подключениерепозиторияксвоейсистеме" w:id="19"/>
      <w:r>
        <w:rPr>
          <w:rStyle w:val="Section Number"/>
          <w:rFonts w:cs="Arial Unicode MS" w:eastAsia="Arial Unicode MS"/>
          <w:rtl w:val="0"/>
        </w:rPr>
        <w:t>4.6</w:t>
        <w:tab/>
      </w:r>
      <w:r>
        <w:rPr>
          <w:rStyle w:val="Section Number"/>
          <w:rFonts w:cs="Arial Unicode MS" w:eastAsia="Arial Unicode MS" w:hint="default"/>
          <w:rtl w:val="0"/>
          <w:lang w:val="ru-RU"/>
        </w:rPr>
        <w:t>Подключение репозитория к своей системе</w:t>
      </w:r>
      <w:bookmarkEnd w:id="18"/>
    </w:p>
    <w:p>
      <w:pPr>
        <w:pStyle w:val="First Paragraph"/>
      </w:pPr>
      <w:r>
        <w:rPr>
          <w:rStyle w:val="Section Number"/>
          <w:rtl w:val="0"/>
          <w:lang w:val="ru-RU"/>
        </w:rPr>
        <w:t xml:space="preserve">Инициализирую </w:t>
      </w:r>
      <w:r>
        <w:rPr>
          <w:rStyle w:val="Section Number"/>
          <w:rtl w:val="0"/>
          <w:lang w:val="ru-RU"/>
        </w:rPr>
        <w:t xml:space="preserve">chezmoi </w:t>
      </w:r>
      <w:r>
        <w:rPr>
          <w:rStyle w:val="Section Number"/>
          <w:rtl w:val="0"/>
          <w:lang w:val="ru-RU"/>
        </w:rPr>
        <w:t>с моим репозиторием</w:t>
      </w:r>
    </w:p>
    <w:p>
      <w:pPr>
        <w:pStyle w:val="Captioned Figure"/>
      </w:pPr>
    </w:p>
    <w:p>
      <w:pPr>
        <w:pStyle w:val="Image Caption"/>
      </w:pPr>
      <w:r>
        <w:rPr>
          <w:rStyle w:val="Section Number"/>
          <w:rFonts w:cs="Arial Unicode MS" w:eastAsia="Arial Unicode MS" w:hint="default"/>
          <w:rtl w:val="0"/>
          <w:lang w:val="ru-RU"/>
        </w:rPr>
        <w:t>Рис</w:t>
      </w:r>
      <w:r>
        <w:rPr>
          <w:rStyle w:val="Section Number"/>
          <w:rFonts w:cs="Arial Unicode MS" w:eastAsia="Arial Unicode MS"/>
          <w:rtl w:val="0"/>
          <w:lang w:val="ru-RU"/>
        </w:rPr>
        <w:t>. 9: chezmoi</w:t>
      </w:r>
      <w:bookmarkEnd w:id="19"/>
      <w:r>
        <w:rPr>
          <w:rStyle w:val="Section Number"/>
        </w:rPr>
        <w:drawing xmlns:a="http://schemas.openxmlformats.org/drawingml/2006/main">
          <wp:anchor distT="152400" distB="152400" distL="152400" distR="152400" simplePos="0" relativeHeight="251667456" behindDoc="0" locked="0" layoutInCell="1" allowOverlap="1">
            <wp:simplePos x="0" y="0"/>
            <wp:positionH relativeFrom="margin">
              <wp:posOffset>-138430</wp:posOffset>
            </wp:positionH>
            <wp:positionV relativeFrom="page">
              <wp:posOffset>1316321</wp:posOffset>
            </wp:positionV>
            <wp:extent cx="5943600" cy="585537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26"/>
                <wp:lineTo x="0" y="21626"/>
                <wp:lineTo x="0" y="0"/>
              </wp:wrapPolygon>
            </wp:wrapThrough>
            <wp:docPr id="1073741833" name="officeArt object" descr="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3" name="9.png" descr="9.png"/>
                    <pic:cNvPicPr>
                      <a:picLocks noChangeAspect="1"/>
                    </pic:cNvPicPr>
                  </pic:nvPicPr>
                  <pic:blipFill>
                    <a:blip r:embed="rId12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5537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Рубрика 2"/>
      </w:pPr>
      <w:bookmarkStart w:name="_Toc10" w:id="20"/>
      <w:bookmarkStart w:name="ежедневныеоперацииcchezmoi" w:id="21"/>
      <w:r>
        <w:rPr>
          <w:rStyle w:val="Section Number"/>
          <w:rFonts w:cs="Arial Unicode MS" w:eastAsia="Arial Unicode MS"/>
          <w:rtl w:val="0"/>
        </w:rPr>
        <w:t>4.7</w:t>
        <w:tab/>
      </w:r>
      <w:r>
        <w:rPr>
          <w:rStyle w:val="Section Number"/>
          <w:rFonts w:cs="Arial Unicode MS" w:eastAsia="Arial Unicode MS" w:hint="default"/>
          <w:rtl w:val="0"/>
          <w:lang w:val="ru-RU"/>
        </w:rPr>
        <w:t xml:space="preserve">Ежедневные операции </w:t>
      </w:r>
      <w:r>
        <w:rPr>
          <w:rStyle w:val="Section Number"/>
          <w:rFonts w:cs="Arial Unicode MS" w:eastAsia="Arial Unicode MS"/>
          <w:rtl w:val="0"/>
          <w:lang w:val="fr-FR"/>
        </w:rPr>
        <w:t>c chezmoi</w:t>
      </w:r>
      <w:bookmarkEnd w:id="20"/>
    </w:p>
    <w:p>
      <w:pPr>
        <w:pStyle w:val="First Paragraph"/>
      </w:pPr>
      <w:r>
        <w:rPr>
          <w:rStyle w:val="Section Number"/>
          <w:rtl w:val="0"/>
          <w:lang w:val="ru-RU"/>
        </w:rPr>
        <w:t>Извлекаю последние изменения из репозитория</w:t>
      </w:r>
      <w:r>
        <w:rPr>
          <w:rStyle w:val="Section Number"/>
          <w:rtl w:val="0"/>
          <w:lang w:val="ru-RU"/>
        </w:rPr>
        <w:t xml:space="preserve">, </w:t>
      </w:r>
      <w:r>
        <w:rPr>
          <w:rStyle w:val="Section Number"/>
          <w:rtl w:val="0"/>
          <w:lang w:val="ru-RU"/>
        </w:rPr>
        <w:t>проверяю и применяю их</w:t>
      </w:r>
      <w:r>
        <w:rPr>
          <w:rStyle w:val="Section Number"/>
        </w:rPr>
        <w:drawing xmlns:a="http://schemas.openxmlformats.org/drawingml/2006/main">
          <wp:anchor distT="152400" distB="152400" distL="152400" distR="152400" simplePos="0" relativeHeight="251668480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345715</wp:posOffset>
            </wp:positionV>
            <wp:extent cx="4118618" cy="2540093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16"/>
                <wp:lineTo x="0" y="21616"/>
                <wp:lineTo x="0" y="0"/>
              </wp:wrapPolygon>
            </wp:wrapThrough>
            <wp:docPr id="1073741834" name="officeArt object" descr="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4" name="10.png" descr="10.png"/>
                    <pic:cNvPicPr>
                      <a:picLocks noChangeAspect="1"/>
                    </pic:cNvPicPr>
                  </pic:nvPicPr>
                  <pic:blipFill>
                    <a:blip r:embed="rId13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8618" cy="2540093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Captioned Figure"/>
      </w:pPr>
    </w:p>
    <w:p>
      <w:pPr>
        <w:pStyle w:val="Image Caption"/>
      </w:pPr>
    </w:p>
    <w:p>
      <w:pPr>
        <w:pStyle w:val="Image Caption"/>
      </w:pPr>
    </w:p>
    <w:p>
      <w:pPr>
        <w:pStyle w:val="Image Caption"/>
      </w:pPr>
    </w:p>
    <w:p>
      <w:pPr>
        <w:pStyle w:val="Image Caption"/>
      </w:pPr>
    </w:p>
    <w:p>
      <w:pPr>
        <w:pStyle w:val="Image Caption"/>
      </w:pPr>
    </w:p>
    <w:p>
      <w:pPr>
        <w:pStyle w:val="Image Caption"/>
      </w:pPr>
    </w:p>
    <w:p>
      <w:pPr>
        <w:pStyle w:val="Image Caption"/>
      </w:pPr>
    </w:p>
    <w:p>
      <w:pPr>
        <w:pStyle w:val="Image Caption"/>
      </w:pPr>
    </w:p>
    <w:p>
      <w:pPr>
        <w:pStyle w:val="Image Caption"/>
      </w:pPr>
    </w:p>
    <w:p>
      <w:pPr>
        <w:pStyle w:val="Image Caption"/>
      </w:pPr>
    </w:p>
    <w:p>
      <w:pPr>
        <w:pStyle w:val="Image Caption"/>
      </w:pPr>
      <w:r>
        <w:rPr>
          <w:rStyle w:val="Section Number"/>
          <w:rFonts w:cs="Arial Unicode MS" w:eastAsia="Arial Unicode MS" w:hint="default"/>
          <w:rtl w:val="0"/>
          <w:lang w:val="ru-RU"/>
        </w:rPr>
        <w:t>Рис</w:t>
      </w:r>
      <w:r>
        <w:rPr>
          <w:rStyle w:val="Section Number"/>
          <w:rFonts w:cs="Arial Unicode MS" w:eastAsia="Arial Unicode MS"/>
          <w:rtl w:val="0"/>
          <w:lang w:val="ru-RU"/>
        </w:rPr>
        <w:t xml:space="preserve">. 10: </w:t>
      </w:r>
      <w:r>
        <w:rPr>
          <w:rStyle w:val="Section Number"/>
          <w:rFonts w:cs="Arial Unicode MS" w:eastAsia="Arial Unicode MS" w:hint="default"/>
          <w:rtl w:val="0"/>
          <w:lang w:val="ru-RU"/>
        </w:rPr>
        <w:t xml:space="preserve">Ежедневные операции </w:t>
      </w:r>
      <w:r>
        <w:rPr>
          <w:rStyle w:val="Section Number"/>
          <w:rFonts w:cs="Arial Unicode MS" w:eastAsia="Arial Unicode MS"/>
          <w:rtl w:val="0"/>
          <w:lang w:val="ru-RU"/>
        </w:rPr>
        <w:t>c chezmoi</w:t>
      </w:r>
      <w:bookmarkEnd w:id="21"/>
    </w:p>
    <w:p>
      <w:pPr>
        <w:pStyle w:val="Рубрика"/>
      </w:pPr>
      <w:bookmarkStart w:name="_Toc11" w:id="22"/>
      <w:bookmarkStart w:name="выводы" w:id="23"/>
      <w:r>
        <w:rPr>
          <w:rStyle w:val="Section Number"/>
          <w:rFonts w:cs="Arial Unicode MS" w:eastAsia="Arial Unicode MS"/>
          <w:rtl w:val="0"/>
        </w:rPr>
        <w:t>5</w:t>
      </w:r>
      <w:r>
        <w:rPr>
          <w:rStyle w:val="Section Number"/>
          <w:rFonts w:cs="Arial Unicode MS" w:eastAsia="Arial Unicode MS"/>
          <w:rtl w:val="0"/>
          <w:lang w:val="ru-RU"/>
        </w:rPr>
        <w:t xml:space="preserve">. </w:t>
      </w:r>
      <w:r>
        <w:rPr>
          <w:rStyle w:val="Section Number"/>
          <w:rFonts w:cs="Arial Unicode MS" w:eastAsia="Arial Unicode MS" w:hint="default"/>
          <w:rtl w:val="0"/>
          <w:lang w:val="ru-RU"/>
        </w:rPr>
        <w:t>Выводы</w:t>
      </w:r>
      <w:bookmarkEnd w:id="22"/>
    </w:p>
    <w:p>
      <w:pPr>
        <w:pStyle w:val="First Paragraph"/>
      </w:pPr>
      <w:r>
        <w:rPr>
          <w:rStyle w:val="Section Number"/>
          <w:rtl w:val="0"/>
          <w:lang w:val="ru-RU"/>
        </w:rPr>
        <w:t xml:space="preserve">Во время выполнения лабораторной работы я получила навыки правильной работы с </w:t>
      </w:r>
      <w:r>
        <w:rPr>
          <w:rStyle w:val="Section Number"/>
          <w:rtl w:val="0"/>
          <w:lang w:val="ru-RU"/>
        </w:rPr>
        <w:t>pass? chezmoi.</w:t>
      </w:r>
      <w:bookmarkEnd w:id="23"/>
    </w:p>
    <w:p>
      <w:pPr>
        <w:pStyle w:val="Рубрика"/>
      </w:pPr>
      <w:bookmarkStart w:name="_Toc12" w:id="24"/>
      <w:bookmarkStart w:name="списоклитературы" w:id="25"/>
      <w:r>
        <w:rPr>
          <w:rStyle w:val="Section Number"/>
          <w:rFonts w:cs="Arial Unicode MS" w:eastAsia="Arial Unicode MS" w:hint="default"/>
          <w:rtl w:val="0"/>
          <w:lang w:val="ru-RU"/>
        </w:rPr>
        <w:t>Список литературы</w:t>
      </w:r>
      <w:bookmarkEnd w:id="25"/>
      <w:bookmarkEnd w:id="24"/>
    </w:p>
    <w:sectPr>
      <w:headerReference w:type="default" r:id="rId14"/>
      <w:footerReference w:type="default" r:id="rId15"/>
      <w:pgSz w:w="12240" w:h="14240" w:orient="portrait"/>
      <w:pgMar w:top="1440" w:right="1440" w:bottom="1440" w:left="1440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libri">
    <w:charset w:val="00"/>
    <w:family w:val="roman"/>
    <w:pitch w:val="default"/>
  </w:font>
  <w:font w:name="Cambri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Колонтитулы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Колонтитулы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Импортированный стиль 1"/>
  </w:abstractNum>
  <w:abstractNum w:abstractNumId="1">
    <w:multiLevelType w:val="hybridMultilevel"/>
    <w:styleLink w:val="Импортированный стиль 1"/>
    <w:lvl w:ilvl="0">
      <w:start w:val="1"/>
      <w:numFmt w:val="bullet"/>
      <w:suff w:val="tab"/>
      <w:lvlText w:val="•"/>
      <w:lvlJc w:val="left"/>
      <w:pPr>
        <w:ind w:left="72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–"/>
      <w:lvlJc w:val="left"/>
      <w:pPr>
        <w:ind w:left="144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216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–"/>
      <w:lvlJc w:val="left"/>
      <w:pPr>
        <w:ind w:left="288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360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–"/>
      <w:lvlJc w:val="left"/>
      <w:pPr>
        <w:ind w:left="432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504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–"/>
      <w:lvlJc w:val="left"/>
      <w:pPr>
        <w:ind w:left="576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648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русский" w:val="‘“(〔[{〈《「『【⦅〘〖«〝︵︷︹︻︽︿﹁﹃﹇﹙﹛﹝｢"/>
  <w:noLineBreaksBefore w:lang="русский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Колонтитулы">
    <w:name w:val="Колонтитулы"/>
    <w:next w:val="Колонтитулы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Title">
    <w:name w:val="Title"/>
    <w:next w:val="Body Text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480" w:after="240" w:line="240" w:lineRule="auto"/>
      <w:ind w:left="0" w:right="0" w:firstLine="0"/>
      <w:jc w:val="center"/>
      <w:outlineLvl w:val="9"/>
    </w:pPr>
    <w:rPr>
      <w:rFonts w:ascii="Calibri" w:cs="Arial Unicode MS" w:hAnsi="Calibri" w:eastAsia="Arial Unicode MS" w:hint="default"/>
      <w:b w:val="1"/>
      <w:bCs w:val="1"/>
      <w:i w:val="0"/>
      <w:iCs w:val="0"/>
      <w:caps w:val="0"/>
      <w:smallCaps w:val="0"/>
      <w:strike w:val="0"/>
      <w:dstrike w:val="0"/>
      <w:outline w:val="0"/>
      <w:color w:val="345a8a"/>
      <w:spacing w:val="0"/>
      <w:kern w:val="0"/>
      <w:position w:val="0"/>
      <w:sz w:val="36"/>
      <w:szCs w:val="36"/>
      <w:u w:val="none" w:color="345a8a"/>
      <w:shd w:val="nil" w:color="auto" w:fill="auto"/>
      <w:vertAlign w:val="baseline"/>
      <w:lang w:val="ru-RU"/>
      <w14:textFill>
        <w14:solidFill>
          <w14:srgbClr w14:val="345A8A"/>
        </w14:solidFill>
      </w14:textFill>
    </w:rPr>
  </w:style>
  <w:style w:type="paragraph" w:styleId="Body Text">
    <w:name w:val="Body Text"/>
    <w:next w:val="Body Tex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80" w:after="180" w:line="240" w:lineRule="auto"/>
      <w:ind w:left="0" w:right="0" w:firstLine="0"/>
      <w:jc w:val="left"/>
      <w:outlineLvl w:val="9"/>
    </w:pPr>
    <w:rPr>
      <w:rFonts w:ascii="Cambria" w:cs="Arial Unicode MS" w:hAnsi="Cambria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  <w:style w:type="character" w:styleId="Section Number">
    <w:name w:val="Section Number"/>
    <w:rPr>
      <w:lang w:val="ru-RU"/>
    </w:rPr>
  </w:style>
  <w:style w:type="paragraph" w:styleId="Subtitle">
    <w:name w:val="Subtitle"/>
    <w:next w:val="Body Text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240" w:after="240" w:line="240" w:lineRule="auto"/>
      <w:ind w:left="0" w:right="0" w:firstLine="0"/>
      <w:jc w:val="center"/>
      <w:outlineLvl w:val="9"/>
    </w:pPr>
    <w:rPr>
      <w:rFonts w:ascii="Calibri" w:cs="Arial Unicode MS" w:hAnsi="Calibri" w:eastAsia="Arial Unicode MS" w:hint="default"/>
      <w:b w:val="1"/>
      <w:bCs w:val="1"/>
      <w:i w:val="0"/>
      <w:iCs w:val="0"/>
      <w:caps w:val="0"/>
      <w:smallCaps w:val="0"/>
      <w:strike w:val="0"/>
      <w:dstrike w:val="0"/>
      <w:outline w:val="0"/>
      <w:color w:val="345a8a"/>
      <w:spacing w:val="0"/>
      <w:kern w:val="0"/>
      <w:position w:val="0"/>
      <w:sz w:val="30"/>
      <w:szCs w:val="30"/>
      <w:u w:val="none" w:color="345a8a"/>
      <w:shd w:val="nil" w:color="auto" w:fill="auto"/>
      <w:vertAlign w:val="baseline"/>
      <w:lang w:val="ru-RU"/>
      <w14:textFill>
        <w14:solidFill>
          <w14:srgbClr w14:val="345A8A"/>
        </w14:solidFill>
      </w14:textFill>
    </w:rPr>
  </w:style>
  <w:style w:type="paragraph" w:styleId="Author">
    <w:name w:val="Author"/>
    <w:next w:val="Body Text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0" w:after="200" w:line="240" w:lineRule="auto"/>
      <w:ind w:left="0" w:right="0" w:firstLine="0"/>
      <w:jc w:val="center"/>
      <w:outlineLvl w:val="9"/>
    </w:pPr>
    <w:rPr>
      <w:rFonts w:ascii="Cambria" w:cs="Arial Unicode MS" w:hAnsi="Cambria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  <w:style w:type="paragraph" w:styleId="TOC Heading">
    <w:name w:val="TOC Heading"/>
    <w:next w:val="Body Text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240" w:after="0" w:line="259" w:lineRule="auto"/>
      <w:ind w:left="0" w:right="0" w:firstLine="0"/>
      <w:jc w:val="left"/>
      <w:outlineLvl w:val="9"/>
    </w:pPr>
    <w:rPr>
      <w:rFonts w:ascii="Calibri" w:cs="Arial Unicode MS" w:hAnsi="Calibri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365f91"/>
      <w:spacing w:val="0"/>
      <w:kern w:val="0"/>
      <w:position w:val="0"/>
      <w:sz w:val="32"/>
      <w:szCs w:val="32"/>
      <w:u w:val="none" w:color="365f91"/>
      <w:shd w:val="nil" w:color="auto" w:fill="auto"/>
      <w:vertAlign w:val="baseline"/>
      <w:lang w:val="ru-RU"/>
      <w14:textFill>
        <w14:solidFill>
          <w14:srgbClr w14:val="365F91"/>
        </w14:solidFill>
      </w14:textFill>
    </w:rPr>
  </w:style>
  <w:style w:type="paragraph" w:styleId="TOC 1">
    <w:name w:val="TOC 1"/>
    <w:next w:val="TOC 1"/>
    <w:pPr>
      <w:keepNext w:val="0"/>
      <w:keepLines w:val="0"/>
      <w:pageBreakBefore w:val="0"/>
      <w:widowControl w:val="1"/>
      <w:shd w:val="clear" w:color="auto" w:fill="auto"/>
      <w:tabs>
        <w:tab w:val="right" w:pos="9638"/>
      </w:tabs>
      <w:suppressAutoHyphens w:val="0"/>
      <w:bidi w:val="0"/>
      <w:spacing w:before="160" w:after="0" w:line="240" w:lineRule="auto"/>
      <w:ind w:left="0" w:right="0" w:firstLine="0"/>
      <w:jc w:val="left"/>
      <w:outlineLvl w:val="9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8"/>
      <w:szCs w:val="28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Рубрика">
    <w:name w:val="Рубрика"/>
    <w:next w:val="Body Text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480" w:after="0" w:line="240" w:lineRule="auto"/>
      <w:ind w:left="0" w:right="0" w:firstLine="0"/>
      <w:jc w:val="left"/>
      <w:outlineLvl w:val="0"/>
    </w:pPr>
    <w:rPr>
      <w:rFonts w:ascii="Calibri" w:cs="Calibri" w:hAnsi="Calibri" w:eastAsia="Calibri"/>
      <w:b w:val="1"/>
      <w:bCs w:val="1"/>
      <w:i w:val="0"/>
      <w:iCs w:val="0"/>
      <w:caps w:val="0"/>
      <w:smallCaps w:val="0"/>
      <w:strike w:val="0"/>
      <w:dstrike w:val="0"/>
      <w:outline w:val="0"/>
      <w:color w:val="4f81bd"/>
      <w:spacing w:val="0"/>
      <w:kern w:val="0"/>
      <w:position w:val="0"/>
      <w:sz w:val="32"/>
      <w:szCs w:val="32"/>
      <w:u w:val="none" w:color="4f81bd"/>
      <w:shd w:val="nil" w:color="auto" w:fill="auto"/>
      <w:vertAlign w:val="baseline"/>
      <w14:textOutline>
        <w14:noFill/>
      </w14:textOutline>
      <w14:textFill>
        <w14:solidFill>
          <w14:srgbClr w14:val="4F81BD"/>
        </w14:solidFill>
      </w14:textFill>
    </w:rPr>
  </w:style>
  <w:style w:type="paragraph" w:styleId="TOC 2">
    <w:name w:val="TOC 2"/>
    <w:next w:val="TOC 2"/>
    <w:pPr>
      <w:keepNext w:val="0"/>
      <w:keepLines w:val="0"/>
      <w:pageBreakBefore w:val="0"/>
      <w:widowControl w:val="1"/>
      <w:shd w:val="clear" w:color="auto" w:fill="auto"/>
      <w:tabs>
        <w:tab w:val="right" w:pos="9638"/>
      </w:tabs>
      <w:suppressAutoHyphens w:val="0"/>
      <w:bidi w:val="0"/>
      <w:spacing w:before="160" w:after="0" w:line="240" w:lineRule="auto"/>
      <w:ind w:left="0" w:right="0" w:firstLine="240"/>
      <w:jc w:val="left"/>
      <w:outlineLvl w:val="9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8"/>
      <w:szCs w:val="28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Рубрика 2">
    <w:name w:val="Рубрика 2"/>
    <w:next w:val="Body Text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200" w:after="0" w:line="240" w:lineRule="auto"/>
      <w:ind w:left="0" w:right="0" w:firstLine="0"/>
      <w:jc w:val="left"/>
      <w:outlineLvl w:val="1"/>
    </w:pPr>
    <w:rPr>
      <w:rFonts w:ascii="Calibri" w:cs="Calibri" w:hAnsi="Calibri" w:eastAsia="Calibri"/>
      <w:b w:val="1"/>
      <w:bCs w:val="1"/>
      <w:i w:val="0"/>
      <w:iCs w:val="0"/>
      <w:caps w:val="0"/>
      <w:smallCaps w:val="0"/>
      <w:strike w:val="0"/>
      <w:dstrike w:val="0"/>
      <w:outline w:val="0"/>
      <w:color w:val="4f81bd"/>
      <w:spacing w:val="0"/>
      <w:kern w:val="0"/>
      <w:position w:val="0"/>
      <w:sz w:val="28"/>
      <w:szCs w:val="28"/>
      <w:u w:val="none" w:color="4f81bd"/>
      <w:shd w:val="nil" w:color="auto" w:fill="auto"/>
      <w:vertAlign w:val="baseline"/>
      <w14:textOutline>
        <w14:noFill/>
      </w14:textOutline>
      <w14:textFill>
        <w14:solidFill>
          <w14:srgbClr w14:val="4F81BD"/>
        </w14:solidFill>
      </w14:textFill>
    </w:rPr>
  </w:style>
  <w:style w:type="paragraph" w:styleId="Основной текст">
    <w:name w:val="Основной текст"/>
    <w:next w:val="Основной текст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200" w:line="240" w:lineRule="auto"/>
      <w:ind w:left="0" w:right="0" w:firstLine="0"/>
      <w:jc w:val="left"/>
      <w:outlineLvl w:val="9"/>
    </w:pPr>
    <w:rPr>
      <w:rFonts w:ascii="Cambria" w:cs="Cambria" w:hAnsi="Cambria" w:eastAsia="Cambria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First Paragraph">
    <w:name w:val="First Paragraph"/>
    <w:next w:val="Body Tex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80" w:after="180" w:line="240" w:lineRule="auto"/>
      <w:ind w:left="0" w:right="0" w:firstLine="0"/>
      <w:jc w:val="left"/>
      <w:outlineLvl w:val="9"/>
    </w:pPr>
    <w:rPr>
      <w:rFonts w:ascii="Cambria" w:cs="Arial Unicode MS" w:hAnsi="Cambria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  <w:style w:type="paragraph" w:styleId="Compact">
    <w:name w:val="Compact"/>
    <w:next w:val="Compac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36" w:after="36" w:line="240" w:lineRule="auto"/>
      <w:ind w:left="0" w:right="0" w:firstLine="0"/>
      <w:jc w:val="left"/>
      <w:outlineLvl w:val="9"/>
    </w:pPr>
    <w:rPr>
      <w:rFonts w:ascii="Cambria" w:cs="Arial Unicode MS" w:hAnsi="Cambria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  <w:style w:type="numbering" w:styleId="Импортированный стиль 1">
    <w:name w:val="Импортированный стиль 1"/>
    <w:pPr>
      <w:numPr>
        <w:numId w:val="1"/>
      </w:numPr>
    </w:pPr>
  </w:style>
  <w:style w:type="paragraph" w:styleId="Captioned Figure">
    <w:name w:val="Captioned Figure"/>
    <w:next w:val="Captioned Figure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0" w:after="200" w:line="240" w:lineRule="auto"/>
      <w:ind w:left="0" w:right="0" w:firstLine="0"/>
      <w:jc w:val="left"/>
      <w:outlineLvl w:val="9"/>
    </w:pPr>
    <w:rPr>
      <w:rFonts w:ascii="Cambria" w:cs="Cambria" w:hAnsi="Cambria" w:eastAsia="Cambria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  <w:style w:type="paragraph" w:styleId="Image Caption">
    <w:name w:val="Image Caption"/>
    <w:next w:val="Image Caption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20" w:line="240" w:lineRule="auto"/>
      <w:ind w:left="0" w:right="0" w:firstLine="0"/>
      <w:jc w:val="left"/>
      <w:outlineLvl w:val="9"/>
    </w:pPr>
    <w:rPr>
      <w:rFonts w:ascii="Cambria" w:cs="Cambria" w:hAnsi="Cambria" w:eastAsia="Cambria"/>
      <w:b w:val="0"/>
      <w:bCs w:val="0"/>
      <w:i w:val="1"/>
      <w:iCs w:val="1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5.png"/><Relationship Id="rId9" Type="http://schemas.openxmlformats.org/officeDocument/2006/relationships/image" Target="media/image6.png"/><Relationship Id="rId10" Type="http://schemas.openxmlformats.org/officeDocument/2006/relationships/image" Target="media/image7.png"/><Relationship Id="rId11" Type="http://schemas.openxmlformats.org/officeDocument/2006/relationships/image" Target="media/image8.png"/><Relationship Id="rId12" Type="http://schemas.openxmlformats.org/officeDocument/2006/relationships/image" Target="media/image9.png"/><Relationship Id="rId13" Type="http://schemas.openxmlformats.org/officeDocument/2006/relationships/image" Target="media/image10.png"/><Relationship Id="rId14" Type="http://schemas.openxmlformats.org/officeDocument/2006/relationships/header" Target="header1.xml"/><Relationship Id="rId15" Type="http://schemas.openxmlformats.org/officeDocument/2006/relationships/footer" Target="footer1.xml"/><Relationship Id="rId16" Type="http://schemas.openxmlformats.org/officeDocument/2006/relationships/numbering" Target="numbering.xml"/><Relationship Id="rId1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