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223418"/>
        <w:docPartObj>
          <w:docPartGallery w:val="Cover Pages"/>
          <w:docPartUnique/>
        </w:docPartObj>
      </w:sdtPr>
      <w:sdtEndPr/>
      <w:sdtContent>
        <w:p w:rsidR="004A61E6" w:rsidRDefault="004A61E6"/>
        <w:p w:rsidR="004A61E6" w:rsidRDefault="004A61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A61E6" w:rsidRDefault="00C94E5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A61E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Модульний контроль №</w:t>
                                      </w:r>
                                      <w:r w:rsidR="009B3B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 w:rsidR="004A61E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. </w:t>
                                      </w:r>
                                      <w:r w:rsidR="009B3B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Access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A61E6" w:rsidRDefault="00C94E5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61E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Модульний контроль №</w:t>
                                </w:r>
                                <w:r w:rsidR="009B3B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 w:rsidR="004A61E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. </w:t>
                                </w:r>
                                <w:r w:rsidR="009B3B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Access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61E6" w:rsidRPr="004A61E6" w:rsidRDefault="004A61E6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Українська академія друкарства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" filled="f" stroked="f" strokeweight=".5pt">
                    <v:textbox style="mso-fit-shape-to-text:t" inset="1in,0,86.4pt,0">
                      <w:txbxContent>
                        <w:p w:rsidR="004A61E6" w:rsidRPr="004A61E6" w:rsidRDefault="004A61E6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Українська академія друкарства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61E6" w:rsidRDefault="004A61E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Перевірив проф. тимченко о.в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61E6" w:rsidRDefault="004A61E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Виконала студентка групи іст-11 рурка ангеліна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OqrnV2lAgAAeQUAAA4AAAAAAAAAAAAAAAAALgIA&#10;AGRycy9lMm9Eb2MueG1sUEsBAi0AFAAGAAgAAAAhAGWxlIbbAAAABAEAAA8AAAAAAAAAAAAAAAAA&#10;/wQAAGRycy9kb3ducmV2LnhtbFBLBQYAAAAABAAEAPMAAAAH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A61E6" w:rsidRDefault="004A61E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Перевірив проф. тимченко о.в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A61E6" w:rsidRDefault="004A61E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Виконала студентка групи іст-11 рурка ангеліна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A61E6" w:rsidRDefault="004A61E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61E6" w:rsidRDefault="004A61E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A61E6" w:rsidRPr="004A61E6" w:rsidRDefault="004A61E6" w:rsidP="004A61E6">
      <w:pPr>
        <w:jc w:val="center"/>
        <w:rPr>
          <w:b/>
          <w:sz w:val="40"/>
        </w:rPr>
      </w:pPr>
      <w:r w:rsidRPr="004A61E6">
        <w:rPr>
          <w:b/>
          <w:sz w:val="40"/>
        </w:rPr>
        <w:lastRenderedPageBreak/>
        <w:t>КОНТРОЛЬНА РОБОТА</w:t>
      </w:r>
    </w:p>
    <w:p w:rsidR="004A61E6" w:rsidRPr="004A61E6" w:rsidRDefault="009B3BC1" w:rsidP="004A61E6">
      <w:pPr>
        <w:jc w:val="center"/>
        <w:rPr>
          <w:b/>
          <w:sz w:val="32"/>
        </w:rPr>
      </w:pPr>
      <w:r w:rsidRPr="009B3BC1">
        <w:rPr>
          <w:b/>
          <w:sz w:val="32"/>
        </w:rPr>
        <w:t>НА ТЕМУ: «СИСТЕМИ УПРАВЛІННЯ БАЗАМИ ДАНИХ»</w:t>
      </w:r>
      <w:r>
        <w:rPr>
          <w:b/>
          <w:sz w:val="32"/>
          <w:lang w:val="en-US"/>
        </w:rPr>
        <w:t xml:space="preserve"> </w:t>
      </w:r>
      <w:r w:rsidR="004A61E6" w:rsidRPr="004A61E6">
        <w:rPr>
          <w:b/>
          <w:sz w:val="32"/>
        </w:rPr>
        <w:t>Варіант № 1</w:t>
      </w:r>
    </w:p>
    <w:p w:rsidR="004A61E6" w:rsidRPr="00B55591" w:rsidRDefault="004A61E6">
      <w:pPr>
        <w:rPr>
          <w:sz w:val="32"/>
        </w:rPr>
      </w:pPr>
      <w:r w:rsidRPr="00B55591">
        <w:rPr>
          <w:b/>
          <w:i/>
          <w:sz w:val="32"/>
        </w:rPr>
        <w:t>Початковий рівень</w:t>
      </w:r>
      <w:r w:rsidRPr="00B55591">
        <w:rPr>
          <w:sz w:val="32"/>
        </w:rPr>
        <w:t xml:space="preserve"> </w:t>
      </w:r>
    </w:p>
    <w:p w:rsidR="009B3BC1" w:rsidRDefault="009B3BC1">
      <w:pPr>
        <w:rPr>
          <w:b/>
          <w:i/>
        </w:rPr>
      </w:pPr>
      <w:r w:rsidRPr="009B3BC1">
        <w:rPr>
          <w:b/>
          <w:i/>
        </w:rPr>
        <w:t>1. База даних призначена для</w:t>
      </w:r>
    </w:p>
    <w:p w:rsidR="004A61E6" w:rsidRPr="0022437E" w:rsidRDefault="004A61E6">
      <w:pPr>
        <w:rPr>
          <w:b/>
          <w:i/>
        </w:rPr>
      </w:pPr>
      <w:r w:rsidRPr="0022437E">
        <w:rPr>
          <w:b/>
          <w:i/>
        </w:rPr>
        <w:t xml:space="preserve"> а) </w:t>
      </w:r>
      <w:r w:rsidR="009B3BC1" w:rsidRPr="0022437E">
        <w:rPr>
          <w:b/>
          <w:i/>
        </w:rPr>
        <w:t>зберігання і впорядкування інформації;</w:t>
      </w:r>
    </w:p>
    <w:p w:rsidR="004A61E6" w:rsidRDefault="004A61E6">
      <w:r w:rsidRPr="004A61E6">
        <w:t xml:space="preserve">б) </w:t>
      </w:r>
      <w:r w:rsidR="009B3BC1" w:rsidRPr="009B3BC1">
        <w:t>ведення розрахунково-обчислювальних операцій;</w:t>
      </w:r>
    </w:p>
    <w:p w:rsidR="004A61E6" w:rsidRDefault="004A61E6">
      <w:r w:rsidRPr="004A61E6">
        <w:t xml:space="preserve">в) </w:t>
      </w:r>
      <w:r w:rsidR="009B3BC1" w:rsidRPr="009B3BC1">
        <w:t>обробки текстової інформації</w:t>
      </w:r>
    </w:p>
    <w:p w:rsidR="004A61E6" w:rsidRPr="009B3BC1" w:rsidRDefault="004A61E6">
      <w:r w:rsidRPr="009B3BC1">
        <w:t xml:space="preserve">г) </w:t>
      </w:r>
      <w:r w:rsidR="009B3BC1" w:rsidRPr="009B3BC1">
        <w:t>обробки графічної інформації.</w:t>
      </w:r>
    </w:p>
    <w:p w:rsidR="009B3BC1" w:rsidRDefault="004A61E6">
      <w:pPr>
        <w:rPr>
          <w:b/>
          <w:i/>
        </w:rPr>
      </w:pPr>
      <w:r w:rsidRPr="004A61E6">
        <w:rPr>
          <w:b/>
          <w:i/>
        </w:rPr>
        <w:t xml:space="preserve">2. </w:t>
      </w:r>
      <w:r w:rsidR="009B3BC1" w:rsidRPr="009B3BC1">
        <w:rPr>
          <w:b/>
          <w:i/>
        </w:rPr>
        <w:t>Звіти створюються для:</w:t>
      </w:r>
    </w:p>
    <w:p w:rsidR="004A61E6" w:rsidRDefault="004A61E6">
      <w:r w:rsidRPr="004A61E6">
        <w:t xml:space="preserve">а) </w:t>
      </w:r>
      <w:r w:rsidR="009B3BC1" w:rsidRPr="009B3BC1">
        <w:t>введення даних;</w:t>
      </w:r>
    </w:p>
    <w:p w:rsidR="004A61E6" w:rsidRPr="0022437E" w:rsidRDefault="004A61E6">
      <w:pPr>
        <w:rPr>
          <w:b/>
          <w:i/>
        </w:rPr>
      </w:pPr>
      <w:r w:rsidRPr="0022437E">
        <w:rPr>
          <w:b/>
          <w:i/>
        </w:rPr>
        <w:t xml:space="preserve">б) </w:t>
      </w:r>
      <w:r w:rsidR="009B3BC1" w:rsidRPr="0022437E">
        <w:rPr>
          <w:b/>
          <w:i/>
        </w:rPr>
        <w:t>виводу даних на друк;</w:t>
      </w:r>
    </w:p>
    <w:p w:rsidR="004A61E6" w:rsidRDefault="004A61E6">
      <w:r w:rsidRPr="009B3BC1">
        <w:t xml:space="preserve">в) </w:t>
      </w:r>
      <w:r w:rsidR="009B3BC1" w:rsidRPr="009B3BC1">
        <w:t>вибірки інформації;</w:t>
      </w:r>
    </w:p>
    <w:p w:rsidR="009B3BC1" w:rsidRPr="009B3BC1" w:rsidRDefault="009B3BC1">
      <w:r>
        <w:t xml:space="preserve">г) </w:t>
      </w:r>
      <w:r w:rsidRPr="009B3BC1">
        <w:t>копіювання даних.</w:t>
      </w:r>
    </w:p>
    <w:p w:rsidR="004A61E6" w:rsidRDefault="004A61E6">
      <w:r w:rsidRPr="004A61E6">
        <w:rPr>
          <w:b/>
          <w:i/>
        </w:rPr>
        <w:t xml:space="preserve">3. </w:t>
      </w:r>
      <w:r w:rsidR="009B3BC1" w:rsidRPr="009B3BC1">
        <w:rPr>
          <w:b/>
          <w:i/>
        </w:rPr>
        <w:t>Складіть тестове завдання (4 варіанти вибору, правильну підкресліть). Який тип має поле, в якому задається номер за по-рядком записів?</w:t>
      </w:r>
    </w:p>
    <w:p w:rsidR="004A61E6" w:rsidRDefault="004A61E6">
      <w:r w:rsidRPr="004A61E6">
        <w:t>а</w:t>
      </w:r>
      <w:r w:rsidRPr="009B3BC1">
        <w:t xml:space="preserve">) </w:t>
      </w:r>
      <w:r w:rsidR="009B3BC1" w:rsidRPr="009B3BC1">
        <w:rPr>
          <w:rFonts w:eastAsia="Arial"/>
          <w:bCs/>
        </w:rPr>
        <w:t>Текстовий;</w:t>
      </w:r>
    </w:p>
    <w:p w:rsidR="004A61E6" w:rsidRDefault="004A61E6">
      <w:r w:rsidRPr="004A61E6">
        <w:t xml:space="preserve">6) </w:t>
      </w:r>
      <w:r w:rsidR="009B3BC1">
        <w:t>Логічний</w:t>
      </w:r>
    </w:p>
    <w:p w:rsidR="004A61E6" w:rsidRPr="00B55591" w:rsidRDefault="009B3BC1">
      <w:pPr>
        <w:rPr>
          <w:b/>
          <w:i/>
        </w:rPr>
      </w:pPr>
      <w:r>
        <w:rPr>
          <w:b/>
          <w:i/>
        </w:rPr>
        <w:t>в</w:t>
      </w:r>
      <w:r w:rsidR="004A61E6" w:rsidRPr="00B55591">
        <w:rPr>
          <w:b/>
          <w:i/>
        </w:rPr>
        <w:t xml:space="preserve">) </w:t>
      </w:r>
      <w:proofErr w:type="spellStart"/>
      <w:r>
        <w:rPr>
          <w:b/>
          <w:i/>
        </w:rPr>
        <w:t>Автоінкремент</w:t>
      </w:r>
      <w:proofErr w:type="spellEnd"/>
    </w:p>
    <w:p w:rsidR="009B3BC1" w:rsidRPr="009B3BC1" w:rsidRDefault="009B3BC1">
      <w:r>
        <w:t>г) Числовий</w:t>
      </w:r>
    </w:p>
    <w:p w:rsidR="004A61E6" w:rsidRPr="004A61E6" w:rsidRDefault="004A61E6">
      <w:pPr>
        <w:rPr>
          <w:b/>
          <w:i/>
        </w:rPr>
      </w:pPr>
      <w:r w:rsidRPr="004A61E6">
        <w:rPr>
          <w:b/>
          <w:i/>
        </w:rPr>
        <w:t xml:space="preserve">4. </w:t>
      </w:r>
      <w:r w:rsidR="009B3BC1" w:rsidRPr="009B3BC1">
        <w:rPr>
          <w:b/>
          <w:i/>
        </w:rPr>
        <w:t>Для чого призначені таблиці в Access?</w:t>
      </w:r>
    </w:p>
    <w:p w:rsidR="0022437E" w:rsidRPr="0022437E" w:rsidRDefault="0022437E">
      <w:pPr>
        <w:rPr>
          <w:color w:val="000000" w:themeColor="text1"/>
          <w:shd w:val="clear" w:color="auto" w:fill="F7F7F8"/>
        </w:rPr>
      </w:pPr>
      <w:r w:rsidRPr="0022437E">
        <w:rPr>
          <w:color w:val="000000" w:themeColor="text1"/>
          <w:shd w:val="clear" w:color="auto" w:fill="F7F7F8"/>
        </w:rPr>
        <w:t>Таблиці в Access використовуються для зберігання, організації та обробки даних.</w:t>
      </w:r>
    </w:p>
    <w:p w:rsidR="004A61E6" w:rsidRPr="00B55591" w:rsidRDefault="004A61E6">
      <w:pPr>
        <w:rPr>
          <w:b/>
          <w:i/>
        </w:rPr>
      </w:pPr>
      <w:r w:rsidRPr="00B55591">
        <w:rPr>
          <w:b/>
          <w:i/>
        </w:rPr>
        <w:t xml:space="preserve">5. </w:t>
      </w:r>
      <w:r w:rsidR="009B3BC1" w:rsidRPr="009B3BC1">
        <w:rPr>
          <w:b/>
          <w:i/>
        </w:rPr>
        <w:t>Вкажіть порядок записів після сортування, використовуючи команду:</w:t>
      </w:r>
    </w:p>
    <w:p w:rsidR="009B3BC1" w:rsidRDefault="004A61E6">
      <w:r w:rsidRPr="004A61E6">
        <w:t xml:space="preserve">а) </w:t>
      </w:r>
      <w:r w:rsidR="009B3BC1" w:rsidRPr="009B3BC1">
        <w:t>Горбатюк</w:t>
      </w:r>
    </w:p>
    <w:p w:rsidR="004A61E6" w:rsidRDefault="004A61E6">
      <w:r w:rsidRPr="004A61E6">
        <w:t xml:space="preserve">б) </w:t>
      </w:r>
      <w:proofErr w:type="spellStart"/>
      <w:r w:rsidR="009B3BC1" w:rsidRPr="009B3BC1">
        <w:t>Гірченко</w:t>
      </w:r>
      <w:proofErr w:type="spellEnd"/>
    </w:p>
    <w:p w:rsidR="004A61E6" w:rsidRPr="009B3BC1" w:rsidRDefault="004A61E6">
      <w:r w:rsidRPr="009B3BC1">
        <w:t xml:space="preserve">в) </w:t>
      </w:r>
      <w:r w:rsidR="009B3BC1" w:rsidRPr="009B3BC1">
        <w:t>Губко</w:t>
      </w:r>
    </w:p>
    <w:p w:rsidR="00B55591" w:rsidRDefault="009B3BC1">
      <w:r w:rsidRPr="009B3BC1">
        <w:t>г) Гурко</w:t>
      </w:r>
    </w:p>
    <w:p w:rsidR="00B55591" w:rsidRDefault="009B3BC1">
      <w:r w:rsidRPr="009B3BC1">
        <w:t xml:space="preserve">д) </w:t>
      </w:r>
      <w:proofErr w:type="spellStart"/>
      <w:r w:rsidRPr="009B3BC1">
        <w:t>Ганзюк</w:t>
      </w:r>
      <w:proofErr w:type="spellEnd"/>
      <w:r w:rsidRPr="009B3BC1">
        <w:t>.</w:t>
      </w:r>
    </w:p>
    <w:p w:rsidR="0022437E" w:rsidRPr="0022437E" w:rsidRDefault="0022437E">
      <w:r>
        <w:t>Відповідь</w:t>
      </w:r>
      <w:r>
        <w:rPr>
          <w:lang w:val="en-US"/>
        </w:rPr>
        <w:t xml:space="preserve">: </w:t>
      </w:r>
      <w:r>
        <w:t>б, г, д, в, а</w:t>
      </w:r>
    </w:p>
    <w:p w:rsidR="00B55591" w:rsidRPr="00B55591" w:rsidRDefault="004A61E6">
      <w:pPr>
        <w:rPr>
          <w:b/>
          <w:i/>
        </w:rPr>
      </w:pPr>
      <w:r w:rsidRPr="00B55591">
        <w:rPr>
          <w:b/>
          <w:i/>
        </w:rPr>
        <w:lastRenderedPageBreak/>
        <w:t xml:space="preserve">6. </w:t>
      </w:r>
      <w:r w:rsidR="0022437E" w:rsidRPr="0022437E">
        <w:rPr>
          <w:b/>
          <w:i/>
        </w:rPr>
        <w:t>База даних із табличною формою організації даних називається</w:t>
      </w:r>
    </w:p>
    <w:p w:rsidR="0022437E" w:rsidRDefault="004A61E6">
      <w:r w:rsidRPr="004A61E6">
        <w:t xml:space="preserve">а) </w:t>
      </w:r>
      <w:r w:rsidR="0022437E" w:rsidRPr="0022437E">
        <w:t>мережевою</w:t>
      </w:r>
    </w:p>
    <w:p w:rsidR="00B55591" w:rsidRPr="0022437E" w:rsidRDefault="004A61E6">
      <w:pPr>
        <w:rPr>
          <w:b/>
          <w:i/>
        </w:rPr>
      </w:pPr>
      <w:r w:rsidRPr="0022437E">
        <w:rPr>
          <w:b/>
          <w:i/>
        </w:rPr>
        <w:t xml:space="preserve">б) </w:t>
      </w:r>
      <w:r w:rsidR="0022437E" w:rsidRPr="0022437E">
        <w:rPr>
          <w:b/>
          <w:i/>
        </w:rPr>
        <w:t>реляційною</w:t>
      </w:r>
    </w:p>
    <w:p w:rsidR="00B55591" w:rsidRDefault="004A61E6">
      <w:r w:rsidRPr="004A61E6">
        <w:t xml:space="preserve">в) </w:t>
      </w:r>
      <w:r w:rsidR="0022437E" w:rsidRPr="0022437E">
        <w:t>ієрархічною</w:t>
      </w:r>
    </w:p>
    <w:p w:rsidR="00B55591" w:rsidRPr="00B55591" w:rsidRDefault="004A61E6">
      <w:pPr>
        <w:rPr>
          <w:b/>
          <w:i/>
        </w:rPr>
      </w:pPr>
      <w:r w:rsidRPr="00B55591">
        <w:rPr>
          <w:b/>
          <w:i/>
        </w:rPr>
        <w:t xml:space="preserve">7. </w:t>
      </w:r>
      <w:r w:rsidR="0022437E" w:rsidRPr="0022437E">
        <w:rPr>
          <w:b/>
          <w:i/>
        </w:rPr>
        <w:t>Основним елементом бази даних є:</w:t>
      </w:r>
    </w:p>
    <w:p w:rsidR="00B55591" w:rsidRPr="00B55591" w:rsidRDefault="004A61E6">
      <w:r w:rsidRPr="00B55591">
        <w:t xml:space="preserve">а) </w:t>
      </w:r>
      <w:r w:rsidR="0022437E" w:rsidRPr="0022437E">
        <w:t>запис</w:t>
      </w:r>
    </w:p>
    <w:p w:rsidR="00B55591" w:rsidRDefault="004A61E6">
      <w:r w:rsidRPr="004A61E6">
        <w:t>б</w:t>
      </w:r>
      <w:r w:rsidR="0022437E">
        <w:t>)</w:t>
      </w:r>
      <w:r w:rsidR="0022437E" w:rsidRPr="0022437E">
        <w:t xml:space="preserve"> поле;</w:t>
      </w:r>
    </w:p>
    <w:p w:rsidR="0022437E" w:rsidRDefault="004A61E6">
      <w:r w:rsidRPr="0022437E">
        <w:t xml:space="preserve">в) </w:t>
      </w:r>
      <w:r w:rsidR="0022437E" w:rsidRPr="0022437E">
        <w:t xml:space="preserve">форма; </w:t>
      </w:r>
    </w:p>
    <w:p w:rsidR="0022437E" w:rsidRPr="0022437E" w:rsidRDefault="0022437E">
      <w:pPr>
        <w:rPr>
          <w:b/>
          <w:i/>
        </w:rPr>
      </w:pPr>
      <w:r w:rsidRPr="0022437E">
        <w:rPr>
          <w:b/>
          <w:i/>
        </w:rPr>
        <w:t>г) таблиця;</w:t>
      </w:r>
    </w:p>
    <w:p w:rsidR="0022437E" w:rsidRDefault="0022437E">
      <w:r w:rsidRPr="0022437E">
        <w:t>д) запит;</w:t>
      </w:r>
    </w:p>
    <w:p w:rsidR="00B55591" w:rsidRDefault="0022437E">
      <w:r w:rsidRPr="0022437E">
        <w:t>e) звіт.</w:t>
      </w:r>
      <w:r>
        <w:br/>
      </w:r>
      <w:r w:rsidR="004A61E6" w:rsidRPr="00B55591">
        <w:rPr>
          <w:b/>
          <w:i/>
        </w:rPr>
        <w:t xml:space="preserve">8. </w:t>
      </w:r>
      <w:r w:rsidRPr="0022437E">
        <w:rPr>
          <w:b/>
          <w:i/>
        </w:rPr>
        <w:t>До основних властивостей поля належать: розмір, формат, підпис, ім'я,...</w:t>
      </w:r>
    </w:p>
    <w:p w:rsidR="0022437E" w:rsidRDefault="004A61E6">
      <w:r w:rsidRPr="004A61E6">
        <w:t xml:space="preserve"> а) </w:t>
      </w:r>
      <w:r w:rsidR="0022437E" w:rsidRPr="0022437E">
        <w:t>функція</w:t>
      </w:r>
    </w:p>
    <w:p w:rsidR="0022437E" w:rsidRDefault="004A61E6">
      <w:r w:rsidRPr="0022437E">
        <w:t xml:space="preserve">б) </w:t>
      </w:r>
      <w:r w:rsidR="0022437E" w:rsidRPr="0022437E">
        <w:t>формула;</w:t>
      </w:r>
    </w:p>
    <w:p w:rsidR="00B55591" w:rsidRPr="0022437E" w:rsidRDefault="004A61E6">
      <w:pPr>
        <w:rPr>
          <w:b/>
          <w:i/>
        </w:rPr>
      </w:pPr>
      <w:r w:rsidRPr="0022437E">
        <w:rPr>
          <w:b/>
          <w:i/>
        </w:rPr>
        <w:t xml:space="preserve">в) </w:t>
      </w:r>
      <w:r w:rsidR="0022437E" w:rsidRPr="0022437E">
        <w:rPr>
          <w:b/>
          <w:i/>
        </w:rPr>
        <w:t>тип.</w:t>
      </w:r>
    </w:p>
    <w:p w:rsidR="00B55591" w:rsidRPr="00B55591" w:rsidRDefault="004A61E6">
      <w:pPr>
        <w:rPr>
          <w:b/>
          <w:i/>
          <w:sz w:val="32"/>
        </w:rPr>
      </w:pPr>
      <w:r w:rsidRPr="00B55591">
        <w:rPr>
          <w:b/>
          <w:i/>
          <w:sz w:val="32"/>
        </w:rPr>
        <w:t>Середній рівень</w:t>
      </w:r>
    </w:p>
    <w:p w:rsidR="00C94E55" w:rsidRPr="00C94E55" w:rsidRDefault="004A61E6" w:rsidP="00C94E55">
      <w:pPr>
        <w:rPr>
          <w:b/>
          <w:i/>
        </w:rPr>
      </w:pPr>
      <w:r w:rsidRPr="004A61E6">
        <w:t xml:space="preserve"> </w:t>
      </w:r>
      <w:r w:rsidRPr="00CA499F">
        <w:rPr>
          <w:b/>
          <w:i/>
        </w:rPr>
        <w:t xml:space="preserve">1. </w:t>
      </w:r>
      <w:r w:rsidR="0022437E" w:rsidRPr="0022437E">
        <w:rPr>
          <w:b/>
          <w:i/>
        </w:rPr>
        <w:t>Які типи полів використовують у таблицях БД</w:t>
      </w:r>
    </w:p>
    <w:p w:rsidR="00C94E55" w:rsidRDefault="00C94E55" w:rsidP="00C94E55">
      <w:r>
        <w:t>У таблицях баз даних можуть використовуватись різні типи полів залежно від потреб і характеру даних, які потрібно зберігати. Основні типи полів, які можна зустріти в базах даних, включають: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Текстові поля: Використовуються для зберігання текстової інформації, такої як імена, адреси, описи. Можуть мати обмежену довжину.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Числові поля: Використовуються для зберігання числових значень, які можуть бути цілими або десятковими числами.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Дата/час поля: Використовуються для зберігання дати, часу або комбінації обох. Дозволяють виконувати різні операції, такі як сортування за датою або виконання обчислень на основі часу.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Логічні поля: Використовуються для зберігання логічних значень, таких як "так" або "ні", "правда" або "хиба". Використовуються, наприклад, для відображення стану чи наявності об'єктів.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Грошові поля: Використовуються для зберігання грошових значень і дозволяють виконувати обчислення, пов'язані з грошовими сумами</w:t>
      </w:r>
      <w:r>
        <w:t>.</w:t>
      </w:r>
    </w:p>
    <w:p w:rsidR="0022437E" w:rsidRDefault="00C94E55" w:rsidP="00C94E55">
      <w:pPr>
        <w:pStyle w:val="a6"/>
        <w:numPr>
          <w:ilvl w:val="0"/>
          <w:numId w:val="1"/>
        </w:numPr>
      </w:pPr>
      <w:r>
        <w:t>Об'єктні поля: Використовуються для зберігання об'єктів, таких як зображення, звуки або файли.</w:t>
      </w:r>
    </w:p>
    <w:p w:rsidR="00B55591" w:rsidRPr="00CA499F" w:rsidRDefault="004A61E6">
      <w:pPr>
        <w:rPr>
          <w:b/>
          <w:i/>
        </w:rPr>
      </w:pPr>
      <w:r w:rsidRPr="00CA499F">
        <w:rPr>
          <w:b/>
          <w:i/>
        </w:rPr>
        <w:lastRenderedPageBreak/>
        <w:t xml:space="preserve">2. </w:t>
      </w:r>
      <w:r w:rsidR="0022437E" w:rsidRPr="0022437E">
        <w:rPr>
          <w:b/>
          <w:i/>
        </w:rPr>
        <w:t>Дано таблицю даних</w:t>
      </w:r>
    </w:p>
    <w:p w:rsidR="0022437E" w:rsidRDefault="0022437E">
      <w:r w:rsidRPr="0022437E">
        <w:t>а) Яка кількість полів</w:t>
      </w:r>
      <w:r w:rsidR="00C94E55">
        <w:t xml:space="preserve"> - </w:t>
      </w:r>
      <w:r w:rsidR="00C94E55" w:rsidRPr="00C94E55">
        <w:rPr>
          <w:b/>
        </w:rPr>
        <w:t>4</w:t>
      </w:r>
    </w:p>
    <w:p w:rsidR="0022437E" w:rsidRDefault="0022437E">
      <w:r w:rsidRPr="0022437E">
        <w:t>б) Яка кількість записів</w:t>
      </w:r>
      <w:r w:rsidR="00C94E55">
        <w:t xml:space="preserve"> - </w:t>
      </w:r>
      <w:r w:rsidR="00C94E55" w:rsidRPr="00C94E55">
        <w:rPr>
          <w:b/>
        </w:rPr>
        <w:t>5</w:t>
      </w:r>
    </w:p>
    <w:p w:rsidR="0022437E" w:rsidRDefault="0022437E">
      <w:r w:rsidRPr="0022437E">
        <w:t>в) Вкажіть атрибути поля №</w:t>
      </w:r>
      <w:r w:rsidR="00C94E55">
        <w:t xml:space="preserve"> 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Н</w:t>
      </w:r>
      <w:r>
        <w:t>азва: №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Тип: Ціле число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Розмір: Не зазначено (залежить від налаштувань бази даних)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Обмеження на значення: Не зазначено (залежить від налаштувань бази даних)</w:t>
      </w:r>
    </w:p>
    <w:p w:rsidR="0022437E" w:rsidRDefault="0022437E">
      <w:r w:rsidRPr="0022437E">
        <w:t>г) Яка кількість цілих числових полів</w:t>
      </w:r>
      <w:r w:rsidR="00C94E55">
        <w:t xml:space="preserve"> - </w:t>
      </w:r>
      <w:r w:rsidR="00C94E55" w:rsidRPr="00C94E55">
        <w:rPr>
          <w:b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968"/>
        <w:gridCol w:w="2407"/>
        <w:gridCol w:w="2408"/>
      </w:tblGrid>
      <w:tr w:rsidR="0022437E" w:rsidTr="0022437E">
        <w:tc>
          <w:tcPr>
            <w:tcW w:w="846" w:type="dxa"/>
          </w:tcPr>
          <w:p w:rsidR="0022437E" w:rsidRDefault="0022437E">
            <w:r>
              <w:t>№</w:t>
            </w:r>
          </w:p>
        </w:tc>
        <w:tc>
          <w:tcPr>
            <w:tcW w:w="3968" w:type="dxa"/>
          </w:tcPr>
          <w:p w:rsidR="0022437E" w:rsidRDefault="0022437E">
            <w:r>
              <w:t>Область</w:t>
            </w:r>
          </w:p>
        </w:tc>
        <w:tc>
          <w:tcPr>
            <w:tcW w:w="2407" w:type="dxa"/>
          </w:tcPr>
          <w:p w:rsidR="0022437E" w:rsidRDefault="0022437E">
            <w:r>
              <w:t>Населення(млн осіб)</w:t>
            </w:r>
          </w:p>
        </w:tc>
        <w:tc>
          <w:tcPr>
            <w:tcW w:w="2408" w:type="dxa"/>
          </w:tcPr>
          <w:p w:rsidR="0022437E" w:rsidRDefault="0022437E">
            <w:r>
              <w:t>Площа(тис. км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22437E" w:rsidTr="0022437E">
        <w:tc>
          <w:tcPr>
            <w:tcW w:w="846" w:type="dxa"/>
          </w:tcPr>
          <w:p w:rsidR="0022437E" w:rsidRDefault="0022437E"/>
        </w:tc>
        <w:tc>
          <w:tcPr>
            <w:tcW w:w="3968" w:type="dxa"/>
          </w:tcPr>
          <w:p w:rsidR="0022437E" w:rsidRDefault="0022437E">
            <w:r>
              <w:t>Вінницька</w:t>
            </w:r>
          </w:p>
        </w:tc>
        <w:tc>
          <w:tcPr>
            <w:tcW w:w="2407" w:type="dxa"/>
          </w:tcPr>
          <w:p w:rsidR="0022437E" w:rsidRDefault="00C94E55">
            <w:r>
              <w:t>1,83</w:t>
            </w:r>
          </w:p>
        </w:tc>
        <w:tc>
          <w:tcPr>
            <w:tcW w:w="2408" w:type="dxa"/>
          </w:tcPr>
          <w:p w:rsidR="0022437E" w:rsidRDefault="00C94E55">
            <w:r>
              <w:t>26,5</w:t>
            </w:r>
          </w:p>
        </w:tc>
      </w:tr>
      <w:tr w:rsidR="0022437E" w:rsidTr="0022437E">
        <w:tc>
          <w:tcPr>
            <w:tcW w:w="846" w:type="dxa"/>
          </w:tcPr>
          <w:p w:rsidR="0022437E" w:rsidRDefault="0022437E"/>
        </w:tc>
        <w:tc>
          <w:tcPr>
            <w:tcW w:w="3968" w:type="dxa"/>
          </w:tcPr>
          <w:p w:rsidR="0022437E" w:rsidRDefault="0022437E">
            <w:r>
              <w:t>Волинська</w:t>
            </w:r>
          </w:p>
        </w:tc>
        <w:tc>
          <w:tcPr>
            <w:tcW w:w="2407" w:type="dxa"/>
          </w:tcPr>
          <w:p w:rsidR="0022437E" w:rsidRDefault="00C94E55">
            <w:r>
              <w:t>1,06</w:t>
            </w:r>
          </w:p>
        </w:tc>
        <w:tc>
          <w:tcPr>
            <w:tcW w:w="2408" w:type="dxa"/>
          </w:tcPr>
          <w:p w:rsidR="0022437E" w:rsidRDefault="00C94E55">
            <w:r>
              <w:t>20,2</w:t>
            </w:r>
          </w:p>
        </w:tc>
      </w:tr>
      <w:tr w:rsidR="0022437E" w:rsidTr="0022437E">
        <w:tc>
          <w:tcPr>
            <w:tcW w:w="846" w:type="dxa"/>
          </w:tcPr>
          <w:p w:rsidR="0022437E" w:rsidRDefault="0022437E"/>
        </w:tc>
        <w:tc>
          <w:tcPr>
            <w:tcW w:w="3968" w:type="dxa"/>
          </w:tcPr>
          <w:p w:rsidR="0022437E" w:rsidRDefault="0022437E">
            <w:r>
              <w:t>Дн</w:t>
            </w:r>
            <w:r w:rsidR="00C94E55">
              <w:t>і</w:t>
            </w:r>
            <w:r>
              <w:t>пропетровська</w:t>
            </w:r>
          </w:p>
        </w:tc>
        <w:tc>
          <w:tcPr>
            <w:tcW w:w="2407" w:type="dxa"/>
          </w:tcPr>
          <w:p w:rsidR="0022437E" w:rsidRDefault="00C94E55">
            <w:r>
              <w:t>3,74</w:t>
            </w:r>
          </w:p>
        </w:tc>
        <w:tc>
          <w:tcPr>
            <w:tcW w:w="2408" w:type="dxa"/>
          </w:tcPr>
          <w:p w:rsidR="0022437E" w:rsidRDefault="00C94E55">
            <w:r>
              <w:t>31,9</w:t>
            </w:r>
          </w:p>
        </w:tc>
      </w:tr>
      <w:tr w:rsidR="0022437E" w:rsidTr="0022437E">
        <w:tc>
          <w:tcPr>
            <w:tcW w:w="846" w:type="dxa"/>
          </w:tcPr>
          <w:p w:rsidR="0022437E" w:rsidRDefault="0022437E"/>
        </w:tc>
        <w:tc>
          <w:tcPr>
            <w:tcW w:w="3968" w:type="dxa"/>
          </w:tcPr>
          <w:p w:rsidR="0022437E" w:rsidRDefault="0022437E">
            <w:r>
              <w:t>Донецька</w:t>
            </w:r>
          </w:p>
        </w:tc>
        <w:tc>
          <w:tcPr>
            <w:tcW w:w="2407" w:type="dxa"/>
          </w:tcPr>
          <w:p w:rsidR="0022437E" w:rsidRDefault="00C94E55">
            <w:r>
              <w:t>5,00</w:t>
            </w:r>
          </w:p>
        </w:tc>
        <w:tc>
          <w:tcPr>
            <w:tcW w:w="2408" w:type="dxa"/>
          </w:tcPr>
          <w:p w:rsidR="0022437E" w:rsidRDefault="00C94E55">
            <w:r>
              <w:t>26,5</w:t>
            </w:r>
          </w:p>
        </w:tc>
      </w:tr>
      <w:tr w:rsidR="0022437E" w:rsidTr="0022437E">
        <w:tc>
          <w:tcPr>
            <w:tcW w:w="846" w:type="dxa"/>
          </w:tcPr>
          <w:p w:rsidR="0022437E" w:rsidRDefault="0022437E"/>
        </w:tc>
        <w:tc>
          <w:tcPr>
            <w:tcW w:w="3968" w:type="dxa"/>
          </w:tcPr>
          <w:p w:rsidR="0022437E" w:rsidRDefault="0022437E">
            <w:r>
              <w:t>Житомирська</w:t>
            </w:r>
          </w:p>
        </w:tc>
        <w:tc>
          <w:tcPr>
            <w:tcW w:w="2407" w:type="dxa"/>
          </w:tcPr>
          <w:p w:rsidR="0022437E" w:rsidRDefault="00C94E55">
            <w:r>
              <w:t>14,4</w:t>
            </w:r>
          </w:p>
        </w:tc>
        <w:tc>
          <w:tcPr>
            <w:tcW w:w="2408" w:type="dxa"/>
          </w:tcPr>
          <w:p w:rsidR="0022437E" w:rsidRDefault="00C94E55">
            <w:r>
              <w:t>29,9</w:t>
            </w:r>
          </w:p>
        </w:tc>
      </w:tr>
    </w:tbl>
    <w:p w:rsidR="0022437E" w:rsidRPr="0022437E" w:rsidRDefault="0022437E"/>
    <w:p w:rsidR="00B55591" w:rsidRDefault="004A61E6">
      <w:r w:rsidRPr="00B55591">
        <w:rPr>
          <w:b/>
          <w:i/>
          <w:sz w:val="32"/>
        </w:rPr>
        <w:t>Достатній рівень</w:t>
      </w:r>
      <w:r w:rsidRPr="00B55591">
        <w:rPr>
          <w:sz w:val="32"/>
        </w:rPr>
        <w:t xml:space="preserve"> </w:t>
      </w:r>
    </w:p>
    <w:p w:rsidR="00B55591" w:rsidRPr="00CA499F" w:rsidRDefault="004A61E6">
      <w:pPr>
        <w:rPr>
          <w:b/>
          <w:i/>
        </w:rPr>
      </w:pPr>
      <w:r w:rsidRPr="00CA499F">
        <w:rPr>
          <w:b/>
          <w:i/>
        </w:rPr>
        <w:t xml:space="preserve">1. </w:t>
      </w:r>
      <w:r w:rsidR="0022437E" w:rsidRPr="0022437E">
        <w:rPr>
          <w:b/>
          <w:i/>
        </w:rPr>
        <w:t>Назвіть основні правила побудови логічних виразів під час пошуку інформації у БД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Використання операторів порівняння: Для порівняння значень використовуються оператори, такі як "=", "&lt;&gt;", "&gt;", "&lt;", "&gt;=", "&lt;=". Наприклад, вираз "Вік &gt; 30" поверне дані, де значення поля "Вік" більше 30.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Використання логічних операторів: Для поєднання умов використовуються логічні оператори, такі як "AND", "OR" і "NOT". Наприклад, вираз "Вік &gt; 30 AND Стать = 'Чоловіча'" поверне дані, де значення поля "Вік" більше 30 і поле "Стать" містить значення "Чоловіча".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Використання дужок: Дужки використовуються для групування умов і контролю порядку обчислення. Наприклад, вираз "(Вік &gt; 30) AND (Стать = 'Чоловіча')" поверне дані, де значення поля "Вік" більше 30 і поле "Стать" містить значення "Чоловіча".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Використання функцій: Функції можуть бути використані для виконання різних операцій над даними під час пошуку. Наприклад, функція "LIKE" може використовуватись для пошуку даних, що відповідають певному шаблону.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lastRenderedPageBreak/>
        <w:t>Урахування типів даних: При побудові логічних виразів необхідно враховувати типи даних полів. Наприклад, для текстових полів можуть використовуватись оператори порівняння, такі як "=", "&lt;&gt;", "LIKE", а для числових полів - оператори "&lt;", "&gt;", "=".</w:t>
      </w:r>
    </w:p>
    <w:p w:rsidR="00B55591" w:rsidRDefault="00B55591" w:rsidP="0022437E"/>
    <w:p w:rsidR="00C94E55" w:rsidRDefault="004A61E6" w:rsidP="00C94E55">
      <w:r w:rsidRPr="00CA499F">
        <w:rPr>
          <w:b/>
          <w:i/>
        </w:rPr>
        <w:t xml:space="preserve">2. </w:t>
      </w:r>
      <w:r w:rsidR="0022437E" w:rsidRPr="0022437E">
        <w:rPr>
          <w:b/>
          <w:i/>
        </w:rPr>
        <w:t>3 якою метою використовують звіти?</w:t>
      </w:r>
    </w:p>
    <w:p w:rsidR="00C94E55" w:rsidRDefault="00C94E55" w:rsidP="00C94E55">
      <w:r>
        <w:t>Звіти використовуються з метою візуалізації, організації і представлення даних з бази даних у зручній та зрозумілій формі. Основною метою використання звітів є надання структурованої інформації для аналізу, прийняття рішень, звітності та подання даних користувачам.</w:t>
      </w:r>
    </w:p>
    <w:p w:rsidR="00C94E55" w:rsidRDefault="00C94E55" w:rsidP="00C94E55">
      <w:r>
        <w:t>Деякі основні мети використання звітів включають: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Представлення даних: Звіти дозволяють візуально представити дані з бази даних у форматі таблиць, графіків, діаграм та інших елементів. Це допомагає зрозуміти структуру та зв'язки між даними.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Аналіз та виявлення тенденцій: Звіти можуть включати розрахунки, сумарні дані, статистичні показники та інші аналітичні елементи. Це дозволяє аналізувати дані, виявляти тенденції, розуміти ключові параметри та зробити висновки.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Звітність та презентації: Звіти можуть бути використані для створення офіційних звітів, презентацій або документів, які необхідно надати стороннім особам, керівництву або іншим зацікавленим сторонам.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Фільтрація та сортування: Звіти дають можливість фільтрувати дані за певними критеріями, сортувати їх за різними полями або групувати за певними параметрами. Це дозволяє зорієнтуватись у великому обсязі даних та швидко знайти потрібну інформацію.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Візуалізація результатів: Звіти можуть бути використані для візуалізації результатів роботи, досягнень або показників продуктивності. Вони дозволяють графічно показати прогрес, порівняти результати, виявити відхилення та спростити сприйняття даних.</w:t>
      </w:r>
    </w:p>
    <w:p w:rsidR="0022437E" w:rsidRDefault="00C94E55" w:rsidP="00C94E55">
      <w:r>
        <w:t>Загалом, звіти допомагають перетворити сирові дані з бази даних в корисну інформацію, яка може бути легко сприйнята і використана для різних цілей, включаючи аналіз, прийняття рішень та звітність.</w:t>
      </w:r>
    </w:p>
    <w:p w:rsidR="00B55591" w:rsidRPr="00CA499F" w:rsidRDefault="0022437E">
      <w:pPr>
        <w:rPr>
          <w:b/>
          <w:i/>
        </w:rPr>
      </w:pPr>
      <w:r>
        <w:rPr>
          <w:b/>
          <w:i/>
        </w:rPr>
        <w:t>3</w:t>
      </w:r>
      <w:r w:rsidR="00B55591" w:rsidRPr="00CA499F">
        <w:rPr>
          <w:b/>
          <w:i/>
        </w:rPr>
        <w:t xml:space="preserve">. </w:t>
      </w:r>
      <w:r w:rsidRPr="0022437E">
        <w:rPr>
          <w:b/>
          <w:i/>
        </w:rPr>
        <w:t>Які існують способи побудови таблиць у БД?</w:t>
      </w:r>
    </w:p>
    <w:p w:rsidR="00C94E55" w:rsidRDefault="00C94E55" w:rsidP="00C94E55">
      <w:r>
        <w:t>Основні способи включають: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Вручну створювати таблицю: Ви можете вручну створити таблицю, задаючи назви полів, типи даних та інші характеристики полів.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Використання майстра таблиць: Access надає майстер таблиць, який допомагає крок за кроком створити таблицю. Ви обираєте тип таблиці, визначаєте поля, їх типи даних та властивості.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lastRenderedPageBreak/>
        <w:t>Імпорт даних: Ви можете імпортувати дані з інших джерел, таких як електронні таблиці, текстові файли або інші бази даних. Access автоматично створює таблицю на основі імпортованих даних.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Копіювання таблиці: Ви можете скопіювати існуючу таблицю, щоб створити нову таблицю з аналогічною структурою полів.</w:t>
      </w:r>
    </w:p>
    <w:p w:rsidR="00C94E55" w:rsidRDefault="00C94E55" w:rsidP="00C94E55">
      <w:pPr>
        <w:pStyle w:val="a6"/>
        <w:numPr>
          <w:ilvl w:val="0"/>
          <w:numId w:val="1"/>
        </w:numPr>
      </w:pPr>
      <w:r>
        <w:t>Запит на створення таблиці: Ви можете скласти запит на створення таблиці, в якому визначаєте назви полів, типи даних та інші характеристики полів. Після виконання запиту таблиця буде створена.</w:t>
      </w:r>
      <w:bookmarkStart w:id="0" w:name="_GoBack"/>
      <w:bookmarkEnd w:id="0"/>
    </w:p>
    <w:p w:rsidR="00CA499F" w:rsidRDefault="00C94E55" w:rsidP="00C94E55">
      <w:r>
        <w:t>Кожен з цих способів має свої переваги та використовується залежно від потреб користувача та характеру даних, які потрібно зберегти в таблиці.</w:t>
      </w:r>
    </w:p>
    <w:sectPr w:rsidR="00CA499F" w:rsidSect="004A61E6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3EB"/>
    <w:multiLevelType w:val="hybridMultilevel"/>
    <w:tmpl w:val="44526C38"/>
    <w:lvl w:ilvl="0" w:tplc="ABD6C9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5D60"/>
    <w:multiLevelType w:val="hybridMultilevel"/>
    <w:tmpl w:val="94A4EEFA"/>
    <w:lvl w:ilvl="0" w:tplc="ABD6C9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0755E"/>
    <w:multiLevelType w:val="hybridMultilevel"/>
    <w:tmpl w:val="C05C0C98"/>
    <w:lvl w:ilvl="0" w:tplc="ABD6C9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E6"/>
    <w:rsid w:val="0022437E"/>
    <w:rsid w:val="004A61E6"/>
    <w:rsid w:val="006C3320"/>
    <w:rsid w:val="009B3BC1"/>
    <w:rsid w:val="00B55591"/>
    <w:rsid w:val="00C94E55"/>
    <w:rsid w:val="00CA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3642"/>
  <w15:chartTrackingRefBased/>
  <w15:docId w15:val="{220BA223-6969-429E-A178-78BC9773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A61E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4A61E6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5">
    <w:name w:val="Table Grid"/>
    <w:basedOn w:val="a1"/>
    <w:uiPriority w:val="39"/>
    <w:rsid w:val="00B5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9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4255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Модульний контроль №2. Excel</vt:lpstr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Модульний контроль №3. Access</dc:title>
  <dc:subject>Перевірив проф. тимченко о.в</dc:subject>
  <dc:creator>Виконала студентка групи іст-11 рурка ангеліна</dc:creator>
  <cp:keywords/>
  <dc:description/>
  <cp:lastModifiedBy>Angelina Rurka</cp:lastModifiedBy>
  <cp:revision>2</cp:revision>
  <dcterms:created xsi:type="dcterms:W3CDTF">2023-06-03T17:46:00Z</dcterms:created>
  <dcterms:modified xsi:type="dcterms:W3CDTF">2023-06-03T17:46:00Z</dcterms:modified>
</cp:coreProperties>
</file>