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6646997"/>
        <w:docPartObj>
          <w:docPartGallery w:val="Cover Pages"/>
          <w:docPartUnique/>
        </w:docPartObj>
      </w:sdtPr>
      <w:sdtContent>
        <w:p w14:paraId="45E9D6BF" w14:textId="4731B393" w:rsidR="00C9089B" w:rsidRDefault="00C9089B"/>
        <w:p w14:paraId="2882B2A3" w14:textId="6016977C" w:rsidR="00C9089B" w:rsidRDefault="00C908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BF7FF" wp14:editId="5915C3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DFB295" w14:textId="38AFA50D" w:rsidR="00C9089B" w:rsidRDefault="00C9089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AC4DD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Модульний контроль №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4</w:t>
                                      </w:r>
                                      <w:r w:rsidRPr="00AC4DD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PowerPoint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06BF7FF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DFB295" w14:textId="38AFA50D" w:rsidR="00C9089B" w:rsidRDefault="00C9089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AC4DD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Модульний контроль №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4</w:t>
                                </w:r>
                                <w:r w:rsidRPr="00AC4DD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PowerPoint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FE0693" wp14:editId="564EF3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9F79D" w14:textId="6B632973" w:rsidR="00C9089B" w:rsidRDefault="00C9089B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Українська академія друкарства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E069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" filled="f" stroked="f" strokeweight=".5pt">
                    <v:textbox style="mso-fit-shape-to-text:t" inset="1in,0,86.4pt,0">
                      <w:txbxContent>
                        <w:p w14:paraId="3CD9F79D" w14:textId="6B632973" w:rsidR="00C9089B" w:rsidRDefault="00C9089B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Українська академія друкарства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D29FB2" wp14:editId="04452D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B59FF1" w14:textId="0311C289" w:rsidR="00C9089B" w:rsidRDefault="00C9089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908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ПЕРЕВІРИВ ПРОФ. ТИМЧЕНКО О.В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C5B872" w14:textId="10F51E96" w:rsidR="00C9089B" w:rsidRDefault="00C9089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9089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ВИКОНАЛА СТУДЕНТКА ГРУПИ ІСТ-11 РУРКА АНГЕЛІНА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D29FB2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OqrnV2lAgAAeQUAAA4AAAAAAAAAAAAAAAAALgIA&#10;AGRycy9lMm9Eb2MueG1sUEsBAi0AFAAGAAgAAAAhAGWxlIbbAAAABAEAAA8AAAAAAAAAAAAAAAAA&#10;/wQAAGRycy9kb3ducmV2LnhtbFBLBQYAAAAABAAEAPMAAAAH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B59FF1" w14:textId="0311C289" w:rsidR="00C9089B" w:rsidRDefault="00C9089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9089B">
                                <w:rPr>
                                  <w:caps/>
                                  <w:color w:val="4472C4" w:themeColor="accent1"/>
                                </w:rPr>
                                <w:t>ПЕРЕВІРИВ ПРОФ. ТИМЧЕНКО О.В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C5B872" w14:textId="10F51E96" w:rsidR="00C9089B" w:rsidRDefault="00C9089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C9089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ВИКОНАЛА СТУДЕНТКА ГРУПИ ІСТ-11 РУРКА АНГЕЛІНА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F17BC5" wp14:editId="072636F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24F83B" w14:textId="77777777" w:rsidR="00C9089B" w:rsidRDefault="00C9089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[Рік]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F17BC5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24F83B" w14:textId="77777777" w:rsidR="00C9089B" w:rsidRDefault="00C9089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[Рік]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6D402CC" w14:textId="77777777" w:rsidR="00C9089B" w:rsidRPr="004A61E6" w:rsidRDefault="00C9089B" w:rsidP="00C9089B">
      <w:pPr>
        <w:jc w:val="center"/>
        <w:rPr>
          <w:b/>
          <w:sz w:val="40"/>
        </w:rPr>
      </w:pPr>
      <w:r w:rsidRPr="004A61E6">
        <w:rPr>
          <w:b/>
          <w:sz w:val="40"/>
        </w:rPr>
        <w:lastRenderedPageBreak/>
        <w:t>КОНТРОЛЬНА РОБОТА</w:t>
      </w:r>
    </w:p>
    <w:p w14:paraId="1E7C378F" w14:textId="09270AB2" w:rsidR="00C9089B" w:rsidRPr="00C9089B" w:rsidRDefault="00C9089B" w:rsidP="00C9089B">
      <w:pPr>
        <w:jc w:val="center"/>
        <w:rPr>
          <w:b/>
          <w:sz w:val="32"/>
        </w:rPr>
      </w:pPr>
      <w:r w:rsidRPr="004A61E6">
        <w:rPr>
          <w:b/>
          <w:sz w:val="32"/>
        </w:rPr>
        <w:t xml:space="preserve">на тему: </w:t>
      </w:r>
      <w:r>
        <w:rPr>
          <w:b/>
          <w:sz w:val="32"/>
        </w:rPr>
        <w:t>Комп’ютерні презентації та публікації</w:t>
      </w:r>
    </w:p>
    <w:p w14:paraId="1E6C2E8F" w14:textId="77777777" w:rsidR="00C9089B" w:rsidRPr="004A61E6" w:rsidRDefault="00C9089B" w:rsidP="00C9089B">
      <w:pPr>
        <w:jc w:val="center"/>
        <w:rPr>
          <w:b/>
          <w:sz w:val="32"/>
        </w:rPr>
      </w:pPr>
      <w:r w:rsidRPr="004A61E6">
        <w:rPr>
          <w:b/>
          <w:sz w:val="32"/>
        </w:rPr>
        <w:t>Варіант № 1</w:t>
      </w:r>
    </w:p>
    <w:p w14:paraId="4B866C5D" w14:textId="25F275A1" w:rsidR="005A3709" w:rsidRDefault="00C9089B">
      <w:r w:rsidRPr="00C9089B">
        <w:rPr>
          <w:noProof/>
        </w:rPr>
        <w:drawing>
          <wp:inline distT="0" distB="0" distL="0" distR="0" wp14:anchorId="1C5FF0EF" wp14:editId="7DD742EE">
            <wp:extent cx="3954780" cy="75689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743" cy="7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678B" w14:textId="46058EB6" w:rsidR="00C9089B" w:rsidRPr="00D17564" w:rsidRDefault="00C9089B">
      <w:pPr>
        <w:rPr>
          <w:b/>
          <w:sz w:val="36"/>
        </w:rPr>
      </w:pPr>
      <w:r w:rsidRPr="00D17564">
        <w:rPr>
          <w:b/>
          <w:sz w:val="36"/>
        </w:rPr>
        <w:t>а</w:t>
      </w:r>
    </w:p>
    <w:p w14:paraId="5C74D07A" w14:textId="77777777" w:rsidR="00C9089B" w:rsidRPr="00C9089B" w:rsidRDefault="00C9089B">
      <w:pPr>
        <w:rPr>
          <w:b/>
          <w:i/>
        </w:rPr>
      </w:pPr>
      <w:r w:rsidRPr="00C9089B">
        <w:rPr>
          <w:b/>
          <w:i/>
        </w:rPr>
        <w:t>2. Презентація, як готовий інформаційний продукт, записаний на зовнішньому носієві, що можна використати</w:t>
      </w:r>
      <w:r w:rsidRPr="00C9089B">
        <w:rPr>
          <w:b/>
          <w:i/>
        </w:rPr>
        <w:t xml:space="preserve"> з</w:t>
      </w:r>
      <w:r w:rsidRPr="00C9089B">
        <w:rPr>
          <w:b/>
          <w:i/>
        </w:rPr>
        <w:t xml:space="preserve"> метою рекла</w:t>
      </w:r>
      <w:r w:rsidRPr="00C9089B">
        <w:rPr>
          <w:b/>
          <w:i/>
        </w:rPr>
        <w:t>м</w:t>
      </w:r>
      <w:r w:rsidRPr="00C9089B">
        <w:rPr>
          <w:b/>
          <w:i/>
        </w:rPr>
        <w:t xml:space="preserve">и, є: </w:t>
      </w:r>
    </w:p>
    <w:p w14:paraId="19BB604F" w14:textId="77777777" w:rsidR="00C9089B" w:rsidRDefault="00C9089B">
      <w:r w:rsidRPr="00C9089B">
        <w:t xml:space="preserve">а) автоматична; </w:t>
      </w:r>
    </w:p>
    <w:p w14:paraId="45EA5ECE" w14:textId="77777777" w:rsidR="00C9089B" w:rsidRPr="00D17564" w:rsidRDefault="00C9089B">
      <w:pPr>
        <w:rPr>
          <w:b/>
          <w:i/>
        </w:rPr>
      </w:pPr>
      <w:r w:rsidRPr="00D17564">
        <w:rPr>
          <w:b/>
          <w:i/>
        </w:rPr>
        <w:t xml:space="preserve">б) інтерактивна; </w:t>
      </w:r>
    </w:p>
    <w:p w14:paraId="39F633CE" w14:textId="77777777" w:rsidR="00C9089B" w:rsidRDefault="00C9089B">
      <w:r w:rsidRPr="00C9089B">
        <w:t xml:space="preserve">в) </w:t>
      </w:r>
      <w:r>
        <w:t>із</w:t>
      </w:r>
      <w:r w:rsidRPr="00C9089B">
        <w:t xml:space="preserve"> сценарієм. </w:t>
      </w:r>
    </w:p>
    <w:p w14:paraId="4AE8DA89" w14:textId="77777777" w:rsidR="00C9089B" w:rsidRPr="00C9089B" w:rsidRDefault="00C9089B">
      <w:pPr>
        <w:rPr>
          <w:b/>
          <w:i/>
        </w:rPr>
      </w:pPr>
      <w:r w:rsidRPr="00C9089B">
        <w:rPr>
          <w:b/>
          <w:i/>
        </w:rPr>
        <w:t xml:space="preserve">3. Як вставити малюнок у слайд? </w:t>
      </w:r>
    </w:p>
    <w:p w14:paraId="4B838CEE" w14:textId="77777777" w:rsidR="00C9089B" w:rsidRDefault="00C9089B">
      <w:r w:rsidRPr="00C9089B">
        <w:t xml:space="preserve">а) меню Формат — Рисунок: </w:t>
      </w:r>
    </w:p>
    <w:p w14:paraId="0A18111E" w14:textId="77777777" w:rsidR="00C9089B" w:rsidRDefault="00C9089B">
      <w:r w:rsidRPr="00C9089B">
        <w:t xml:space="preserve">б) меню Правка — Рисунок; </w:t>
      </w:r>
    </w:p>
    <w:p w14:paraId="51996620" w14:textId="77777777" w:rsidR="00C9089B" w:rsidRPr="00D17564" w:rsidRDefault="00C9089B">
      <w:pPr>
        <w:rPr>
          <w:b/>
          <w:i/>
        </w:rPr>
      </w:pPr>
      <w:r w:rsidRPr="00D17564">
        <w:rPr>
          <w:b/>
          <w:i/>
        </w:rPr>
        <w:t>в) меню</w:t>
      </w:r>
      <w:r w:rsidRPr="00D17564">
        <w:rPr>
          <w:b/>
          <w:i/>
        </w:rPr>
        <w:t xml:space="preserve"> </w:t>
      </w:r>
      <w:r w:rsidRPr="00D17564">
        <w:rPr>
          <w:b/>
          <w:i/>
        </w:rPr>
        <w:t xml:space="preserve">Вставка — Рисунок. </w:t>
      </w:r>
    </w:p>
    <w:p w14:paraId="0B322A67" w14:textId="77777777" w:rsidR="00C9089B" w:rsidRPr="00C9089B" w:rsidRDefault="00C9089B">
      <w:pPr>
        <w:rPr>
          <w:b/>
          <w:i/>
        </w:rPr>
      </w:pPr>
      <w:r w:rsidRPr="00C9089B">
        <w:rPr>
          <w:b/>
          <w:i/>
        </w:rPr>
        <w:t>4. Як створити слайд</w:t>
      </w:r>
      <w:r w:rsidRPr="00C9089B">
        <w:rPr>
          <w:b/>
          <w:i/>
        </w:rPr>
        <w:t>?</w:t>
      </w:r>
      <w:r w:rsidRPr="00C9089B">
        <w:rPr>
          <w:b/>
          <w:i/>
        </w:rPr>
        <w:t xml:space="preserve"> </w:t>
      </w:r>
    </w:p>
    <w:p w14:paraId="4BBB8CA5" w14:textId="77777777" w:rsidR="00C9089B" w:rsidRDefault="00C9089B">
      <w:r w:rsidRPr="00C9089B">
        <w:t xml:space="preserve">а) меню Правка — Створити слайд: </w:t>
      </w:r>
    </w:p>
    <w:p w14:paraId="6F22DC17" w14:textId="77777777" w:rsidR="00C9089B" w:rsidRDefault="00C9089B">
      <w:r w:rsidRPr="00C9089B">
        <w:t xml:space="preserve">б) меню Вставка — Створити слайд: </w:t>
      </w:r>
    </w:p>
    <w:p w14:paraId="00460E91" w14:textId="078AB691" w:rsidR="00C9089B" w:rsidRDefault="00C9089B">
      <w:r w:rsidRPr="00C9089B">
        <w:t xml:space="preserve">в) меню Формат — Додати слайд. </w:t>
      </w:r>
    </w:p>
    <w:p w14:paraId="6F8A9A4F" w14:textId="7187863D" w:rsidR="00D17564" w:rsidRPr="00D17564" w:rsidRDefault="00D17564">
      <w:pPr>
        <w:rPr>
          <w:b/>
          <w:i/>
        </w:rPr>
      </w:pPr>
      <w:r w:rsidRPr="00D17564">
        <w:rPr>
          <w:b/>
          <w:i/>
        </w:rPr>
        <w:t>Меню основне – створити слайд</w:t>
      </w:r>
    </w:p>
    <w:p w14:paraId="31D1906A" w14:textId="77777777" w:rsidR="00C9089B" w:rsidRPr="00C9089B" w:rsidRDefault="00C9089B">
      <w:pPr>
        <w:rPr>
          <w:b/>
          <w:i/>
        </w:rPr>
      </w:pPr>
      <w:r w:rsidRPr="00C9089B">
        <w:rPr>
          <w:b/>
          <w:i/>
        </w:rPr>
        <w:t xml:space="preserve">5. Яку команду використовують для створення маркованих і нумерованих списків? </w:t>
      </w:r>
    </w:p>
    <w:p w14:paraId="7997EEAE" w14:textId="77777777" w:rsidR="00C9089B" w:rsidRPr="00D17564" w:rsidRDefault="00C9089B">
      <w:pPr>
        <w:rPr>
          <w:b/>
          <w:i/>
        </w:rPr>
      </w:pPr>
      <w:r w:rsidRPr="00D17564">
        <w:rPr>
          <w:b/>
          <w:i/>
        </w:rPr>
        <w:t xml:space="preserve">а) меню Формат — Список; </w:t>
      </w:r>
    </w:p>
    <w:p w14:paraId="76E49E7F" w14:textId="77777777" w:rsidR="00C9089B" w:rsidRDefault="00C9089B">
      <w:r w:rsidRPr="00C9089B">
        <w:t xml:space="preserve">6) меню Формат Вставити список; </w:t>
      </w:r>
    </w:p>
    <w:p w14:paraId="3BB0EA51" w14:textId="77777777" w:rsidR="00C9089B" w:rsidRDefault="00C9089B">
      <w:r w:rsidRPr="00C9089B">
        <w:t xml:space="preserve">в) меню Вставка — Список. </w:t>
      </w:r>
    </w:p>
    <w:p w14:paraId="362F6A3C" w14:textId="21F5B95B" w:rsidR="00C9089B" w:rsidRPr="00D43CFA" w:rsidRDefault="00C9089B">
      <w:pPr>
        <w:rPr>
          <w:b/>
          <w:i/>
        </w:rPr>
      </w:pPr>
      <w:r w:rsidRPr="00D43CFA">
        <w:rPr>
          <w:b/>
          <w:i/>
        </w:rPr>
        <w:t>6. Програма для створення відеороликів це</w:t>
      </w:r>
    </w:p>
    <w:p w14:paraId="27113B83" w14:textId="77777777" w:rsidR="00C9089B" w:rsidRDefault="00C9089B">
      <w:r w:rsidRPr="00C9089B">
        <w:t xml:space="preserve">a) Microsoft Publisher; </w:t>
      </w:r>
    </w:p>
    <w:p w14:paraId="3A5BCA12" w14:textId="443B03E5" w:rsidR="00C9089B" w:rsidRDefault="00C9089B">
      <w:r>
        <w:t>б</w:t>
      </w:r>
      <w:r w:rsidRPr="00C9089B">
        <w:t>) Microsoft Excel</w:t>
      </w:r>
    </w:p>
    <w:p w14:paraId="322B50AB" w14:textId="24064ECE" w:rsidR="00C9089B" w:rsidRPr="00D43CFA" w:rsidRDefault="00D43CFA">
      <w:pPr>
        <w:rPr>
          <w:b/>
          <w:i/>
        </w:rPr>
      </w:pPr>
      <w:r>
        <w:rPr>
          <w:b/>
          <w:i/>
        </w:rPr>
        <w:t>в</w:t>
      </w:r>
      <w:r w:rsidR="00C9089B" w:rsidRPr="00D17564">
        <w:rPr>
          <w:b/>
          <w:i/>
        </w:rPr>
        <w:t xml:space="preserve">) </w:t>
      </w:r>
      <w:proofErr w:type="spellStart"/>
      <w:r w:rsidR="00C9089B" w:rsidRPr="00D17564">
        <w:rPr>
          <w:b/>
          <w:i/>
        </w:rPr>
        <w:t>Movie</w:t>
      </w:r>
      <w:proofErr w:type="spellEnd"/>
      <w:r w:rsidR="00C9089B" w:rsidRPr="00D17564">
        <w:rPr>
          <w:b/>
          <w:i/>
        </w:rPr>
        <w:t xml:space="preserve"> </w:t>
      </w:r>
      <w:proofErr w:type="spellStart"/>
      <w:r w:rsidR="00C9089B" w:rsidRPr="00D17564">
        <w:rPr>
          <w:b/>
          <w:i/>
        </w:rPr>
        <w:t>Maker</w:t>
      </w:r>
      <w:proofErr w:type="spellEnd"/>
      <w:r w:rsidR="00C9089B" w:rsidRPr="00D17564">
        <w:rPr>
          <w:b/>
          <w:i/>
        </w:rPr>
        <w:t>.</w:t>
      </w:r>
      <w:r w:rsidR="00C9089B" w:rsidRPr="00D17564">
        <w:rPr>
          <w:b/>
          <w:i/>
        </w:rPr>
        <w:t xml:space="preserve"> </w:t>
      </w:r>
    </w:p>
    <w:p w14:paraId="48998ED9" w14:textId="5B24E9D4" w:rsidR="00C9089B" w:rsidRPr="00C9089B" w:rsidRDefault="00C9089B">
      <w:pPr>
        <w:rPr>
          <w:b/>
          <w:i/>
        </w:rPr>
      </w:pPr>
      <w:r w:rsidRPr="00C9089B">
        <w:rPr>
          <w:b/>
          <w:i/>
        </w:rPr>
        <w:lastRenderedPageBreak/>
        <w:t xml:space="preserve">7. Для завантаження програми Microsoft Publisher потрібно: </w:t>
      </w:r>
    </w:p>
    <w:p w14:paraId="0888EA50" w14:textId="634820E2" w:rsidR="00C9089B" w:rsidRDefault="00C9089B">
      <w:r w:rsidRPr="00C9089B">
        <w:t xml:space="preserve">а) Пуск </w:t>
      </w:r>
      <w:r w:rsidR="00D17564" w:rsidRPr="00C9089B">
        <w:t>→</w:t>
      </w:r>
      <w:r w:rsidR="00D17564">
        <w:t xml:space="preserve"> </w:t>
      </w:r>
      <w:r w:rsidRPr="00C9089B">
        <w:t xml:space="preserve">Всі програми </w:t>
      </w:r>
      <w:r w:rsidR="00D17564" w:rsidRPr="00C9089B">
        <w:t>→</w:t>
      </w:r>
      <w:r w:rsidR="00D17564">
        <w:t xml:space="preserve"> </w:t>
      </w:r>
      <w:r w:rsidRPr="00C9089B">
        <w:t xml:space="preserve">Microsoft Publisher; </w:t>
      </w:r>
    </w:p>
    <w:p w14:paraId="0449D968" w14:textId="77777777" w:rsidR="00C9089B" w:rsidRDefault="00C9089B">
      <w:r w:rsidRPr="00C9089B">
        <w:t xml:space="preserve">б) Пуск - Всі програми - Стандартні Microsoft Publisher; </w:t>
      </w:r>
    </w:p>
    <w:p w14:paraId="71FED4A9" w14:textId="7EF33A71" w:rsidR="00C9089B" w:rsidRPr="00D17564" w:rsidRDefault="00C9089B">
      <w:pPr>
        <w:rPr>
          <w:b/>
          <w:i/>
        </w:rPr>
      </w:pPr>
      <w:r w:rsidRPr="00D17564">
        <w:rPr>
          <w:b/>
          <w:i/>
        </w:rPr>
        <w:t xml:space="preserve">В) Пуск </w:t>
      </w:r>
      <w:r w:rsidR="00D17564" w:rsidRPr="00D17564">
        <w:rPr>
          <w:b/>
          <w:i/>
        </w:rPr>
        <w:t>→</w:t>
      </w:r>
      <w:r w:rsidRPr="00D17564">
        <w:rPr>
          <w:b/>
          <w:i/>
        </w:rPr>
        <w:t xml:space="preserve">Всі програми </w:t>
      </w:r>
      <w:r w:rsidR="00D17564" w:rsidRPr="00D17564">
        <w:rPr>
          <w:b/>
          <w:i/>
        </w:rPr>
        <w:t>→</w:t>
      </w:r>
      <w:r w:rsidRPr="00D17564">
        <w:rPr>
          <w:b/>
          <w:i/>
        </w:rPr>
        <w:t xml:space="preserve">Microsoft Office → Microsoft Publisher. </w:t>
      </w:r>
    </w:p>
    <w:p w14:paraId="790E4DE9" w14:textId="77777777" w:rsidR="00C9089B" w:rsidRPr="00C9089B" w:rsidRDefault="00C9089B">
      <w:pPr>
        <w:rPr>
          <w:b/>
          <w:i/>
        </w:rPr>
      </w:pPr>
      <w:r w:rsidRPr="00C9089B">
        <w:rPr>
          <w:b/>
          <w:i/>
        </w:rPr>
        <w:t xml:space="preserve">8. Єдина за формою та змістом робота, що публікується - це: </w:t>
      </w:r>
    </w:p>
    <w:p w14:paraId="2592F719" w14:textId="77777777" w:rsidR="00C9089B" w:rsidRDefault="00C9089B">
      <w:r w:rsidRPr="00C9089B">
        <w:t xml:space="preserve">а) бюлетень; </w:t>
      </w:r>
    </w:p>
    <w:p w14:paraId="2BE32BD2" w14:textId="77777777" w:rsidR="00C9089B" w:rsidRPr="00D17564" w:rsidRDefault="00C9089B">
      <w:pPr>
        <w:rPr>
          <w:b/>
          <w:i/>
        </w:rPr>
      </w:pPr>
      <w:r w:rsidRPr="00D17564">
        <w:rPr>
          <w:b/>
          <w:i/>
        </w:rPr>
        <w:t xml:space="preserve">б) публікація; </w:t>
      </w:r>
    </w:p>
    <w:p w14:paraId="4BBBDB77" w14:textId="77777777" w:rsidR="00C9089B" w:rsidRDefault="00C9089B">
      <w:r w:rsidRPr="00C9089B">
        <w:t xml:space="preserve">в) презентація. </w:t>
      </w:r>
    </w:p>
    <w:p w14:paraId="127F0622" w14:textId="77777777" w:rsidR="00C9089B" w:rsidRPr="00D17564" w:rsidRDefault="00C9089B">
      <w:pPr>
        <w:rPr>
          <w:b/>
          <w:i/>
          <w:sz w:val="32"/>
        </w:rPr>
      </w:pPr>
      <w:r w:rsidRPr="00D17564">
        <w:rPr>
          <w:b/>
          <w:i/>
          <w:sz w:val="32"/>
        </w:rPr>
        <w:t xml:space="preserve">Середній рівень </w:t>
      </w:r>
    </w:p>
    <w:p w14:paraId="5C08F606" w14:textId="77777777" w:rsidR="00C9089B" w:rsidRPr="00D17564" w:rsidRDefault="00C9089B">
      <w:pPr>
        <w:rPr>
          <w:b/>
          <w:i/>
        </w:rPr>
      </w:pPr>
      <w:r w:rsidRPr="00D17564">
        <w:rPr>
          <w:b/>
          <w:i/>
        </w:rPr>
        <w:t xml:space="preserve">Завдання. </w:t>
      </w:r>
      <w:proofErr w:type="spellStart"/>
      <w:r w:rsidRPr="00D17564">
        <w:rPr>
          <w:b/>
          <w:i/>
        </w:rPr>
        <w:t>Продовжіть</w:t>
      </w:r>
      <w:proofErr w:type="spellEnd"/>
      <w:r w:rsidRPr="00D17564">
        <w:rPr>
          <w:b/>
          <w:i/>
        </w:rPr>
        <w:t xml:space="preserve"> речення: </w:t>
      </w:r>
    </w:p>
    <w:p w14:paraId="66850CBE" w14:textId="211515EF" w:rsidR="00C9089B" w:rsidRDefault="00C9089B">
      <w:r w:rsidRPr="00C9089B">
        <w:t>1. Комп'ютерна презентація</w:t>
      </w:r>
      <w:r w:rsidR="003A6684">
        <w:t xml:space="preserve"> -</w:t>
      </w:r>
      <w:r w:rsidRPr="00C9089B">
        <w:t xml:space="preserve"> це </w:t>
      </w:r>
      <w:r w:rsidR="003A6684" w:rsidRPr="003A6684">
        <w:t>електронний документ, який містить набір слайдів, які можуть містити текст, зображення, графіку, анімацію та інші мультимедійні елементи. Вона використовується для візуального представлення інформації та передачі повідомлень аудиторії.</w:t>
      </w:r>
    </w:p>
    <w:p w14:paraId="4BCB36A0" w14:textId="0ED26CCD" w:rsidR="00C9089B" w:rsidRDefault="00C9089B">
      <w:r w:rsidRPr="00C9089B">
        <w:t xml:space="preserve">2. Форматування слайдів - це </w:t>
      </w:r>
      <w:r w:rsidR="003A6684" w:rsidRPr="003A6684">
        <w:t>процес зміни зовнішнього вигляду слайдів в презентації. Це може включати зміну шрифту, розміщення тексту, використання колірної схеми, додавання фонових зображень або градієнтів, налаштування анімації та інші елементи, щоб покращити візуальну привабливість та ефективність слайдів.</w:t>
      </w:r>
    </w:p>
    <w:p w14:paraId="406CF821" w14:textId="39A49EE2" w:rsidR="00C9089B" w:rsidRDefault="00C9089B">
      <w:r w:rsidRPr="00C9089B">
        <w:t xml:space="preserve">3. Назвіть елементи вікна </w:t>
      </w:r>
      <w:proofErr w:type="spellStart"/>
      <w:r w:rsidRPr="00C9089B">
        <w:t>Movie</w:t>
      </w:r>
      <w:proofErr w:type="spellEnd"/>
      <w:r w:rsidRPr="00C9089B">
        <w:t xml:space="preserve"> </w:t>
      </w:r>
      <w:proofErr w:type="spellStart"/>
      <w:r w:rsidRPr="00C9089B">
        <w:t>Maker</w:t>
      </w:r>
      <w:proofErr w:type="spellEnd"/>
      <w:r w:rsidRPr="00C9089B">
        <w:t xml:space="preserve"> </w:t>
      </w:r>
    </w:p>
    <w:p w14:paraId="767B4314" w14:textId="445A46C4" w:rsidR="003A6684" w:rsidRDefault="003A6684" w:rsidP="003A6684">
      <w:r>
        <w:t xml:space="preserve">Елементи вікна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зазвичай включають:</w:t>
      </w:r>
    </w:p>
    <w:p w14:paraId="40F112AA" w14:textId="77777777" w:rsidR="003A6684" w:rsidRDefault="003A6684" w:rsidP="003A6684">
      <w:pPr>
        <w:pStyle w:val="a6"/>
        <w:numPr>
          <w:ilvl w:val="0"/>
          <w:numId w:val="1"/>
        </w:numPr>
      </w:pPr>
      <w:r>
        <w:t xml:space="preserve">Панель імпортування або додавання відео та </w:t>
      </w:r>
      <w:proofErr w:type="spellStart"/>
      <w:r>
        <w:t>аудіофайлів;</w:t>
      </w:r>
      <w:proofErr w:type="spellEnd"/>
    </w:p>
    <w:p w14:paraId="403FDE17" w14:textId="77777777" w:rsidR="003A6684" w:rsidRDefault="003A6684" w:rsidP="003A6684">
      <w:pPr>
        <w:pStyle w:val="a6"/>
        <w:numPr>
          <w:ilvl w:val="0"/>
          <w:numId w:val="1"/>
        </w:numPr>
      </w:pPr>
      <w:r>
        <w:t>Тимчасову лінію, на якій відображається вміст відеоролика;</w:t>
      </w:r>
    </w:p>
    <w:p w14:paraId="0FB7F0A0" w14:textId="77777777" w:rsidR="003A6684" w:rsidRDefault="003A6684" w:rsidP="003A6684">
      <w:pPr>
        <w:pStyle w:val="a6"/>
        <w:numPr>
          <w:ilvl w:val="0"/>
          <w:numId w:val="1"/>
        </w:numPr>
      </w:pPr>
      <w:r>
        <w:t>Панель редагування, де можна виконувати різноманітні дії, такі як обрізання відео, додавання переходів, налаштування швидкості, додавання тексту та ін.;</w:t>
      </w:r>
    </w:p>
    <w:p w14:paraId="445A99E5" w14:textId="77777777" w:rsidR="003A6684" w:rsidRDefault="003A6684" w:rsidP="003A6684">
      <w:pPr>
        <w:pStyle w:val="a6"/>
        <w:numPr>
          <w:ilvl w:val="0"/>
          <w:numId w:val="1"/>
        </w:numPr>
      </w:pPr>
      <w:r>
        <w:t>Панель перегляду та попереднього перегляду відео;</w:t>
      </w:r>
    </w:p>
    <w:p w14:paraId="7B701698" w14:textId="62CEB77D" w:rsidR="003A6684" w:rsidRDefault="003A6684" w:rsidP="003A6684">
      <w:pPr>
        <w:pStyle w:val="a6"/>
        <w:numPr>
          <w:ilvl w:val="0"/>
          <w:numId w:val="1"/>
        </w:numPr>
      </w:pPr>
      <w:r>
        <w:t>Панель експорту або збереження готового відеоролика у потрібному форматі.</w:t>
      </w:r>
    </w:p>
    <w:p w14:paraId="34004653" w14:textId="2109F115" w:rsidR="003A6684" w:rsidRDefault="003A6684" w:rsidP="003A6684"/>
    <w:p w14:paraId="1572679B" w14:textId="60FD68E4" w:rsidR="00D43CFA" w:rsidRDefault="00D43CFA" w:rsidP="003A6684"/>
    <w:p w14:paraId="74ADECE2" w14:textId="77777777" w:rsidR="00D43CFA" w:rsidRDefault="00D43CFA" w:rsidP="003A6684"/>
    <w:p w14:paraId="04E92F85" w14:textId="63750D3E" w:rsidR="003A6684" w:rsidRPr="00D17564" w:rsidRDefault="00C9089B" w:rsidP="003A6684">
      <w:pPr>
        <w:rPr>
          <w:b/>
          <w:i/>
          <w:sz w:val="32"/>
        </w:rPr>
      </w:pPr>
      <w:r w:rsidRPr="00D17564">
        <w:rPr>
          <w:b/>
          <w:i/>
          <w:sz w:val="32"/>
        </w:rPr>
        <w:t xml:space="preserve">Достатній рівень </w:t>
      </w:r>
    </w:p>
    <w:p w14:paraId="75E3DF87" w14:textId="1C89E635" w:rsidR="003A6684" w:rsidRPr="003A6684" w:rsidRDefault="003A6684">
      <w:pPr>
        <w:rPr>
          <w:b/>
          <w:i/>
        </w:rPr>
      </w:pPr>
      <w:r w:rsidRPr="00D17564">
        <w:rPr>
          <w:b/>
          <w:i/>
        </w:rPr>
        <w:t>Підпишіть назви кнопок панелей інструментів та запишіть їх функції: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D17564" w14:paraId="68D1A193" w14:textId="77777777" w:rsidTr="00D17564">
        <w:tc>
          <w:tcPr>
            <w:tcW w:w="2407" w:type="dxa"/>
          </w:tcPr>
          <w:p w14:paraId="3C2D2164" w14:textId="4B6DA233" w:rsidR="00D17564" w:rsidRPr="00D17564" w:rsidRDefault="00D17564" w:rsidP="00D17564">
            <w:pPr>
              <w:jc w:val="center"/>
            </w:pPr>
            <w:r>
              <w:lastRenderedPageBreak/>
              <w:t>Кнопка</w:t>
            </w:r>
          </w:p>
        </w:tc>
        <w:tc>
          <w:tcPr>
            <w:tcW w:w="2407" w:type="dxa"/>
          </w:tcPr>
          <w:p w14:paraId="2A66C6A8" w14:textId="386AC980" w:rsidR="00D17564" w:rsidRPr="00D17564" w:rsidRDefault="00D17564" w:rsidP="00D17564">
            <w:pPr>
              <w:jc w:val="center"/>
            </w:pPr>
            <w:r>
              <w:t>Назва, її функція</w:t>
            </w:r>
          </w:p>
        </w:tc>
        <w:tc>
          <w:tcPr>
            <w:tcW w:w="2407" w:type="dxa"/>
          </w:tcPr>
          <w:p w14:paraId="43DFDFE4" w14:textId="15E05BAA" w:rsidR="00D17564" w:rsidRPr="00D17564" w:rsidRDefault="00D17564" w:rsidP="00D17564">
            <w:pPr>
              <w:jc w:val="center"/>
            </w:pPr>
            <w:r>
              <w:t>Кнопка</w:t>
            </w:r>
          </w:p>
        </w:tc>
        <w:tc>
          <w:tcPr>
            <w:tcW w:w="2408" w:type="dxa"/>
          </w:tcPr>
          <w:p w14:paraId="7E9D04E4" w14:textId="3F0299D5" w:rsidR="00D17564" w:rsidRPr="00D17564" w:rsidRDefault="00D17564" w:rsidP="00D17564">
            <w:pPr>
              <w:jc w:val="center"/>
            </w:pPr>
            <w:r>
              <w:t>Назва, її функція</w:t>
            </w:r>
          </w:p>
        </w:tc>
      </w:tr>
      <w:tr w:rsidR="00D17564" w14:paraId="1BDBC9C0" w14:textId="77777777" w:rsidTr="00D17564">
        <w:trPr>
          <w:trHeight w:val="873"/>
        </w:trPr>
        <w:tc>
          <w:tcPr>
            <w:tcW w:w="2407" w:type="dxa"/>
          </w:tcPr>
          <w:p w14:paraId="4D308341" w14:textId="13AE7AE0" w:rsidR="00D17564" w:rsidRPr="00D17564" w:rsidRDefault="00D17564" w:rsidP="00D17564">
            <w:pPr>
              <w:jc w:val="center"/>
            </w:pPr>
            <w:r w:rsidRPr="00D17564">
              <w:rPr>
                <w:noProof/>
              </w:rPr>
              <w:drawing>
                <wp:inline distT="0" distB="0" distL="0" distR="0" wp14:anchorId="5D546258" wp14:editId="7CB70101">
                  <wp:extent cx="784860" cy="3581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5928424F" w14:textId="61CB55B4" w:rsidR="00D17564" w:rsidRPr="00D17564" w:rsidRDefault="00D43CFA" w:rsidP="00D17564">
            <w:pPr>
              <w:jc w:val="center"/>
            </w:pPr>
            <w:r>
              <w:t>Жирний текст</w:t>
            </w:r>
          </w:p>
        </w:tc>
        <w:tc>
          <w:tcPr>
            <w:tcW w:w="2407" w:type="dxa"/>
          </w:tcPr>
          <w:p w14:paraId="7884A78A" w14:textId="37BE3B66" w:rsidR="00D17564" w:rsidRPr="00D17564" w:rsidRDefault="00D17564" w:rsidP="00D17564">
            <w:pPr>
              <w:jc w:val="center"/>
            </w:pPr>
            <w:r w:rsidRPr="00D17564">
              <w:rPr>
                <w:noProof/>
              </w:rPr>
              <w:drawing>
                <wp:inline distT="0" distB="0" distL="0" distR="0" wp14:anchorId="3450EA77" wp14:editId="000AC1EC">
                  <wp:extent cx="1211580" cy="44196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141C46FB" w14:textId="3602B8F3" w:rsidR="00D17564" w:rsidRPr="00D17564" w:rsidRDefault="00D43CFA" w:rsidP="00D17564">
            <w:pPr>
              <w:jc w:val="center"/>
            </w:pPr>
            <w:r>
              <w:t>додаткове</w:t>
            </w:r>
          </w:p>
        </w:tc>
      </w:tr>
      <w:tr w:rsidR="00D17564" w14:paraId="62CC419D" w14:textId="77777777" w:rsidTr="00D17564">
        <w:trPr>
          <w:trHeight w:val="716"/>
        </w:trPr>
        <w:tc>
          <w:tcPr>
            <w:tcW w:w="2407" w:type="dxa"/>
          </w:tcPr>
          <w:p w14:paraId="59D797ED" w14:textId="3BC95C13" w:rsidR="00D17564" w:rsidRPr="00D17564" w:rsidRDefault="00D17564" w:rsidP="00D17564">
            <w:pPr>
              <w:jc w:val="center"/>
            </w:pPr>
            <w:r w:rsidRPr="00D17564">
              <w:rPr>
                <w:noProof/>
              </w:rPr>
              <w:drawing>
                <wp:inline distT="0" distB="0" distL="0" distR="0" wp14:anchorId="3DC7C87A" wp14:editId="5E31E920">
                  <wp:extent cx="754380" cy="320040"/>
                  <wp:effectExtent l="0" t="0" r="762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3EEC3C62" w14:textId="649BAD4E" w:rsidR="00D17564" w:rsidRPr="00D17564" w:rsidRDefault="00D43CFA" w:rsidP="00D17564">
            <w:pPr>
              <w:jc w:val="center"/>
            </w:pPr>
            <w:r>
              <w:t>Стиль тексту</w:t>
            </w:r>
          </w:p>
        </w:tc>
        <w:tc>
          <w:tcPr>
            <w:tcW w:w="2407" w:type="dxa"/>
          </w:tcPr>
          <w:p w14:paraId="07D55AEA" w14:textId="10A79D3A" w:rsidR="00D17564" w:rsidRPr="00D17564" w:rsidRDefault="00D17564" w:rsidP="00D17564">
            <w:pPr>
              <w:jc w:val="center"/>
            </w:pPr>
            <w:r w:rsidRPr="00D17564">
              <w:rPr>
                <w:noProof/>
              </w:rPr>
              <w:drawing>
                <wp:inline distT="0" distB="0" distL="0" distR="0" wp14:anchorId="0D931BD5" wp14:editId="007E8457">
                  <wp:extent cx="876300" cy="3124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1F0D7849" w14:textId="2A0C0C12" w:rsidR="00D17564" w:rsidRPr="00D17564" w:rsidRDefault="00D43CFA" w:rsidP="00D17564">
            <w:pPr>
              <w:jc w:val="center"/>
            </w:pPr>
            <w:r>
              <w:t>Майстер запитів</w:t>
            </w:r>
          </w:p>
        </w:tc>
      </w:tr>
      <w:tr w:rsidR="00D17564" w14:paraId="0CC65E11" w14:textId="77777777" w:rsidTr="00D17564">
        <w:trPr>
          <w:trHeight w:val="683"/>
        </w:trPr>
        <w:tc>
          <w:tcPr>
            <w:tcW w:w="2407" w:type="dxa"/>
          </w:tcPr>
          <w:p w14:paraId="50FE0D9C" w14:textId="32C13F3E" w:rsidR="00D17564" w:rsidRPr="00D17564" w:rsidRDefault="00D17564" w:rsidP="00D17564">
            <w:pPr>
              <w:jc w:val="center"/>
            </w:pPr>
            <w:r w:rsidRPr="00D17564">
              <w:rPr>
                <w:noProof/>
              </w:rPr>
              <w:drawing>
                <wp:inline distT="0" distB="0" distL="0" distR="0" wp14:anchorId="34A5AEA4" wp14:editId="22264F69">
                  <wp:extent cx="693420" cy="3124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3D5CF0E4" w14:textId="6BE949AA" w:rsidR="00D17564" w:rsidRPr="00D17564" w:rsidRDefault="00D43CFA" w:rsidP="00D17564">
            <w:pPr>
              <w:jc w:val="center"/>
            </w:pPr>
            <w:r>
              <w:t>Оновити все</w:t>
            </w:r>
          </w:p>
        </w:tc>
        <w:tc>
          <w:tcPr>
            <w:tcW w:w="2407" w:type="dxa"/>
          </w:tcPr>
          <w:p w14:paraId="31921ECA" w14:textId="1D910436" w:rsidR="00D17564" w:rsidRPr="00D17564" w:rsidRDefault="00D17564" w:rsidP="00D17564">
            <w:pPr>
              <w:jc w:val="center"/>
            </w:pPr>
            <w:r w:rsidRPr="00D17564">
              <w:rPr>
                <w:noProof/>
              </w:rPr>
              <w:drawing>
                <wp:inline distT="0" distB="0" distL="0" distR="0" wp14:anchorId="345512FF" wp14:editId="4E01290F">
                  <wp:extent cx="998220" cy="312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4DB3FB8E" w14:textId="0BD6E4B6" w:rsidR="00D17564" w:rsidRPr="00D17564" w:rsidRDefault="00D43CFA" w:rsidP="00D17564">
            <w:pPr>
              <w:jc w:val="center"/>
            </w:pPr>
            <w:r>
              <w:t>Колір тексту</w:t>
            </w:r>
          </w:p>
        </w:tc>
      </w:tr>
    </w:tbl>
    <w:p w14:paraId="073F5B20" w14:textId="77777777" w:rsidR="00D43CFA" w:rsidRDefault="00D43CFA">
      <w:pPr>
        <w:rPr>
          <w:b/>
          <w:i/>
          <w:sz w:val="32"/>
        </w:rPr>
      </w:pPr>
    </w:p>
    <w:p w14:paraId="609BF264" w14:textId="4F65962F" w:rsidR="00C9089B" w:rsidRPr="00D17564" w:rsidRDefault="00C9089B">
      <w:pPr>
        <w:rPr>
          <w:b/>
          <w:i/>
          <w:sz w:val="32"/>
        </w:rPr>
      </w:pPr>
      <w:bookmarkStart w:id="0" w:name="_GoBack"/>
      <w:bookmarkEnd w:id="0"/>
      <w:r w:rsidRPr="00D17564">
        <w:rPr>
          <w:b/>
          <w:i/>
          <w:sz w:val="32"/>
        </w:rPr>
        <w:t xml:space="preserve">Високий рівень </w:t>
      </w:r>
    </w:p>
    <w:p w14:paraId="1FF80454" w14:textId="77777777" w:rsidR="00C9089B" w:rsidRPr="00D17564" w:rsidRDefault="00C9089B">
      <w:pPr>
        <w:rPr>
          <w:b/>
          <w:i/>
        </w:rPr>
      </w:pPr>
      <w:r w:rsidRPr="00D17564">
        <w:rPr>
          <w:b/>
          <w:i/>
        </w:rPr>
        <w:t xml:space="preserve">Опишіть хід виконання таких операцій: </w:t>
      </w:r>
    </w:p>
    <w:p w14:paraId="69C712D1" w14:textId="3F05F459" w:rsidR="00C9089B" w:rsidRPr="003A6684" w:rsidRDefault="00C9089B">
      <w:pPr>
        <w:rPr>
          <w:b/>
          <w:i/>
        </w:rPr>
      </w:pPr>
      <w:r w:rsidRPr="003A6684">
        <w:rPr>
          <w:b/>
          <w:i/>
        </w:rPr>
        <w:t xml:space="preserve">1. Вставити малюнок до бюлетеня. </w:t>
      </w:r>
    </w:p>
    <w:p w14:paraId="4F493F74" w14:textId="77777777" w:rsidR="003A6684" w:rsidRDefault="003A6684" w:rsidP="003A6684">
      <w:pPr>
        <w:pStyle w:val="a6"/>
        <w:numPr>
          <w:ilvl w:val="0"/>
          <w:numId w:val="2"/>
        </w:numPr>
      </w:pPr>
      <w:r>
        <w:t>Відкрийте документ бюлетеня у програмі, яку ви використовуєте (наприклад, Microsoft Publisher).</w:t>
      </w:r>
    </w:p>
    <w:p w14:paraId="43C3DB5C" w14:textId="77777777" w:rsidR="003A6684" w:rsidRDefault="003A6684" w:rsidP="003A6684">
      <w:pPr>
        <w:pStyle w:val="a6"/>
        <w:numPr>
          <w:ilvl w:val="0"/>
          <w:numId w:val="2"/>
        </w:numPr>
      </w:pPr>
      <w:r>
        <w:t>Виберіть місце, де ви бажаєте вставити малюнок.</w:t>
      </w:r>
    </w:p>
    <w:p w14:paraId="59A5AC35" w14:textId="77777777" w:rsidR="003A6684" w:rsidRDefault="003A6684" w:rsidP="003A6684">
      <w:pPr>
        <w:pStyle w:val="a6"/>
        <w:numPr>
          <w:ilvl w:val="0"/>
          <w:numId w:val="2"/>
        </w:numPr>
      </w:pPr>
      <w:r>
        <w:t>У меню або панелі інструментів знайдіть опцію "Вставити" або "Додати зображення".</w:t>
      </w:r>
    </w:p>
    <w:p w14:paraId="255357A2" w14:textId="77777777" w:rsidR="003A6684" w:rsidRDefault="003A6684" w:rsidP="003A6684">
      <w:pPr>
        <w:pStyle w:val="a6"/>
        <w:numPr>
          <w:ilvl w:val="0"/>
          <w:numId w:val="2"/>
        </w:numPr>
      </w:pPr>
      <w:r>
        <w:t>Виберіть малюнок, який ви хочете вставити, і натисніть кнопку "Вставити" або "ОК".</w:t>
      </w:r>
    </w:p>
    <w:p w14:paraId="627BC017" w14:textId="0857A4A1" w:rsidR="003A6684" w:rsidRDefault="003A6684" w:rsidP="003A6684">
      <w:pPr>
        <w:pStyle w:val="a6"/>
        <w:numPr>
          <w:ilvl w:val="0"/>
          <w:numId w:val="2"/>
        </w:numPr>
      </w:pPr>
      <w:r>
        <w:t>При потребі змініть розмір або розташування малюнка, використовуючи функції форматування.</w:t>
      </w:r>
    </w:p>
    <w:p w14:paraId="7E4B598F" w14:textId="09559C99" w:rsidR="00C9089B" w:rsidRPr="003A6684" w:rsidRDefault="00C9089B">
      <w:pPr>
        <w:rPr>
          <w:b/>
          <w:i/>
        </w:rPr>
      </w:pPr>
      <w:r w:rsidRPr="003A6684">
        <w:rPr>
          <w:b/>
          <w:i/>
        </w:rPr>
        <w:t xml:space="preserve">2. Додати слайд до презентації. </w:t>
      </w:r>
    </w:p>
    <w:p w14:paraId="78823530" w14:textId="77777777" w:rsidR="003A6684" w:rsidRDefault="003A6684" w:rsidP="003A6684">
      <w:pPr>
        <w:pStyle w:val="a6"/>
        <w:numPr>
          <w:ilvl w:val="0"/>
          <w:numId w:val="3"/>
        </w:numPr>
      </w:pPr>
      <w:r>
        <w:t>Відкрийте презентацію у програмі PowerPoint або іншій програмі презентаційного дизайну.</w:t>
      </w:r>
    </w:p>
    <w:p w14:paraId="5189C5EE" w14:textId="77777777" w:rsidR="003A6684" w:rsidRDefault="003A6684" w:rsidP="003A6684">
      <w:pPr>
        <w:pStyle w:val="a6"/>
        <w:numPr>
          <w:ilvl w:val="0"/>
          <w:numId w:val="3"/>
        </w:numPr>
      </w:pPr>
      <w:r>
        <w:t>У панелі інструментів знайдіть опцію "Додати слайд" або "Вставити слайд".</w:t>
      </w:r>
    </w:p>
    <w:p w14:paraId="7B7F07B8" w14:textId="77777777" w:rsidR="003A6684" w:rsidRDefault="003A6684" w:rsidP="003A6684">
      <w:pPr>
        <w:pStyle w:val="a6"/>
        <w:numPr>
          <w:ilvl w:val="0"/>
          <w:numId w:val="3"/>
        </w:numPr>
      </w:pPr>
      <w:r>
        <w:t>Виберіть тип слайда, який ви хочете додати (наприклад, заголовок, текстовий слайд, зображення, таблиця тощо).</w:t>
      </w:r>
    </w:p>
    <w:p w14:paraId="315A6F95" w14:textId="77777777" w:rsidR="003A6684" w:rsidRDefault="003A6684" w:rsidP="003A6684">
      <w:pPr>
        <w:pStyle w:val="a6"/>
        <w:numPr>
          <w:ilvl w:val="0"/>
          <w:numId w:val="3"/>
        </w:numPr>
      </w:pPr>
      <w:r>
        <w:t>На новому слайді введіть вміст, додайте зображення або інші елементи, які ви хочете включити.</w:t>
      </w:r>
    </w:p>
    <w:p w14:paraId="34655CA5" w14:textId="2A524629" w:rsidR="003A6684" w:rsidRDefault="003A6684" w:rsidP="003A6684">
      <w:pPr>
        <w:pStyle w:val="a6"/>
        <w:numPr>
          <w:ilvl w:val="0"/>
          <w:numId w:val="3"/>
        </w:numPr>
      </w:pPr>
      <w:r>
        <w:t>При потребі повторіть цей процес для додавання додаткових слайдів до презентації.</w:t>
      </w:r>
    </w:p>
    <w:p w14:paraId="4295CEA0" w14:textId="7577750D" w:rsidR="00C9089B" w:rsidRPr="003A6684" w:rsidRDefault="00C9089B">
      <w:pPr>
        <w:rPr>
          <w:b/>
          <w:i/>
        </w:rPr>
      </w:pPr>
      <w:r w:rsidRPr="003A6684">
        <w:rPr>
          <w:b/>
          <w:i/>
        </w:rPr>
        <w:t xml:space="preserve">3. Встановити </w:t>
      </w:r>
      <w:proofErr w:type="spellStart"/>
      <w:r w:rsidRPr="003A6684">
        <w:rPr>
          <w:b/>
          <w:i/>
        </w:rPr>
        <w:t>відеопереходи</w:t>
      </w:r>
      <w:proofErr w:type="spellEnd"/>
      <w:r w:rsidRPr="003A6684">
        <w:rPr>
          <w:b/>
          <w:i/>
        </w:rPr>
        <w:t xml:space="preserve"> до кліпів у відеоролику. </w:t>
      </w:r>
    </w:p>
    <w:p w14:paraId="65F80F29" w14:textId="77777777" w:rsidR="003A6684" w:rsidRDefault="003A6684" w:rsidP="003A6684">
      <w:pPr>
        <w:pStyle w:val="a6"/>
        <w:numPr>
          <w:ilvl w:val="0"/>
          <w:numId w:val="4"/>
        </w:numPr>
      </w:pPr>
      <w:r>
        <w:t xml:space="preserve">Відкрийте програму для редагування відео (наприклад,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,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тощо).</w:t>
      </w:r>
    </w:p>
    <w:p w14:paraId="3472AE1E" w14:textId="77777777" w:rsidR="003A6684" w:rsidRDefault="003A6684" w:rsidP="003A6684">
      <w:pPr>
        <w:pStyle w:val="a6"/>
        <w:numPr>
          <w:ilvl w:val="0"/>
          <w:numId w:val="4"/>
        </w:numPr>
      </w:pPr>
      <w:r>
        <w:t>Додайте кліпи до відеоролика, які ви хочете об'єднати.</w:t>
      </w:r>
    </w:p>
    <w:p w14:paraId="7610C9A3" w14:textId="77777777" w:rsidR="003A6684" w:rsidRDefault="003A6684" w:rsidP="003A6684">
      <w:pPr>
        <w:pStyle w:val="a6"/>
        <w:numPr>
          <w:ilvl w:val="0"/>
          <w:numId w:val="4"/>
        </w:numPr>
      </w:pPr>
      <w:r>
        <w:t>У панелі або вікні редагування знайдіть опцію для додавання переходів між кліпами.</w:t>
      </w:r>
    </w:p>
    <w:p w14:paraId="61BEA569" w14:textId="77777777" w:rsidR="003A6684" w:rsidRDefault="003A6684" w:rsidP="003A6684">
      <w:pPr>
        <w:pStyle w:val="a6"/>
        <w:numPr>
          <w:ilvl w:val="0"/>
          <w:numId w:val="4"/>
        </w:numPr>
      </w:pPr>
      <w:r>
        <w:t xml:space="preserve">Виберіть </w:t>
      </w:r>
      <w:proofErr w:type="spellStart"/>
      <w:r>
        <w:t>відеоперехід</w:t>
      </w:r>
      <w:proofErr w:type="spellEnd"/>
      <w:r>
        <w:t>, який ви бажаєте використати, і застосуйте його до місця між кліпами.</w:t>
      </w:r>
    </w:p>
    <w:p w14:paraId="02D27055" w14:textId="12C66FE0" w:rsidR="003A6684" w:rsidRDefault="003A6684" w:rsidP="003A6684">
      <w:pPr>
        <w:pStyle w:val="a6"/>
        <w:numPr>
          <w:ilvl w:val="0"/>
          <w:numId w:val="4"/>
        </w:numPr>
      </w:pPr>
      <w:r>
        <w:lastRenderedPageBreak/>
        <w:t xml:space="preserve">Налаштуйте параметри </w:t>
      </w:r>
      <w:proofErr w:type="spellStart"/>
      <w:r>
        <w:t>відеопереходу</w:t>
      </w:r>
      <w:proofErr w:type="spellEnd"/>
      <w:r>
        <w:t>, якщо необхідно, наприклад, тривалість або ефекти.</w:t>
      </w:r>
    </w:p>
    <w:p w14:paraId="7F0CB7C1" w14:textId="69DCA075" w:rsidR="00C9089B" w:rsidRPr="003A6684" w:rsidRDefault="00C9089B">
      <w:pPr>
        <w:rPr>
          <w:b/>
          <w:i/>
        </w:rPr>
      </w:pPr>
      <w:r w:rsidRPr="003A6684">
        <w:rPr>
          <w:b/>
          <w:i/>
        </w:rPr>
        <w:t xml:space="preserve">4. Встановити гіперпосилання до елементів слайда. </w:t>
      </w:r>
    </w:p>
    <w:p w14:paraId="4FA9BFE7" w14:textId="77777777" w:rsidR="003A6684" w:rsidRDefault="003A6684" w:rsidP="003A6684">
      <w:pPr>
        <w:pStyle w:val="a6"/>
        <w:numPr>
          <w:ilvl w:val="0"/>
          <w:numId w:val="5"/>
        </w:numPr>
      </w:pPr>
      <w:r>
        <w:t>Відкрийте презентацію у програмі PowerPoint або іншій програмі презентаційного дизайну.</w:t>
      </w:r>
    </w:p>
    <w:p w14:paraId="5AFD06E9" w14:textId="77777777" w:rsidR="003A6684" w:rsidRDefault="003A6684" w:rsidP="003A6684">
      <w:pPr>
        <w:pStyle w:val="a6"/>
        <w:numPr>
          <w:ilvl w:val="0"/>
          <w:numId w:val="5"/>
        </w:numPr>
      </w:pPr>
      <w:r>
        <w:t>Виберіть елемент слайда, до якого ви хочете встановити гіперпосилання (наприклад, текст, форму, зображення тощо).</w:t>
      </w:r>
    </w:p>
    <w:p w14:paraId="0F756A83" w14:textId="77777777" w:rsidR="003A6684" w:rsidRDefault="003A6684" w:rsidP="003A6684">
      <w:pPr>
        <w:pStyle w:val="a6"/>
        <w:numPr>
          <w:ilvl w:val="0"/>
          <w:numId w:val="5"/>
        </w:numPr>
      </w:pPr>
      <w:r>
        <w:t>У панелі інструментів або контекстному меню знайдіть опцію "Вставити гіперпосилання" або "Додати гіперпосилання".</w:t>
      </w:r>
    </w:p>
    <w:p w14:paraId="017D0AB2" w14:textId="77777777" w:rsidR="003A6684" w:rsidRDefault="003A6684" w:rsidP="003A6684">
      <w:pPr>
        <w:pStyle w:val="a6"/>
        <w:numPr>
          <w:ilvl w:val="0"/>
          <w:numId w:val="5"/>
        </w:numPr>
      </w:pPr>
      <w:r>
        <w:t>Вкажіть URL-адресу, файл або місце в презентації, на яке ви хочете посилатися.</w:t>
      </w:r>
    </w:p>
    <w:p w14:paraId="5004973F" w14:textId="55643CCB" w:rsidR="003A6684" w:rsidRDefault="003A6684" w:rsidP="003A6684">
      <w:pPr>
        <w:pStyle w:val="a6"/>
        <w:numPr>
          <w:ilvl w:val="0"/>
          <w:numId w:val="5"/>
        </w:numPr>
      </w:pPr>
      <w:r>
        <w:t>При потребі налаштуйте додаткові параметри гіперпосилання, наприклад, відкриття у новому вікні, виконання макросу тощо.</w:t>
      </w:r>
    </w:p>
    <w:p w14:paraId="3A1A8E51" w14:textId="35100510" w:rsidR="00C9089B" w:rsidRPr="003A6684" w:rsidRDefault="00C9089B">
      <w:pPr>
        <w:rPr>
          <w:b/>
          <w:i/>
        </w:rPr>
      </w:pPr>
      <w:r w:rsidRPr="003A6684">
        <w:rPr>
          <w:b/>
          <w:i/>
        </w:rPr>
        <w:t xml:space="preserve">5. Змінити кольорову гаму </w:t>
      </w:r>
      <w:proofErr w:type="spellStart"/>
      <w:r w:rsidRPr="003A6684">
        <w:rPr>
          <w:b/>
          <w:i/>
        </w:rPr>
        <w:t>буклета</w:t>
      </w:r>
      <w:proofErr w:type="spellEnd"/>
      <w:r w:rsidRPr="003A6684">
        <w:rPr>
          <w:b/>
          <w:i/>
        </w:rPr>
        <w:t>.</w:t>
      </w:r>
    </w:p>
    <w:p w14:paraId="222425AB" w14:textId="77777777" w:rsidR="003A6684" w:rsidRDefault="003A6684" w:rsidP="003A6684">
      <w:pPr>
        <w:pStyle w:val="a6"/>
        <w:numPr>
          <w:ilvl w:val="0"/>
          <w:numId w:val="6"/>
        </w:numPr>
      </w:pPr>
      <w:r>
        <w:t xml:space="preserve">Відкрийте документ </w:t>
      </w:r>
      <w:proofErr w:type="spellStart"/>
      <w:r>
        <w:t>буклета</w:t>
      </w:r>
      <w:proofErr w:type="spellEnd"/>
      <w:r>
        <w:t xml:space="preserve"> у програмі, яку ви використовуєте (наприклад, Microsoft Publisher).</w:t>
      </w:r>
    </w:p>
    <w:p w14:paraId="04AB8E12" w14:textId="77777777" w:rsidR="003A6684" w:rsidRDefault="003A6684" w:rsidP="003A6684">
      <w:pPr>
        <w:pStyle w:val="a6"/>
        <w:numPr>
          <w:ilvl w:val="0"/>
          <w:numId w:val="6"/>
        </w:numPr>
      </w:pPr>
      <w:r>
        <w:t>Знайдіть опцію "Форматування" або "Кольори" у меню або панелі інструментів.</w:t>
      </w:r>
    </w:p>
    <w:p w14:paraId="09E99207" w14:textId="77777777" w:rsidR="003A6684" w:rsidRDefault="003A6684" w:rsidP="003A6684">
      <w:pPr>
        <w:pStyle w:val="a6"/>
        <w:numPr>
          <w:ilvl w:val="0"/>
          <w:numId w:val="6"/>
        </w:numPr>
      </w:pPr>
      <w:r>
        <w:t>Виберіть елемент, якому потрібно змінити кольорову гаму (наприклад, фон, заголовок, текст).</w:t>
      </w:r>
    </w:p>
    <w:p w14:paraId="3B580CDD" w14:textId="77777777" w:rsidR="003A6684" w:rsidRDefault="003A6684" w:rsidP="003A6684">
      <w:pPr>
        <w:pStyle w:val="a6"/>
        <w:numPr>
          <w:ilvl w:val="0"/>
          <w:numId w:val="6"/>
        </w:numPr>
      </w:pPr>
      <w:r>
        <w:t>Виберіть нову кольорову схему або налаштуйте індивідуальні кольори за допомогою палітри або власного вибору кольору.</w:t>
      </w:r>
    </w:p>
    <w:p w14:paraId="429F0BB5" w14:textId="4329F2E5" w:rsidR="003A6684" w:rsidRDefault="003A6684" w:rsidP="003A6684">
      <w:pPr>
        <w:pStyle w:val="a6"/>
        <w:numPr>
          <w:ilvl w:val="0"/>
          <w:numId w:val="6"/>
        </w:numPr>
      </w:pPr>
      <w:r>
        <w:t xml:space="preserve">Повторіть цей процес для інших елементів </w:t>
      </w:r>
      <w:proofErr w:type="spellStart"/>
      <w:r>
        <w:t>буклета</w:t>
      </w:r>
      <w:proofErr w:type="spellEnd"/>
      <w:r>
        <w:t>, якщо необхідно.</w:t>
      </w:r>
    </w:p>
    <w:sectPr w:rsidR="003A6684" w:rsidSect="00C9089B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B56"/>
    <w:multiLevelType w:val="hybridMultilevel"/>
    <w:tmpl w:val="C49AC22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0CFD"/>
    <w:multiLevelType w:val="hybridMultilevel"/>
    <w:tmpl w:val="DDC2ED90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3FC7"/>
    <w:multiLevelType w:val="hybridMultilevel"/>
    <w:tmpl w:val="F18ADC22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55B69"/>
    <w:multiLevelType w:val="hybridMultilevel"/>
    <w:tmpl w:val="1F1822A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6168"/>
    <w:multiLevelType w:val="hybridMultilevel"/>
    <w:tmpl w:val="1B48E69A"/>
    <w:lvl w:ilvl="0" w:tplc="302C7A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42FAD"/>
    <w:multiLevelType w:val="hybridMultilevel"/>
    <w:tmpl w:val="6E287E96"/>
    <w:lvl w:ilvl="0" w:tplc="9C9C7A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C9"/>
    <w:rsid w:val="000B18C9"/>
    <w:rsid w:val="003A6684"/>
    <w:rsid w:val="005A3709"/>
    <w:rsid w:val="00C9089B"/>
    <w:rsid w:val="00D17564"/>
    <w:rsid w:val="00D4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5755"/>
  <w15:chartTrackingRefBased/>
  <w15:docId w15:val="{E41E066E-EB43-48C1-B279-03903A39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089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C9089B"/>
    <w:rPr>
      <w:rFonts w:asciiTheme="minorHAnsi" w:eastAsiaTheme="minorEastAsia" w:hAnsiTheme="minorHAnsi" w:cstheme="minorBidi"/>
      <w:sz w:val="22"/>
      <w:szCs w:val="22"/>
      <w:lang w:eastAsia="uk-UA"/>
    </w:rPr>
  </w:style>
  <w:style w:type="table" w:styleId="a5">
    <w:name w:val="Table Grid"/>
    <w:basedOn w:val="a1"/>
    <w:uiPriority w:val="39"/>
    <w:rsid w:val="00D1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A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3158</Words>
  <Characters>1801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Модульний контроль №4. PowerPoint</dc:title>
  <dc:subject>ПЕРЕВІРИВ ПРОФ. ТИМЧЕНКО О.В</dc:subject>
  <dc:creator>ВИКОНАЛА СТУДЕНТКА ГРУПИ ІСТ-11 РУРКА АНГЕЛІНА</dc:creator>
  <cp:keywords/>
  <dc:description/>
  <cp:lastModifiedBy>Angelina Rurka</cp:lastModifiedBy>
  <cp:revision>2</cp:revision>
  <dcterms:created xsi:type="dcterms:W3CDTF">2023-05-26T12:38:00Z</dcterms:created>
  <dcterms:modified xsi:type="dcterms:W3CDTF">2023-05-26T12:38:00Z</dcterms:modified>
</cp:coreProperties>
</file>