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Саенко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4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21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Для создания структуры каталогов с разными разрешениями доступа для разных групп пользователей я открыла терминал с учётной записью root и в корневом каталоге создала каталоги /data/main и /data/third. Владельцем данных каталогов является root. Это можно увидеть на скриншоте ниже.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новых каталогов</w:t>
            </w:r>
          </w:p>
        </w:tc>
      </w:tr>
    </w:tbl>
    <w:p>
      <w:pPr>
        <w:pStyle w:val="ImageCaption"/>
      </w:pPr>
      <w:r>
        <w:t xml:space="preserve">Рис. 1: Создание новых каталогов</w:t>
      </w:r>
    </w:p>
    <w:p>
      <w:pPr>
        <w:pStyle w:val="BodyText"/>
      </w:pPr>
      <w:r>
        <w:t xml:space="preserve">Перед устновкой разрешений я изменила владельцев этих каталогов на main и third. После чего сделала проверку и установила сами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группам. После сделала проверку. Это можно увидеть на скриншоте.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разрешений</w:t>
            </w:r>
          </w:p>
        </w:tc>
      </w:tr>
    </w:tbl>
    <w:p>
      <w:pPr>
        <w:pStyle w:val="ImageCaption"/>
      </w:pPr>
      <w:r>
        <w:t xml:space="preserve">Рис. 2: Установка разрешений</w:t>
      </w:r>
    </w:p>
    <w:p>
      <w:pPr>
        <w:pStyle w:val="BodyText"/>
      </w:pPr>
      <w:r>
        <w:t xml:space="preserve">Затем я перешла под учётную запись пользователя</w:t>
      </w:r>
      <w:r>
        <w:t xml:space="preserve"> </w:t>
      </w:r>
      <w:r>
        <w:rPr>
          <w:b/>
          <w:bCs/>
        </w:rPr>
        <w:t xml:space="preserve">bob</w:t>
      </w:r>
      <w:r>
        <w:t xml:space="preserve">, перешла в каталог data/main и создала файл emptyfile в этом каталоге. Имя владельца и группы совпадают и равны</w:t>
      </w:r>
      <w:r>
        <w:t xml:space="preserve"> </w:t>
      </w:r>
      <w:r>
        <w:rPr>
          <w:b/>
          <w:bCs/>
        </w:rPr>
        <w:t xml:space="preserve">bob</w:t>
      </w:r>
      <w:r>
        <w:t xml:space="preserve">. Попробовав перейти под пользователем</w:t>
      </w:r>
      <w:r>
        <w:t xml:space="preserve"> </w:t>
      </w:r>
      <w:r>
        <w:rPr>
          <w:b/>
          <w:bCs/>
        </w:rPr>
        <w:t xml:space="preserve">bob</w:t>
      </w:r>
      <w:r>
        <w:t xml:space="preserve"> </w:t>
      </w:r>
      <w:r>
        <w:t xml:space="preserve">в каталог /data/third, я получила отказ в доступе. Это произошло, так как</w:t>
      </w:r>
      <w:r>
        <w:t xml:space="preserve"> </w:t>
      </w:r>
      <w:r>
        <w:rPr>
          <w:b/>
          <w:bCs/>
        </w:rPr>
        <w:t xml:space="preserve">bob</w:t>
      </w:r>
      <w:r>
        <w:t xml:space="preserve"> </w:t>
      </w:r>
      <w:r>
        <w:t xml:space="preserve">входит в другую группу. Это можно увидеть ниже.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Вход под пользователем bob и создание файла</w:t>
            </w:r>
          </w:p>
        </w:tc>
      </w:tr>
    </w:tbl>
    <w:p>
      <w:pPr>
        <w:pStyle w:val="ImageCaption"/>
      </w:pPr>
      <w:r>
        <w:t xml:space="preserve">Рис. 3: Вход под пользователем bob и создание файла</w:t>
      </w:r>
    </w:p>
    <w:bookmarkEnd w:id="21"/>
    <w:bookmarkStart w:id="22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Открою новый терминал под пользователем</w:t>
      </w:r>
      <w:r>
        <w:t xml:space="preserve"> </w:t>
      </w:r>
      <w:r>
        <w:rPr>
          <w:b/>
          <w:bCs/>
        </w:rPr>
        <w:t xml:space="preserve">alice</w:t>
      </w:r>
      <w:r>
        <w:t xml:space="preserve"> </w:t>
      </w:r>
      <w:r>
        <w:t xml:space="preserve">и в каталоге /data/main создам два файла alice1 и alice2. Выполнение можно увидеть ниже.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файлов под пользователем alice</w:t>
            </w:r>
          </w:p>
        </w:tc>
      </w:tr>
    </w:tbl>
    <w:p>
      <w:pPr>
        <w:pStyle w:val="ImageCaption"/>
      </w:pPr>
      <w:r>
        <w:t xml:space="preserve">Рис. 4: Создание файлов под пользователем alice</w:t>
      </w:r>
    </w:p>
    <w:p>
      <w:pPr>
        <w:pStyle w:val="BodyText"/>
      </w:pPr>
      <w:r>
        <w:t xml:space="preserve">В другом терминале перейду под учётную запись пользователя</w:t>
      </w:r>
      <w:r>
        <w:t xml:space="preserve"> </w:t>
      </w:r>
      <w:r>
        <w:rPr>
          <w:b/>
          <w:bCs/>
        </w:rPr>
        <w:t xml:space="preserve">bob</w:t>
      </w:r>
      <w:r>
        <w:t xml:space="preserve">. В каталоге /data/main посмотрю файлы, созданные пользователем</w:t>
      </w:r>
      <w:r>
        <w:t xml:space="preserve"> </w:t>
      </w:r>
      <w:r>
        <w:rPr>
          <w:b/>
          <w:bCs/>
        </w:rPr>
        <w:t xml:space="preserve">alice</w:t>
      </w:r>
      <w:r>
        <w:t xml:space="preserve">. После чего удалю файлы, принадлежайшие пользователю</w:t>
      </w:r>
      <w:r>
        <w:t xml:space="preserve"> </w:t>
      </w:r>
      <w:r>
        <w:rPr>
          <w:b/>
          <w:bCs/>
        </w:rPr>
        <w:t xml:space="preserve">alice</w:t>
      </w:r>
      <w:r>
        <w:t xml:space="preserve"> </w:t>
      </w:r>
      <w:r>
        <w:t xml:space="preserve">и создам новые файлы, которые принадлежат пользователю</w:t>
      </w:r>
      <w:r>
        <w:t xml:space="preserve"> </w:t>
      </w:r>
      <w:r>
        <w:rPr>
          <w:b/>
          <w:bCs/>
        </w:rPr>
        <w:t xml:space="preserve">bob</w:t>
      </w:r>
      <w:r>
        <w:t xml:space="preserve">. Это можете увидеть ниже на скриншоте.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файлов, принадлежащие пользователю alice и создание новых</w:t>
            </w:r>
          </w:p>
        </w:tc>
      </w:tr>
    </w:tbl>
    <w:p>
      <w:pPr>
        <w:pStyle w:val="ImageCaption"/>
      </w:pPr>
      <w:r>
        <w:t xml:space="preserve">Рис. 5: Удаление файлов, принадлежащие пользователю alice и создание новых</w:t>
      </w:r>
    </w:p>
    <w:p>
      <w:pPr>
        <w:pStyle w:val="BodyText"/>
      </w:pPr>
      <w:r>
        <w:t xml:space="preserve">После этого под пользователем root для каталога /data/main установлю бит идентификатор группы, а также stiky-бит для разделяемого (общего) каталога группы.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бит идентификатора</w:t>
            </w:r>
          </w:p>
        </w:tc>
      </w:tr>
    </w:tbl>
    <w:p>
      <w:pPr>
        <w:pStyle w:val="ImageCaption"/>
      </w:pPr>
      <w:r>
        <w:t xml:space="preserve">Рис. 6: Установка бит идентификатора</w:t>
      </w:r>
    </w:p>
    <w:p>
      <w:pPr>
        <w:pStyle w:val="BodyText"/>
      </w:pPr>
      <w:r>
        <w:t xml:space="preserve">Далее в терминале под пользователем</w:t>
      </w:r>
      <w:r>
        <w:t xml:space="preserve"> </w:t>
      </w:r>
      <w:r>
        <w:rPr>
          <w:b/>
          <w:bCs/>
        </w:rPr>
        <w:t xml:space="preserve">alice</w:t>
      </w:r>
      <w:r>
        <w:t xml:space="preserve"> </w:t>
      </w:r>
      <w:r>
        <w:t xml:space="preserve">создам в каталоге /data/main файлы alice3 и alice4. После чего в терминале под пользователем</w:t>
      </w:r>
      <w:r>
        <w:t xml:space="preserve"> </w:t>
      </w:r>
      <w:r>
        <w:rPr>
          <w:b/>
          <w:bCs/>
        </w:rPr>
        <w:t xml:space="preserve">alice</w:t>
      </w:r>
      <w:r>
        <w:t xml:space="preserve"> </w:t>
      </w:r>
      <w:r>
        <w:t xml:space="preserve">попробую удалить файлы, принадлежащие пользователю</w:t>
      </w:r>
      <w:r>
        <w:t xml:space="preserve"> </w:t>
      </w:r>
      <w:r>
        <w:rPr>
          <w:b/>
          <w:bCs/>
        </w:rPr>
        <w:t xml:space="preserve">bob</w:t>
      </w:r>
      <w:r>
        <w:t xml:space="preserve">. Замечу, что sticky-bit предотвратит удаление этих файлов пользователем</w:t>
      </w:r>
      <w:r>
        <w:t xml:space="preserve"> </w:t>
      </w:r>
      <w:r>
        <w:rPr>
          <w:b/>
          <w:bCs/>
        </w:rPr>
        <w:t xml:space="preserve">alice</w:t>
      </w:r>
      <w:r>
        <w:t xml:space="preserve">, поскольку этот пользователь не является владельцем этих файлов. Это вы можете увидеть на скриншоте.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Попытка удалить файлы, принадлежащие другому пользователюl</w:t>
            </w:r>
          </w:p>
        </w:tc>
      </w:tr>
    </w:tbl>
    <w:p>
      <w:pPr>
        <w:pStyle w:val="ImageCaption"/>
      </w:pPr>
      <w:r>
        <w:t xml:space="preserve">Рис. 7: Попытка удалить файлы, принадлежащие другому пользователюl</w:t>
      </w:r>
    </w:p>
    <w:bookmarkEnd w:id="22"/>
    <w:bookmarkStart w:id="23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Под пользователем root установлю права на чтение и выполнение в каталоге /data/main для группы third и права на чтение и выполнение для группы main в каталоге /data/third. Далее проверю правильность установки разрешений.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пользователей в группы и проверка членства</w:t>
            </w:r>
          </w:p>
        </w:tc>
      </w:tr>
    </w:tbl>
    <w:p>
      <w:pPr>
        <w:pStyle w:val="ImageCaption"/>
      </w:pPr>
      <w:r>
        <w:t xml:space="preserve">Рис. 8: Добавление пользователей в группы и проверка членства</w:t>
      </w:r>
    </w:p>
    <w:p>
      <w:pPr>
        <w:pStyle w:val="BodyText"/>
      </w:pPr>
      <w:r>
        <w:t xml:space="preserve">Создам новый файл с именем newfile1 в каталоге /data/main. Также проверю текущие значения полномочий. У данного файла такие права доступа : пользователь может как читать, так и писать, группа может только читать и другие могут только читать данный файл. Аналогичные действия выполню и для каталога /data/third. Права доступа в нём будут такие же, как и у первого каталога. Это можно увидеть ниже.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файлов и проверка прав доступа</w:t>
            </w:r>
          </w:p>
        </w:tc>
      </w:tr>
    </w:tbl>
    <w:p>
      <w:pPr>
        <w:pStyle w:val="ImageCaption"/>
      </w:pPr>
      <w:r>
        <w:t xml:space="preserve">Рис. 9: Создание файлов и проверка прав доступа</w:t>
      </w:r>
    </w:p>
    <w:p>
      <w:pPr>
        <w:pStyle w:val="BodyText"/>
      </w:pPr>
      <w:r>
        <w:t xml:space="preserve">Далее я установлю ACL по умолчанию для каталога /data/main, после чего добавлю ACL по умолчанию для каталога /data/third.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ACL</w:t>
            </w:r>
          </w:p>
        </w:tc>
      </w:tr>
    </w:tbl>
    <w:p>
      <w:pPr>
        <w:pStyle w:val="ImageCaption"/>
      </w:pPr>
      <w:r>
        <w:t xml:space="preserve">Рис. 10: Установка ACL</w:t>
      </w:r>
    </w:p>
    <w:p>
      <w:pPr>
        <w:pStyle w:val="BodyText"/>
      </w:pPr>
      <w:r>
        <w:t xml:space="preserve">Затем я проверю, что всё работает, добавив новый файл и проверю текущие назначения полномочий. После чего выполню аналогичные действия для второго каталога.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назначенных полномочий</w:t>
            </w:r>
          </w:p>
        </w:tc>
      </w:tr>
    </w:tbl>
    <w:p>
      <w:pPr>
        <w:pStyle w:val="ImageCaption"/>
      </w:pPr>
      <w:r>
        <w:t xml:space="preserve">Рис. 11: Проверка назначенных полномочий</w:t>
      </w:r>
    </w:p>
    <w:p>
      <w:pPr>
        <w:pStyle w:val="BodyText"/>
      </w:pPr>
      <w:r>
        <w:t xml:space="preserve">Войду под учётной записью пользователя</w:t>
      </w:r>
      <w:r>
        <w:t xml:space="preserve"> </w:t>
      </w:r>
      <w:r>
        <w:rPr>
          <w:b/>
          <w:bCs/>
        </w:rPr>
        <w:t xml:space="preserve">carol</w:t>
      </w:r>
      <w:r>
        <w:t xml:space="preserve">. Операции с файлами ниже мне не удастся выполнить, так как пользователь принадлежит другой группе. При этом запись в файл newfile2 я смогу сделать. Это можно увидеть ниже на скриншоте.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операций с файлами</w:t>
            </w:r>
          </w:p>
        </w:tc>
      </w:tr>
    </w:tbl>
    <w:p>
      <w:pPr>
        <w:pStyle w:val="ImageCaption"/>
      </w:pPr>
      <w:r>
        <w:t xml:space="preserve">Рис. 12: Проверка операций с файлами</w:t>
      </w:r>
    </w:p>
    <w:bookmarkEnd w:id="23"/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Как следует использовать команду chown, чтобы установить владельца группы для файла?</w:t>
      </w:r>
      <w:r>
        <w:br/>
      </w:r>
      <w:r>
        <w:t xml:space="preserve">Для этого можно использовать несколько команд: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chown :группа файл</w:t>
      </w:r>
      <w:r>
        <w:t xml:space="preserve"> </w:t>
      </w:r>
      <w:r>
        <w:t xml:space="preserve">- устанавливает владельца группы для файла;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chown пользователь:группа файл</w:t>
      </w:r>
      <w:r>
        <w:t xml:space="preserve"> </w:t>
      </w:r>
      <w:r>
        <w:t xml:space="preserve">- одновременно устанавливает владельца и группу;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chown :группа каталог/*</w:t>
      </w:r>
      <w:r>
        <w:t xml:space="preserve"> </w:t>
      </w:r>
      <w:r>
        <w:t xml:space="preserve">- устанавливает группу для всех файлов в каталоге.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 помощью какой команды можно найти все файлы, принадлежащие конкретному пользователю?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find / -user имя_пользователя</w:t>
      </w:r>
      <w:r>
        <w:t xml:space="preserve"> </w:t>
      </w:r>
      <w:r>
        <w:t xml:space="preserve">- поиск файлов по владельцу;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find / -uid UID_пользователя</w:t>
      </w:r>
      <w:r>
        <w:t xml:space="preserve"> </w:t>
      </w:r>
      <w:r>
        <w:t xml:space="preserve">- поиск по UID пользователя.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chmod -R ug+rwx /data</w:t>
      </w:r>
      <w:r>
        <w:t xml:space="preserve"> </w:t>
      </w:r>
      <w:r>
        <w:t xml:space="preserve">- устанавливает права rwx для пользователя и группы;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chmod -R o-rwx /data</w:t>
      </w:r>
      <w:r>
        <w:t xml:space="preserve"> </w:t>
      </w:r>
      <w:r>
        <w:t xml:space="preserve">- убирает все права для других.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chmod +x файл</w:t>
      </w:r>
      <w:r>
        <w:t xml:space="preserve"> </w:t>
      </w:r>
      <w:r>
        <w:t xml:space="preserve">- добавляет право на выполнение для всех;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chmod u+x файл</w:t>
      </w:r>
      <w:r>
        <w:t xml:space="preserve"> </w:t>
      </w:r>
      <w:r>
        <w:t xml:space="preserve">- добавляет право на выполнение только для владельца.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chmod g+s каталог</w:t>
      </w:r>
      <w:r>
        <w:t xml:space="preserve"> </w:t>
      </w:r>
      <w:r>
        <w:t xml:space="preserve">- устанавливает бит setgid для катало;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chmod 2775 каталог</w:t>
      </w:r>
      <w:r>
        <w:t xml:space="preserve"> </w:t>
      </w:r>
      <w:r>
        <w:t xml:space="preserve">- устанавливает права rwxrwxr-x с setgid битом.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chmod +t каталог</w:t>
      </w:r>
      <w:r>
        <w:t xml:space="preserve"> </w:t>
      </w:r>
      <w:r>
        <w:t xml:space="preserve">- устанавливает sticky bit на каталог;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chmod 1777 каталог</w:t>
      </w:r>
      <w:r>
        <w:t xml:space="preserve"> </w:t>
      </w:r>
      <w:r>
        <w:t xml:space="preserve">- устанавливает права rwx для всех со sticky bit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setfacl -R -m g:группа:r *</w:t>
      </w:r>
      <w:r>
        <w:t xml:space="preserve"> </w:t>
      </w:r>
      <w:r>
        <w:t xml:space="preserve">- рекурсивно добавляет права чтения для группы;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setfacl -m g:группа:r файл</w:t>
      </w:r>
      <w:r>
        <w:t xml:space="preserve"> </w:t>
      </w:r>
      <w:r>
        <w:t xml:space="preserve">- добавляет права чтения для конкретного файла`.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setfacl -R -m g:группа:r каталог</w:t>
      </w:r>
      <w:r>
        <w:t xml:space="preserve"> </w:t>
      </w:r>
      <w:r>
        <w:t xml:space="preserve">- рекурсивно устанавливает права чтения;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setfacl -d -m g:группа:r каталог</w:t>
      </w:r>
      <w:r>
        <w:t xml:space="preserve"> </w:t>
      </w:r>
      <w:r>
        <w:t xml:space="preserve">- устанавливает права по умолчанию для новых файлов.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Какое значение umask нужно установить, чтобы «другие» пользователи не получали какие-либо разрешения на новые файлы?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umask 007</w:t>
      </w:r>
      <w:r>
        <w:t xml:space="preserve"> </w:t>
      </w:r>
      <w:r>
        <w:t xml:space="preserve">- права только для владельца и группы (rwxrwx—);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umask 077</w:t>
      </w:r>
      <w:r>
        <w:t xml:space="preserve"> </w:t>
      </w:r>
      <w:r>
        <w:t xml:space="preserve">- права только для владельца (rwx——).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Какая команда гарантирует, что никто не сможет удалить файл myfile случайно?</w:t>
      </w:r>
      <w:r>
        <w:br/>
      </w:r>
      <w:r>
        <w:t xml:space="preserve">Напрямую вносить изменения в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не рекомендуется, так как это может привести к ошибкам. Корректнее использовать утилиты: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chattr +i myfile</w:t>
      </w:r>
      <w:r>
        <w:t xml:space="preserve"> </w:t>
      </w:r>
      <w:r>
        <w:t xml:space="preserve">- устанавливает атрибут</w:t>
      </w:r>
      <w:r>
        <w:t xml:space="preserve"> </w:t>
      </w:r>
      <w:r>
        <w:t xml:space="preserve">“</w:t>
      </w:r>
      <w:r>
        <w:t xml:space="preserve">immutable</w:t>
      </w:r>
      <w:r>
        <w:t xml:space="preserve">”</w:t>
      </w:r>
      <w:r>
        <w:t xml:space="preserve"> </w:t>
      </w:r>
      <w:r>
        <w:t xml:space="preserve">(неизменяемый);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chattr +a myfile</w:t>
      </w:r>
      <w:r>
        <w:t xml:space="preserve"> </w:t>
      </w:r>
      <w:r>
        <w:t xml:space="preserve">- устанавливает атрибут</w:t>
      </w:r>
      <w:r>
        <w:t xml:space="preserve"> </w:t>
      </w:r>
      <w:r>
        <w:t xml:space="preserve">“</w:t>
      </w:r>
      <w:r>
        <w:t xml:space="preserve">append-only</w:t>
      </w:r>
      <w:r>
        <w:t xml:space="preserve">”</w:t>
      </w:r>
      <w:r>
        <w:t xml:space="preserve"> </w:t>
      </w:r>
      <w:r>
        <w:t xml:space="preserve">(только дополнение).</w:t>
      </w:r>
    </w:p>
    <w:bookmarkEnd w:id="25"/>
    <w:bookmarkStart w:id="26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настройки базовых, специальных и расширенных прав доступа для групп пользователей в операционной системе Linux.</w:t>
      </w:r>
      <w:r>
        <w:br/>
      </w:r>
      <w:r>
        <w:t xml:space="preserve">Были выполнены следующие действия:</w:t>
      </w:r>
      <w:r>
        <w:br/>
      </w:r>
      <w:r>
        <w:t xml:space="preserve">- изучение команд управления правами доступа: chgrp, chmod, getfacl, setfacl;</w:t>
      </w:r>
      <w:r>
        <w:br/>
      </w:r>
      <w:r>
        <w:t xml:space="preserve">- создание иерархии каталогов с различными уровнями доступа для разных групп пользователей;</w:t>
      </w:r>
      <w:r>
        <w:br/>
      </w:r>
      <w:r>
        <w:t xml:space="preserve">- изменение системных параметров для автоматического формирования домашнего каталога;</w:t>
      </w:r>
      <w:r>
        <w:br/>
      </w:r>
      <w:r>
        <w:t xml:space="preserve">- настройка базовых разрешений с использованием традиционной системы прав Linux;</w:t>
      </w:r>
      <w:r>
        <w:br/>
      </w:r>
      <w:r>
        <w:t xml:space="preserve">- применение специальных разрешений (setgid и sticky bit) для обеспечения безопасного обмена файлами;</w:t>
      </w:r>
      <w:r>
        <w:br/>
      </w:r>
      <w:r>
        <w:t xml:space="preserve">- работа с расширенными списками контроля доступа (ACL) для гибкого управления правами;</w:t>
      </w:r>
      <w:r>
        <w:br/>
      </w:r>
      <w:r>
        <w:t xml:space="preserve">- установка наследуемых ACL-правил для автоматического применения прав к новым файлам.</w:t>
      </w:r>
    </w:p>
    <w:p>
      <w:pPr>
        <w:pStyle w:val="BodyText"/>
      </w:pPr>
      <w:r>
        <w:t xml:space="preserve">В процессе работы я закрепила понимание механизмов управления доступом в Linux, научилась настраивать права для совместной работы пользователей в группах, а также обеспечивать безопасность данных с помощью специальных атрибутов файловой системы. Полученный опыт показал важность корректной настройки прав доступа для многопользовательских сред.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Саенко Ангелина Андреевна</dc:creator>
  <dc:language>ru-RU</dc:language>
  <cp:keywords/>
  <dcterms:created xsi:type="dcterms:W3CDTF">2025-09-16T17:44:49Z</dcterms:created>
  <dcterms:modified xsi:type="dcterms:W3CDTF">2025-09-16T17:44:49Z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прав доступа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