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F53D" w14:textId="7281CCB3" w:rsidR="0007754A" w:rsidRPr="0007754A" w:rsidRDefault="0007754A" w:rsidP="00DD4893">
      <w:pPr>
        <w:jc w:val="both"/>
        <w:rPr>
          <w:i/>
          <w:iCs/>
        </w:rPr>
      </w:pPr>
      <w:r w:rsidRPr="0007754A">
        <w:rPr>
          <w:i/>
          <w:iCs/>
        </w:rPr>
        <w:t>Data Source: Jeffrey, O., James, J. C., Michael, F., Jeffrey, D. C., &amp; David, A. (2014). Essentials of Business Analytics. Cengage Learning, Inc.</w:t>
      </w:r>
    </w:p>
    <w:p w14:paraId="00A5F1EC" w14:textId="77777777" w:rsidR="0007754A" w:rsidRDefault="0007754A" w:rsidP="00DD4893">
      <w:pPr>
        <w:jc w:val="both"/>
      </w:pPr>
    </w:p>
    <w:p w14:paraId="1F6E7F84" w14:textId="523372DE" w:rsidR="002A3C62" w:rsidRDefault="00B06C93" w:rsidP="00DD4893">
      <w:pPr>
        <w:jc w:val="both"/>
      </w:pPr>
      <w:r>
        <w:t>Apple Computer</w:t>
      </w:r>
      <w:r w:rsidR="00DD4893">
        <w:t xml:space="preserve">s </w:t>
      </w:r>
      <w:r>
        <w:t>tracks</w:t>
      </w:r>
      <w:r w:rsidR="00DD4893">
        <w:t xml:space="preserve"> their</w:t>
      </w:r>
      <w:r>
        <w:t xml:space="preserve"> online transaction</w:t>
      </w:r>
      <w:r w:rsidR="003E44DA">
        <w:t>s</w:t>
      </w:r>
      <w:r>
        <w:t xml:space="preserve"> </w:t>
      </w:r>
      <w:r w:rsidR="0007754A">
        <w:t xml:space="preserve">at </w:t>
      </w:r>
      <w:proofErr w:type="spellStart"/>
      <w:r w:rsidR="0007754A">
        <w:t>iStore</w:t>
      </w:r>
      <w:proofErr w:type="spellEnd"/>
      <w:r w:rsidR="00DD4893">
        <w:t xml:space="preserve">. The brand </w:t>
      </w:r>
      <w:r>
        <w:t xml:space="preserve">interested in learning about the purchase patterns of its </w:t>
      </w:r>
      <w:r w:rsidR="004A47B2">
        <w:t>customers</w:t>
      </w:r>
      <w:r w:rsidR="00AB019A">
        <w:t xml:space="preserve">. It can use these patterns </w:t>
      </w:r>
      <w:r>
        <w:t xml:space="preserve">to </w:t>
      </w:r>
      <w:r w:rsidR="004A47B2">
        <w:t>provide</w:t>
      </w:r>
      <w:r>
        <w:t xml:space="preserve"> recommendations as a customer browses </w:t>
      </w:r>
      <w:r w:rsidR="001060E5">
        <w:t>their</w:t>
      </w:r>
      <w:r>
        <w:t xml:space="preserve"> website.</w:t>
      </w:r>
    </w:p>
    <w:p w14:paraId="6C2C2064" w14:textId="53BDB2C4" w:rsidR="00522388" w:rsidRDefault="00B06C93" w:rsidP="00DD4893">
      <w:pPr>
        <w:jc w:val="both"/>
      </w:pPr>
      <w:r>
        <w:t xml:space="preserve">Each row indicates </w:t>
      </w:r>
      <w:r w:rsidR="0007754A">
        <w:t>the</w:t>
      </w:r>
      <w:r>
        <w:t xml:space="preserve"> iPad features and accessories selected</w:t>
      </w:r>
      <w:r w:rsidR="0007754A">
        <w:t xml:space="preserve"> by a customer.</w:t>
      </w:r>
    </w:p>
    <w:p w14:paraId="42AE9563" w14:textId="065FBFAE" w:rsidR="004A47B2" w:rsidRDefault="004A47B2">
      <w:r>
        <w:t>Use a minimum support of 10% and confidence of 50% to generate a list of association rules.</w:t>
      </w:r>
    </w:p>
    <w:p w14:paraId="22492741" w14:textId="6B73AACF" w:rsidR="004A47B2" w:rsidRDefault="004A47B2"/>
    <w:p w14:paraId="4F6CC69D" w14:textId="6492C9FE" w:rsidR="004A47B2" w:rsidRDefault="004A47B2" w:rsidP="004A47B2">
      <w:pPr>
        <w:pStyle w:val="ListParagraph"/>
        <w:numPr>
          <w:ilvl w:val="0"/>
          <w:numId w:val="1"/>
        </w:numPr>
      </w:pPr>
      <w:r>
        <w:t xml:space="preserve">Review the top 15 rules and summarize your </w:t>
      </w:r>
      <w:r w:rsidR="0007754A">
        <w:t>suggestions</w:t>
      </w:r>
    </w:p>
    <w:p w14:paraId="4EE20159" w14:textId="77777777" w:rsidR="00B06C93" w:rsidRDefault="00B06C93"/>
    <w:sectPr w:rsidR="00B0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649"/>
    <w:multiLevelType w:val="hybridMultilevel"/>
    <w:tmpl w:val="37BC7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0F"/>
    <w:rsid w:val="0007754A"/>
    <w:rsid w:val="001060E5"/>
    <w:rsid w:val="002A3C62"/>
    <w:rsid w:val="003E31DA"/>
    <w:rsid w:val="003E44DA"/>
    <w:rsid w:val="004A47B2"/>
    <w:rsid w:val="004E25CC"/>
    <w:rsid w:val="00522388"/>
    <w:rsid w:val="009D0C46"/>
    <w:rsid w:val="00AB019A"/>
    <w:rsid w:val="00B06C93"/>
    <w:rsid w:val="00C44EC4"/>
    <w:rsid w:val="00DD4893"/>
    <w:rsid w:val="00E2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C6DC"/>
  <w15:chartTrackingRefBased/>
  <w15:docId w15:val="{E11A1DFB-3377-44F3-A171-E26D6AF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14</cp:revision>
  <dcterms:created xsi:type="dcterms:W3CDTF">2020-10-22T06:24:00Z</dcterms:created>
  <dcterms:modified xsi:type="dcterms:W3CDTF">2020-11-16T07:48:00Z</dcterms:modified>
</cp:coreProperties>
</file>