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B5" w:rsidRDefault="008E1657" w:rsidP="008E1657">
      <w:pPr>
        <w:pStyle w:val="Heading1"/>
      </w:pPr>
      <w:r>
        <w:t>Notes about graphics</w:t>
      </w:r>
    </w:p>
    <w:p w:rsidR="008E1657" w:rsidRPr="008E1657" w:rsidRDefault="008E1657" w:rsidP="008E1657"/>
    <w:p w:rsidR="008E1657" w:rsidRDefault="008E1657" w:rsidP="008E1657">
      <w:pPr>
        <w:pStyle w:val="ListParagraph"/>
        <w:numPr>
          <w:ilvl w:val="0"/>
          <w:numId w:val="1"/>
        </w:numPr>
      </w:pPr>
      <w:r w:rsidRPr="008E1657">
        <w:t>What are the four categories of graphics available for inclusion in a multimedia application?</w:t>
      </w:r>
    </w:p>
    <w:p w:rsidR="008E1657" w:rsidRDefault="008E1657" w:rsidP="008E1657">
      <w:pPr>
        <w:pStyle w:val="ListParagraph"/>
        <w:numPr>
          <w:ilvl w:val="0"/>
          <w:numId w:val="2"/>
        </w:numPr>
      </w:pPr>
      <w:r>
        <w:t>Bitmap</w:t>
      </w:r>
    </w:p>
    <w:p w:rsidR="008E1657" w:rsidRDefault="008E1657" w:rsidP="008E1657">
      <w:pPr>
        <w:pStyle w:val="ListParagraph"/>
        <w:numPr>
          <w:ilvl w:val="0"/>
          <w:numId w:val="2"/>
        </w:numPr>
      </w:pPr>
      <w:r>
        <w:t>Vectors</w:t>
      </w:r>
    </w:p>
    <w:p w:rsidR="008E1657" w:rsidRDefault="008E1657" w:rsidP="008E1657">
      <w:pPr>
        <w:pStyle w:val="ListParagraph"/>
        <w:numPr>
          <w:ilvl w:val="0"/>
          <w:numId w:val="2"/>
        </w:numPr>
      </w:pPr>
      <w:r>
        <w:t xml:space="preserve">Meta graphics </w:t>
      </w:r>
    </w:p>
    <w:p w:rsidR="008E1657" w:rsidRDefault="008E1657" w:rsidP="008E1657">
      <w:pPr>
        <w:pStyle w:val="ListParagraph"/>
        <w:numPr>
          <w:ilvl w:val="0"/>
          <w:numId w:val="2"/>
        </w:numPr>
      </w:pPr>
      <w:r>
        <w:t xml:space="preserve">Animated graphics are the four type </w:t>
      </w:r>
    </w:p>
    <w:p w:rsidR="008E1657" w:rsidRDefault="008E1657" w:rsidP="008E1657">
      <w:bookmarkStart w:id="0" w:name="_GoBack"/>
      <w:bookmarkEnd w:id="0"/>
    </w:p>
    <w:p w:rsidR="008E1657" w:rsidRPr="008E1657" w:rsidRDefault="008E1657" w:rsidP="008E1657"/>
    <w:p w:rsidR="008E1657" w:rsidRPr="008E1657" w:rsidRDefault="008E1657" w:rsidP="008E1657">
      <w:pPr>
        <w:pStyle w:val="ListParagraph"/>
        <w:numPr>
          <w:ilvl w:val="0"/>
          <w:numId w:val="1"/>
        </w:numPr>
      </w:pPr>
    </w:p>
    <w:p w:rsidR="008E1657" w:rsidRPr="001646C1" w:rsidRDefault="008E1657"/>
    <w:sectPr w:rsidR="008E1657" w:rsidRPr="0016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23F33"/>
    <w:multiLevelType w:val="hybridMultilevel"/>
    <w:tmpl w:val="8AC08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73F3C"/>
    <w:multiLevelType w:val="hybridMultilevel"/>
    <w:tmpl w:val="8042E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D1"/>
    <w:rsid w:val="001646C1"/>
    <w:rsid w:val="003168D1"/>
    <w:rsid w:val="004C0E51"/>
    <w:rsid w:val="00806DB5"/>
    <w:rsid w:val="008E1657"/>
    <w:rsid w:val="00F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D9EC"/>
  <w15:chartTrackingRefBased/>
  <w15:docId w15:val="{076CFFEA-5B01-4B02-9F58-D630EEE2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2</cp:revision>
  <dcterms:created xsi:type="dcterms:W3CDTF">2019-04-25T12:55:00Z</dcterms:created>
  <dcterms:modified xsi:type="dcterms:W3CDTF">2019-04-25T12:55:00Z</dcterms:modified>
</cp:coreProperties>
</file>