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04D8C" w14:textId="77777777" w:rsidR="000E0B15" w:rsidRPr="002735B0" w:rsidRDefault="000E0B15" w:rsidP="000E0B15">
      <w:pPr>
        <w:pStyle w:val="Ttulo"/>
        <w:pageBreakBefore w:val="0"/>
        <w:spacing w:before="0" w:after="0" w:line="240" w:lineRule="auto"/>
        <w:rPr>
          <w:sz w:val="22"/>
          <w:szCs w:val="22"/>
        </w:rPr>
      </w:pPr>
      <w:bookmarkStart w:id="0" w:name="_Toc96755434"/>
      <w:bookmarkStart w:id="1" w:name="_Toc96755538"/>
      <w:bookmarkStart w:id="2" w:name="_Toc99871732"/>
      <w:bookmarkStart w:id="3" w:name="_Hlk242750953"/>
      <w:bookmarkEnd w:id="3"/>
    </w:p>
    <w:p w14:paraId="296BCDC6" w14:textId="77777777" w:rsidR="000E0B15" w:rsidRPr="002735B0" w:rsidRDefault="000E0B15" w:rsidP="000E0B15">
      <w:pPr>
        <w:pStyle w:val="Ttulo"/>
        <w:pageBreakBefore w:val="0"/>
        <w:spacing w:before="0" w:after="0" w:line="240" w:lineRule="auto"/>
        <w:rPr>
          <w:sz w:val="22"/>
          <w:szCs w:val="22"/>
        </w:rPr>
      </w:pPr>
    </w:p>
    <w:p w14:paraId="27C1FD92" w14:textId="77777777" w:rsidR="00E2201E" w:rsidRDefault="007A5FE4" w:rsidP="007A5FE4">
      <w:pPr>
        <w:tabs>
          <w:tab w:val="left" w:pos="720"/>
          <w:tab w:val="center" w:pos="4703"/>
        </w:tabs>
        <w:jc w:val="left"/>
        <w:rPr>
          <w:rFonts w:cs="Arial"/>
          <w:b/>
          <w:iCs/>
          <w:sz w:val="22"/>
          <w:szCs w:val="22"/>
        </w:rPr>
      </w:pPr>
      <w:r w:rsidRPr="002735B0">
        <w:rPr>
          <w:rFonts w:cs="Arial"/>
          <w:b/>
          <w:iCs/>
          <w:sz w:val="22"/>
          <w:szCs w:val="22"/>
        </w:rPr>
        <w:tab/>
      </w:r>
      <w:r w:rsidRPr="002735B0">
        <w:rPr>
          <w:rFonts w:cs="Arial"/>
          <w:b/>
          <w:iCs/>
          <w:sz w:val="22"/>
          <w:szCs w:val="22"/>
        </w:rPr>
        <w:tab/>
      </w:r>
    </w:p>
    <w:p w14:paraId="58299F4E" w14:textId="77777777" w:rsidR="00E2201E" w:rsidRDefault="00E2201E" w:rsidP="007A5FE4">
      <w:pPr>
        <w:tabs>
          <w:tab w:val="left" w:pos="720"/>
          <w:tab w:val="center" w:pos="4703"/>
        </w:tabs>
        <w:jc w:val="left"/>
        <w:rPr>
          <w:rFonts w:cs="Arial"/>
          <w:b/>
          <w:iCs/>
          <w:sz w:val="22"/>
          <w:szCs w:val="22"/>
        </w:rPr>
      </w:pPr>
    </w:p>
    <w:p w14:paraId="4FD1684C" w14:textId="0BC5FA19" w:rsidR="00E70A69" w:rsidRPr="00E2201E" w:rsidRDefault="000E0B15" w:rsidP="00981665">
      <w:pPr>
        <w:jc w:val="center"/>
        <w:rPr>
          <w:rFonts w:ascii="Helvetica" w:hAnsi="Helvetica" w:cs="Helvetica"/>
          <w:b/>
          <w:iCs/>
          <w:sz w:val="28"/>
          <w:szCs w:val="22"/>
        </w:rPr>
      </w:pPr>
      <w:r w:rsidRPr="00E2201E">
        <w:rPr>
          <w:rFonts w:ascii="Helvetica" w:hAnsi="Helvetica" w:cs="Helvetica"/>
          <w:b/>
          <w:iCs/>
          <w:sz w:val="28"/>
          <w:szCs w:val="22"/>
        </w:rPr>
        <w:t>“</w:t>
      </w:r>
      <w:bookmarkEnd w:id="0"/>
      <w:bookmarkEnd w:id="1"/>
      <w:bookmarkEnd w:id="2"/>
      <w:r w:rsidR="009929D1" w:rsidRPr="009929D1">
        <w:rPr>
          <w:rFonts w:ascii="Helvetica" w:hAnsi="Helvetica" w:cs="Helvetica"/>
          <w:b/>
          <w:iCs/>
          <w:sz w:val="28"/>
          <w:szCs w:val="22"/>
        </w:rPr>
        <w:t>DESARROLLO DE GEMELO DIGITAL CON SINCRONIZACIÓN FÍSICO-VIRTUAL DE</w:t>
      </w:r>
      <w:r w:rsidR="006E661C">
        <w:rPr>
          <w:rFonts w:ascii="Helvetica" w:hAnsi="Helvetica" w:cs="Helvetica"/>
          <w:b/>
          <w:iCs/>
          <w:sz w:val="28"/>
          <w:szCs w:val="22"/>
        </w:rPr>
        <w:t xml:space="preserve"> UN</w:t>
      </w:r>
      <w:r w:rsidR="009929D1" w:rsidRPr="009929D1">
        <w:rPr>
          <w:rFonts w:ascii="Helvetica" w:hAnsi="Helvetica" w:cs="Helvetica"/>
          <w:b/>
          <w:iCs/>
          <w:sz w:val="28"/>
          <w:szCs w:val="22"/>
        </w:rPr>
        <w:t xml:space="preserve"> ROBOT MÓVIL</w:t>
      </w:r>
      <w:r w:rsidR="00A90B04">
        <w:rPr>
          <w:rFonts w:ascii="Helvetica" w:hAnsi="Helvetica" w:cs="Helvetica"/>
          <w:b/>
          <w:iCs/>
          <w:sz w:val="28"/>
          <w:szCs w:val="22"/>
        </w:rPr>
        <w:t xml:space="preserve"> EN ENTORNOS DE FABRICACIÓN</w:t>
      </w:r>
      <w:r w:rsidRPr="00E2201E">
        <w:rPr>
          <w:rFonts w:ascii="Helvetica" w:hAnsi="Helvetica" w:cs="Helvetica"/>
          <w:b/>
          <w:iCs/>
          <w:sz w:val="28"/>
          <w:szCs w:val="22"/>
        </w:rPr>
        <w:t>”</w:t>
      </w:r>
    </w:p>
    <w:p w14:paraId="2F9B1A34" w14:textId="77777777" w:rsidR="00E70A69" w:rsidRPr="00E2201E" w:rsidRDefault="00E70A69" w:rsidP="000E0B15">
      <w:pPr>
        <w:rPr>
          <w:rFonts w:ascii="Helvetica" w:hAnsi="Helvetica" w:cs="Helvetica"/>
          <w:b/>
          <w:szCs w:val="22"/>
        </w:rPr>
      </w:pPr>
    </w:p>
    <w:p w14:paraId="53D1F729" w14:textId="77777777" w:rsidR="000E0B15" w:rsidRPr="00E2201E" w:rsidRDefault="000E0B15" w:rsidP="009929D1">
      <w:pPr>
        <w:rPr>
          <w:rFonts w:ascii="Helvetica" w:hAnsi="Helvetica" w:cs="Helvetica"/>
          <w:b/>
          <w:szCs w:val="22"/>
        </w:rPr>
      </w:pPr>
    </w:p>
    <w:p w14:paraId="3903CF8A" w14:textId="77777777" w:rsidR="000E0B15" w:rsidRPr="00E2201E" w:rsidRDefault="000E0B15" w:rsidP="000E0B15">
      <w:pPr>
        <w:jc w:val="center"/>
        <w:rPr>
          <w:rFonts w:ascii="Helvetica" w:hAnsi="Helvetica" w:cs="Helvetica"/>
          <w:b/>
          <w:szCs w:val="22"/>
        </w:rPr>
      </w:pPr>
    </w:p>
    <w:p w14:paraId="623DAD55" w14:textId="3144DE62" w:rsidR="00E70A69" w:rsidRDefault="00E70A69" w:rsidP="000E0B15">
      <w:pPr>
        <w:jc w:val="center"/>
        <w:rPr>
          <w:rFonts w:ascii="Helvetica" w:hAnsi="Helvetica" w:cs="Helvetica"/>
          <w:b/>
          <w:szCs w:val="22"/>
        </w:rPr>
      </w:pPr>
      <w:r w:rsidRPr="00E2201E">
        <w:rPr>
          <w:rFonts w:ascii="Helvetica" w:hAnsi="Helvetica" w:cs="Helvetica"/>
          <w:b/>
          <w:szCs w:val="22"/>
        </w:rPr>
        <w:t>PRESENTADO POR:</w:t>
      </w:r>
    </w:p>
    <w:p w14:paraId="3A142E05" w14:textId="16D4B121" w:rsidR="009929D1" w:rsidRPr="00E2201E" w:rsidRDefault="009929D1" w:rsidP="000E0B15">
      <w:pPr>
        <w:jc w:val="center"/>
        <w:rPr>
          <w:rFonts w:ascii="Helvetica" w:hAnsi="Helvetica" w:cs="Helvetica"/>
          <w:b/>
          <w:szCs w:val="22"/>
        </w:rPr>
      </w:pPr>
      <w:r>
        <w:rPr>
          <w:rFonts w:ascii="Helvetica" w:hAnsi="Helvetica" w:cs="Helvetica"/>
          <w:b/>
          <w:szCs w:val="22"/>
        </w:rPr>
        <w:t>ANGELINE CHARLENE COLLANTE CÁRDENAS</w:t>
      </w:r>
    </w:p>
    <w:p w14:paraId="732F8BAA" w14:textId="77777777" w:rsidR="00A469C3" w:rsidRPr="00E2201E" w:rsidRDefault="00A469C3" w:rsidP="000E0B15">
      <w:pPr>
        <w:jc w:val="center"/>
        <w:rPr>
          <w:rFonts w:ascii="Helvetica" w:hAnsi="Helvetica" w:cs="Helvetica"/>
          <w:b/>
          <w:szCs w:val="22"/>
        </w:rPr>
      </w:pPr>
    </w:p>
    <w:p w14:paraId="020DE748" w14:textId="77777777" w:rsidR="000E0B15" w:rsidRPr="00E2201E" w:rsidRDefault="000E0B15" w:rsidP="000E0B15">
      <w:pPr>
        <w:jc w:val="center"/>
        <w:rPr>
          <w:rFonts w:ascii="Helvetica" w:hAnsi="Helvetica" w:cs="Helvetica"/>
          <w:b/>
          <w:szCs w:val="22"/>
        </w:rPr>
      </w:pPr>
    </w:p>
    <w:p w14:paraId="6A6E65A2" w14:textId="77777777" w:rsidR="000E0B15" w:rsidRPr="00E2201E" w:rsidRDefault="000E0B15" w:rsidP="000E0B15">
      <w:pPr>
        <w:jc w:val="center"/>
        <w:rPr>
          <w:rFonts w:ascii="Helvetica" w:hAnsi="Helvetica" w:cs="Helvetica"/>
          <w:b/>
          <w:szCs w:val="22"/>
        </w:rPr>
      </w:pPr>
    </w:p>
    <w:p w14:paraId="283DE5B3" w14:textId="77777777" w:rsidR="00E70A69" w:rsidRPr="00E2201E" w:rsidRDefault="00E20AFA" w:rsidP="000E0B15">
      <w:pPr>
        <w:jc w:val="center"/>
        <w:rPr>
          <w:rFonts w:ascii="Helvetica" w:hAnsi="Helvetica" w:cs="Helvetica"/>
          <w:b/>
          <w:szCs w:val="22"/>
        </w:rPr>
      </w:pPr>
      <w:r w:rsidRPr="00E2201E">
        <w:rPr>
          <w:rFonts w:ascii="Helvetica" w:hAnsi="Helvetica" w:cs="Helvetica"/>
          <w:b/>
          <w:szCs w:val="22"/>
        </w:rPr>
        <w:t>ASESOR</w:t>
      </w:r>
      <w:r w:rsidR="00E70A69" w:rsidRPr="00E2201E">
        <w:rPr>
          <w:rFonts w:ascii="Helvetica" w:hAnsi="Helvetica" w:cs="Helvetica"/>
          <w:b/>
          <w:szCs w:val="22"/>
        </w:rPr>
        <w:t>(A)</w:t>
      </w:r>
      <w:r w:rsidRPr="00E2201E">
        <w:rPr>
          <w:rFonts w:ascii="Helvetica" w:hAnsi="Helvetica" w:cs="Helvetica"/>
          <w:b/>
          <w:szCs w:val="22"/>
        </w:rPr>
        <w:t xml:space="preserve"> TÉCNICO (A)</w:t>
      </w:r>
      <w:r w:rsidR="00E70A69" w:rsidRPr="00E2201E">
        <w:rPr>
          <w:rFonts w:ascii="Helvetica" w:hAnsi="Helvetica" w:cs="Helvetica"/>
          <w:b/>
          <w:szCs w:val="22"/>
        </w:rPr>
        <w:t>:</w:t>
      </w:r>
    </w:p>
    <w:p w14:paraId="011FC6F4" w14:textId="6ACC9379" w:rsidR="00A469C3" w:rsidRDefault="002B44B5">
      <w:pPr>
        <w:jc w:val="center"/>
        <w:rPr>
          <w:rFonts w:ascii="Helvetica" w:hAnsi="Helvetica" w:cs="Helvetica"/>
          <w:b/>
          <w:szCs w:val="22"/>
        </w:rPr>
      </w:pPr>
      <w:r>
        <w:rPr>
          <w:rFonts w:ascii="Helvetica" w:hAnsi="Helvetica" w:cs="Helvetica"/>
          <w:b/>
          <w:szCs w:val="22"/>
        </w:rPr>
        <w:t>VLADIMIR CUDRIS</w:t>
      </w:r>
    </w:p>
    <w:p w14:paraId="3DA6AF03" w14:textId="1FE611A6" w:rsidR="00D573D5" w:rsidRPr="00E2201E" w:rsidRDefault="002B44B5">
      <w:pPr>
        <w:jc w:val="center"/>
        <w:rPr>
          <w:rFonts w:ascii="Helvetica" w:hAnsi="Helvetica" w:cs="Helvetica"/>
          <w:b/>
          <w:szCs w:val="22"/>
        </w:rPr>
      </w:pPr>
      <w:r>
        <w:rPr>
          <w:rFonts w:ascii="Helvetica" w:hAnsi="Helvetica" w:cs="Helvetica"/>
          <w:b/>
          <w:szCs w:val="22"/>
        </w:rPr>
        <w:t xml:space="preserve">LEOPOLDO LABORDE </w:t>
      </w:r>
    </w:p>
    <w:p w14:paraId="3B203EA1" w14:textId="540C574A" w:rsidR="00E246C8" w:rsidRDefault="00E246C8">
      <w:pPr>
        <w:jc w:val="center"/>
        <w:rPr>
          <w:rFonts w:ascii="Helvetica" w:hAnsi="Helvetica" w:cs="Helvetica"/>
          <w:b/>
          <w:szCs w:val="22"/>
        </w:rPr>
      </w:pPr>
    </w:p>
    <w:p w14:paraId="787D8D11" w14:textId="77777777" w:rsidR="00D573D5" w:rsidRPr="00E2201E" w:rsidRDefault="00D573D5">
      <w:pPr>
        <w:jc w:val="center"/>
        <w:rPr>
          <w:rFonts w:ascii="Helvetica" w:hAnsi="Helvetica" w:cs="Helvetica"/>
          <w:b/>
          <w:szCs w:val="22"/>
        </w:rPr>
      </w:pPr>
    </w:p>
    <w:p w14:paraId="5F0F84F9" w14:textId="0EC4DF80"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INGENIERIA MECATRÓNICA</w:t>
      </w:r>
    </w:p>
    <w:p w14:paraId="716D2BA1" w14:textId="074785F8"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MECATRÓNICA</w:t>
      </w:r>
    </w:p>
    <w:p w14:paraId="042FC444" w14:textId="079BB562" w:rsidR="00E70A69" w:rsidRPr="00E2201E" w:rsidRDefault="00F6740E" w:rsidP="00461ACA">
      <w:pPr>
        <w:spacing w:after="0" w:line="240" w:lineRule="auto"/>
        <w:jc w:val="center"/>
        <w:rPr>
          <w:rFonts w:ascii="Helvetica" w:hAnsi="Helvetica" w:cs="Helvetica"/>
          <w:b/>
          <w:szCs w:val="22"/>
        </w:rPr>
      </w:pPr>
      <w:r w:rsidRPr="00E2201E">
        <w:rPr>
          <w:rFonts w:ascii="Helvetica" w:hAnsi="Helvetica" w:cs="Helvetica"/>
          <w:b/>
          <w:szCs w:val="22"/>
        </w:rPr>
        <w:t xml:space="preserve">INSTITUCION UNIVERSITARIA </w:t>
      </w:r>
      <w:r w:rsidR="009929D1">
        <w:rPr>
          <w:rFonts w:ascii="Helvetica" w:hAnsi="Helvetica" w:cs="Helvetica"/>
          <w:b/>
          <w:szCs w:val="22"/>
        </w:rPr>
        <w:t>DE BARRANQUILLA</w:t>
      </w:r>
    </w:p>
    <w:p w14:paraId="73D1F8C4" w14:textId="77777777" w:rsidR="009929D1" w:rsidRDefault="009929D1" w:rsidP="00461ACA">
      <w:pPr>
        <w:spacing w:after="0" w:line="240" w:lineRule="auto"/>
        <w:jc w:val="center"/>
        <w:rPr>
          <w:rFonts w:ascii="Helvetica" w:hAnsi="Helvetica" w:cs="Helvetica"/>
          <w:b/>
          <w:szCs w:val="22"/>
        </w:rPr>
      </w:pPr>
      <w:r>
        <w:rPr>
          <w:rFonts w:ascii="Helvetica" w:hAnsi="Helvetica" w:cs="Helvetica"/>
          <w:b/>
          <w:szCs w:val="22"/>
        </w:rPr>
        <w:t>SOLEDAD, ATLÁNTICO</w:t>
      </w:r>
    </w:p>
    <w:p w14:paraId="37891316" w14:textId="6EEDF48E"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2026</w:t>
      </w:r>
    </w:p>
    <w:p w14:paraId="20ADF72E" w14:textId="17D80EAE" w:rsidR="00E70A69" w:rsidRPr="00B510CF" w:rsidRDefault="00E70A69" w:rsidP="009D5412">
      <w:pPr>
        <w:pStyle w:val="Ttulo"/>
        <w:spacing w:before="240" w:after="240" w:line="240" w:lineRule="auto"/>
        <w:rPr>
          <w:sz w:val="22"/>
          <w:szCs w:val="22"/>
        </w:rPr>
      </w:pPr>
      <w:bookmarkStart w:id="4" w:name="_Toc96755435"/>
      <w:bookmarkStart w:id="5" w:name="_Toc96755539"/>
      <w:bookmarkStart w:id="6" w:name="_Toc99871733"/>
      <w:bookmarkStart w:id="7" w:name="_Toc124695256"/>
      <w:bookmarkStart w:id="8" w:name="_Toc243139835"/>
      <w:r w:rsidRPr="00B510CF">
        <w:rPr>
          <w:sz w:val="22"/>
          <w:szCs w:val="22"/>
        </w:rPr>
        <w:lastRenderedPageBreak/>
        <w:t>FICHA TÉCNICA</w:t>
      </w:r>
      <w:bookmarkEnd w:id="4"/>
      <w:bookmarkEnd w:id="5"/>
      <w:bookmarkEnd w:id="6"/>
      <w:bookmarkEnd w:id="7"/>
      <w:bookmarkEnd w:id="8"/>
    </w:p>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30"/>
        <w:gridCol w:w="1883"/>
        <w:gridCol w:w="4329"/>
      </w:tblGrid>
      <w:tr w:rsidR="00E70A69" w:rsidRPr="00B510CF" w14:paraId="4A025929" w14:textId="77777777" w:rsidTr="00C81DFA">
        <w:trPr>
          <w:trHeight w:val="477"/>
          <w:jc w:val="center"/>
        </w:trPr>
        <w:tc>
          <w:tcPr>
            <w:tcW w:w="3830" w:type="dxa"/>
            <w:vAlign w:val="center"/>
          </w:tcPr>
          <w:p w14:paraId="4CF05E6D" w14:textId="3C7F8A9E" w:rsidR="00E70A69" w:rsidRPr="00B510CF" w:rsidRDefault="00FC36ED" w:rsidP="00FC36ED">
            <w:pPr>
              <w:spacing w:after="0" w:line="240" w:lineRule="auto"/>
              <w:rPr>
                <w:rFonts w:cs="Arial"/>
                <w:sz w:val="22"/>
                <w:szCs w:val="22"/>
              </w:rPr>
            </w:pPr>
            <w:r w:rsidRPr="00B510CF">
              <w:rPr>
                <w:rFonts w:cs="Arial"/>
                <w:sz w:val="22"/>
                <w:szCs w:val="22"/>
              </w:rPr>
              <w:t>Título del proyecto</w:t>
            </w:r>
          </w:p>
        </w:tc>
        <w:tc>
          <w:tcPr>
            <w:tcW w:w="6212" w:type="dxa"/>
            <w:gridSpan w:val="2"/>
            <w:vAlign w:val="center"/>
          </w:tcPr>
          <w:p w14:paraId="3C6356B6" w14:textId="3C4B9734" w:rsidR="00E70A69" w:rsidRPr="00B510CF" w:rsidRDefault="009929D1" w:rsidP="00D573D5">
            <w:pPr>
              <w:spacing w:after="0" w:line="240" w:lineRule="auto"/>
              <w:jc w:val="left"/>
              <w:rPr>
                <w:rFonts w:cs="Arial"/>
                <w:sz w:val="22"/>
                <w:szCs w:val="22"/>
              </w:rPr>
            </w:pPr>
            <w:r w:rsidRPr="009929D1">
              <w:rPr>
                <w:rFonts w:cs="Arial"/>
                <w:sz w:val="22"/>
                <w:szCs w:val="22"/>
              </w:rPr>
              <w:t>Desarrollo de gemelo digital con sincronización físico-virtual de</w:t>
            </w:r>
            <w:r w:rsidR="00A90B04">
              <w:rPr>
                <w:rFonts w:cs="Arial"/>
                <w:sz w:val="22"/>
                <w:szCs w:val="22"/>
              </w:rPr>
              <w:t xml:space="preserve"> un</w:t>
            </w:r>
            <w:r w:rsidRPr="009929D1">
              <w:rPr>
                <w:rFonts w:cs="Arial"/>
                <w:sz w:val="22"/>
                <w:szCs w:val="22"/>
              </w:rPr>
              <w:t xml:space="preserve"> robot móvil</w:t>
            </w:r>
            <w:r w:rsidR="00A90B04">
              <w:rPr>
                <w:rFonts w:cs="Arial"/>
                <w:sz w:val="22"/>
                <w:szCs w:val="22"/>
              </w:rPr>
              <w:t xml:space="preserve"> en entornos de fabricación</w:t>
            </w:r>
          </w:p>
        </w:tc>
      </w:tr>
      <w:tr w:rsidR="00E70A69" w:rsidRPr="00B510CF" w14:paraId="3B7B6C69" w14:textId="77777777" w:rsidTr="00C81DFA">
        <w:trPr>
          <w:jc w:val="center"/>
        </w:trPr>
        <w:tc>
          <w:tcPr>
            <w:tcW w:w="3830" w:type="dxa"/>
            <w:vAlign w:val="center"/>
          </w:tcPr>
          <w:p w14:paraId="572359F4" w14:textId="77777777" w:rsidR="00E70A69" w:rsidRPr="00B510CF" w:rsidRDefault="00FC36ED" w:rsidP="00FC36ED">
            <w:pPr>
              <w:spacing w:after="0" w:line="240" w:lineRule="auto"/>
              <w:rPr>
                <w:rFonts w:cs="Arial"/>
                <w:sz w:val="22"/>
                <w:szCs w:val="22"/>
              </w:rPr>
            </w:pPr>
            <w:r w:rsidRPr="00B510CF">
              <w:rPr>
                <w:rFonts w:cs="Arial"/>
                <w:sz w:val="22"/>
                <w:szCs w:val="22"/>
              </w:rPr>
              <w:t>Programa académico</w:t>
            </w:r>
          </w:p>
        </w:tc>
        <w:tc>
          <w:tcPr>
            <w:tcW w:w="6212" w:type="dxa"/>
            <w:gridSpan w:val="2"/>
          </w:tcPr>
          <w:p w14:paraId="023EBA3D" w14:textId="1133DEDC" w:rsidR="00E70A69" w:rsidRPr="00B510CF" w:rsidRDefault="009929D1" w:rsidP="00FC36ED">
            <w:pPr>
              <w:spacing w:after="0" w:line="240" w:lineRule="auto"/>
              <w:rPr>
                <w:rFonts w:cs="Arial"/>
                <w:sz w:val="22"/>
                <w:szCs w:val="22"/>
              </w:rPr>
            </w:pPr>
            <w:r>
              <w:rPr>
                <w:rFonts w:cs="Arial"/>
                <w:sz w:val="22"/>
                <w:szCs w:val="22"/>
              </w:rPr>
              <w:t>Ingeniería Mecatrónica</w:t>
            </w:r>
          </w:p>
        </w:tc>
      </w:tr>
      <w:tr w:rsidR="00E70A69" w:rsidRPr="00B510CF" w14:paraId="1CF0B396" w14:textId="77777777" w:rsidTr="00C81DFA">
        <w:trPr>
          <w:jc w:val="center"/>
        </w:trPr>
        <w:tc>
          <w:tcPr>
            <w:tcW w:w="3830" w:type="dxa"/>
            <w:vAlign w:val="center"/>
          </w:tcPr>
          <w:p w14:paraId="08FABF1C" w14:textId="77777777" w:rsidR="00E70A69" w:rsidRPr="00B510CF" w:rsidRDefault="00FC36ED" w:rsidP="00FC36ED">
            <w:pPr>
              <w:spacing w:after="0" w:line="240" w:lineRule="auto"/>
              <w:rPr>
                <w:rFonts w:cs="Arial"/>
                <w:sz w:val="22"/>
                <w:szCs w:val="22"/>
              </w:rPr>
            </w:pPr>
            <w:r w:rsidRPr="00B510CF">
              <w:rPr>
                <w:rFonts w:cs="Arial"/>
                <w:sz w:val="22"/>
                <w:szCs w:val="22"/>
              </w:rPr>
              <w:t>Grupo de investigación</w:t>
            </w:r>
          </w:p>
        </w:tc>
        <w:tc>
          <w:tcPr>
            <w:tcW w:w="6212" w:type="dxa"/>
            <w:gridSpan w:val="2"/>
          </w:tcPr>
          <w:p w14:paraId="168239D1" w14:textId="1818EABE" w:rsidR="00E70A69" w:rsidRPr="00B510CF" w:rsidRDefault="00C81DFA" w:rsidP="00FC36ED">
            <w:pPr>
              <w:spacing w:after="0" w:line="240" w:lineRule="auto"/>
              <w:rPr>
                <w:rFonts w:cs="Arial"/>
                <w:sz w:val="22"/>
                <w:szCs w:val="22"/>
              </w:rPr>
            </w:pPr>
            <w:r w:rsidRPr="00C81DFA">
              <w:rPr>
                <w:rFonts w:cs="Arial"/>
                <w:sz w:val="22"/>
                <w:szCs w:val="22"/>
              </w:rPr>
              <w:t>PIER- Grupo de investigación en procesos industriales y energía</w:t>
            </w:r>
          </w:p>
        </w:tc>
      </w:tr>
      <w:tr w:rsidR="00E70A69" w:rsidRPr="00B510CF" w14:paraId="4345D529" w14:textId="77777777" w:rsidTr="00C81DFA">
        <w:trPr>
          <w:jc w:val="center"/>
        </w:trPr>
        <w:tc>
          <w:tcPr>
            <w:tcW w:w="3830" w:type="dxa"/>
            <w:vAlign w:val="center"/>
          </w:tcPr>
          <w:p w14:paraId="59263EDB" w14:textId="77777777" w:rsidR="00E70A69" w:rsidRPr="00B510CF" w:rsidRDefault="00FC36ED" w:rsidP="00FC36ED">
            <w:pPr>
              <w:spacing w:after="0" w:line="240" w:lineRule="auto"/>
              <w:rPr>
                <w:rFonts w:cs="Arial"/>
                <w:sz w:val="22"/>
                <w:szCs w:val="22"/>
              </w:rPr>
            </w:pPr>
            <w:r w:rsidRPr="00B510CF">
              <w:rPr>
                <w:rFonts w:cs="Arial"/>
                <w:sz w:val="22"/>
                <w:szCs w:val="22"/>
              </w:rPr>
              <w:t>Línea de investigación</w:t>
            </w:r>
          </w:p>
        </w:tc>
        <w:tc>
          <w:tcPr>
            <w:tcW w:w="6212" w:type="dxa"/>
            <w:gridSpan w:val="2"/>
          </w:tcPr>
          <w:p w14:paraId="2B464EB2" w14:textId="0E75614E" w:rsidR="00E70A69" w:rsidRPr="00B510CF" w:rsidRDefault="00C81DFA" w:rsidP="00FC36ED">
            <w:pPr>
              <w:spacing w:after="0" w:line="240" w:lineRule="auto"/>
              <w:rPr>
                <w:rFonts w:cs="Arial"/>
                <w:sz w:val="22"/>
                <w:szCs w:val="22"/>
              </w:rPr>
            </w:pPr>
            <w:r w:rsidRPr="00D573D5">
              <w:rPr>
                <w:rFonts w:cs="Arial"/>
                <w:sz w:val="22"/>
                <w:szCs w:val="22"/>
              </w:rPr>
              <w:t>Automatización, robótica y entornos inteligentes, ciencia de datos e inteligencia artificial</w:t>
            </w:r>
          </w:p>
        </w:tc>
      </w:tr>
      <w:tr w:rsidR="00D573D5" w:rsidRPr="00B510CF" w14:paraId="14597F70" w14:textId="77777777" w:rsidTr="00C81DFA">
        <w:trPr>
          <w:trHeight w:val="138"/>
          <w:jc w:val="center"/>
        </w:trPr>
        <w:tc>
          <w:tcPr>
            <w:tcW w:w="3830" w:type="dxa"/>
            <w:vMerge w:val="restart"/>
            <w:vAlign w:val="center"/>
          </w:tcPr>
          <w:p w14:paraId="1B4D69A6" w14:textId="4B1A110C" w:rsidR="00D573D5" w:rsidRPr="00B510CF" w:rsidRDefault="00D573D5" w:rsidP="00D573D5">
            <w:pPr>
              <w:spacing w:after="0" w:line="240" w:lineRule="auto"/>
              <w:rPr>
                <w:rFonts w:cs="Arial"/>
                <w:sz w:val="22"/>
                <w:szCs w:val="22"/>
              </w:rPr>
            </w:pPr>
            <w:r w:rsidRPr="00B510CF">
              <w:rPr>
                <w:rFonts w:cs="Arial"/>
                <w:sz w:val="22"/>
                <w:szCs w:val="22"/>
              </w:rPr>
              <w:t>investigador principal</w:t>
            </w:r>
          </w:p>
        </w:tc>
        <w:tc>
          <w:tcPr>
            <w:tcW w:w="1883" w:type="dxa"/>
          </w:tcPr>
          <w:p w14:paraId="03DAB7BC" w14:textId="00AD619A"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78C76423" w14:textId="45ABE38B" w:rsidR="00D573D5" w:rsidRPr="0017708C" w:rsidRDefault="00D573D5" w:rsidP="00D573D5">
            <w:pPr>
              <w:spacing w:after="0" w:line="240" w:lineRule="auto"/>
              <w:rPr>
                <w:rFonts w:cs="Arial"/>
                <w:sz w:val="22"/>
                <w:szCs w:val="22"/>
              </w:rPr>
            </w:pPr>
            <w:r>
              <w:rPr>
                <w:rFonts w:cs="Arial"/>
                <w:sz w:val="22"/>
                <w:szCs w:val="22"/>
              </w:rPr>
              <w:t>Angeline Charlene Collante Cárdenas</w:t>
            </w:r>
          </w:p>
        </w:tc>
      </w:tr>
      <w:tr w:rsidR="00D573D5" w:rsidRPr="00B510CF" w14:paraId="6A6361D1" w14:textId="77777777" w:rsidTr="00D573D5">
        <w:trPr>
          <w:trHeight w:val="306"/>
          <w:jc w:val="center"/>
        </w:trPr>
        <w:tc>
          <w:tcPr>
            <w:tcW w:w="3830" w:type="dxa"/>
            <w:vMerge/>
            <w:vAlign w:val="center"/>
          </w:tcPr>
          <w:p w14:paraId="487AB4BE" w14:textId="77777777" w:rsidR="00D573D5" w:rsidRPr="00B510CF" w:rsidRDefault="00D573D5" w:rsidP="00D573D5">
            <w:pPr>
              <w:spacing w:after="0" w:line="240" w:lineRule="auto"/>
              <w:rPr>
                <w:rFonts w:cs="Arial"/>
                <w:sz w:val="22"/>
                <w:szCs w:val="22"/>
              </w:rPr>
            </w:pPr>
          </w:p>
        </w:tc>
        <w:tc>
          <w:tcPr>
            <w:tcW w:w="1883" w:type="dxa"/>
          </w:tcPr>
          <w:p w14:paraId="2674BAB0" w14:textId="6CC5601B"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672AA75C" w14:textId="4E310204" w:rsidR="00D573D5" w:rsidRPr="0017708C" w:rsidRDefault="00D573D5" w:rsidP="00D573D5">
            <w:pPr>
              <w:spacing w:after="0" w:line="240" w:lineRule="auto"/>
              <w:rPr>
                <w:rFonts w:cs="Arial"/>
                <w:sz w:val="22"/>
                <w:szCs w:val="22"/>
              </w:rPr>
            </w:pPr>
            <w:r>
              <w:rPr>
                <w:rFonts w:cs="Arial"/>
                <w:sz w:val="22"/>
                <w:szCs w:val="22"/>
              </w:rPr>
              <w:t>acharlenecollante@unibarranquilla.edu.co</w:t>
            </w:r>
          </w:p>
        </w:tc>
      </w:tr>
      <w:tr w:rsidR="00D573D5" w:rsidRPr="00B510CF" w14:paraId="0722C8DB" w14:textId="77777777" w:rsidTr="00C81DFA">
        <w:trPr>
          <w:trHeight w:val="138"/>
          <w:jc w:val="center"/>
        </w:trPr>
        <w:tc>
          <w:tcPr>
            <w:tcW w:w="3830" w:type="dxa"/>
            <w:vMerge w:val="restart"/>
            <w:vAlign w:val="center"/>
          </w:tcPr>
          <w:p w14:paraId="690F5F35" w14:textId="202BECA1" w:rsidR="00D573D5" w:rsidRPr="00B510CF" w:rsidRDefault="00D573D5" w:rsidP="00D573D5">
            <w:pPr>
              <w:spacing w:after="0" w:line="240" w:lineRule="auto"/>
              <w:rPr>
                <w:rFonts w:cs="Arial"/>
                <w:sz w:val="22"/>
                <w:szCs w:val="22"/>
              </w:rPr>
            </w:pPr>
            <w:r>
              <w:rPr>
                <w:rFonts w:cs="Arial"/>
                <w:sz w:val="22"/>
                <w:szCs w:val="22"/>
              </w:rPr>
              <w:t>Asesor</w:t>
            </w:r>
            <w:r w:rsidR="002D6FB5">
              <w:rPr>
                <w:rFonts w:cs="Arial"/>
                <w:sz w:val="22"/>
                <w:szCs w:val="22"/>
              </w:rPr>
              <w:t>(es)</w:t>
            </w:r>
            <w:r>
              <w:rPr>
                <w:rFonts w:cs="Arial"/>
                <w:sz w:val="22"/>
                <w:szCs w:val="22"/>
              </w:rPr>
              <w:t xml:space="preserve"> Técnico</w:t>
            </w:r>
            <w:r w:rsidR="002D6FB5">
              <w:rPr>
                <w:rFonts w:cs="Arial"/>
                <w:sz w:val="22"/>
                <w:szCs w:val="22"/>
              </w:rPr>
              <w:t>(s)</w:t>
            </w:r>
          </w:p>
        </w:tc>
        <w:tc>
          <w:tcPr>
            <w:tcW w:w="1883" w:type="dxa"/>
          </w:tcPr>
          <w:p w14:paraId="0DC461E1" w14:textId="4BBA1C0F"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41EB9E40" w14:textId="5C59846E" w:rsidR="00D573D5" w:rsidRPr="00B510CF" w:rsidRDefault="005A0A91" w:rsidP="00D573D5">
            <w:pPr>
              <w:spacing w:after="0" w:line="240" w:lineRule="auto"/>
              <w:rPr>
                <w:rFonts w:cs="Arial"/>
                <w:sz w:val="22"/>
                <w:szCs w:val="22"/>
              </w:rPr>
            </w:pPr>
            <w:r w:rsidRPr="005A0A91">
              <w:rPr>
                <w:rFonts w:cs="Arial"/>
                <w:sz w:val="22"/>
                <w:szCs w:val="22"/>
              </w:rPr>
              <w:t>V</w:t>
            </w:r>
            <w:r w:rsidRPr="005A0A91">
              <w:rPr>
                <w:rFonts w:cs="Arial"/>
                <w:sz w:val="22"/>
                <w:szCs w:val="22"/>
              </w:rPr>
              <w:t>ladimir</w:t>
            </w:r>
            <w:r w:rsidRPr="005A0A91">
              <w:rPr>
                <w:rFonts w:cs="Arial"/>
                <w:sz w:val="22"/>
                <w:szCs w:val="22"/>
              </w:rPr>
              <w:t xml:space="preserve"> </w:t>
            </w:r>
            <w:proofErr w:type="spellStart"/>
            <w:r w:rsidRPr="005A0A91">
              <w:rPr>
                <w:rFonts w:cs="Arial"/>
                <w:sz w:val="22"/>
                <w:szCs w:val="22"/>
              </w:rPr>
              <w:t>C</w:t>
            </w:r>
            <w:r w:rsidRPr="005A0A91">
              <w:rPr>
                <w:rFonts w:cs="Arial"/>
                <w:sz w:val="22"/>
                <w:szCs w:val="22"/>
              </w:rPr>
              <w:t>udris</w:t>
            </w:r>
            <w:proofErr w:type="spellEnd"/>
            <w:r w:rsidRPr="005A0A91">
              <w:rPr>
                <w:rFonts w:cs="Arial"/>
                <w:sz w:val="22"/>
                <w:szCs w:val="22"/>
              </w:rPr>
              <w:t xml:space="preserve"> G</w:t>
            </w:r>
            <w:r w:rsidRPr="005A0A91">
              <w:rPr>
                <w:rFonts w:cs="Arial"/>
                <w:sz w:val="22"/>
                <w:szCs w:val="22"/>
              </w:rPr>
              <w:t>uerrero</w:t>
            </w:r>
          </w:p>
        </w:tc>
      </w:tr>
      <w:tr w:rsidR="005A0A91" w:rsidRPr="00B510CF" w14:paraId="2350515E" w14:textId="77777777" w:rsidTr="005A0A91">
        <w:trPr>
          <w:trHeight w:val="214"/>
          <w:jc w:val="center"/>
        </w:trPr>
        <w:tc>
          <w:tcPr>
            <w:tcW w:w="3830" w:type="dxa"/>
            <w:vMerge/>
            <w:vAlign w:val="center"/>
          </w:tcPr>
          <w:p w14:paraId="5C803799" w14:textId="6F17C019" w:rsidR="005A0A91" w:rsidRPr="00B510CF" w:rsidRDefault="005A0A91" w:rsidP="00D573D5">
            <w:pPr>
              <w:spacing w:after="0" w:line="240" w:lineRule="auto"/>
              <w:rPr>
                <w:rFonts w:cs="Arial"/>
                <w:b/>
                <w:sz w:val="22"/>
                <w:szCs w:val="22"/>
              </w:rPr>
            </w:pPr>
          </w:p>
        </w:tc>
        <w:tc>
          <w:tcPr>
            <w:tcW w:w="1883" w:type="dxa"/>
          </w:tcPr>
          <w:p w14:paraId="3DE1D1B5" w14:textId="681E4771" w:rsidR="005A0A91" w:rsidRPr="00B510CF" w:rsidRDefault="005A0A91" w:rsidP="00D573D5">
            <w:pPr>
              <w:spacing w:after="0" w:line="240" w:lineRule="auto"/>
              <w:rPr>
                <w:rFonts w:cs="Arial"/>
                <w:sz w:val="22"/>
                <w:szCs w:val="22"/>
              </w:rPr>
            </w:pPr>
            <w:r>
              <w:rPr>
                <w:rFonts w:cs="Arial"/>
                <w:sz w:val="22"/>
                <w:szCs w:val="22"/>
              </w:rPr>
              <w:t>E-mail</w:t>
            </w:r>
          </w:p>
        </w:tc>
        <w:tc>
          <w:tcPr>
            <w:tcW w:w="4329" w:type="dxa"/>
          </w:tcPr>
          <w:p w14:paraId="1B36E087" w14:textId="383E60E8" w:rsidR="005A0A91" w:rsidRPr="00B510CF" w:rsidRDefault="005A0A91" w:rsidP="00D573D5">
            <w:pPr>
              <w:spacing w:after="0" w:line="240" w:lineRule="auto"/>
              <w:rPr>
                <w:rFonts w:cs="Arial"/>
                <w:sz w:val="22"/>
                <w:szCs w:val="22"/>
              </w:rPr>
            </w:pPr>
            <w:r w:rsidRPr="005A0A91">
              <w:rPr>
                <w:rFonts w:cs="Arial"/>
                <w:sz w:val="22"/>
                <w:szCs w:val="22"/>
              </w:rPr>
              <w:t>vcudris@unibarranquilla.edu.co</w:t>
            </w:r>
          </w:p>
        </w:tc>
      </w:tr>
      <w:tr w:rsidR="00D573D5" w:rsidRPr="00B510CF" w14:paraId="1400C286" w14:textId="77777777" w:rsidTr="00C81DFA">
        <w:trPr>
          <w:trHeight w:val="137"/>
          <w:jc w:val="center"/>
        </w:trPr>
        <w:tc>
          <w:tcPr>
            <w:tcW w:w="3830" w:type="dxa"/>
            <w:vMerge/>
            <w:vAlign w:val="center"/>
          </w:tcPr>
          <w:p w14:paraId="31FD44CE" w14:textId="46F07831" w:rsidR="00D573D5" w:rsidRPr="00946515" w:rsidRDefault="00D573D5" w:rsidP="00D573D5">
            <w:pPr>
              <w:spacing w:after="0" w:line="240" w:lineRule="auto"/>
              <w:rPr>
                <w:rFonts w:cs="Arial"/>
                <w:bCs/>
                <w:sz w:val="22"/>
                <w:szCs w:val="22"/>
              </w:rPr>
            </w:pPr>
          </w:p>
        </w:tc>
        <w:tc>
          <w:tcPr>
            <w:tcW w:w="1883" w:type="dxa"/>
          </w:tcPr>
          <w:p w14:paraId="5C455213" w14:textId="0B21D339"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6A6A886E" w14:textId="1B3B761B" w:rsidR="00D573D5" w:rsidRPr="0017708C" w:rsidRDefault="005A0A91" w:rsidP="005A0A91">
            <w:pPr>
              <w:spacing w:after="0" w:line="240" w:lineRule="auto"/>
              <w:rPr>
                <w:rFonts w:cs="Arial"/>
                <w:sz w:val="22"/>
                <w:szCs w:val="22"/>
              </w:rPr>
            </w:pPr>
            <w:r w:rsidRPr="005A0A91">
              <w:rPr>
                <w:rFonts w:cs="Arial"/>
                <w:sz w:val="22"/>
                <w:szCs w:val="22"/>
              </w:rPr>
              <w:t>L</w:t>
            </w:r>
            <w:r w:rsidRPr="005A0A91">
              <w:rPr>
                <w:rFonts w:cs="Arial"/>
                <w:sz w:val="22"/>
                <w:szCs w:val="22"/>
              </w:rPr>
              <w:t>eopoldo</w:t>
            </w:r>
            <w:r w:rsidRPr="005A0A91">
              <w:rPr>
                <w:rFonts w:cs="Arial"/>
                <w:sz w:val="22"/>
                <w:szCs w:val="22"/>
              </w:rPr>
              <w:t xml:space="preserve"> A</w:t>
            </w:r>
            <w:r w:rsidRPr="005A0A91">
              <w:rPr>
                <w:rFonts w:cs="Arial"/>
                <w:sz w:val="22"/>
                <w:szCs w:val="22"/>
              </w:rPr>
              <w:t>ntonio</w:t>
            </w:r>
            <w:r w:rsidRPr="005A0A91">
              <w:rPr>
                <w:rFonts w:cs="Arial"/>
                <w:sz w:val="22"/>
                <w:szCs w:val="22"/>
              </w:rPr>
              <w:t xml:space="preserve"> L</w:t>
            </w:r>
            <w:r w:rsidRPr="005A0A91">
              <w:rPr>
                <w:rFonts w:cs="Arial"/>
                <w:sz w:val="22"/>
                <w:szCs w:val="22"/>
              </w:rPr>
              <w:t>aborde</w:t>
            </w:r>
            <w:r w:rsidRPr="005A0A91">
              <w:rPr>
                <w:rFonts w:cs="Arial"/>
                <w:sz w:val="22"/>
                <w:szCs w:val="22"/>
              </w:rPr>
              <w:t xml:space="preserve"> </w:t>
            </w:r>
            <w:proofErr w:type="spellStart"/>
            <w:r w:rsidRPr="005A0A91">
              <w:rPr>
                <w:rFonts w:cs="Arial"/>
                <w:sz w:val="22"/>
                <w:szCs w:val="22"/>
              </w:rPr>
              <w:t>L</w:t>
            </w:r>
            <w:r w:rsidRPr="005A0A91">
              <w:rPr>
                <w:rFonts w:cs="Arial"/>
                <w:sz w:val="22"/>
                <w:szCs w:val="22"/>
              </w:rPr>
              <w:t>eon</w:t>
            </w:r>
            <w:proofErr w:type="spellEnd"/>
          </w:p>
        </w:tc>
      </w:tr>
      <w:tr w:rsidR="00D573D5" w:rsidRPr="00B510CF" w14:paraId="3B01BE4F" w14:textId="77777777" w:rsidTr="005A0A91">
        <w:trPr>
          <w:trHeight w:val="534"/>
          <w:jc w:val="center"/>
        </w:trPr>
        <w:tc>
          <w:tcPr>
            <w:tcW w:w="3830" w:type="dxa"/>
            <w:vMerge/>
            <w:vAlign w:val="center"/>
          </w:tcPr>
          <w:p w14:paraId="7C334AFE" w14:textId="77777777" w:rsidR="00D573D5" w:rsidRPr="00B510CF" w:rsidRDefault="00D573D5" w:rsidP="00D573D5">
            <w:pPr>
              <w:spacing w:after="0" w:line="240" w:lineRule="auto"/>
              <w:rPr>
                <w:rFonts w:cs="Arial"/>
                <w:b/>
                <w:sz w:val="22"/>
                <w:szCs w:val="22"/>
              </w:rPr>
            </w:pPr>
          </w:p>
        </w:tc>
        <w:tc>
          <w:tcPr>
            <w:tcW w:w="1883" w:type="dxa"/>
          </w:tcPr>
          <w:p w14:paraId="56D0FAF1" w14:textId="4287EF97"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2A37D561" w14:textId="0C6AE2F7" w:rsidR="00D573D5" w:rsidRPr="0017708C" w:rsidRDefault="005A0A91" w:rsidP="00D573D5">
            <w:pPr>
              <w:spacing w:after="0" w:line="240" w:lineRule="auto"/>
              <w:rPr>
                <w:rFonts w:cs="Arial"/>
                <w:sz w:val="22"/>
                <w:szCs w:val="22"/>
              </w:rPr>
            </w:pPr>
            <w:r w:rsidRPr="005A0A91">
              <w:rPr>
                <w:rFonts w:cs="Arial"/>
                <w:sz w:val="22"/>
                <w:szCs w:val="22"/>
              </w:rPr>
              <w:t>llaborde@unibarranquilla.edu.co</w:t>
            </w:r>
          </w:p>
        </w:tc>
      </w:tr>
      <w:tr w:rsidR="005A0A91" w:rsidRPr="00B510CF" w14:paraId="79476E08" w14:textId="77777777" w:rsidTr="00742F1C">
        <w:trPr>
          <w:trHeight w:val="137"/>
          <w:jc w:val="center"/>
        </w:trPr>
        <w:tc>
          <w:tcPr>
            <w:tcW w:w="3830" w:type="dxa"/>
            <w:vAlign w:val="center"/>
          </w:tcPr>
          <w:p w14:paraId="5170E7CD" w14:textId="74021F8A" w:rsidR="005A0A91" w:rsidRPr="00B510CF" w:rsidRDefault="005A0A91" w:rsidP="00D573D5">
            <w:pPr>
              <w:spacing w:after="0" w:line="240" w:lineRule="auto"/>
              <w:rPr>
                <w:rFonts w:cs="Arial"/>
                <w:b/>
                <w:sz w:val="22"/>
                <w:szCs w:val="22"/>
              </w:rPr>
            </w:pPr>
            <w:r w:rsidRPr="005A0A91">
              <w:rPr>
                <w:rFonts w:cs="Arial"/>
                <w:sz w:val="22"/>
                <w:szCs w:val="22"/>
              </w:rPr>
              <w:t>Palabras descriptivas</w:t>
            </w:r>
          </w:p>
        </w:tc>
        <w:tc>
          <w:tcPr>
            <w:tcW w:w="6212" w:type="dxa"/>
            <w:gridSpan w:val="2"/>
          </w:tcPr>
          <w:p w14:paraId="184A6668" w14:textId="7E1271FD" w:rsidR="005A0A91" w:rsidRDefault="005A0A91" w:rsidP="00D573D5">
            <w:pPr>
              <w:spacing w:after="0" w:line="240" w:lineRule="auto"/>
              <w:rPr>
                <w:rFonts w:cs="Arial"/>
                <w:sz w:val="22"/>
                <w:szCs w:val="22"/>
              </w:rPr>
            </w:pPr>
            <w:r w:rsidRPr="008B4F2A">
              <w:rPr>
                <w:rFonts w:cs="Arial"/>
                <w:sz w:val="22"/>
                <w:szCs w:val="22"/>
              </w:rPr>
              <w:t>Gemelo digital; Isaac Sim; Robot móvil; ROS 2; Sincronización físico-virtual.</w:t>
            </w:r>
          </w:p>
        </w:tc>
      </w:tr>
      <w:tr w:rsidR="005A0A91" w:rsidRPr="00B510CF" w14:paraId="4C7AAD89" w14:textId="77777777" w:rsidTr="00392E92">
        <w:trPr>
          <w:trHeight w:val="137"/>
          <w:jc w:val="center"/>
        </w:trPr>
        <w:tc>
          <w:tcPr>
            <w:tcW w:w="3830" w:type="dxa"/>
            <w:vAlign w:val="center"/>
          </w:tcPr>
          <w:p w14:paraId="44552955" w14:textId="0B5CB5D4" w:rsidR="005A0A91" w:rsidRPr="00B510CF" w:rsidRDefault="005A0A91" w:rsidP="005A0A91">
            <w:pPr>
              <w:spacing w:after="0" w:line="240" w:lineRule="auto"/>
              <w:rPr>
                <w:rFonts w:cs="Arial"/>
                <w:b/>
                <w:sz w:val="22"/>
                <w:szCs w:val="22"/>
              </w:rPr>
            </w:pPr>
            <w:r w:rsidRPr="005A0A91">
              <w:rPr>
                <w:rFonts w:cs="Arial"/>
                <w:sz w:val="22"/>
                <w:szCs w:val="22"/>
              </w:rPr>
              <w:t>Monto total del proyecto</w:t>
            </w:r>
          </w:p>
        </w:tc>
        <w:tc>
          <w:tcPr>
            <w:tcW w:w="6212" w:type="dxa"/>
            <w:gridSpan w:val="2"/>
          </w:tcPr>
          <w:p w14:paraId="5EC87D45" w14:textId="140A2ECF" w:rsidR="005A0A91" w:rsidRDefault="005A0A91" w:rsidP="005A0A91">
            <w:pPr>
              <w:spacing w:after="0" w:line="240" w:lineRule="auto"/>
              <w:rPr>
                <w:rFonts w:cs="Arial"/>
                <w:sz w:val="22"/>
                <w:szCs w:val="22"/>
              </w:rPr>
            </w:pPr>
            <w:r>
              <w:rPr>
                <w:rFonts w:cs="Arial"/>
                <w:sz w:val="22"/>
                <w:szCs w:val="22"/>
              </w:rPr>
              <w:t>$</w:t>
            </w:r>
            <w:r>
              <w:t xml:space="preserve"> </w:t>
            </w:r>
            <w:r w:rsidRPr="00C60001">
              <w:rPr>
                <w:rFonts w:cs="Arial"/>
                <w:sz w:val="22"/>
                <w:szCs w:val="22"/>
              </w:rPr>
              <w:t>39</w:t>
            </w:r>
            <w:r>
              <w:rPr>
                <w:rFonts w:cs="Arial"/>
                <w:sz w:val="22"/>
                <w:szCs w:val="22"/>
              </w:rPr>
              <w:t>.</w:t>
            </w:r>
            <w:r w:rsidRPr="00C60001">
              <w:rPr>
                <w:rFonts w:cs="Arial"/>
                <w:sz w:val="22"/>
                <w:szCs w:val="22"/>
              </w:rPr>
              <w:t>137</w:t>
            </w:r>
            <w:r>
              <w:rPr>
                <w:rFonts w:cs="Arial"/>
                <w:sz w:val="22"/>
                <w:szCs w:val="22"/>
              </w:rPr>
              <w:t>.</w:t>
            </w:r>
            <w:r w:rsidRPr="00C60001">
              <w:rPr>
                <w:rFonts w:cs="Arial"/>
                <w:sz w:val="22"/>
                <w:szCs w:val="22"/>
              </w:rPr>
              <w:t>527,99</w:t>
            </w:r>
          </w:p>
        </w:tc>
      </w:tr>
      <w:tr w:rsidR="005A0A91" w:rsidRPr="00B510CF" w14:paraId="1DF4B7C9" w14:textId="77777777" w:rsidTr="001749E3">
        <w:trPr>
          <w:trHeight w:val="137"/>
          <w:jc w:val="center"/>
        </w:trPr>
        <w:tc>
          <w:tcPr>
            <w:tcW w:w="3830" w:type="dxa"/>
            <w:vAlign w:val="center"/>
          </w:tcPr>
          <w:p w14:paraId="19604913" w14:textId="5021A757"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externos (en caso de contar con ellos)</w:t>
            </w:r>
          </w:p>
        </w:tc>
        <w:tc>
          <w:tcPr>
            <w:tcW w:w="6212" w:type="dxa"/>
            <w:gridSpan w:val="2"/>
          </w:tcPr>
          <w:p w14:paraId="37219242" w14:textId="0C74702F" w:rsidR="005A0A91" w:rsidRDefault="005A0A91" w:rsidP="005A0A91">
            <w:pPr>
              <w:spacing w:after="0" w:line="240" w:lineRule="auto"/>
              <w:rPr>
                <w:rFonts w:cs="Arial"/>
                <w:sz w:val="22"/>
                <w:szCs w:val="22"/>
              </w:rPr>
            </w:pPr>
            <w:r>
              <w:rPr>
                <w:rFonts w:cs="Arial"/>
                <w:sz w:val="22"/>
                <w:szCs w:val="22"/>
              </w:rPr>
              <w:t>$0</w:t>
            </w:r>
          </w:p>
        </w:tc>
      </w:tr>
      <w:tr w:rsidR="005A0A91" w:rsidRPr="00B510CF" w14:paraId="01BC7E5E" w14:textId="77777777" w:rsidTr="00715B1D">
        <w:trPr>
          <w:trHeight w:val="137"/>
          <w:jc w:val="center"/>
        </w:trPr>
        <w:tc>
          <w:tcPr>
            <w:tcW w:w="3830" w:type="dxa"/>
            <w:vAlign w:val="center"/>
          </w:tcPr>
          <w:p w14:paraId="503B4A46" w14:textId="623B3982"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del ITSA</w:t>
            </w:r>
          </w:p>
        </w:tc>
        <w:tc>
          <w:tcPr>
            <w:tcW w:w="6212" w:type="dxa"/>
            <w:gridSpan w:val="2"/>
          </w:tcPr>
          <w:p w14:paraId="63885F4A" w14:textId="2C7B95F5" w:rsidR="005A0A91" w:rsidRDefault="005A0A91" w:rsidP="005A0A91">
            <w:pPr>
              <w:spacing w:after="0" w:line="240" w:lineRule="auto"/>
              <w:rPr>
                <w:rFonts w:cs="Arial"/>
                <w:sz w:val="22"/>
                <w:szCs w:val="22"/>
              </w:rPr>
            </w:pPr>
            <w:r>
              <w:rPr>
                <w:rFonts w:cs="Arial"/>
                <w:sz w:val="22"/>
                <w:szCs w:val="22"/>
              </w:rPr>
              <w:t>$0</w:t>
            </w:r>
          </w:p>
        </w:tc>
      </w:tr>
      <w:tr w:rsidR="005A0A91" w:rsidRPr="00B510CF" w14:paraId="4912C29B" w14:textId="77777777" w:rsidTr="00432B39">
        <w:trPr>
          <w:trHeight w:val="510"/>
          <w:jc w:val="center"/>
        </w:trPr>
        <w:tc>
          <w:tcPr>
            <w:tcW w:w="3830" w:type="dxa"/>
            <w:vAlign w:val="center"/>
          </w:tcPr>
          <w:p w14:paraId="5E1736FB" w14:textId="636F3088" w:rsidR="005A0A91" w:rsidRPr="00B510CF" w:rsidRDefault="005A0A91" w:rsidP="005A0A91">
            <w:pPr>
              <w:spacing w:after="0" w:line="240" w:lineRule="auto"/>
              <w:jc w:val="left"/>
              <w:rPr>
                <w:rFonts w:cs="Arial"/>
                <w:sz w:val="22"/>
                <w:szCs w:val="22"/>
              </w:rPr>
            </w:pPr>
            <w:r w:rsidRPr="00B510CF">
              <w:rPr>
                <w:rFonts w:cs="Arial"/>
                <w:sz w:val="22"/>
                <w:szCs w:val="22"/>
              </w:rPr>
              <w:t>Duración del proyecto (meses)</w:t>
            </w:r>
          </w:p>
        </w:tc>
        <w:tc>
          <w:tcPr>
            <w:tcW w:w="6212" w:type="dxa"/>
            <w:gridSpan w:val="2"/>
            <w:vAlign w:val="center"/>
          </w:tcPr>
          <w:p w14:paraId="3BA521E9" w14:textId="62C066D8" w:rsidR="005A0A91" w:rsidRPr="00B510CF" w:rsidRDefault="005A0A91" w:rsidP="005A0A91">
            <w:pPr>
              <w:spacing w:line="240" w:lineRule="auto"/>
              <w:rPr>
                <w:rFonts w:cs="Arial"/>
                <w:sz w:val="22"/>
                <w:szCs w:val="22"/>
              </w:rPr>
            </w:pPr>
            <w:r>
              <w:rPr>
                <w:rFonts w:cs="Arial"/>
                <w:sz w:val="22"/>
                <w:szCs w:val="22"/>
              </w:rPr>
              <w:t>6 meses</w:t>
            </w:r>
          </w:p>
        </w:tc>
      </w:tr>
      <w:tr w:rsidR="005A0A91" w:rsidRPr="00B510CF" w14:paraId="65609610" w14:textId="77777777" w:rsidTr="00432B39">
        <w:trPr>
          <w:trHeight w:val="510"/>
          <w:jc w:val="center"/>
        </w:trPr>
        <w:tc>
          <w:tcPr>
            <w:tcW w:w="3830" w:type="dxa"/>
            <w:vAlign w:val="center"/>
          </w:tcPr>
          <w:p w14:paraId="6FC0A1C7" w14:textId="607607E3"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inicio </w:t>
            </w:r>
          </w:p>
        </w:tc>
        <w:tc>
          <w:tcPr>
            <w:tcW w:w="6212" w:type="dxa"/>
            <w:gridSpan w:val="2"/>
            <w:vAlign w:val="center"/>
          </w:tcPr>
          <w:p w14:paraId="4C0B3798" w14:textId="08AA69DB" w:rsidR="005A0A91" w:rsidRPr="00B510CF" w:rsidRDefault="005A0A91" w:rsidP="005A0A91">
            <w:pPr>
              <w:spacing w:line="240" w:lineRule="auto"/>
              <w:rPr>
                <w:rFonts w:cs="Arial"/>
                <w:sz w:val="22"/>
                <w:szCs w:val="22"/>
              </w:rPr>
            </w:pPr>
            <w:r>
              <w:rPr>
                <w:rFonts w:cs="Arial"/>
                <w:sz w:val="22"/>
                <w:szCs w:val="22"/>
              </w:rPr>
              <w:t>Agosto 15/2025</w:t>
            </w:r>
          </w:p>
        </w:tc>
      </w:tr>
      <w:tr w:rsidR="005A0A91" w:rsidRPr="00B510CF" w14:paraId="177FEFAD" w14:textId="77777777" w:rsidTr="00432B39">
        <w:trPr>
          <w:trHeight w:val="510"/>
          <w:jc w:val="center"/>
        </w:trPr>
        <w:tc>
          <w:tcPr>
            <w:tcW w:w="3830" w:type="dxa"/>
            <w:vAlign w:val="center"/>
          </w:tcPr>
          <w:p w14:paraId="4569C778" w14:textId="32AC55AA"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finalización </w:t>
            </w:r>
          </w:p>
        </w:tc>
        <w:tc>
          <w:tcPr>
            <w:tcW w:w="6212" w:type="dxa"/>
            <w:gridSpan w:val="2"/>
            <w:vAlign w:val="center"/>
          </w:tcPr>
          <w:p w14:paraId="06161067" w14:textId="1571FA47" w:rsidR="005A0A91" w:rsidRPr="00B510CF" w:rsidRDefault="005A0A91" w:rsidP="005A0A91">
            <w:pPr>
              <w:spacing w:line="240" w:lineRule="auto"/>
              <w:rPr>
                <w:rFonts w:cs="Arial"/>
                <w:sz w:val="22"/>
                <w:szCs w:val="22"/>
              </w:rPr>
            </w:pPr>
            <w:r>
              <w:rPr>
                <w:rFonts w:cs="Arial"/>
                <w:sz w:val="22"/>
                <w:szCs w:val="22"/>
              </w:rPr>
              <w:t>Febrero 05/2026</w:t>
            </w:r>
          </w:p>
        </w:tc>
      </w:tr>
    </w:tbl>
    <w:p w14:paraId="741C6E21" w14:textId="77777777" w:rsidR="006336E0" w:rsidRPr="00B510CF" w:rsidRDefault="006336E0" w:rsidP="006336E0">
      <w:pPr>
        <w:pStyle w:val="Ttulo"/>
        <w:pageBreakBefore w:val="0"/>
        <w:spacing w:before="100" w:beforeAutospacing="1" w:after="100" w:afterAutospacing="1" w:line="240" w:lineRule="auto"/>
        <w:contextualSpacing/>
        <w:rPr>
          <w:b w:val="0"/>
          <w:sz w:val="22"/>
          <w:szCs w:val="22"/>
        </w:rPr>
      </w:pPr>
      <w:bookmarkStart w:id="9" w:name="_Toc96755437"/>
      <w:bookmarkStart w:id="10" w:name="_Toc96755541"/>
      <w:bookmarkStart w:id="11" w:name="_Toc99871735"/>
    </w:p>
    <w:p w14:paraId="01B9ED11" w14:textId="22C01979" w:rsidR="006336E0" w:rsidRDefault="006336E0" w:rsidP="006336E0">
      <w:pPr>
        <w:pStyle w:val="Ttulo"/>
        <w:pageBreakBefore w:val="0"/>
        <w:spacing w:before="100" w:beforeAutospacing="1" w:after="100" w:afterAutospacing="1" w:line="240" w:lineRule="auto"/>
        <w:contextualSpacing/>
        <w:rPr>
          <w:b w:val="0"/>
          <w:sz w:val="22"/>
          <w:szCs w:val="22"/>
        </w:rPr>
      </w:pPr>
    </w:p>
    <w:p w14:paraId="3E9E0675" w14:textId="2D63B39B" w:rsidR="005A0A91" w:rsidRDefault="005A0A91" w:rsidP="006336E0">
      <w:pPr>
        <w:pStyle w:val="Ttulo"/>
        <w:pageBreakBefore w:val="0"/>
        <w:spacing w:before="100" w:beforeAutospacing="1" w:after="100" w:afterAutospacing="1" w:line="240" w:lineRule="auto"/>
        <w:contextualSpacing/>
        <w:rPr>
          <w:b w:val="0"/>
          <w:sz w:val="22"/>
          <w:szCs w:val="22"/>
        </w:rPr>
      </w:pPr>
    </w:p>
    <w:p w14:paraId="64EE0052" w14:textId="198F40C7" w:rsidR="005A0A91" w:rsidRDefault="005A0A91" w:rsidP="006336E0">
      <w:pPr>
        <w:pStyle w:val="Ttulo"/>
        <w:pageBreakBefore w:val="0"/>
        <w:spacing w:before="100" w:beforeAutospacing="1" w:after="100" w:afterAutospacing="1" w:line="240" w:lineRule="auto"/>
        <w:contextualSpacing/>
        <w:rPr>
          <w:b w:val="0"/>
          <w:sz w:val="22"/>
          <w:szCs w:val="22"/>
        </w:rPr>
      </w:pPr>
    </w:p>
    <w:p w14:paraId="27B4D6DB" w14:textId="5FA34AC0" w:rsidR="005A0A91" w:rsidRDefault="005A0A91" w:rsidP="006336E0">
      <w:pPr>
        <w:pStyle w:val="Ttulo"/>
        <w:pageBreakBefore w:val="0"/>
        <w:spacing w:before="100" w:beforeAutospacing="1" w:after="100" w:afterAutospacing="1" w:line="240" w:lineRule="auto"/>
        <w:contextualSpacing/>
        <w:rPr>
          <w:b w:val="0"/>
          <w:sz w:val="22"/>
          <w:szCs w:val="22"/>
        </w:rPr>
      </w:pPr>
    </w:p>
    <w:p w14:paraId="167794A0" w14:textId="048D6EAF" w:rsidR="005A0A91" w:rsidRDefault="005A0A91" w:rsidP="006336E0">
      <w:pPr>
        <w:pStyle w:val="Ttulo"/>
        <w:pageBreakBefore w:val="0"/>
        <w:spacing w:before="100" w:beforeAutospacing="1" w:after="100" w:afterAutospacing="1" w:line="240" w:lineRule="auto"/>
        <w:contextualSpacing/>
        <w:rPr>
          <w:b w:val="0"/>
          <w:sz w:val="22"/>
          <w:szCs w:val="22"/>
        </w:rPr>
      </w:pPr>
    </w:p>
    <w:p w14:paraId="40DBD7A9" w14:textId="4CED4F0D" w:rsidR="005A0A91" w:rsidRDefault="005A0A91" w:rsidP="006336E0">
      <w:pPr>
        <w:pStyle w:val="Ttulo"/>
        <w:pageBreakBefore w:val="0"/>
        <w:spacing w:before="100" w:beforeAutospacing="1" w:after="100" w:afterAutospacing="1" w:line="240" w:lineRule="auto"/>
        <w:contextualSpacing/>
        <w:rPr>
          <w:b w:val="0"/>
          <w:sz w:val="22"/>
          <w:szCs w:val="22"/>
        </w:rPr>
      </w:pPr>
    </w:p>
    <w:p w14:paraId="46FE8BB3" w14:textId="2E423409" w:rsidR="005A0A91" w:rsidRDefault="005A0A91" w:rsidP="006336E0">
      <w:pPr>
        <w:pStyle w:val="Ttulo"/>
        <w:pageBreakBefore w:val="0"/>
        <w:spacing w:before="100" w:beforeAutospacing="1" w:after="100" w:afterAutospacing="1" w:line="240" w:lineRule="auto"/>
        <w:contextualSpacing/>
        <w:rPr>
          <w:b w:val="0"/>
          <w:sz w:val="22"/>
          <w:szCs w:val="22"/>
        </w:rPr>
      </w:pPr>
    </w:p>
    <w:p w14:paraId="3CD30739" w14:textId="06C8FA44" w:rsidR="005A0A91" w:rsidRDefault="005A0A91" w:rsidP="006336E0">
      <w:pPr>
        <w:pStyle w:val="Ttulo"/>
        <w:pageBreakBefore w:val="0"/>
        <w:spacing w:before="100" w:beforeAutospacing="1" w:after="100" w:afterAutospacing="1" w:line="240" w:lineRule="auto"/>
        <w:contextualSpacing/>
        <w:rPr>
          <w:b w:val="0"/>
          <w:sz w:val="22"/>
          <w:szCs w:val="22"/>
        </w:rPr>
      </w:pPr>
    </w:p>
    <w:p w14:paraId="6735AD09" w14:textId="113C242A" w:rsidR="005A0A91" w:rsidRDefault="005A0A91" w:rsidP="006336E0">
      <w:pPr>
        <w:pStyle w:val="Ttulo"/>
        <w:pageBreakBefore w:val="0"/>
        <w:spacing w:before="100" w:beforeAutospacing="1" w:after="100" w:afterAutospacing="1" w:line="240" w:lineRule="auto"/>
        <w:contextualSpacing/>
        <w:rPr>
          <w:b w:val="0"/>
          <w:sz w:val="22"/>
          <w:szCs w:val="22"/>
        </w:rPr>
      </w:pPr>
    </w:p>
    <w:p w14:paraId="4B441654" w14:textId="0E1981C4" w:rsidR="005A0A91" w:rsidRDefault="005A0A91" w:rsidP="006336E0">
      <w:pPr>
        <w:pStyle w:val="Ttulo"/>
        <w:pageBreakBefore w:val="0"/>
        <w:spacing w:before="100" w:beforeAutospacing="1" w:after="100" w:afterAutospacing="1" w:line="240" w:lineRule="auto"/>
        <w:contextualSpacing/>
        <w:rPr>
          <w:b w:val="0"/>
          <w:sz w:val="22"/>
          <w:szCs w:val="22"/>
        </w:rPr>
      </w:pPr>
    </w:p>
    <w:p w14:paraId="0393E93D" w14:textId="5C678301" w:rsidR="005A0A91" w:rsidRDefault="005A0A91" w:rsidP="006336E0">
      <w:pPr>
        <w:pStyle w:val="Ttulo"/>
        <w:pageBreakBefore w:val="0"/>
        <w:spacing w:before="100" w:beforeAutospacing="1" w:after="100" w:afterAutospacing="1" w:line="240" w:lineRule="auto"/>
        <w:contextualSpacing/>
        <w:rPr>
          <w:b w:val="0"/>
          <w:sz w:val="22"/>
          <w:szCs w:val="22"/>
        </w:rPr>
      </w:pPr>
    </w:p>
    <w:p w14:paraId="0A199FE6" w14:textId="1417E890" w:rsidR="005A0A91" w:rsidRDefault="005A0A91" w:rsidP="006336E0">
      <w:pPr>
        <w:pStyle w:val="Ttulo"/>
        <w:pageBreakBefore w:val="0"/>
        <w:spacing w:before="100" w:beforeAutospacing="1" w:after="100" w:afterAutospacing="1" w:line="240" w:lineRule="auto"/>
        <w:contextualSpacing/>
        <w:rPr>
          <w:b w:val="0"/>
          <w:sz w:val="22"/>
          <w:szCs w:val="22"/>
        </w:rPr>
      </w:pPr>
    </w:p>
    <w:p w14:paraId="7441A404" w14:textId="153E2724" w:rsidR="005A0A91" w:rsidRDefault="005A0A91" w:rsidP="006336E0">
      <w:pPr>
        <w:pStyle w:val="Ttulo"/>
        <w:pageBreakBefore w:val="0"/>
        <w:spacing w:before="100" w:beforeAutospacing="1" w:after="100" w:afterAutospacing="1" w:line="240" w:lineRule="auto"/>
        <w:contextualSpacing/>
        <w:rPr>
          <w:b w:val="0"/>
          <w:sz w:val="22"/>
          <w:szCs w:val="22"/>
        </w:rPr>
      </w:pPr>
    </w:p>
    <w:p w14:paraId="0C7042F5" w14:textId="49C5714B" w:rsidR="005A0A91" w:rsidRDefault="005A0A91" w:rsidP="006336E0">
      <w:pPr>
        <w:pStyle w:val="Ttulo"/>
        <w:pageBreakBefore w:val="0"/>
        <w:spacing w:before="100" w:beforeAutospacing="1" w:after="100" w:afterAutospacing="1" w:line="240" w:lineRule="auto"/>
        <w:contextualSpacing/>
        <w:rPr>
          <w:b w:val="0"/>
          <w:sz w:val="22"/>
          <w:szCs w:val="22"/>
        </w:rPr>
      </w:pPr>
    </w:p>
    <w:p w14:paraId="46E2DCAD" w14:textId="77777777" w:rsidR="005A0A91" w:rsidRPr="00B510CF" w:rsidRDefault="005A0A91" w:rsidP="006336E0">
      <w:pPr>
        <w:pStyle w:val="Ttulo"/>
        <w:pageBreakBefore w:val="0"/>
        <w:spacing w:before="100" w:beforeAutospacing="1" w:after="100" w:afterAutospacing="1" w:line="240" w:lineRule="auto"/>
        <w:contextualSpacing/>
        <w:rPr>
          <w:b w:val="0"/>
          <w:sz w:val="22"/>
          <w:szCs w:val="22"/>
        </w:rPr>
      </w:pPr>
    </w:p>
    <w:p w14:paraId="45E07D52" w14:textId="4566E11C" w:rsidR="00A11599" w:rsidRPr="00B51EBD" w:rsidRDefault="00A11599" w:rsidP="00B51EBD">
      <w:pPr>
        <w:pStyle w:val="Ttulo"/>
        <w:pageBreakBefore w:val="0"/>
        <w:tabs>
          <w:tab w:val="left" w:pos="8535"/>
        </w:tabs>
        <w:spacing w:before="100" w:beforeAutospacing="1" w:after="100" w:afterAutospacing="1" w:line="240" w:lineRule="auto"/>
        <w:contextualSpacing/>
        <w:jc w:val="left"/>
        <w:rPr>
          <w:b w:val="0"/>
          <w:sz w:val="22"/>
          <w:szCs w:val="22"/>
        </w:rPr>
      </w:pPr>
    </w:p>
    <w:p w14:paraId="503486B5" w14:textId="77777777" w:rsidR="00A11599" w:rsidRDefault="00A11599" w:rsidP="00A11599">
      <w:pPr>
        <w:pStyle w:val="Ttulo"/>
        <w:pageBreakBefore w:val="0"/>
        <w:spacing w:before="100" w:beforeAutospacing="1" w:after="100" w:afterAutospacing="1" w:line="240" w:lineRule="auto"/>
        <w:contextualSpacing/>
        <w:jc w:val="both"/>
        <w:rPr>
          <w:sz w:val="22"/>
          <w:szCs w:val="22"/>
        </w:rPr>
      </w:pPr>
    </w:p>
    <w:p w14:paraId="0A20B861" w14:textId="77777777" w:rsidR="00BD2694" w:rsidRPr="00B510CF" w:rsidRDefault="00BD2694" w:rsidP="00A11599">
      <w:pPr>
        <w:pStyle w:val="Ttulo"/>
        <w:pageBreakBefore w:val="0"/>
        <w:spacing w:before="100" w:beforeAutospacing="1" w:after="100" w:afterAutospacing="1" w:line="240" w:lineRule="auto"/>
        <w:contextualSpacing/>
        <w:jc w:val="both"/>
        <w:rPr>
          <w:sz w:val="22"/>
          <w:szCs w:val="22"/>
        </w:rPr>
      </w:pPr>
    </w:p>
    <w:p w14:paraId="1A06D874" w14:textId="3D1DB892" w:rsidR="00261F64" w:rsidRDefault="00E70A69" w:rsidP="00261F64">
      <w:pPr>
        <w:pStyle w:val="Ttulo"/>
        <w:pageBreakBefore w:val="0"/>
        <w:spacing w:before="100" w:beforeAutospacing="1" w:after="100" w:afterAutospacing="1" w:line="240" w:lineRule="auto"/>
        <w:contextualSpacing/>
        <w:rPr>
          <w:noProof/>
        </w:rPr>
      </w:pPr>
      <w:bookmarkStart w:id="12" w:name="_Toc124695257"/>
      <w:bookmarkStart w:id="13" w:name="_Toc243139836"/>
      <w:r w:rsidRPr="00B510CF">
        <w:rPr>
          <w:sz w:val="22"/>
          <w:szCs w:val="22"/>
        </w:rPr>
        <w:t>TABLA DE CONTENIDO</w:t>
      </w:r>
      <w:bookmarkEnd w:id="9"/>
      <w:bookmarkEnd w:id="10"/>
      <w:bookmarkEnd w:id="11"/>
      <w:bookmarkEnd w:id="12"/>
      <w:bookmarkEnd w:id="13"/>
      <w:r w:rsidRPr="00B510CF">
        <w:rPr>
          <w:caps/>
          <w:sz w:val="22"/>
          <w:szCs w:val="22"/>
        </w:rPr>
        <w:fldChar w:fldCharType="begin"/>
      </w:r>
      <w:r w:rsidRPr="00B510CF">
        <w:rPr>
          <w:sz w:val="22"/>
          <w:szCs w:val="22"/>
        </w:rPr>
        <w:instrText xml:space="preserve"> </w:instrText>
      </w:r>
      <w:r w:rsidR="00CC78A8" w:rsidRPr="00B510CF">
        <w:rPr>
          <w:sz w:val="22"/>
          <w:szCs w:val="22"/>
        </w:rPr>
        <w:instrText>TOC</w:instrText>
      </w:r>
      <w:r w:rsidRPr="00B510CF">
        <w:rPr>
          <w:sz w:val="22"/>
          <w:szCs w:val="22"/>
        </w:rPr>
        <w:instrText xml:space="preserve"> \o "1-3" \h \z \u </w:instrText>
      </w:r>
      <w:r w:rsidRPr="00B510CF">
        <w:rPr>
          <w:caps/>
          <w:sz w:val="22"/>
          <w:szCs w:val="22"/>
        </w:rPr>
        <w:fldChar w:fldCharType="separate"/>
      </w:r>
    </w:p>
    <w:p w14:paraId="13AAA11A" w14:textId="61F3510E"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5" w:history="1">
        <w:r w:rsidRPr="007B4D07">
          <w:rPr>
            <w:rStyle w:val="Hipervnculo"/>
            <w:noProof/>
          </w:rPr>
          <w:t>FICHA TÉCNICA</w:t>
        </w:r>
        <w:r>
          <w:rPr>
            <w:noProof/>
            <w:webHidden/>
          </w:rPr>
          <w:tab/>
        </w:r>
        <w:r>
          <w:rPr>
            <w:noProof/>
            <w:webHidden/>
          </w:rPr>
          <w:fldChar w:fldCharType="begin"/>
        </w:r>
        <w:r>
          <w:rPr>
            <w:noProof/>
            <w:webHidden/>
          </w:rPr>
          <w:instrText xml:space="preserve"> PAGEREF _Toc243139835 \h </w:instrText>
        </w:r>
        <w:r>
          <w:rPr>
            <w:noProof/>
            <w:webHidden/>
          </w:rPr>
        </w:r>
        <w:r>
          <w:rPr>
            <w:noProof/>
            <w:webHidden/>
          </w:rPr>
          <w:fldChar w:fldCharType="separate"/>
        </w:r>
        <w:r>
          <w:rPr>
            <w:noProof/>
            <w:webHidden/>
          </w:rPr>
          <w:t>2</w:t>
        </w:r>
        <w:r>
          <w:rPr>
            <w:noProof/>
            <w:webHidden/>
          </w:rPr>
          <w:fldChar w:fldCharType="end"/>
        </w:r>
      </w:hyperlink>
    </w:p>
    <w:p w14:paraId="13F31673" w14:textId="41473FBA"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6" w:history="1">
        <w:r w:rsidRPr="007B4D07">
          <w:rPr>
            <w:rStyle w:val="Hipervnculo"/>
            <w:noProof/>
          </w:rPr>
          <w:t>TABLA DE CONTENIDO</w:t>
        </w:r>
        <w:r>
          <w:rPr>
            <w:noProof/>
            <w:webHidden/>
          </w:rPr>
          <w:tab/>
        </w:r>
        <w:r>
          <w:rPr>
            <w:noProof/>
            <w:webHidden/>
          </w:rPr>
          <w:fldChar w:fldCharType="begin"/>
        </w:r>
        <w:r>
          <w:rPr>
            <w:noProof/>
            <w:webHidden/>
          </w:rPr>
          <w:instrText xml:space="preserve"> PAGEREF _Toc243139836 \h </w:instrText>
        </w:r>
        <w:r>
          <w:rPr>
            <w:noProof/>
            <w:webHidden/>
          </w:rPr>
        </w:r>
        <w:r>
          <w:rPr>
            <w:noProof/>
            <w:webHidden/>
          </w:rPr>
          <w:fldChar w:fldCharType="separate"/>
        </w:r>
        <w:r>
          <w:rPr>
            <w:noProof/>
            <w:webHidden/>
          </w:rPr>
          <w:t>3</w:t>
        </w:r>
        <w:r>
          <w:rPr>
            <w:noProof/>
            <w:webHidden/>
          </w:rPr>
          <w:fldChar w:fldCharType="end"/>
        </w:r>
      </w:hyperlink>
    </w:p>
    <w:p w14:paraId="6FB0EF80" w14:textId="6D96237F"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7" w:history="1">
        <w:r w:rsidRPr="007B4D07">
          <w:rPr>
            <w:rStyle w:val="Hipervnculo"/>
            <w:noProof/>
          </w:rPr>
          <w:t>LISTA DE ILUSTRACIONES</w:t>
        </w:r>
        <w:r>
          <w:rPr>
            <w:noProof/>
            <w:webHidden/>
          </w:rPr>
          <w:tab/>
        </w:r>
        <w:r>
          <w:rPr>
            <w:noProof/>
            <w:webHidden/>
          </w:rPr>
          <w:fldChar w:fldCharType="begin"/>
        </w:r>
        <w:r>
          <w:rPr>
            <w:noProof/>
            <w:webHidden/>
          </w:rPr>
          <w:instrText xml:space="preserve"> PAGEREF _Toc243139837 \h </w:instrText>
        </w:r>
        <w:r>
          <w:rPr>
            <w:noProof/>
            <w:webHidden/>
          </w:rPr>
        </w:r>
        <w:r>
          <w:rPr>
            <w:noProof/>
            <w:webHidden/>
          </w:rPr>
          <w:fldChar w:fldCharType="separate"/>
        </w:r>
        <w:r>
          <w:rPr>
            <w:noProof/>
            <w:webHidden/>
          </w:rPr>
          <w:t>5</w:t>
        </w:r>
        <w:r>
          <w:rPr>
            <w:noProof/>
            <w:webHidden/>
          </w:rPr>
          <w:fldChar w:fldCharType="end"/>
        </w:r>
      </w:hyperlink>
    </w:p>
    <w:p w14:paraId="71E0E467" w14:textId="79DD9760"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8" w:history="1">
        <w:r w:rsidRPr="007B4D07">
          <w:rPr>
            <w:rStyle w:val="Hipervnculo"/>
            <w:noProof/>
          </w:rPr>
          <w:t>LISTA DE TABLAS</w:t>
        </w:r>
        <w:r>
          <w:rPr>
            <w:noProof/>
            <w:webHidden/>
          </w:rPr>
          <w:tab/>
        </w:r>
        <w:r>
          <w:rPr>
            <w:noProof/>
            <w:webHidden/>
          </w:rPr>
          <w:fldChar w:fldCharType="begin"/>
        </w:r>
        <w:r>
          <w:rPr>
            <w:noProof/>
            <w:webHidden/>
          </w:rPr>
          <w:instrText xml:space="preserve"> PAGEREF _Toc243139838 \h </w:instrText>
        </w:r>
        <w:r>
          <w:rPr>
            <w:noProof/>
            <w:webHidden/>
          </w:rPr>
        </w:r>
        <w:r>
          <w:rPr>
            <w:noProof/>
            <w:webHidden/>
          </w:rPr>
          <w:fldChar w:fldCharType="separate"/>
        </w:r>
        <w:r>
          <w:rPr>
            <w:noProof/>
            <w:webHidden/>
          </w:rPr>
          <w:t>6</w:t>
        </w:r>
        <w:r>
          <w:rPr>
            <w:noProof/>
            <w:webHidden/>
          </w:rPr>
          <w:fldChar w:fldCharType="end"/>
        </w:r>
      </w:hyperlink>
    </w:p>
    <w:p w14:paraId="5BA73AA1" w14:textId="20E17DEF"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39" w:history="1">
        <w:r w:rsidRPr="007B4D07">
          <w:rPr>
            <w:rStyle w:val="Hipervnculo"/>
            <w:noProof/>
          </w:rPr>
          <w:t>RESUMEN</w:t>
        </w:r>
        <w:r>
          <w:rPr>
            <w:noProof/>
            <w:webHidden/>
          </w:rPr>
          <w:tab/>
        </w:r>
        <w:r>
          <w:rPr>
            <w:noProof/>
            <w:webHidden/>
          </w:rPr>
          <w:fldChar w:fldCharType="begin"/>
        </w:r>
        <w:r>
          <w:rPr>
            <w:noProof/>
            <w:webHidden/>
          </w:rPr>
          <w:instrText xml:space="preserve"> PAGEREF _Toc243139839 \h </w:instrText>
        </w:r>
        <w:r>
          <w:rPr>
            <w:noProof/>
            <w:webHidden/>
          </w:rPr>
        </w:r>
        <w:r>
          <w:rPr>
            <w:noProof/>
            <w:webHidden/>
          </w:rPr>
          <w:fldChar w:fldCharType="separate"/>
        </w:r>
        <w:r>
          <w:rPr>
            <w:noProof/>
            <w:webHidden/>
          </w:rPr>
          <w:t>7</w:t>
        </w:r>
        <w:r>
          <w:rPr>
            <w:noProof/>
            <w:webHidden/>
          </w:rPr>
          <w:fldChar w:fldCharType="end"/>
        </w:r>
      </w:hyperlink>
    </w:p>
    <w:p w14:paraId="39810C07" w14:textId="518C1EA2"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0" w:history="1">
        <w:r w:rsidRPr="007B4D07">
          <w:rPr>
            <w:rStyle w:val="Hipervnculo"/>
            <w:noProof/>
            <w:lang w:val="en-US"/>
          </w:rPr>
          <w:t>ABSTRACT</w:t>
        </w:r>
        <w:r>
          <w:rPr>
            <w:noProof/>
            <w:webHidden/>
          </w:rPr>
          <w:tab/>
        </w:r>
        <w:r>
          <w:rPr>
            <w:noProof/>
            <w:webHidden/>
          </w:rPr>
          <w:fldChar w:fldCharType="begin"/>
        </w:r>
        <w:r>
          <w:rPr>
            <w:noProof/>
            <w:webHidden/>
          </w:rPr>
          <w:instrText xml:space="preserve"> PAGEREF _Toc243139840 \h </w:instrText>
        </w:r>
        <w:r>
          <w:rPr>
            <w:noProof/>
            <w:webHidden/>
          </w:rPr>
        </w:r>
        <w:r>
          <w:rPr>
            <w:noProof/>
            <w:webHidden/>
          </w:rPr>
          <w:fldChar w:fldCharType="separate"/>
        </w:r>
        <w:r>
          <w:rPr>
            <w:noProof/>
            <w:webHidden/>
          </w:rPr>
          <w:t>8</w:t>
        </w:r>
        <w:r>
          <w:rPr>
            <w:noProof/>
            <w:webHidden/>
          </w:rPr>
          <w:fldChar w:fldCharType="end"/>
        </w:r>
      </w:hyperlink>
    </w:p>
    <w:p w14:paraId="26B744B5" w14:textId="74D7AAB1"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1" w:history="1">
        <w:r w:rsidRPr="007B4D07">
          <w:rPr>
            <w:rStyle w:val="Hipervnculo"/>
            <w:noProof/>
          </w:rPr>
          <w:t>PROBLEMA DE INVESTIGACIÓN</w:t>
        </w:r>
        <w:r>
          <w:rPr>
            <w:noProof/>
            <w:webHidden/>
          </w:rPr>
          <w:tab/>
        </w:r>
        <w:r>
          <w:rPr>
            <w:noProof/>
            <w:webHidden/>
          </w:rPr>
          <w:fldChar w:fldCharType="begin"/>
        </w:r>
        <w:r>
          <w:rPr>
            <w:noProof/>
            <w:webHidden/>
          </w:rPr>
          <w:instrText xml:space="preserve"> PAGEREF _Toc243139841 \h </w:instrText>
        </w:r>
        <w:r>
          <w:rPr>
            <w:noProof/>
            <w:webHidden/>
          </w:rPr>
        </w:r>
        <w:r>
          <w:rPr>
            <w:noProof/>
            <w:webHidden/>
          </w:rPr>
          <w:fldChar w:fldCharType="separate"/>
        </w:r>
        <w:r>
          <w:rPr>
            <w:noProof/>
            <w:webHidden/>
          </w:rPr>
          <w:t>11</w:t>
        </w:r>
        <w:r>
          <w:rPr>
            <w:noProof/>
            <w:webHidden/>
          </w:rPr>
          <w:fldChar w:fldCharType="end"/>
        </w:r>
      </w:hyperlink>
    </w:p>
    <w:p w14:paraId="5FD39743" w14:textId="0AE2484F"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2" w:history="1">
        <w:r w:rsidRPr="007B4D07">
          <w:rPr>
            <w:rStyle w:val="Hipervnculo"/>
            <w:noProof/>
          </w:rPr>
          <w:t>JUSTIFICACIÓN</w:t>
        </w:r>
        <w:r>
          <w:rPr>
            <w:noProof/>
            <w:webHidden/>
          </w:rPr>
          <w:tab/>
        </w:r>
        <w:r>
          <w:rPr>
            <w:noProof/>
            <w:webHidden/>
          </w:rPr>
          <w:fldChar w:fldCharType="begin"/>
        </w:r>
        <w:r>
          <w:rPr>
            <w:noProof/>
            <w:webHidden/>
          </w:rPr>
          <w:instrText xml:space="preserve"> PAGEREF _Toc243139842 \h </w:instrText>
        </w:r>
        <w:r>
          <w:rPr>
            <w:noProof/>
            <w:webHidden/>
          </w:rPr>
        </w:r>
        <w:r>
          <w:rPr>
            <w:noProof/>
            <w:webHidden/>
          </w:rPr>
          <w:fldChar w:fldCharType="separate"/>
        </w:r>
        <w:r>
          <w:rPr>
            <w:noProof/>
            <w:webHidden/>
          </w:rPr>
          <w:t>13</w:t>
        </w:r>
        <w:r>
          <w:rPr>
            <w:noProof/>
            <w:webHidden/>
          </w:rPr>
          <w:fldChar w:fldCharType="end"/>
        </w:r>
      </w:hyperlink>
    </w:p>
    <w:p w14:paraId="535ED86E" w14:textId="1807D024"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3" w:history="1">
        <w:r w:rsidRPr="007B4D07">
          <w:rPr>
            <w:rStyle w:val="Hipervnculo"/>
            <w:noProof/>
          </w:rPr>
          <w:t>OBJETIVOS</w:t>
        </w:r>
        <w:r>
          <w:rPr>
            <w:noProof/>
            <w:webHidden/>
          </w:rPr>
          <w:tab/>
        </w:r>
        <w:r>
          <w:rPr>
            <w:noProof/>
            <w:webHidden/>
          </w:rPr>
          <w:fldChar w:fldCharType="begin"/>
        </w:r>
        <w:r>
          <w:rPr>
            <w:noProof/>
            <w:webHidden/>
          </w:rPr>
          <w:instrText xml:space="preserve"> PAGEREF _Toc243139843 \h </w:instrText>
        </w:r>
        <w:r>
          <w:rPr>
            <w:noProof/>
            <w:webHidden/>
          </w:rPr>
        </w:r>
        <w:r>
          <w:rPr>
            <w:noProof/>
            <w:webHidden/>
          </w:rPr>
          <w:fldChar w:fldCharType="separate"/>
        </w:r>
        <w:r>
          <w:rPr>
            <w:noProof/>
            <w:webHidden/>
          </w:rPr>
          <w:t>15</w:t>
        </w:r>
        <w:r>
          <w:rPr>
            <w:noProof/>
            <w:webHidden/>
          </w:rPr>
          <w:fldChar w:fldCharType="end"/>
        </w:r>
      </w:hyperlink>
    </w:p>
    <w:p w14:paraId="6AEA81B6" w14:textId="658127C3"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8" w:history="1">
        <w:r w:rsidRPr="007B4D07">
          <w:rPr>
            <w:rStyle w:val="Hipervnculo"/>
            <w:noProof/>
          </w:rPr>
          <w:t>ALCANCES Y LIMITACIONES</w:t>
        </w:r>
        <w:r>
          <w:rPr>
            <w:noProof/>
            <w:webHidden/>
          </w:rPr>
          <w:tab/>
        </w:r>
        <w:r>
          <w:rPr>
            <w:noProof/>
            <w:webHidden/>
          </w:rPr>
          <w:fldChar w:fldCharType="begin"/>
        </w:r>
        <w:r>
          <w:rPr>
            <w:noProof/>
            <w:webHidden/>
          </w:rPr>
          <w:instrText xml:space="preserve"> PAGEREF _Toc243139848 \h </w:instrText>
        </w:r>
        <w:r>
          <w:rPr>
            <w:noProof/>
            <w:webHidden/>
          </w:rPr>
        </w:r>
        <w:r>
          <w:rPr>
            <w:noProof/>
            <w:webHidden/>
          </w:rPr>
          <w:fldChar w:fldCharType="separate"/>
        </w:r>
        <w:r>
          <w:rPr>
            <w:noProof/>
            <w:webHidden/>
          </w:rPr>
          <w:t>16</w:t>
        </w:r>
        <w:r>
          <w:rPr>
            <w:noProof/>
            <w:webHidden/>
          </w:rPr>
          <w:fldChar w:fldCharType="end"/>
        </w:r>
      </w:hyperlink>
    </w:p>
    <w:p w14:paraId="417F1216" w14:textId="03576734"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49" w:history="1">
        <w:r w:rsidRPr="007B4D07">
          <w:rPr>
            <w:rStyle w:val="Hipervnculo"/>
            <w:noProof/>
          </w:rPr>
          <w:t>ESTADO DEL ARTE</w:t>
        </w:r>
        <w:r>
          <w:rPr>
            <w:noProof/>
            <w:webHidden/>
          </w:rPr>
          <w:tab/>
        </w:r>
        <w:r>
          <w:rPr>
            <w:noProof/>
            <w:webHidden/>
          </w:rPr>
          <w:fldChar w:fldCharType="begin"/>
        </w:r>
        <w:r>
          <w:rPr>
            <w:noProof/>
            <w:webHidden/>
          </w:rPr>
          <w:instrText xml:space="preserve"> PAGEREF _Toc243139849 \h </w:instrText>
        </w:r>
        <w:r>
          <w:rPr>
            <w:noProof/>
            <w:webHidden/>
          </w:rPr>
        </w:r>
        <w:r>
          <w:rPr>
            <w:noProof/>
            <w:webHidden/>
          </w:rPr>
          <w:fldChar w:fldCharType="separate"/>
        </w:r>
        <w:r>
          <w:rPr>
            <w:noProof/>
            <w:webHidden/>
          </w:rPr>
          <w:t>17</w:t>
        </w:r>
        <w:r>
          <w:rPr>
            <w:noProof/>
            <w:webHidden/>
          </w:rPr>
          <w:fldChar w:fldCharType="end"/>
        </w:r>
      </w:hyperlink>
    </w:p>
    <w:p w14:paraId="42E5B048" w14:textId="21CB8A29"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0" w:history="1">
        <w:r w:rsidRPr="007B4D07">
          <w:rPr>
            <w:rStyle w:val="Hipervnculo"/>
            <w:noProof/>
          </w:rPr>
          <w:t>METODOLOGÍA</w:t>
        </w:r>
        <w:r>
          <w:rPr>
            <w:noProof/>
            <w:webHidden/>
          </w:rPr>
          <w:tab/>
        </w:r>
        <w:r>
          <w:rPr>
            <w:noProof/>
            <w:webHidden/>
          </w:rPr>
          <w:fldChar w:fldCharType="begin"/>
        </w:r>
        <w:r>
          <w:rPr>
            <w:noProof/>
            <w:webHidden/>
          </w:rPr>
          <w:instrText xml:space="preserve"> PAGEREF _Toc243139850 \h </w:instrText>
        </w:r>
        <w:r>
          <w:rPr>
            <w:noProof/>
            <w:webHidden/>
          </w:rPr>
        </w:r>
        <w:r>
          <w:rPr>
            <w:noProof/>
            <w:webHidden/>
          </w:rPr>
          <w:fldChar w:fldCharType="separate"/>
        </w:r>
        <w:r>
          <w:rPr>
            <w:noProof/>
            <w:webHidden/>
          </w:rPr>
          <w:t>20</w:t>
        </w:r>
        <w:r>
          <w:rPr>
            <w:noProof/>
            <w:webHidden/>
          </w:rPr>
          <w:fldChar w:fldCharType="end"/>
        </w:r>
      </w:hyperlink>
    </w:p>
    <w:p w14:paraId="00A88F47" w14:textId="37507396"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1" w:history="1">
        <w:r w:rsidRPr="007B4D07">
          <w:rPr>
            <w:rStyle w:val="Hipervnculo"/>
            <w:noProof/>
          </w:rPr>
          <w:t>GESTIÓN DEL PROYECTO</w:t>
        </w:r>
        <w:r>
          <w:rPr>
            <w:noProof/>
            <w:webHidden/>
          </w:rPr>
          <w:tab/>
        </w:r>
        <w:r>
          <w:rPr>
            <w:noProof/>
            <w:webHidden/>
          </w:rPr>
          <w:fldChar w:fldCharType="begin"/>
        </w:r>
        <w:r>
          <w:rPr>
            <w:noProof/>
            <w:webHidden/>
          </w:rPr>
          <w:instrText xml:space="preserve"> PAGEREF _Toc243139851 \h </w:instrText>
        </w:r>
        <w:r>
          <w:rPr>
            <w:noProof/>
            <w:webHidden/>
          </w:rPr>
        </w:r>
        <w:r>
          <w:rPr>
            <w:noProof/>
            <w:webHidden/>
          </w:rPr>
          <w:fldChar w:fldCharType="separate"/>
        </w:r>
        <w:r>
          <w:rPr>
            <w:noProof/>
            <w:webHidden/>
          </w:rPr>
          <w:t>23</w:t>
        </w:r>
        <w:r>
          <w:rPr>
            <w:noProof/>
            <w:webHidden/>
          </w:rPr>
          <w:fldChar w:fldCharType="end"/>
        </w:r>
      </w:hyperlink>
    </w:p>
    <w:p w14:paraId="5D8D5774" w14:textId="771163AC"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2" w:history="1">
        <w:r w:rsidRPr="007B4D07">
          <w:rPr>
            <w:rStyle w:val="Hipervnculo"/>
            <w:noProof/>
          </w:rPr>
          <w:t>PRESUPUESTO</w:t>
        </w:r>
        <w:r>
          <w:rPr>
            <w:noProof/>
            <w:webHidden/>
          </w:rPr>
          <w:tab/>
        </w:r>
        <w:r>
          <w:rPr>
            <w:noProof/>
            <w:webHidden/>
          </w:rPr>
          <w:fldChar w:fldCharType="begin"/>
        </w:r>
        <w:r>
          <w:rPr>
            <w:noProof/>
            <w:webHidden/>
          </w:rPr>
          <w:instrText xml:space="preserve"> PAGEREF _Toc243139852 \h </w:instrText>
        </w:r>
        <w:r>
          <w:rPr>
            <w:noProof/>
            <w:webHidden/>
          </w:rPr>
        </w:r>
        <w:r>
          <w:rPr>
            <w:noProof/>
            <w:webHidden/>
          </w:rPr>
          <w:fldChar w:fldCharType="separate"/>
        </w:r>
        <w:r>
          <w:rPr>
            <w:noProof/>
            <w:webHidden/>
          </w:rPr>
          <w:t>24</w:t>
        </w:r>
        <w:r>
          <w:rPr>
            <w:noProof/>
            <w:webHidden/>
          </w:rPr>
          <w:fldChar w:fldCharType="end"/>
        </w:r>
      </w:hyperlink>
    </w:p>
    <w:p w14:paraId="1260F3FB" w14:textId="485369E7"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3" w:history="1">
        <w:r w:rsidRPr="007B4D07">
          <w:rPr>
            <w:rStyle w:val="Hipervnculo"/>
            <w:noProof/>
          </w:rPr>
          <w:t>RESULTADOS</w:t>
        </w:r>
        <w:r>
          <w:rPr>
            <w:noProof/>
            <w:webHidden/>
          </w:rPr>
          <w:tab/>
        </w:r>
        <w:r>
          <w:rPr>
            <w:noProof/>
            <w:webHidden/>
          </w:rPr>
          <w:fldChar w:fldCharType="begin"/>
        </w:r>
        <w:r>
          <w:rPr>
            <w:noProof/>
            <w:webHidden/>
          </w:rPr>
          <w:instrText xml:space="preserve"> PAGEREF _Toc243139853 \h </w:instrText>
        </w:r>
        <w:r>
          <w:rPr>
            <w:noProof/>
            <w:webHidden/>
          </w:rPr>
        </w:r>
        <w:r>
          <w:rPr>
            <w:noProof/>
            <w:webHidden/>
          </w:rPr>
          <w:fldChar w:fldCharType="separate"/>
        </w:r>
        <w:r>
          <w:rPr>
            <w:noProof/>
            <w:webHidden/>
          </w:rPr>
          <w:t>25</w:t>
        </w:r>
        <w:r>
          <w:rPr>
            <w:noProof/>
            <w:webHidden/>
          </w:rPr>
          <w:fldChar w:fldCharType="end"/>
        </w:r>
      </w:hyperlink>
    </w:p>
    <w:p w14:paraId="2C7CA646" w14:textId="6BD42A49"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4" w:history="1">
        <w:r w:rsidRPr="007B4D07">
          <w:rPr>
            <w:rStyle w:val="Hipervnculo"/>
            <w:noProof/>
          </w:rPr>
          <w:t>CONCLUSIONES</w:t>
        </w:r>
        <w:r>
          <w:rPr>
            <w:noProof/>
            <w:webHidden/>
          </w:rPr>
          <w:tab/>
        </w:r>
        <w:r>
          <w:rPr>
            <w:noProof/>
            <w:webHidden/>
          </w:rPr>
          <w:fldChar w:fldCharType="begin"/>
        </w:r>
        <w:r>
          <w:rPr>
            <w:noProof/>
            <w:webHidden/>
          </w:rPr>
          <w:instrText xml:space="preserve"> PAGEREF _Toc243139854 \h </w:instrText>
        </w:r>
        <w:r>
          <w:rPr>
            <w:noProof/>
            <w:webHidden/>
          </w:rPr>
        </w:r>
        <w:r>
          <w:rPr>
            <w:noProof/>
            <w:webHidden/>
          </w:rPr>
          <w:fldChar w:fldCharType="separate"/>
        </w:r>
        <w:r>
          <w:rPr>
            <w:noProof/>
            <w:webHidden/>
          </w:rPr>
          <w:t>51</w:t>
        </w:r>
        <w:r>
          <w:rPr>
            <w:noProof/>
            <w:webHidden/>
          </w:rPr>
          <w:fldChar w:fldCharType="end"/>
        </w:r>
      </w:hyperlink>
    </w:p>
    <w:p w14:paraId="450386D9" w14:textId="47862170"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5" w:history="1">
        <w:r w:rsidRPr="007B4D07">
          <w:rPr>
            <w:rStyle w:val="Hipervnculo"/>
            <w:noProof/>
          </w:rPr>
          <w:t>BIBLIOGRAFÍA</w:t>
        </w:r>
        <w:r>
          <w:rPr>
            <w:noProof/>
            <w:webHidden/>
          </w:rPr>
          <w:tab/>
        </w:r>
        <w:r>
          <w:rPr>
            <w:noProof/>
            <w:webHidden/>
          </w:rPr>
          <w:fldChar w:fldCharType="begin"/>
        </w:r>
        <w:r>
          <w:rPr>
            <w:noProof/>
            <w:webHidden/>
          </w:rPr>
          <w:instrText xml:space="preserve"> PAGEREF _Toc243139855 \h </w:instrText>
        </w:r>
        <w:r>
          <w:rPr>
            <w:noProof/>
            <w:webHidden/>
          </w:rPr>
        </w:r>
        <w:r>
          <w:rPr>
            <w:noProof/>
            <w:webHidden/>
          </w:rPr>
          <w:fldChar w:fldCharType="separate"/>
        </w:r>
        <w:r>
          <w:rPr>
            <w:noProof/>
            <w:webHidden/>
          </w:rPr>
          <w:t>54</w:t>
        </w:r>
        <w:r>
          <w:rPr>
            <w:noProof/>
            <w:webHidden/>
          </w:rPr>
          <w:fldChar w:fldCharType="end"/>
        </w:r>
      </w:hyperlink>
    </w:p>
    <w:p w14:paraId="33590E3F" w14:textId="77A04AD6" w:rsidR="00261F64" w:rsidRDefault="00261F64">
      <w:pPr>
        <w:pStyle w:val="TDC1"/>
        <w:rPr>
          <w:rFonts w:asciiTheme="minorHAnsi" w:eastAsiaTheme="minorEastAsia" w:hAnsiTheme="minorHAnsi" w:cstheme="minorBidi"/>
          <w:b w:val="0"/>
          <w:bCs w:val="0"/>
          <w:caps w:val="0"/>
          <w:noProof/>
          <w:sz w:val="22"/>
          <w:szCs w:val="22"/>
          <w:lang w:eastAsia="es-CO"/>
        </w:rPr>
      </w:pPr>
      <w:hyperlink w:anchor="_Toc243139856" w:history="1">
        <w:r w:rsidRPr="007B4D07">
          <w:rPr>
            <w:rStyle w:val="Hipervnculo"/>
            <w:noProof/>
            <w:lang w:val="en-US"/>
          </w:rPr>
          <w:t>ANEXOS</w:t>
        </w:r>
        <w:r>
          <w:rPr>
            <w:noProof/>
            <w:webHidden/>
          </w:rPr>
          <w:tab/>
        </w:r>
        <w:r>
          <w:rPr>
            <w:noProof/>
            <w:webHidden/>
          </w:rPr>
          <w:fldChar w:fldCharType="begin"/>
        </w:r>
        <w:r>
          <w:rPr>
            <w:noProof/>
            <w:webHidden/>
          </w:rPr>
          <w:instrText xml:space="preserve"> PAGEREF _Toc243139856 \h </w:instrText>
        </w:r>
        <w:r>
          <w:rPr>
            <w:noProof/>
            <w:webHidden/>
          </w:rPr>
        </w:r>
        <w:r>
          <w:rPr>
            <w:noProof/>
            <w:webHidden/>
          </w:rPr>
          <w:fldChar w:fldCharType="separate"/>
        </w:r>
        <w:r>
          <w:rPr>
            <w:noProof/>
            <w:webHidden/>
          </w:rPr>
          <w:t>57</w:t>
        </w:r>
        <w:r>
          <w:rPr>
            <w:noProof/>
            <w:webHidden/>
          </w:rPr>
          <w:fldChar w:fldCharType="end"/>
        </w:r>
      </w:hyperlink>
    </w:p>
    <w:p w14:paraId="6EE2F6A8" w14:textId="6DE6D42A" w:rsidR="00BD2694" w:rsidRDefault="00E70A69" w:rsidP="00E246C8">
      <w:pPr>
        <w:spacing w:after="0" w:line="240" w:lineRule="auto"/>
        <w:contextualSpacing/>
        <w:jc w:val="center"/>
        <w:rPr>
          <w:rFonts w:cs="Arial"/>
          <w:sz w:val="22"/>
          <w:szCs w:val="22"/>
        </w:rPr>
      </w:pPr>
      <w:r w:rsidRPr="00B510CF">
        <w:rPr>
          <w:rFonts w:cs="Arial"/>
          <w:sz w:val="22"/>
          <w:szCs w:val="22"/>
        </w:rPr>
        <w:fldChar w:fldCharType="end"/>
      </w:r>
    </w:p>
    <w:p w14:paraId="141D6B2B" w14:textId="77777777" w:rsidR="00BD2694" w:rsidRDefault="00BD2694" w:rsidP="00E246C8">
      <w:pPr>
        <w:spacing w:after="0" w:line="240" w:lineRule="auto"/>
        <w:contextualSpacing/>
        <w:jc w:val="center"/>
        <w:rPr>
          <w:rFonts w:cs="Arial"/>
          <w:sz w:val="22"/>
          <w:szCs w:val="22"/>
        </w:rPr>
      </w:pPr>
    </w:p>
    <w:p w14:paraId="47A505E5" w14:textId="442477D6" w:rsidR="00E70A69" w:rsidRPr="00261F64" w:rsidRDefault="00E70A69" w:rsidP="00261F64">
      <w:pPr>
        <w:pStyle w:val="Ttulo"/>
        <w:rPr>
          <w:sz w:val="22"/>
          <w:szCs w:val="22"/>
        </w:rPr>
      </w:pPr>
      <w:bookmarkStart w:id="14" w:name="_Toc243139837"/>
      <w:r w:rsidRPr="00261F64">
        <w:rPr>
          <w:sz w:val="22"/>
          <w:szCs w:val="22"/>
        </w:rPr>
        <w:lastRenderedPageBreak/>
        <w:t>LISTA DE ILUSTRACIONES</w:t>
      </w:r>
      <w:bookmarkEnd w:id="14"/>
    </w:p>
    <w:p w14:paraId="4275A6B7" w14:textId="3424ABDE"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r w:rsidRPr="00020D6D">
        <w:rPr>
          <w:rFonts w:cs="Arial"/>
          <w:sz w:val="24"/>
          <w:szCs w:val="24"/>
        </w:rPr>
        <w:fldChar w:fldCharType="begin"/>
      </w:r>
      <w:r w:rsidRPr="00020D6D">
        <w:rPr>
          <w:rFonts w:cs="Arial"/>
          <w:sz w:val="24"/>
          <w:szCs w:val="24"/>
        </w:rPr>
        <w:instrText xml:space="preserve"> TOC \h \z \c "Ilustración" </w:instrText>
      </w:r>
      <w:r w:rsidRPr="00020D6D">
        <w:rPr>
          <w:rFonts w:cs="Arial"/>
          <w:sz w:val="24"/>
          <w:szCs w:val="24"/>
        </w:rPr>
        <w:fldChar w:fldCharType="separate"/>
      </w:r>
      <w:hyperlink w:anchor="_Toc243141778" w:history="1">
        <w:r w:rsidRPr="00020D6D">
          <w:rPr>
            <w:rStyle w:val="Hipervnculo"/>
            <w:b/>
            <w:bCs/>
            <w:noProof/>
            <w:sz w:val="24"/>
            <w:szCs w:val="24"/>
          </w:rPr>
          <w:t>Ilustración 1.Tópicos ROS 2 disponibles para la comunicación con el ROSMASTER X3</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_Toc243141778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25</w:t>
        </w:r>
        <w:r w:rsidRPr="00020D6D">
          <w:rPr>
            <w:b/>
            <w:bCs/>
            <w:noProof/>
            <w:webHidden/>
            <w:sz w:val="24"/>
            <w:szCs w:val="24"/>
          </w:rPr>
          <w:fldChar w:fldCharType="end"/>
        </w:r>
      </w:hyperlink>
    </w:p>
    <w:p w14:paraId="36898CD4" w14:textId="4E9B4211"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79" w:history="1">
        <w:r w:rsidRPr="00020D6D">
          <w:rPr>
            <w:rStyle w:val="Hipervnculo"/>
            <w:b/>
            <w:bCs/>
            <w:noProof/>
            <w:sz w:val="24"/>
            <w:szCs w:val="24"/>
          </w:rPr>
          <w:t>Ilustración 2. Publicación de comandos de movimiento mediante el tópico /cmd_vel en ROS 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_Toc243141779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26</w:t>
        </w:r>
        <w:r w:rsidRPr="00020D6D">
          <w:rPr>
            <w:b/>
            <w:bCs/>
            <w:noProof/>
            <w:webHidden/>
            <w:sz w:val="24"/>
            <w:szCs w:val="24"/>
          </w:rPr>
          <w:fldChar w:fldCharType="end"/>
        </w:r>
      </w:hyperlink>
    </w:p>
    <w:p w14:paraId="55EC6C64" w14:textId="4B8A72D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0" w:history="1">
        <w:r w:rsidRPr="00020D6D">
          <w:rPr>
            <w:rStyle w:val="Hipervnculo"/>
            <w:b/>
            <w:bCs/>
            <w:noProof/>
            <w:sz w:val="24"/>
            <w:szCs w:val="24"/>
          </w:rPr>
          <w:t>Ilustración 3. Dimensiones suministradas por Yahboom Company</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27</w:t>
        </w:r>
        <w:r w:rsidRPr="00020D6D">
          <w:rPr>
            <w:b/>
            <w:bCs/>
            <w:noProof/>
            <w:webHidden/>
            <w:sz w:val="24"/>
            <w:szCs w:val="24"/>
          </w:rPr>
          <w:fldChar w:fldCharType="end"/>
        </w:r>
      </w:hyperlink>
    </w:p>
    <w:p w14:paraId="6A072E30" w14:textId="78414922"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1" w:history="1">
        <w:r w:rsidRPr="00020D6D">
          <w:rPr>
            <w:rStyle w:val="Hipervnculo"/>
            <w:b/>
            <w:bCs/>
            <w:noProof/>
            <w:sz w:val="24"/>
            <w:szCs w:val="24"/>
          </w:rPr>
          <w:t>Ilustración 4.Modelo CAD original del ROSMASTER X3 importado en Onshape (una sola pieza)</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28</w:t>
        </w:r>
        <w:r w:rsidRPr="00020D6D">
          <w:rPr>
            <w:b/>
            <w:bCs/>
            <w:noProof/>
            <w:webHidden/>
            <w:sz w:val="24"/>
            <w:szCs w:val="24"/>
          </w:rPr>
          <w:fldChar w:fldCharType="end"/>
        </w:r>
      </w:hyperlink>
    </w:p>
    <w:p w14:paraId="3083DCED" w14:textId="00085DAB"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2" w:history="1">
        <w:r w:rsidRPr="00020D6D">
          <w:rPr>
            <w:rStyle w:val="Hipervnculo"/>
            <w:b/>
            <w:bCs/>
            <w:noProof/>
            <w:sz w:val="24"/>
            <w:szCs w:val="24"/>
          </w:rPr>
          <w:t>Ilustración 5.Modelo CAD original del ROSMASTER X3 antes del proceso de simplificación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_Toc243141782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29</w:t>
        </w:r>
        <w:r w:rsidRPr="00020D6D">
          <w:rPr>
            <w:b/>
            <w:bCs/>
            <w:noProof/>
            <w:webHidden/>
            <w:sz w:val="24"/>
            <w:szCs w:val="24"/>
          </w:rPr>
          <w:fldChar w:fldCharType="end"/>
        </w:r>
      </w:hyperlink>
    </w:p>
    <w:p w14:paraId="4DBF42BE" w14:textId="0BAA6AC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3" w:history="1">
        <w:r w:rsidRPr="00020D6D">
          <w:rPr>
            <w:rStyle w:val="Hipervnculo"/>
            <w:b/>
            <w:bCs/>
            <w:noProof/>
            <w:sz w:val="24"/>
            <w:szCs w:val="24"/>
          </w:rPr>
          <w:t>Ilustración 6.Proceso de simplificación del modelo CAD del ROSMASTER X3 en SolidWorks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_Toc243141783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30</w:t>
        </w:r>
        <w:r w:rsidRPr="00020D6D">
          <w:rPr>
            <w:b/>
            <w:bCs/>
            <w:noProof/>
            <w:webHidden/>
            <w:sz w:val="24"/>
            <w:szCs w:val="24"/>
          </w:rPr>
          <w:fldChar w:fldCharType="end"/>
        </w:r>
      </w:hyperlink>
    </w:p>
    <w:p w14:paraId="3D705A46" w14:textId="6435F48D"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4" w:history="1">
        <w:r w:rsidRPr="00020D6D">
          <w:rPr>
            <w:rStyle w:val="Hipervnculo"/>
            <w:b/>
            <w:bCs/>
            <w:noProof/>
            <w:sz w:val="24"/>
            <w:szCs w:val="24"/>
          </w:rPr>
          <w:t>Ilustración 7. Superficie de simulación cuadrícula plana</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_Toc243141784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30</w:t>
        </w:r>
        <w:r w:rsidRPr="00020D6D">
          <w:rPr>
            <w:b/>
            <w:bCs/>
            <w:noProof/>
            <w:webHidden/>
            <w:sz w:val="24"/>
            <w:szCs w:val="24"/>
          </w:rPr>
          <w:fldChar w:fldCharType="end"/>
        </w:r>
      </w:hyperlink>
    </w:p>
    <w:p w14:paraId="1A4414CF" w14:textId="79F5FCB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5" w:history="1">
        <w:r w:rsidRPr="00020D6D">
          <w:rPr>
            <w:rStyle w:val="Hipervnculo"/>
            <w:b/>
            <w:bCs/>
            <w:noProof/>
            <w:sz w:val="24"/>
            <w:szCs w:val="24"/>
          </w:rPr>
          <w:t>Ilustración 8. Modelo tridimensional del cuerpo del ROSMASTER X3 importado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_Toc243141785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31</w:t>
        </w:r>
        <w:r w:rsidRPr="00020D6D">
          <w:rPr>
            <w:b/>
            <w:bCs/>
            <w:noProof/>
            <w:webHidden/>
            <w:sz w:val="24"/>
            <w:szCs w:val="24"/>
          </w:rPr>
          <w:fldChar w:fldCharType="end"/>
        </w:r>
      </w:hyperlink>
    </w:p>
    <w:p w14:paraId="40DF19D3" w14:textId="6F14E25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6" w:history="1">
        <w:r w:rsidRPr="00020D6D">
          <w:rPr>
            <w:rStyle w:val="Hipervnculo"/>
            <w:b/>
            <w:bCs/>
            <w:noProof/>
            <w:sz w:val="24"/>
            <w:szCs w:val="24"/>
          </w:rPr>
          <w:t>Ilustración 9. Configuración de colisionadores del cuerpo del ROSMASTER X3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_Toc243141786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32</w:t>
        </w:r>
        <w:r w:rsidRPr="00020D6D">
          <w:rPr>
            <w:b/>
            <w:bCs/>
            <w:noProof/>
            <w:webHidden/>
            <w:sz w:val="24"/>
            <w:szCs w:val="24"/>
          </w:rPr>
          <w:fldChar w:fldCharType="end"/>
        </w:r>
      </w:hyperlink>
    </w:p>
    <w:p w14:paraId="49EE7836" w14:textId="0BDBDA16"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7" w:history="1">
        <w:r w:rsidRPr="00020D6D">
          <w:rPr>
            <w:rStyle w:val="Hipervnculo"/>
            <w:b/>
            <w:bCs/>
            <w:noProof/>
            <w:sz w:val="24"/>
            <w:szCs w:val="24"/>
          </w:rPr>
          <w:t>Ilustración 10. Ubicación inicial de los centros de referencia de los componentes de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_Toc243141787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32</w:t>
        </w:r>
        <w:r w:rsidRPr="00020D6D">
          <w:rPr>
            <w:b/>
            <w:bCs/>
            <w:noProof/>
            <w:webHidden/>
            <w:sz w:val="24"/>
            <w:szCs w:val="24"/>
          </w:rPr>
          <w:fldChar w:fldCharType="end"/>
        </w:r>
      </w:hyperlink>
    </w:p>
    <w:p w14:paraId="5C86912C" w14:textId="06C68F3E"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8" w:history="1">
        <w:r w:rsidRPr="00020D6D">
          <w:rPr>
            <w:rStyle w:val="Hipervnculo"/>
            <w:b/>
            <w:bCs/>
            <w:noProof/>
            <w:sz w:val="24"/>
            <w:szCs w:val="24"/>
          </w:rPr>
          <w:t>Ilustración 11. Separación y preparación de los componentes de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33</w:t>
        </w:r>
        <w:r w:rsidRPr="00020D6D">
          <w:rPr>
            <w:b/>
            <w:bCs/>
            <w:noProof/>
            <w:webHidden/>
            <w:sz w:val="24"/>
            <w:szCs w:val="24"/>
          </w:rPr>
          <w:fldChar w:fldCharType="end"/>
        </w:r>
      </w:hyperlink>
    </w:p>
    <w:p w14:paraId="317C31DB" w14:textId="4E03C9A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89" w:history="1">
        <w:r w:rsidRPr="00020D6D">
          <w:rPr>
            <w:rStyle w:val="Hipervnculo"/>
            <w:b/>
            <w:bCs/>
            <w:noProof/>
            <w:sz w:val="24"/>
            <w:szCs w:val="24"/>
          </w:rPr>
          <w:t>Ilustración 12. Rediseño de los rodillos de la rueda mecanum en SolidWorks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_Toc243141789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33</w:t>
        </w:r>
        <w:r w:rsidRPr="00020D6D">
          <w:rPr>
            <w:b/>
            <w:bCs/>
            <w:noProof/>
            <w:webHidden/>
            <w:sz w:val="24"/>
            <w:szCs w:val="24"/>
          </w:rPr>
          <w:fldChar w:fldCharType="end"/>
        </w:r>
      </w:hyperlink>
    </w:p>
    <w:p w14:paraId="0491757B" w14:textId="5FCC95F9"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0" w:history="1">
        <w:r w:rsidRPr="00020D6D">
          <w:rPr>
            <w:rStyle w:val="Hipervnculo"/>
            <w:b/>
            <w:bCs/>
            <w:noProof/>
            <w:sz w:val="24"/>
            <w:szCs w:val="24"/>
          </w:rPr>
          <w:t>Ilustración 13. Ajuste de los centros de referencia de los componentes de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34</w:t>
        </w:r>
        <w:r w:rsidRPr="00020D6D">
          <w:rPr>
            <w:b/>
            <w:bCs/>
            <w:noProof/>
            <w:webHidden/>
            <w:sz w:val="24"/>
            <w:szCs w:val="24"/>
          </w:rPr>
          <w:fldChar w:fldCharType="end"/>
        </w:r>
      </w:hyperlink>
    </w:p>
    <w:p w14:paraId="5B5497C5" w14:textId="1839782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1" w:history="1">
        <w:r w:rsidRPr="00020D6D">
          <w:rPr>
            <w:rStyle w:val="Hipervnculo"/>
            <w:b/>
            <w:bCs/>
            <w:noProof/>
            <w:sz w:val="24"/>
            <w:szCs w:val="24"/>
          </w:rPr>
          <w:t>Ilustración 14. Progreso de geometría para los rodillos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34</w:t>
        </w:r>
        <w:r w:rsidRPr="00020D6D">
          <w:rPr>
            <w:b/>
            <w:bCs/>
            <w:noProof/>
            <w:webHidden/>
            <w:sz w:val="24"/>
            <w:szCs w:val="24"/>
          </w:rPr>
          <w:fldChar w:fldCharType="end"/>
        </w:r>
      </w:hyperlink>
    </w:p>
    <w:p w14:paraId="574F4139" w14:textId="0AE0756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2" w:history="1">
        <w:r w:rsidRPr="00020D6D">
          <w:rPr>
            <w:rStyle w:val="Hipervnculo"/>
            <w:b/>
            <w:bCs/>
            <w:noProof/>
            <w:sz w:val="24"/>
            <w:szCs w:val="24"/>
          </w:rPr>
          <w:t>Ilustración 15. Propiedades físicas revolute joint</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_Toc243141792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35</w:t>
        </w:r>
        <w:r w:rsidRPr="00020D6D">
          <w:rPr>
            <w:b/>
            <w:bCs/>
            <w:noProof/>
            <w:webHidden/>
            <w:sz w:val="24"/>
            <w:szCs w:val="24"/>
          </w:rPr>
          <w:fldChar w:fldCharType="end"/>
        </w:r>
      </w:hyperlink>
    </w:p>
    <w:p w14:paraId="16860DB0" w14:textId="70AAAB2F"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3" w:history="1">
        <w:r w:rsidRPr="00020D6D">
          <w:rPr>
            <w:rStyle w:val="Hipervnculo"/>
            <w:b/>
            <w:bCs/>
            <w:noProof/>
            <w:sz w:val="24"/>
            <w:szCs w:val="24"/>
          </w:rPr>
          <w:t>Ilustración 16. Configuración del colisionador SDF Mesh en la rueda mecanum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_Toc243141793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35</w:t>
        </w:r>
        <w:r w:rsidRPr="00020D6D">
          <w:rPr>
            <w:b/>
            <w:bCs/>
            <w:noProof/>
            <w:webHidden/>
            <w:sz w:val="24"/>
            <w:szCs w:val="24"/>
          </w:rPr>
          <w:fldChar w:fldCharType="end"/>
        </w:r>
      </w:hyperlink>
    </w:p>
    <w:p w14:paraId="2FC7D495" w14:textId="0BA35A45"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4" w:history="1">
        <w:r w:rsidRPr="00020D6D">
          <w:rPr>
            <w:rStyle w:val="Hipervnculo"/>
            <w:b/>
            <w:bCs/>
            <w:noProof/>
            <w:sz w:val="24"/>
            <w:szCs w:val="24"/>
          </w:rPr>
          <w:t>Ilustración 17. Configuración del colisionador y la masa de la rueda</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_Toc243141794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36</w:t>
        </w:r>
        <w:r w:rsidRPr="00020D6D">
          <w:rPr>
            <w:b/>
            <w:bCs/>
            <w:noProof/>
            <w:webHidden/>
            <w:sz w:val="24"/>
            <w:szCs w:val="24"/>
          </w:rPr>
          <w:fldChar w:fldCharType="end"/>
        </w:r>
      </w:hyperlink>
    </w:p>
    <w:p w14:paraId="20332216" w14:textId="2879ECD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5" w:history="1">
        <w:r w:rsidRPr="00020D6D">
          <w:rPr>
            <w:rStyle w:val="Hipervnculo"/>
            <w:b/>
            <w:bCs/>
            <w:noProof/>
            <w:sz w:val="24"/>
            <w:szCs w:val="24"/>
          </w:rPr>
          <w:t>Ilustración 18. Convex hull+SDF Mesh</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_Toc243141795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36</w:t>
        </w:r>
        <w:r w:rsidRPr="00020D6D">
          <w:rPr>
            <w:b/>
            <w:bCs/>
            <w:noProof/>
            <w:webHidden/>
            <w:sz w:val="24"/>
            <w:szCs w:val="24"/>
          </w:rPr>
          <w:fldChar w:fldCharType="end"/>
        </w:r>
      </w:hyperlink>
    </w:p>
    <w:p w14:paraId="64AF642E" w14:textId="6FCBEC22"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6" w:history="1">
        <w:r w:rsidRPr="00020D6D">
          <w:rPr>
            <w:rStyle w:val="Hipervnculo"/>
            <w:b/>
            <w:bCs/>
            <w:noProof/>
            <w:sz w:val="24"/>
            <w:szCs w:val="24"/>
          </w:rPr>
          <w:t>Ilustración 19. Relacion cuerpo-llantas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_Toc243141796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37</w:t>
        </w:r>
        <w:r w:rsidRPr="00020D6D">
          <w:rPr>
            <w:b/>
            <w:bCs/>
            <w:noProof/>
            <w:webHidden/>
            <w:sz w:val="24"/>
            <w:szCs w:val="24"/>
          </w:rPr>
          <w:fldChar w:fldCharType="end"/>
        </w:r>
      </w:hyperlink>
    </w:p>
    <w:p w14:paraId="37A32FC6" w14:textId="3BEB568D"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7" w:history="1">
        <w:r w:rsidRPr="00020D6D">
          <w:rPr>
            <w:rStyle w:val="Hipervnculo"/>
            <w:b/>
            <w:bCs/>
            <w:noProof/>
            <w:sz w:val="24"/>
            <w:szCs w:val="24"/>
          </w:rPr>
          <w:t>Ilustración 20. Versión anterior y actual</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_Toc243141797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38</w:t>
        </w:r>
        <w:r w:rsidRPr="00020D6D">
          <w:rPr>
            <w:b/>
            <w:bCs/>
            <w:noProof/>
            <w:webHidden/>
            <w:sz w:val="24"/>
            <w:szCs w:val="24"/>
          </w:rPr>
          <w:fldChar w:fldCharType="end"/>
        </w:r>
      </w:hyperlink>
    </w:p>
    <w:p w14:paraId="0A6C8A76" w14:textId="146E594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8" w:history="1">
        <w:r w:rsidRPr="00020D6D">
          <w:rPr>
            <w:rStyle w:val="Hipervnculo"/>
            <w:b/>
            <w:bCs/>
            <w:noProof/>
            <w:sz w:val="24"/>
            <w:szCs w:val="24"/>
          </w:rPr>
          <w:t>Ilustración 21. Implementación del controlador de movimiento del ROSMASTER X3 en Python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40</w:t>
        </w:r>
        <w:r w:rsidRPr="00020D6D">
          <w:rPr>
            <w:b/>
            <w:bCs/>
            <w:noProof/>
            <w:webHidden/>
            <w:sz w:val="24"/>
            <w:szCs w:val="24"/>
          </w:rPr>
          <w:fldChar w:fldCharType="end"/>
        </w:r>
      </w:hyperlink>
    </w:p>
    <w:p w14:paraId="010887F2" w14:textId="4728D233"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799" w:history="1">
        <w:r w:rsidRPr="00020D6D">
          <w:rPr>
            <w:rStyle w:val="Hipervnculo"/>
            <w:b/>
            <w:bCs/>
            <w:noProof/>
            <w:sz w:val="24"/>
            <w:szCs w:val="24"/>
          </w:rPr>
          <w:t>Ilustración 22. Interfaz gráfica del controlador de movimiento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_Toc243141799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41</w:t>
        </w:r>
        <w:r w:rsidRPr="00020D6D">
          <w:rPr>
            <w:b/>
            <w:bCs/>
            <w:noProof/>
            <w:webHidden/>
            <w:sz w:val="24"/>
            <w:szCs w:val="24"/>
          </w:rPr>
          <w:fldChar w:fldCharType="end"/>
        </w:r>
      </w:hyperlink>
    </w:p>
    <w:p w14:paraId="3F53EF6F" w14:textId="7EAF8116"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0" w:history="1">
        <w:r w:rsidRPr="00020D6D">
          <w:rPr>
            <w:rStyle w:val="Hipervnculo"/>
            <w:b/>
            <w:bCs/>
            <w:noProof/>
            <w:sz w:val="24"/>
            <w:szCs w:val="24"/>
          </w:rPr>
          <w:t>Ilustración 23. ROSmasterX3_roller v1</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42</w:t>
        </w:r>
        <w:r w:rsidRPr="00020D6D">
          <w:rPr>
            <w:b/>
            <w:bCs/>
            <w:noProof/>
            <w:webHidden/>
            <w:sz w:val="24"/>
            <w:szCs w:val="24"/>
          </w:rPr>
          <w:fldChar w:fldCharType="end"/>
        </w:r>
      </w:hyperlink>
    </w:p>
    <w:p w14:paraId="121548B9" w14:textId="49F5F04D"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1" w:history="1">
        <w:r w:rsidRPr="00020D6D">
          <w:rPr>
            <w:rStyle w:val="Hipervnculo"/>
            <w:b/>
            <w:bCs/>
            <w:noProof/>
            <w:sz w:val="24"/>
            <w:szCs w:val="24"/>
          </w:rPr>
          <w:t>Ilustración 24. ROSmasterX3_roller v2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42</w:t>
        </w:r>
        <w:r w:rsidRPr="00020D6D">
          <w:rPr>
            <w:b/>
            <w:bCs/>
            <w:noProof/>
            <w:webHidden/>
            <w:sz w:val="24"/>
            <w:szCs w:val="24"/>
          </w:rPr>
          <w:fldChar w:fldCharType="end"/>
        </w:r>
      </w:hyperlink>
    </w:p>
    <w:p w14:paraId="5593A684" w14:textId="03C4161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2" w:history="1">
        <w:r w:rsidRPr="00020D6D">
          <w:rPr>
            <w:rStyle w:val="Hipervnculo"/>
            <w:b/>
            <w:bCs/>
            <w:noProof/>
            <w:sz w:val="24"/>
            <w:szCs w:val="24"/>
          </w:rPr>
          <w:t>Ilustración 25. Arquitectura de comunicación entre NVIDIA Isaac Sim, ROS 2 y el ROSMASTER X3</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_Toc243141802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43</w:t>
        </w:r>
        <w:r w:rsidRPr="00020D6D">
          <w:rPr>
            <w:b/>
            <w:bCs/>
            <w:noProof/>
            <w:webHidden/>
            <w:sz w:val="24"/>
            <w:szCs w:val="24"/>
          </w:rPr>
          <w:fldChar w:fldCharType="end"/>
        </w:r>
      </w:hyperlink>
    </w:p>
    <w:p w14:paraId="1C67F078" w14:textId="6B844883"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3" w:history="1">
        <w:r w:rsidRPr="00020D6D">
          <w:rPr>
            <w:rStyle w:val="Hipervnculo"/>
            <w:b/>
            <w:bCs/>
            <w:noProof/>
            <w:sz w:val="24"/>
            <w:szCs w:val="24"/>
          </w:rPr>
          <w:t>Ilustración 26. Configuración del Action Graph para la comunicación mediante ROS 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_Toc243141803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44</w:t>
        </w:r>
        <w:r w:rsidRPr="00020D6D">
          <w:rPr>
            <w:b/>
            <w:bCs/>
            <w:noProof/>
            <w:webHidden/>
            <w:sz w:val="24"/>
            <w:szCs w:val="24"/>
          </w:rPr>
          <w:fldChar w:fldCharType="end"/>
        </w:r>
      </w:hyperlink>
    </w:p>
    <w:p w14:paraId="5A80EF41" w14:textId="75759AE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4" w:history="1">
        <w:r w:rsidRPr="00020D6D">
          <w:rPr>
            <w:rStyle w:val="Hipervnculo"/>
            <w:b/>
            <w:bCs/>
            <w:noProof/>
            <w:sz w:val="24"/>
            <w:szCs w:val="24"/>
          </w:rPr>
          <w:t>Ilustración 27. Errores identificados durante la configuración, depuración del flujo de comunicación y estructura del robot</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_Toc243141804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45</w:t>
        </w:r>
        <w:r w:rsidRPr="00020D6D">
          <w:rPr>
            <w:b/>
            <w:bCs/>
            <w:noProof/>
            <w:webHidden/>
            <w:sz w:val="24"/>
            <w:szCs w:val="24"/>
          </w:rPr>
          <w:fldChar w:fldCharType="end"/>
        </w:r>
      </w:hyperlink>
    </w:p>
    <w:p w14:paraId="1F676B47" w14:textId="27D0C1C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5" w:history="1">
        <w:r w:rsidRPr="00020D6D">
          <w:rPr>
            <w:rStyle w:val="Hipervnculo"/>
            <w:b/>
            <w:bCs/>
            <w:noProof/>
            <w:sz w:val="24"/>
            <w:szCs w:val="24"/>
          </w:rPr>
          <w:t>Ilustración 28. Verificación de la publicación de comandos de movimiento desde NVIDIA Isaac Sim mediante ROS 2</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_Toc243141805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45</w:t>
        </w:r>
        <w:r w:rsidRPr="00020D6D">
          <w:rPr>
            <w:b/>
            <w:bCs/>
            <w:noProof/>
            <w:webHidden/>
            <w:sz w:val="24"/>
            <w:szCs w:val="24"/>
          </w:rPr>
          <w:fldChar w:fldCharType="end"/>
        </w:r>
      </w:hyperlink>
    </w:p>
    <w:p w14:paraId="5D8B5463" w14:textId="0820F934"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6" w:history="1">
        <w:r w:rsidRPr="00020D6D">
          <w:rPr>
            <w:rStyle w:val="Hipervnculo"/>
            <w:b/>
            <w:bCs/>
            <w:noProof/>
            <w:sz w:val="24"/>
            <w:szCs w:val="24"/>
          </w:rPr>
          <w:t>Ilustración 29. Estado de implementación de los flujos de comunicación virtual-físico</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_Toc243141806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45</w:t>
        </w:r>
        <w:r w:rsidRPr="00020D6D">
          <w:rPr>
            <w:b/>
            <w:bCs/>
            <w:noProof/>
            <w:webHidden/>
            <w:sz w:val="24"/>
            <w:szCs w:val="24"/>
          </w:rPr>
          <w:fldChar w:fldCharType="end"/>
        </w:r>
      </w:hyperlink>
    </w:p>
    <w:p w14:paraId="453152C0" w14:textId="41E33E1A"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7" w:history="1">
        <w:r w:rsidRPr="00020D6D">
          <w:rPr>
            <w:rStyle w:val="Hipervnculo"/>
            <w:b/>
            <w:bCs/>
            <w:noProof/>
            <w:sz w:val="24"/>
            <w:szCs w:val="24"/>
          </w:rPr>
          <w:t>Ilustración 30. ROSMASTER X3 físico utilizado durante las pruebas de integración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_Toc243141807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46</w:t>
        </w:r>
        <w:r w:rsidRPr="00020D6D">
          <w:rPr>
            <w:b/>
            <w:bCs/>
            <w:noProof/>
            <w:webHidden/>
            <w:sz w:val="24"/>
            <w:szCs w:val="24"/>
          </w:rPr>
          <w:fldChar w:fldCharType="end"/>
        </w:r>
      </w:hyperlink>
    </w:p>
    <w:p w14:paraId="10406219" w14:textId="00E5D15C"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8" w:history="1">
        <w:r w:rsidRPr="00020D6D">
          <w:rPr>
            <w:rStyle w:val="Hipervnculo"/>
            <w:b/>
            <w:bCs/>
            <w:noProof/>
            <w:sz w:val="24"/>
            <w:szCs w:val="24"/>
          </w:rPr>
          <w:t>Ilustración 31. Flujo de comunicación</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_Toc243141808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48</w:t>
        </w:r>
        <w:r w:rsidRPr="00020D6D">
          <w:rPr>
            <w:b/>
            <w:bCs/>
            <w:noProof/>
            <w:webHidden/>
            <w:sz w:val="24"/>
            <w:szCs w:val="24"/>
          </w:rPr>
          <w:fldChar w:fldCharType="end"/>
        </w:r>
      </w:hyperlink>
    </w:p>
    <w:p w14:paraId="11002477" w14:textId="2C0925B5"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09" w:history="1">
        <w:r w:rsidRPr="00020D6D">
          <w:rPr>
            <w:rStyle w:val="Hipervnculo"/>
            <w:b/>
            <w:bCs/>
            <w:noProof/>
            <w:sz w:val="24"/>
            <w:szCs w:val="24"/>
          </w:rPr>
          <w:t>Ilustración 32. Escenario virtual de manufactura desarrollado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_Toc243141809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48</w:t>
        </w:r>
        <w:r w:rsidRPr="00020D6D">
          <w:rPr>
            <w:b/>
            <w:bCs/>
            <w:noProof/>
            <w:webHidden/>
            <w:sz w:val="24"/>
            <w:szCs w:val="24"/>
          </w:rPr>
          <w:fldChar w:fldCharType="end"/>
        </w:r>
      </w:hyperlink>
    </w:p>
    <w:p w14:paraId="4D83925E" w14:textId="4544EDF7"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10" w:history="1">
        <w:r w:rsidRPr="00020D6D">
          <w:rPr>
            <w:rStyle w:val="Hipervnculo"/>
            <w:b/>
            <w:bCs/>
            <w:noProof/>
            <w:sz w:val="24"/>
            <w:szCs w:val="24"/>
          </w:rPr>
          <w:t>Ilustración 33. Escenario virtual de logística desarrollado en NVIDIA Isaac Sim</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_Toc243141810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49</w:t>
        </w:r>
        <w:r w:rsidRPr="00020D6D">
          <w:rPr>
            <w:b/>
            <w:bCs/>
            <w:noProof/>
            <w:webHidden/>
            <w:sz w:val="24"/>
            <w:szCs w:val="24"/>
          </w:rPr>
          <w:fldChar w:fldCharType="end"/>
        </w:r>
      </w:hyperlink>
    </w:p>
    <w:p w14:paraId="4B92EF46" w14:textId="162B86DB" w:rsidR="00020D6D" w:rsidRPr="00020D6D" w:rsidRDefault="00020D6D">
      <w:pPr>
        <w:pStyle w:val="Tabladeilustraciones"/>
        <w:tabs>
          <w:tab w:val="right" w:leader="dot" w:pos="9396"/>
        </w:tabs>
        <w:rPr>
          <w:rFonts w:eastAsiaTheme="minorEastAsia" w:cstheme="minorBidi"/>
          <w:b/>
          <w:bCs/>
          <w:i w:val="0"/>
          <w:iCs w:val="0"/>
          <w:noProof/>
          <w:sz w:val="24"/>
          <w:szCs w:val="24"/>
          <w:lang w:eastAsia="es-CO"/>
        </w:rPr>
      </w:pPr>
      <w:hyperlink w:anchor="_Toc243141811" w:history="1">
        <w:r w:rsidRPr="00020D6D">
          <w:rPr>
            <w:rStyle w:val="Hipervnculo"/>
            <w:b/>
            <w:bCs/>
            <w:noProof/>
            <w:sz w:val="24"/>
            <w:szCs w:val="24"/>
          </w:rPr>
          <w:t>Ilustración 34. Futuros escenarios</w:t>
        </w:r>
        <w:r w:rsidRPr="00020D6D">
          <w:rPr>
            <w:b/>
            <w:bCs/>
            <w:noProof/>
            <w:webHidden/>
            <w:sz w:val="24"/>
            <w:szCs w:val="24"/>
          </w:rPr>
          <w:tab/>
        </w:r>
        <w:r w:rsidRPr="00020D6D">
          <w:rPr>
            <w:b/>
            <w:bCs/>
            <w:noProof/>
            <w:webHidden/>
            <w:sz w:val="24"/>
            <w:szCs w:val="24"/>
          </w:rPr>
          <w:fldChar w:fldCharType="begin"/>
        </w:r>
        <w:r w:rsidRPr="00020D6D">
          <w:rPr>
            <w:b/>
            <w:bCs/>
            <w:noProof/>
            <w:webHidden/>
            <w:sz w:val="24"/>
            <w:szCs w:val="24"/>
          </w:rPr>
          <w:instrText xml:space="preserve"> PAGEREF _Toc243141811 \h </w:instrText>
        </w:r>
        <w:r w:rsidRPr="00020D6D">
          <w:rPr>
            <w:b/>
            <w:bCs/>
            <w:noProof/>
            <w:webHidden/>
            <w:sz w:val="24"/>
            <w:szCs w:val="24"/>
          </w:rPr>
        </w:r>
        <w:r w:rsidRPr="00020D6D">
          <w:rPr>
            <w:b/>
            <w:bCs/>
            <w:noProof/>
            <w:webHidden/>
            <w:sz w:val="24"/>
            <w:szCs w:val="24"/>
          </w:rPr>
          <w:fldChar w:fldCharType="separate"/>
        </w:r>
        <w:r w:rsidRPr="00020D6D">
          <w:rPr>
            <w:b/>
            <w:bCs/>
            <w:noProof/>
            <w:webHidden/>
            <w:sz w:val="24"/>
            <w:szCs w:val="24"/>
          </w:rPr>
          <w:t>49</w:t>
        </w:r>
        <w:r w:rsidRPr="00020D6D">
          <w:rPr>
            <w:b/>
            <w:bCs/>
            <w:noProof/>
            <w:webHidden/>
            <w:sz w:val="24"/>
            <w:szCs w:val="24"/>
          </w:rPr>
          <w:fldChar w:fldCharType="end"/>
        </w:r>
      </w:hyperlink>
    </w:p>
    <w:p w14:paraId="20E001A7" w14:textId="5EF22313" w:rsidR="00E70A69" w:rsidRPr="00020D6D" w:rsidRDefault="00020D6D">
      <w:pPr>
        <w:rPr>
          <w:rFonts w:cs="Arial"/>
        </w:rPr>
      </w:pPr>
      <w:r w:rsidRPr="00020D6D">
        <w:rPr>
          <w:rFonts w:cs="Arial"/>
        </w:rPr>
        <w:fldChar w:fldCharType="end"/>
      </w:r>
    </w:p>
    <w:p w14:paraId="4CAC26E1" w14:textId="6CFF85C8" w:rsidR="00E70A69" w:rsidRDefault="00E70A69" w:rsidP="006D7C6B">
      <w:pPr>
        <w:pStyle w:val="Ttulo"/>
        <w:spacing w:before="1200"/>
        <w:rPr>
          <w:sz w:val="22"/>
          <w:szCs w:val="22"/>
        </w:rPr>
      </w:pPr>
      <w:bookmarkStart w:id="15" w:name="_Toc124695258"/>
      <w:bookmarkStart w:id="16" w:name="_Toc243139838"/>
      <w:r w:rsidRPr="00B510CF">
        <w:rPr>
          <w:sz w:val="22"/>
          <w:szCs w:val="22"/>
        </w:rPr>
        <w:lastRenderedPageBreak/>
        <w:t>LISTA DE TABLAS</w:t>
      </w:r>
      <w:bookmarkEnd w:id="15"/>
      <w:bookmarkEnd w:id="16"/>
    </w:p>
    <w:p w14:paraId="0C9F4302" w14:textId="5D778735"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r w:rsidRPr="007F074D">
        <w:rPr>
          <w:b/>
          <w:bCs/>
          <w:i w:val="0"/>
          <w:iCs w:val="0"/>
          <w:sz w:val="24"/>
          <w:szCs w:val="24"/>
        </w:rPr>
        <w:fldChar w:fldCharType="begin"/>
      </w:r>
      <w:r w:rsidRPr="007F074D">
        <w:rPr>
          <w:b/>
          <w:bCs/>
          <w:i w:val="0"/>
          <w:iCs w:val="0"/>
          <w:sz w:val="24"/>
          <w:szCs w:val="24"/>
        </w:rPr>
        <w:instrText xml:space="preserve"> TOC \h \z \c "Tabla" </w:instrText>
      </w:r>
      <w:r w:rsidRPr="007F074D">
        <w:rPr>
          <w:b/>
          <w:bCs/>
          <w:i w:val="0"/>
          <w:iCs w:val="0"/>
          <w:sz w:val="24"/>
          <w:szCs w:val="24"/>
        </w:rPr>
        <w:fldChar w:fldCharType="separate"/>
      </w:r>
      <w:hyperlink w:anchor="_Toc243140325" w:history="1">
        <w:r w:rsidRPr="007F074D">
          <w:rPr>
            <w:rStyle w:val="Hipervnculo"/>
            <w:b/>
            <w:bCs/>
            <w:noProof/>
            <w:sz w:val="24"/>
            <w:szCs w:val="24"/>
          </w:rPr>
          <w:t>Tabla 1.Etapas y fases</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_Toc243140325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21</w:t>
        </w:r>
        <w:r w:rsidRPr="007F074D">
          <w:rPr>
            <w:b/>
            <w:bCs/>
            <w:noProof/>
            <w:webHidden/>
            <w:sz w:val="24"/>
            <w:szCs w:val="24"/>
          </w:rPr>
          <w:fldChar w:fldCharType="end"/>
        </w:r>
      </w:hyperlink>
    </w:p>
    <w:p w14:paraId="54DA6DE8" w14:textId="48223331"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6" w:history="1">
        <w:r w:rsidRPr="007F074D">
          <w:rPr>
            <w:rStyle w:val="Hipervnculo"/>
            <w:b/>
            <w:bCs/>
            <w:noProof/>
            <w:sz w:val="24"/>
            <w:szCs w:val="24"/>
          </w:rPr>
          <w:t>Tabla 2. Gestión del proyecto</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_Toc243140326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22</w:t>
        </w:r>
        <w:r w:rsidRPr="007F074D">
          <w:rPr>
            <w:b/>
            <w:bCs/>
            <w:noProof/>
            <w:webHidden/>
            <w:sz w:val="24"/>
            <w:szCs w:val="24"/>
          </w:rPr>
          <w:fldChar w:fldCharType="end"/>
        </w:r>
      </w:hyperlink>
    </w:p>
    <w:p w14:paraId="5AB73060" w14:textId="4A795AD6"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7" w:history="1">
        <w:r w:rsidRPr="007F074D">
          <w:rPr>
            <w:rStyle w:val="Hipervnculo"/>
            <w:b/>
            <w:bCs/>
            <w:noProof/>
            <w:sz w:val="24"/>
            <w:szCs w:val="24"/>
          </w:rPr>
          <w:t>Tabla 3. Presupuesto</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_Toc243140327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23</w:t>
        </w:r>
        <w:r w:rsidRPr="007F074D">
          <w:rPr>
            <w:b/>
            <w:bCs/>
            <w:noProof/>
            <w:webHidden/>
            <w:sz w:val="24"/>
            <w:szCs w:val="24"/>
          </w:rPr>
          <w:fldChar w:fldCharType="end"/>
        </w:r>
      </w:hyperlink>
    </w:p>
    <w:p w14:paraId="40C7BD93" w14:textId="253662FA"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8" w:history="1">
        <w:r w:rsidRPr="007F074D">
          <w:rPr>
            <w:rStyle w:val="Hipervnculo"/>
            <w:b/>
            <w:bCs/>
            <w:noProof/>
            <w:sz w:val="24"/>
            <w:szCs w:val="24"/>
          </w:rPr>
          <w:t>Tabla 4.Tópicos ROS 2 y descripción de la información asociada</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_Toc243140328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24</w:t>
        </w:r>
        <w:r w:rsidRPr="007F074D">
          <w:rPr>
            <w:b/>
            <w:bCs/>
            <w:noProof/>
            <w:webHidden/>
            <w:sz w:val="24"/>
            <w:szCs w:val="24"/>
          </w:rPr>
          <w:fldChar w:fldCharType="end"/>
        </w:r>
      </w:hyperlink>
    </w:p>
    <w:p w14:paraId="49C07D0E" w14:textId="55010E99" w:rsidR="007F074D" w:rsidRPr="007F074D" w:rsidRDefault="007F074D">
      <w:pPr>
        <w:pStyle w:val="Tabladeilustraciones"/>
        <w:tabs>
          <w:tab w:val="right" w:leader="dot" w:pos="9396"/>
        </w:tabs>
        <w:rPr>
          <w:rFonts w:eastAsiaTheme="minorEastAsia" w:cstheme="minorBidi"/>
          <w:b/>
          <w:bCs/>
          <w:i w:val="0"/>
          <w:iCs w:val="0"/>
          <w:noProof/>
          <w:sz w:val="28"/>
          <w:szCs w:val="28"/>
          <w:lang w:eastAsia="es-CO"/>
        </w:rPr>
      </w:pPr>
      <w:hyperlink w:anchor="_Toc243140329" w:history="1">
        <w:r w:rsidRPr="007F074D">
          <w:rPr>
            <w:rStyle w:val="Hipervnculo"/>
            <w:b/>
            <w:bCs/>
            <w:noProof/>
            <w:sz w:val="24"/>
            <w:szCs w:val="24"/>
          </w:rPr>
          <w:t>Tabla 5. Tabla de parámetros</w:t>
        </w:r>
        <w:r w:rsidRPr="007F074D">
          <w:rPr>
            <w:b/>
            <w:bCs/>
            <w:noProof/>
            <w:webHidden/>
            <w:sz w:val="24"/>
            <w:szCs w:val="24"/>
          </w:rPr>
          <w:tab/>
        </w:r>
        <w:r w:rsidRPr="007F074D">
          <w:rPr>
            <w:b/>
            <w:bCs/>
            <w:noProof/>
            <w:webHidden/>
            <w:sz w:val="24"/>
            <w:szCs w:val="24"/>
          </w:rPr>
          <w:fldChar w:fldCharType="begin"/>
        </w:r>
        <w:r w:rsidRPr="007F074D">
          <w:rPr>
            <w:b/>
            <w:bCs/>
            <w:noProof/>
            <w:webHidden/>
            <w:sz w:val="24"/>
            <w:szCs w:val="24"/>
          </w:rPr>
          <w:instrText xml:space="preserve"> PAGEREF _Toc243140329 \h </w:instrText>
        </w:r>
        <w:r w:rsidRPr="007F074D">
          <w:rPr>
            <w:b/>
            <w:bCs/>
            <w:noProof/>
            <w:webHidden/>
            <w:sz w:val="24"/>
            <w:szCs w:val="24"/>
          </w:rPr>
        </w:r>
        <w:r w:rsidRPr="007F074D">
          <w:rPr>
            <w:b/>
            <w:bCs/>
            <w:noProof/>
            <w:webHidden/>
            <w:sz w:val="24"/>
            <w:szCs w:val="24"/>
          </w:rPr>
          <w:fldChar w:fldCharType="separate"/>
        </w:r>
        <w:r w:rsidRPr="007F074D">
          <w:rPr>
            <w:b/>
            <w:bCs/>
            <w:noProof/>
            <w:webHidden/>
            <w:sz w:val="24"/>
            <w:szCs w:val="24"/>
          </w:rPr>
          <w:t>37</w:t>
        </w:r>
        <w:r w:rsidRPr="007F074D">
          <w:rPr>
            <w:b/>
            <w:bCs/>
            <w:noProof/>
            <w:webHidden/>
            <w:sz w:val="24"/>
            <w:szCs w:val="24"/>
          </w:rPr>
          <w:fldChar w:fldCharType="end"/>
        </w:r>
      </w:hyperlink>
    </w:p>
    <w:p w14:paraId="29521B08" w14:textId="788A54F4" w:rsidR="007F074D" w:rsidRPr="007F074D" w:rsidRDefault="007F074D" w:rsidP="007F074D">
      <w:r w:rsidRPr="007F074D">
        <w:rPr>
          <w:rFonts w:asciiTheme="minorHAnsi" w:hAnsiTheme="minorHAnsi" w:cstheme="minorHAnsi"/>
          <w:b/>
          <w:bCs/>
          <w:i/>
          <w:iCs/>
        </w:rPr>
        <w:fldChar w:fldCharType="end"/>
      </w:r>
    </w:p>
    <w:p w14:paraId="035C5CF5" w14:textId="77777777" w:rsidR="00E70A69" w:rsidRPr="00B510CF" w:rsidRDefault="00E70A69">
      <w:pPr>
        <w:rPr>
          <w:rFonts w:cs="Arial"/>
          <w:sz w:val="22"/>
          <w:szCs w:val="22"/>
        </w:rPr>
      </w:pPr>
    </w:p>
    <w:p w14:paraId="0966E6F8" w14:textId="33974ABA" w:rsidR="00E70A69" w:rsidRPr="00B510CF" w:rsidRDefault="00E70A69" w:rsidP="006D7C6B">
      <w:pPr>
        <w:pStyle w:val="Ttulo"/>
        <w:spacing w:before="1200"/>
        <w:rPr>
          <w:sz w:val="22"/>
          <w:szCs w:val="22"/>
        </w:rPr>
      </w:pPr>
      <w:bookmarkStart w:id="17" w:name="_Toc124695259"/>
      <w:bookmarkStart w:id="18" w:name="_Toc243139839"/>
      <w:r w:rsidRPr="00B510CF">
        <w:rPr>
          <w:sz w:val="22"/>
          <w:szCs w:val="22"/>
        </w:rPr>
        <w:lastRenderedPageBreak/>
        <w:t>RESUMEN</w:t>
      </w:r>
      <w:bookmarkEnd w:id="17"/>
      <w:bookmarkEnd w:id="18"/>
    </w:p>
    <w:p w14:paraId="70DF5699" w14:textId="71149EFC" w:rsidR="00276867" w:rsidRDefault="00276867" w:rsidP="00276867">
      <w:pPr>
        <w:rPr>
          <w:rFonts w:cs="Arial"/>
          <w:sz w:val="22"/>
          <w:szCs w:val="22"/>
        </w:rPr>
      </w:pPr>
      <w:r w:rsidRPr="00276867">
        <w:rPr>
          <w:rFonts w:cs="Arial"/>
          <w:sz w:val="22"/>
          <w:szCs w:val="22"/>
        </w:rPr>
        <w:t>Los gemelos digitales constituyen una de las tecnologías más relevantes para la Industria</w:t>
      </w:r>
      <w:r w:rsidR="00D01026">
        <w:rPr>
          <w:rFonts w:cs="Arial"/>
          <w:sz w:val="22"/>
          <w:szCs w:val="22"/>
        </w:rPr>
        <w:t xml:space="preserve"> 4.0</w:t>
      </w:r>
      <w:r w:rsidRPr="00276867">
        <w:rPr>
          <w:rFonts w:cs="Arial"/>
          <w:sz w:val="22"/>
          <w:szCs w:val="22"/>
        </w:rPr>
        <w:t>, al permitir la representación virtual de sistemas físicos con el fin de supervisar su comportamiento, evaluar estrategias de control y realizar pruebas antes de su implementación real. Sin embargo, uno de los principales desafíos consiste en lograr una sincronización precisa entre el sistema físico y su contraparte virtual, garantizando una representación confiable del comportamiento del robot y del entorno en el que opera.</w:t>
      </w:r>
    </w:p>
    <w:p w14:paraId="263330D8" w14:textId="77777777" w:rsidR="00276867" w:rsidRPr="00276867" w:rsidRDefault="00276867" w:rsidP="00276867">
      <w:pPr>
        <w:rPr>
          <w:rFonts w:cs="Arial"/>
          <w:sz w:val="22"/>
          <w:szCs w:val="22"/>
        </w:rPr>
      </w:pPr>
    </w:p>
    <w:p w14:paraId="7489FA71" w14:textId="6E5D1856" w:rsidR="00276867" w:rsidRPr="00946515" w:rsidRDefault="00276867" w:rsidP="00276867">
      <w:pPr>
        <w:rPr>
          <w:rFonts w:cs="Arial"/>
          <w:color w:val="FF0000"/>
          <w:sz w:val="22"/>
          <w:szCs w:val="22"/>
        </w:rPr>
      </w:pPr>
      <w:r w:rsidRPr="00276867">
        <w:rPr>
          <w:rFonts w:cs="Arial"/>
          <w:sz w:val="22"/>
          <w:szCs w:val="22"/>
        </w:rPr>
        <w:t xml:space="preserve">El presente proyecto propone el desarrollo de un gemelo digital con sincronización físico-virtual para un robot móvil </w:t>
      </w:r>
      <w:proofErr w:type="spellStart"/>
      <w:r w:rsidRPr="00276867">
        <w:rPr>
          <w:rFonts w:cs="Arial"/>
          <w:sz w:val="22"/>
          <w:szCs w:val="22"/>
        </w:rPr>
        <w:t>Rosmaster</w:t>
      </w:r>
      <w:proofErr w:type="spellEnd"/>
      <w:r w:rsidRPr="00276867">
        <w:rPr>
          <w:rFonts w:cs="Arial"/>
          <w:sz w:val="22"/>
          <w:szCs w:val="22"/>
        </w:rPr>
        <w:t xml:space="preserve"> X3 utilizando NVIDIA Isaac Sim como plataforma de simulación y ROS 2 como middleware de comunicación. Para ello, se implementa el modelo virtual del robot, se configura su comportamiento cinemático y dinámico y se establece una comunicación bidireccional que permita intercambiar información entre el sistema físico y el entorno virtual. </w:t>
      </w:r>
    </w:p>
    <w:p w14:paraId="4876DBE2" w14:textId="77777777" w:rsidR="00276867" w:rsidRPr="00276867" w:rsidRDefault="00276867" w:rsidP="00276867">
      <w:pPr>
        <w:rPr>
          <w:rFonts w:cs="Arial"/>
          <w:sz w:val="22"/>
          <w:szCs w:val="22"/>
        </w:rPr>
      </w:pPr>
    </w:p>
    <w:p w14:paraId="6C59B2A4" w14:textId="77777777" w:rsidR="00276867" w:rsidRPr="00276867" w:rsidRDefault="00276867" w:rsidP="00276867">
      <w:pPr>
        <w:rPr>
          <w:rFonts w:cs="Arial"/>
          <w:sz w:val="22"/>
          <w:szCs w:val="22"/>
        </w:rPr>
      </w:pPr>
      <w:r w:rsidRPr="00276867">
        <w:rPr>
          <w:rFonts w:cs="Arial"/>
          <w:sz w:val="22"/>
          <w:szCs w:val="22"/>
        </w:rPr>
        <w:t>La realización de este proyecto permitirá disponer de una plataforma de experimentación para validar algoritmos de navegación, control y planificación en ambientes industriales sin intervenir directamente el sistema físico, reduciendo riesgos, tiempos de desarrollo y costos asociados a las pruebas experimentales, además de servir como base para futuras investigaciones en automatización, robótica móvil y gemelos digitales.</w:t>
      </w:r>
    </w:p>
    <w:p w14:paraId="48272581" w14:textId="77777777" w:rsidR="00276867" w:rsidRPr="00276867" w:rsidRDefault="00276867" w:rsidP="00276867">
      <w:pPr>
        <w:rPr>
          <w:rFonts w:cs="Arial"/>
          <w:sz w:val="22"/>
          <w:szCs w:val="22"/>
        </w:rPr>
      </w:pPr>
    </w:p>
    <w:p w14:paraId="74ADFB4B" w14:textId="20D69D4F" w:rsidR="004B3102" w:rsidRPr="004B3102" w:rsidRDefault="00276867" w:rsidP="00276867">
      <w:pPr>
        <w:rPr>
          <w:rFonts w:cs="Arial"/>
          <w:sz w:val="22"/>
          <w:szCs w:val="22"/>
        </w:rPr>
      </w:pPr>
      <w:r w:rsidRPr="00276867">
        <w:rPr>
          <w:rFonts w:cs="Arial"/>
          <w:b/>
          <w:bCs/>
          <w:sz w:val="22"/>
          <w:szCs w:val="22"/>
        </w:rPr>
        <w:t>Palabras clave:</w:t>
      </w:r>
      <w:r w:rsidRPr="00276867">
        <w:rPr>
          <w:rFonts w:cs="Arial"/>
          <w:sz w:val="22"/>
          <w:szCs w:val="22"/>
        </w:rPr>
        <w:t xml:space="preserve"> Gemelo digital; Isaac Sim; Robot móvil; ROS 2; Sincronización físico-virtual.</w:t>
      </w:r>
    </w:p>
    <w:p w14:paraId="518E584B" w14:textId="77777777" w:rsidR="004B3102" w:rsidRPr="004B3102" w:rsidRDefault="004B3102" w:rsidP="004B3102">
      <w:pPr>
        <w:rPr>
          <w:rFonts w:cs="Arial"/>
          <w:sz w:val="22"/>
          <w:szCs w:val="22"/>
        </w:rPr>
      </w:pPr>
    </w:p>
    <w:p w14:paraId="019AE2FC" w14:textId="77777777" w:rsidR="00EB2988" w:rsidRPr="004B3102" w:rsidRDefault="004B3102" w:rsidP="004B3102">
      <w:pPr>
        <w:tabs>
          <w:tab w:val="left" w:pos="6840"/>
        </w:tabs>
        <w:rPr>
          <w:rFonts w:cs="Arial"/>
          <w:sz w:val="22"/>
          <w:szCs w:val="22"/>
        </w:rPr>
      </w:pPr>
      <w:r>
        <w:rPr>
          <w:rFonts w:cs="Arial"/>
          <w:sz w:val="22"/>
          <w:szCs w:val="22"/>
        </w:rPr>
        <w:tab/>
      </w:r>
    </w:p>
    <w:p w14:paraId="2E02808A" w14:textId="3136964B" w:rsidR="00E70A69" w:rsidRPr="00315BC8" w:rsidRDefault="00E70A69" w:rsidP="009B5A22">
      <w:pPr>
        <w:pStyle w:val="Ttulo"/>
        <w:spacing w:before="1200"/>
        <w:rPr>
          <w:sz w:val="22"/>
          <w:szCs w:val="22"/>
          <w:lang w:val="en-US"/>
        </w:rPr>
      </w:pPr>
      <w:bookmarkStart w:id="19" w:name="_Toc124695260"/>
      <w:bookmarkStart w:id="20" w:name="_Toc243139840"/>
      <w:r w:rsidRPr="00315BC8">
        <w:rPr>
          <w:sz w:val="22"/>
          <w:szCs w:val="22"/>
          <w:lang w:val="en-US"/>
        </w:rPr>
        <w:lastRenderedPageBreak/>
        <w:t>ABSTRACT</w:t>
      </w:r>
      <w:bookmarkEnd w:id="19"/>
      <w:bookmarkEnd w:id="20"/>
    </w:p>
    <w:p w14:paraId="708C944D" w14:textId="155BA9D4" w:rsidR="00276867" w:rsidRPr="00315BC8" w:rsidRDefault="00276867" w:rsidP="00276867">
      <w:pPr>
        <w:rPr>
          <w:rFonts w:cs="Arial"/>
          <w:sz w:val="22"/>
          <w:szCs w:val="22"/>
          <w:lang w:val="en-US"/>
        </w:rPr>
      </w:pPr>
      <w:r w:rsidRPr="00315BC8">
        <w:rPr>
          <w:rFonts w:cs="Arial"/>
          <w:sz w:val="22"/>
          <w:szCs w:val="22"/>
          <w:lang w:val="en-US"/>
        </w:rPr>
        <w:t>Digital twins have become a key enabling technology for Industry by providing virtual representations of physical systems that support monitoring, simulation, and decision-making throughout their operational lifecycle. However, achieving accurate physical-virtual synchronization remains a significant challenge, as it requires a digital model capable of faithfully reproducing the behavior of the physical system while continuously exchanging information in real time or near real time.</w:t>
      </w:r>
    </w:p>
    <w:p w14:paraId="5C2232F9" w14:textId="77777777" w:rsidR="00276867" w:rsidRPr="00315BC8" w:rsidRDefault="00276867" w:rsidP="00276867">
      <w:pPr>
        <w:rPr>
          <w:rFonts w:cs="Arial"/>
          <w:sz w:val="22"/>
          <w:szCs w:val="22"/>
          <w:lang w:val="en-US"/>
        </w:rPr>
      </w:pPr>
    </w:p>
    <w:p w14:paraId="270A74F7" w14:textId="4A0B5D79" w:rsidR="00276867" w:rsidRPr="00315BC8" w:rsidRDefault="00276867" w:rsidP="00276867">
      <w:pPr>
        <w:rPr>
          <w:rFonts w:cs="Arial"/>
          <w:sz w:val="22"/>
          <w:szCs w:val="22"/>
          <w:lang w:val="en-US"/>
        </w:rPr>
      </w:pPr>
      <w:r w:rsidRPr="00315BC8">
        <w:rPr>
          <w:rFonts w:cs="Arial"/>
          <w:sz w:val="22"/>
          <w:szCs w:val="22"/>
          <w:lang w:val="en-US"/>
        </w:rPr>
        <w:t xml:space="preserve">This project presents the development of a digital twin with physical-virtual synchronization for the </w:t>
      </w:r>
      <w:proofErr w:type="spellStart"/>
      <w:r w:rsidRPr="00315BC8">
        <w:rPr>
          <w:rFonts w:cs="Arial"/>
          <w:sz w:val="22"/>
          <w:szCs w:val="22"/>
          <w:lang w:val="en-US"/>
        </w:rPr>
        <w:t>Rosmaster</w:t>
      </w:r>
      <w:proofErr w:type="spellEnd"/>
      <w:r w:rsidRPr="00315BC8">
        <w:rPr>
          <w:rFonts w:cs="Arial"/>
          <w:sz w:val="22"/>
          <w:szCs w:val="22"/>
          <w:lang w:val="en-US"/>
        </w:rPr>
        <w:t xml:space="preserve"> X3 mobile robot using NVIDIA Isaac Sim as the simulation platform and ROS 2 as the communication middleware. The proposed solution includes the design of a physics-aware virtual model, the implementation of bidirectional communication between the physical and virtual environments, and the synchronization of robot states through ROS 2 topics.</w:t>
      </w:r>
    </w:p>
    <w:p w14:paraId="573600E5" w14:textId="77777777" w:rsidR="00276867" w:rsidRPr="00315BC8" w:rsidRDefault="00276867" w:rsidP="00276867">
      <w:pPr>
        <w:rPr>
          <w:rFonts w:cs="Arial"/>
          <w:sz w:val="22"/>
          <w:szCs w:val="22"/>
          <w:lang w:val="en-US"/>
        </w:rPr>
      </w:pPr>
    </w:p>
    <w:p w14:paraId="4DCD30E0" w14:textId="77777777" w:rsidR="00276867" w:rsidRPr="00315BC8" w:rsidRDefault="00276867" w:rsidP="00276867">
      <w:pPr>
        <w:rPr>
          <w:rFonts w:cs="Arial"/>
          <w:sz w:val="22"/>
          <w:szCs w:val="22"/>
          <w:lang w:val="en-US"/>
        </w:rPr>
      </w:pPr>
      <w:r w:rsidRPr="00315BC8">
        <w:rPr>
          <w:rFonts w:cs="Arial"/>
          <w:sz w:val="22"/>
          <w:szCs w:val="22"/>
          <w:lang w:val="en-US"/>
        </w:rPr>
        <w:t>The proposed platform provides a safe and flexible environment for validating navigation, control, and planning strategies before deployment on the physical robot. By reducing the need for repetitive physical testing, the project contributes to lower development costs, improved system reliability, and more efficient experimentation. Furthermore, it establishes a foundation for future research on autonomous robotics, intelligent manufacturing, and advanced digital twin technologies.</w:t>
      </w:r>
    </w:p>
    <w:p w14:paraId="53D8D97D" w14:textId="77777777" w:rsidR="00276867" w:rsidRPr="00315BC8" w:rsidRDefault="00276867" w:rsidP="00276867">
      <w:pPr>
        <w:rPr>
          <w:rFonts w:cs="Arial"/>
          <w:sz w:val="22"/>
          <w:szCs w:val="22"/>
          <w:lang w:val="en-US"/>
        </w:rPr>
      </w:pPr>
    </w:p>
    <w:p w14:paraId="71A21C28" w14:textId="77777777" w:rsidR="00276867" w:rsidRPr="00315BC8" w:rsidRDefault="00276867" w:rsidP="00276867">
      <w:pPr>
        <w:rPr>
          <w:rFonts w:cs="Arial"/>
          <w:sz w:val="22"/>
          <w:szCs w:val="22"/>
          <w:lang w:val="en-US"/>
        </w:rPr>
      </w:pPr>
      <w:r w:rsidRPr="00315BC8">
        <w:rPr>
          <w:rFonts w:cs="Arial"/>
          <w:b/>
          <w:bCs/>
          <w:sz w:val="22"/>
          <w:szCs w:val="22"/>
          <w:lang w:val="en-US"/>
        </w:rPr>
        <w:t>Keywords:</w:t>
      </w:r>
      <w:r w:rsidRPr="00315BC8">
        <w:rPr>
          <w:rFonts w:cs="Arial"/>
          <w:sz w:val="22"/>
          <w:szCs w:val="22"/>
          <w:lang w:val="en-US"/>
        </w:rPr>
        <w:t xml:space="preserve"> Digital Twin; Isaac Sim; Mobile Robot; Physical-Virtual Synchronization; ROS 2.</w:t>
      </w:r>
    </w:p>
    <w:p w14:paraId="0A2AE8EA" w14:textId="778E7FED" w:rsidR="00276867" w:rsidRDefault="00276867" w:rsidP="00276867">
      <w:pPr>
        <w:rPr>
          <w:rFonts w:cs="Arial"/>
          <w:sz w:val="22"/>
          <w:szCs w:val="22"/>
          <w:lang w:val="en-US"/>
        </w:rPr>
      </w:pPr>
    </w:p>
    <w:p w14:paraId="30CE9DEF" w14:textId="77777777" w:rsidR="00412E6E" w:rsidRPr="00315BC8" w:rsidRDefault="00412E6E" w:rsidP="00276867">
      <w:pPr>
        <w:rPr>
          <w:rFonts w:cs="Arial"/>
          <w:sz w:val="22"/>
          <w:szCs w:val="22"/>
          <w:lang w:val="en-US"/>
        </w:rPr>
      </w:pPr>
    </w:p>
    <w:p w14:paraId="54363AF5" w14:textId="77777777" w:rsidR="00276867" w:rsidRPr="00315BC8" w:rsidRDefault="00276867" w:rsidP="00276867">
      <w:pPr>
        <w:rPr>
          <w:rFonts w:cs="Arial"/>
          <w:sz w:val="22"/>
          <w:szCs w:val="22"/>
          <w:lang w:val="en-US"/>
        </w:rPr>
      </w:pPr>
    </w:p>
    <w:p w14:paraId="399D1042" w14:textId="21ACDE13" w:rsidR="002735B0" w:rsidRPr="00276867" w:rsidRDefault="002735B0" w:rsidP="00276867">
      <w:pPr>
        <w:jc w:val="center"/>
        <w:rPr>
          <w:b/>
          <w:bCs/>
          <w:sz w:val="22"/>
          <w:szCs w:val="22"/>
        </w:rPr>
      </w:pPr>
      <w:bookmarkStart w:id="21" w:name="_Toc124695261"/>
      <w:r w:rsidRPr="00276867">
        <w:rPr>
          <w:b/>
          <w:bCs/>
          <w:sz w:val="22"/>
          <w:szCs w:val="22"/>
        </w:rPr>
        <w:lastRenderedPageBreak/>
        <w:t>INTRODUCCIÓN</w:t>
      </w:r>
      <w:bookmarkEnd w:id="21"/>
    </w:p>
    <w:p w14:paraId="17B01B17" w14:textId="3967B1E1" w:rsidR="0017155F" w:rsidRPr="0017155F" w:rsidRDefault="00276867" w:rsidP="0017155F">
      <w:pPr>
        <w:rPr>
          <w:sz w:val="22"/>
          <w:szCs w:val="22"/>
        </w:rPr>
      </w:pPr>
      <w:r w:rsidRPr="00276867">
        <w:rPr>
          <w:sz w:val="22"/>
          <w:szCs w:val="22"/>
        </w:rPr>
        <w:t>La</w:t>
      </w:r>
      <w:r w:rsidR="0017155F">
        <w:rPr>
          <w:sz w:val="22"/>
          <w:szCs w:val="22"/>
        </w:rPr>
        <w:t xml:space="preserve"> </w:t>
      </w:r>
      <w:r w:rsidR="0017155F" w:rsidRPr="0017155F">
        <w:rPr>
          <w:sz w:val="22"/>
          <w:szCs w:val="22"/>
        </w:rPr>
        <w:t>transformación digital asociada con la Industria 4.0 ha promovido una mayor integración entre sistemas físicos y virtuales mediante tecnologías como el Internet de las Cosas (</w:t>
      </w:r>
      <w:proofErr w:type="spellStart"/>
      <w:r w:rsidR="0017155F" w:rsidRPr="0017155F">
        <w:rPr>
          <w:sz w:val="22"/>
          <w:szCs w:val="22"/>
        </w:rPr>
        <w:t>IoT</w:t>
      </w:r>
      <w:proofErr w:type="spellEnd"/>
      <w:r w:rsidR="0017155F" w:rsidRPr="0017155F">
        <w:rPr>
          <w:sz w:val="22"/>
          <w:szCs w:val="22"/>
        </w:rPr>
        <w:t>), la inteligencia artificial, la robótica y los gemelos digitales. En este contexto, los gemelos digitales permiten desarrollar representaciones virtuales de sistemas físicos e incorporar mecanismos de intercambio de información entre ambos entornos. Su aplicación facilita actividades de monitoreo, simulación, evaluación de estrategias de control y análisis previo a la implementación de modificaciones sobre sistemas reales. Asimismo, su utilización en entornos industriales puede contribuir a reducir procesos de desarrollo, tiempos de creación de prototipos y costos asociados [</w:t>
      </w:r>
      <w:r w:rsidR="0017155F">
        <w:rPr>
          <w:sz w:val="22"/>
          <w:szCs w:val="22"/>
        </w:rPr>
        <w:t>14</w:t>
      </w:r>
      <w:r w:rsidR="0017155F" w:rsidRPr="0017155F">
        <w:rPr>
          <w:sz w:val="22"/>
          <w:szCs w:val="22"/>
        </w:rPr>
        <w:t>].</w:t>
      </w:r>
    </w:p>
    <w:p w14:paraId="5A0BF761" w14:textId="77777777" w:rsidR="0017155F" w:rsidRPr="0017155F" w:rsidRDefault="0017155F" w:rsidP="0017155F">
      <w:pPr>
        <w:rPr>
          <w:sz w:val="22"/>
          <w:szCs w:val="22"/>
        </w:rPr>
      </w:pPr>
    </w:p>
    <w:p w14:paraId="181E1CA8" w14:textId="4E8CB876" w:rsidR="0017155F" w:rsidRPr="0017155F" w:rsidRDefault="0017155F" w:rsidP="0017155F">
      <w:pPr>
        <w:rPr>
          <w:sz w:val="22"/>
          <w:szCs w:val="22"/>
        </w:rPr>
      </w:pPr>
      <w:r w:rsidRPr="0017155F">
        <w:rPr>
          <w:sz w:val="22"/>
          <w:szCs w:val="22"/>
        </w:rPr>
        <w:t>En el ámbito de la robótica móvil aplicada a entornos industriales, los gemelos digitales permiten evaluar de manera virtual el comportamiento de sistemas robóticos y analizar estrategias de navegación y control antes de su aplicación sobre el sistema físico. También pueden utilizarse para estudiar configuraciones del entorno, trayectorias y respuestas dinámicas del robot. Sin embargo, establecer una correspondencia adecuada entre el comportamiento del modelo virtual y el sistema físico constituye un desafío, particularmente cuando se requiere intercambio bidireccional de información, representación de las características dinámicas del robot e integración de datos provenientes del sistema real [</w:t>
      </w:r>
      <w:r>
        <w:rPr>
          <w:sz w:val="22"/>
          <w:szCs w:val="22"/>
        </w:rPr>
        <w:t>15][16</w:t>
      </w:r>
      <w:r w:rsidRPr="0017155F">
        <w:rPr>
          <w:sz w:val="22"/>
          <w:szCs w:val="22"/>
        </w:rPr>
        <w:t>].</w:t>
      </w:r>
    </w:p>
    <w:p w14:paraId="563E1965" w14:textId="77777777" w:rsidR="0017155F" w:rsidRPr="0017155F" w:rsidRDefault="0017155F" w:rsidP="0017155F">
      <w:pPr>
        <w:rPr>
          <w:sz w:val="22"/>
          <w:szCs w:val="22"/>
        </w:rPr>
      </w:pPr>
    </w:p>
    <w:p w14:paraId="276112A8" w14:textId="7E8479AA" w:rsidR="0017155F" w:rsidRPr="0017155F" w:rsidRDefault="0017155F" w:rsidP="0017155F">
      <w:pPr>
        <w:rPr>
          <w:sz w:val="22"/>
          <w:szCs w:val="22"/>
        </w:rPr>
      </w:pPr>
      <w:r w:rsidRPr="0017155F">
        <w:rPr>
          <w:sz w:val="22"/>
          <w:szCs w:val="22"/>
        </w:rPr>
        <w:t>Diversas investigaciones han utilizado plataformas de simulación y middleware de comunicación, entre ellos NVIDIA Isaac Sim y ROS 2, para desarrollar representaciones virtuales e integrar sistemas robóticos físicos y simulados [</w:t>
      </w:r>
      <w:r>
        <w:rPr>
          <w:sz w:val="22"/>
          <w:szCs w:val="22"/>
        </w:rPr>
        <w:t>15],[17</w:t>
      </w:r>
      <w:r w:rsidRPr="0017155F">
        <w:rPr>
          <w:sz w:val="22"/>
          <w:szCs w:val="22"/>
        </w:rPr>
        <w:t>]. Otros trabajos han abordado la reconstrucción tridimensional y la representación digital de entornos industriales. No obstante, para el desarrollo de un gemelo digital de un robot móvil resulta necesario integrar no solo su representación geométrica, sino también las propiedades físicas que intervienen en su movimiento y los mecanismos de comunicación que permiten intercambiar información entre los componentes físicos y virtuales [</w:t>
      </w:r>
      <w:r>
        <w:rPr>
          <w:sz w:val="22"/>
          <w:szCs w:val="22"/>
        </w:rPr>
        <w:t>15],[16],[17</w:t>
      </w:r>
      <w:r w:rsidRPr="0017155F">
        <w:rPr>
          <w:sz w:val="22"/>
          <w:szCs w:val="22"/>
        </w:rPr>
        <w:t>].</w:t>
      </w:r>
    </w:p>
    <w:p w14:paraId="52157E23" w14:textId="77777777" w:rsidR="0017155F" w:rsidRPr="0017155F" w:rsidRDefault="0017155F" w:rsidP="0017155F">
      <w:pPr>
        <w:rPr>
          <w:sz w:val="22"/>
          <w:szCs w:val="22"/>
        </w:rPr>
      </w:pPr>
    </w:p>
    <w:p w14:paraId="1D94ED04" w14:textId="77777777" w:rsidR="0017155F" w:rsidRPr="0017155F" w:rsidRDefault="0017155F" w:rsidP="0017155F">
      <w:pPr>
        <w:rPr>
          <w:sz w:val="22"/>
          <w:szCs w:val="22"/>
        </w:rPr>
      </w:pPr>
      <w:r w:rsidRPr="0017155F">
        <w:rPr>
          <w:sz w:val="22"/>
          <w:szCs w:val="22"/>
        </w:rPr>
        <w:lastRenderedPageBreak/>
        <w:t xml:space="preserve">En este contexto, el presente trabajo aborda el desarrollo de un gemelo digital del robot móvil ROSMASTER X3 con ruedas </w:t>
      </w:r>
      <w:proofErr w:type="spellStart"/>
      <w:r w:rsidRPr="0017155F">
        <w:rPr>
          <w:sz w:val="22"/>
          <w:szCs w:val="22"/>
        </w:rPr>
        <w:t>mecanum</w:t>
      </w:r>
      <w:proofErr w:type="spellEnd"/>
      <w:r w:rsidRPr="0017155F">
        <w:rPr>
          <w:sz w:val="22"/>
          <w:szCs w:val="22"/>
        </w:rPr>
        <w:t>, utilizando NVIDIA Isaac Sim como plataforma de simulación y ROS 2 como middleware de comunicación. El desarrollo comprende la construcción y adecuación del modelo virtual, la configuración de las propiedades físicas asociadas con su movimiento y la implementación de mecanismos de comunicación mediante tópicos de ROS 2 orientados a la integración entre el robot físico y su representación virtual.</w:t>
      </w:r>
    </w:p>
    <w:p w14:paraId="7555864C" w14:textId="77777777" w:rsidR="0017155F" w:rsidRPr="0017155F" w:rsidRDefault="0017155F" w:rsidP="0017155F">
      <w:pPr>
        <w:rPr>
          <w:sz w:val="22"/>
          <w:szCs w:val="22"/>
        </w:rPr>
      </w:pPr>
    </w:p>
    <w:p w14:paraId="6D0DF543" w14:textId="77777777" w:rsidR="0017155F" w:rsidRPr="0017155F" w:rsidRDefault="0017155F" w:rsidP="0017155F">
      <w:pPr>
        <w:rPr>
          <w:sz w:val="22"/>
          <w:szCs w:val="22"/>
        </w:rPr>
      </w:pPr>
      <w:r w:rsidRPr="0017155F">
        <w:rPr>
          <w:sz w:val="22"/>
          <w:szCs w:val="22"/>
        </w:rPr>
        <w:t xml:space="preserve">Durante el desarrollo del modelo se evaluaron diferentes configuraciones de las ruedas </w:t>
      </w:r>
      <w:proofErr w:type="spellStart"/>
      <w:r w:rsidRPr="0017155F">
        <w:rPr>
          <w:sz w:val="22"/>
          <w:szCs w:val="22"/>
        </w:rPr>
        <w:t>mecanum</w:t>
      </w:r>
      <w:proofErr w:type="spellEnd"/>
      <w:r w:rsidRPr="0017155F">
        <w:rPr>
          <w:sz w:val="22"/>
          <w:szCs w:val="22"/>
        </w:rPr>
        <w:t xml:space="preserve"> y sus rodillos, considerando aspectos como la geometría de colisión, las articulaciones, la masa, el centro de masa y parámetros físicos relacionados con la interacción entre el robot y la superficie de desplazamiento. Este proceso permitió analizar el efecto de dichas configuraciones sobre el comportamiento del movimiento simulado y realizar ajustes progresivos al modelo virtual. De manera complementaria, se desarrollaron mecanismos de control e integración con ROS 2 como parte de la arquitectura necesaria para establecer la comunicación entre los entornos físico y virtual.</w:t>
      </w:r>
    </w:p>
    <w:p w14:paraId="4B86FBA8" w14:textId="77777777" w:rsidR="0017155F" w:rsidRPr="0017155F" w:rsidRDefault="0017155F" w:rsidP="0017155F">
      <w:pPr>
        <w:rPr>
          <w:sz w:val="22"/>
          <w:szCs w:val="22"/>
        </w:rPr>
      </w:pPr>
    </w:p>
    <w:p w14:paraId="59858798" w14:textId="3E7A108F" w:rsidR="002735B0" w:rsidRPr="009F326F" w:rsidRDefault="0017155F" w:rsidP="0017155F">
      <w:pPr>
        <w:rPr>
          <w:color w:val="FF0000"/>
          <w:sz w:val="22"/>
          <w:szCs w:val="22"/>
        </w:rPr>
      </w:pPr>
      <w:r w:rsidRPr="0017155F">
        <w:rPr>
          <w:sz w:val="22"/>
          <w:szCs w:val="22"/>
        </w:rPr>
        <w:t>El alcance de la investigación se concentró, por tanto, en el desarrollo y configuración física del modelo virtual del ROSMASTER X3 y en el avance de su integración con el sistema físico mediante ROS 2. Otros componentes considerados dentro de una arquitectura más amplia de gemelo digital, como la reconstrucción tridimensional del entorno, la generación de mapas y el uso de modelos generativos para completar regiones parcialmente observadas, se contemplan como posibles líneas de evolución del sistema y no constituyen el objetivo principal del presente trabajo.</w:t>
      </w:r>
    </w:p>
    <w:p w14:paraId="72AFC754" w14:textId="3F54EFB4" w:rsidR="002735B0" w:rsidRPr="00B510CF" w:rsidRDefault="002735B0" w:rsidP="002735B0">
      <w:pPr>
        <w:pStyle w:val="Ttulo"/>
        <w:spacing w:before="1200"/>
        <w:rPr>
          <w:sz w:val="22"/>
          <w:szCs w:val="22"/>
        </w:rPr>
      </w:pPr>
      <w:bookmarkStart w:id="22" w:name="_Toc124695262"/>
      <w:bookmarkStart w:id="23" w:name="_Toc243139841"/>
      <w:r w:rsidRPr="00B510CF">
        <w:rPr>
          <w:sz w:val="22"/>
          <w:szCs w:val="22"/>
        </w:rPr>
        <w:lastRenderedPageBreak/>
        <w:t>PROBLEMA DE INVESTIGACIÓN</w:t>
      </w:r>
      <w:bookmarkEnd w:id="22"/>
      <w:bookmarkEnd w:id="23"/>
    </w:p>
    <w:p w14:paraId="1F850599" w14:textId="0F1A0069" w:rsidR="00845731" w:rsidRPr="00845731" w:rsidRDefault="003B7A77" w:rsidP="00845731">
      <w:pPr>
        <w:rPr>
          <w:rFonts w:cs="Arial"/>
          <w:sz w:val="22"/>
          <w:szCs w:val="22"/>
        </w:rPr>
      </w:pPr>
      <w:r w:rsidRPr="003B7A77">
        <w:rPr>
          <w:rFonts w:cs="Arial"/>
          <w:sz w:val="22"/>
          <w:szCs w:val="22"/>
        </w:rPr>
        <w:t xml:space="preserve">La </w:t>
      </w:r>
      <w:r w:rsidR="00845731" w:rsidRPr="00845731">
        <w:rPr>
          <w:rFonts w:cs="Arial"/>
          <w:sz w:val="22"/>
          <w:szCs w:val="22"/>
        </w:rPr>
        <w:t>transformación digital asociada con la Industria 4.0 ha impulsado la incorporación de sistemas robóticos y tecnologías de representación virtual en procesos de fabricación, logística e inspección. Dentro de este contexto, los robots móviles permiten automatizar actividades de transporte, supervisión y desplazamiento de materiales, mientras que los gemelos digitales proporcionan representaciones virtuales que pueden apoyar actividades de simulación, monitoreo y análisis del comportamiento de sistemas físicos [16], [19]. La creciente adopción de esta tecnología también se refleja en el crecimiento proyectado del mercado global de gemelos digitales [1].</w:t>
      </w:r>
    </w:p>
    <w:p w14:paraId="4D347474" w14:textId="77777777" w:rsidR="00845731" w:rsidRPr="00845731" w:rsidRDefault="00845731" w:rsidP="00845731">
      <w:pPr>
        <w:rPr>
          <w:rFonts w:cs="Arial"/>
          <w:sz w:val="22"/>
          <w:szCs w:val="22"/>
        </w:rPr>
      </w:pPr>
    </w:p>
    <w:p w14:paraId="706476FB" w14:textId="39CF3FAD" w:rsidR="00845731" w:rsidRPr="00845731" w:rsidRDefault="00845731" w:rsidP="00845731">
      <w:pPr>
        <w:rPr>
          <w:rFonts w:cs="Arial"/>
          <w:sz w:val="22"/>
          <w:szCs w:val="22"/>
        </w:rPr>
      </w:pPr>
      <w:r w:rsidRPr="00845731">
        <w:rPr>
          <w:rFonts w:cs="Arial"/>
          <w:sz w:val="22"/>
          <w:szCs w:val="22"/>
        </w:rPr>
        <w:t>En entornos de fabricación, la operación de robots móviles involucra condiciones asociadas con el desplazamiento, la presencia de obstáculos, la interacción con otros equipos y los cambios en el entorno. La evaluación directa de diferentes configuraciones y condiciones de operación sobre un robot físico puede implicar intervenciones sobre el sistema real y riesgos durante las pruebas [</w:t>
      </w:r>
      <w:r w:rsidR="0093276A">
        <w:rPr>
          <w:rFonts w:cs="Arial"/>
          <w:sz w:val="22"/>
          <w:szCs w:val="22"/>
        </w:rPr>
        <w:t>20</w:t>
      </w:r>
      <w:r w:rsidRPr="00845731">
        <w:rPr>
          <w:rFonts w:cs="Arial"/>
          <w:sz w:val="22"/>
          <w:szCs w:val="22"/>
        </w:rPr>
        <w:t>]. En este sentido, los entornos virtuales proporcionan un medio para realizar pruebas preliminares y analizar el comportamiento del sistema antes de trasladar determinadas configuraciones al entorno físico [15].</w:t>
      </w:r>
    </w:p>
    <w:p w14:paraId="59356A27" w14:textId="77777777" w:rsidR="00845731" w:rsidRPr="00845731" w:rsidRDefault="00845731" w:rsidP="00845731">
      <w:pPr>
        <w:rPr>
          <w:rFonts w:cs="Arial"/>
          <w:sz w:val="22"/>
          <w:szCs w:val="22"/>
        </w:rPr>
      </w:pPr>
    </w:p>
    <w:p w14:paraId="71363474" w14:textId="77777777" w:rsidR="00845731" w:rsidRPr="00845731" w:rsidRDefault="00845731" w:rsidP="00845731">
      <w:pPr>
        <w:rPr>
          <w:rFonts w:cs="Arial"/>
          <w:sz w:val="22"/>
          <w:szCs w:val="22"/>
        </w:rPr>
      </w:pPr>
      <w:r w:rsidRPr="00845731">
        <w:rPr>
          <w:rFonts w:cs="Arial"/>
          <w:sz w:val="22"/>
          <w:szCs w:val="22"/>
        </w:rPr>
        <w:t>Sin embargo, una representación virtual utilizada de manera independiente no constituye por sí sola una correspondencia dinámica con el sistema físico. Para avanzar hacia un gemelo digital aplicado a robótica móvil se requiere integrar la representación geométrica del robot, sus propiedades físicas y cinemáticas y mecanismos de intercambio de información entre los componentes físicos y virtuales [16]. Las diferencias entre el comportamiento simulado y el comportamiento real pueden limitar la capacidad del modelo virtual para representar adecuadamente la respuesta del sistema, por lo que la configuración de las propiedades físicas y de los mecanismos de comunicación constituye un aspecto relevante en el desarrollo de este tipo de plataformas [15], [16].</w:t>
      </w:r>
    </w:p>
    <w:p w14:paraId="4787419F" w14:textId="77777777" w:rsidR="00845731" w:rsidRPr="00845731" w:rsidRDefault="00845731" w:rsidP="00845731">
      <w:pPr>
        <w:rPr>
          <w:rFonts w:cs="Arial"/>
          <w:sz w:val="22"/>
          <w:szCs w:val="22"/>
        </w:rPr>
      </w:pPr>
    </w:p>
    <w:p w14:paraId="2AED57CA" w14:textId="3DEDEA33" w:rsidR="00845731" w:rsidRPr="00845731" w:rsidRDefault="00845731" w:rsidP="00845731">
      <w:pPr>
        <w:rPr>
          <w:rFonts w:cs="Arial"/>
          <w:sz w:val="22"/>
          <w:szCs w:val="22"/>
        </w:rPr>
      </w:pPr>
      <w:r w:rsidRPr="00845731">
        <w:rPr>
          <w:rFonts w:cs="Arial"/>
          <w:sz w:val="22"/>
          <w:szCs w:val="22"/>
        </w:rPr>
        <w:lastRenderedPageBreak/>
        <w:t xml:space="preserve">Este problema adquiere particular importancia en robots móviles con ruedas </w:t>
      </w:r>
      <w:proofErr w:type="spellStart"/>
      <w:r w:rsidRPr="00845731">
        <w:rPr>
          <w:rFonts w:cs="Arial"/>
          <w:sz w:val="22"/>
          <w:szCs w:val="22"/>
        </w:rPr>
        <w:t>mecanum</w:t>
      </w:r>
      <w:proofErr w:type="spellEnd"/>
      <w:r w:rsidRPr="00845731">
        <w:rPr>
          <w:rFonts w:cs="Arial"/>
          <w:sz w:val="22"/>
          <w:szCs w:val="22"/>
        </w:rPr>
        <w:t>, cuyo desplazamiento depende de la interacción entre las ruedas, sus rodillos y la superficie, así como de la configuración de las articulaciones y de los parámetros físicos utilizados en el modelo virtual [</w:t>
      </w:r>
      <w:r>
        <w:rPr>
          <w:rFonts w:cs="Arial"/>
          <w:sz w:val="22"/>
          <w:szCs w:val="22"/>
        </w:rPr>
        <w:t>2</w:t>
      </w:r>
      <w:r w:rsidR="0093276A">
        <w:rPr>
          <w:rFonts w:cs="Arial"/>
          <w:sz w:val="22"/>
          <w:szCs w:val="22"/>
        </w:rPr>
        <w:t>1</w:t>
      </w:r>
      <w:r w:rsidRPr="00845731">
        <w:rPr>
          <w:rFonts w:cs="Arial"/>
          <w:sz w:val="22"/>
          <w:szCs w:val="22"/>
        </w:rPr>
        <w:t>]. En consecuencia, la representación virtual del ROSMASTER X3 requiere considerar tanto la configuración de su comportamiento físico como los mecanismos necesarios para intercambiar comandos y estados mediante ROS 2.</w:t>
      </w:r>
    </w:p>
    <w:p w14:paraId="6E4DB0DA" w14:textId="77777777" w:rsidR="00845731" w:rsidRPr="00845731" w:rsidRDefault="00845731" w:rsidP="00845731">
      <w:pPr>
        <w:rPr>
          <w:rFonts w:cs="Arial"/>
          <w:sz w:val="22"/>
          <w:szCs w:val="22"/>
        </w:rPr>
      </w:pPr>
    </w:p>
    <w:p w14:paraId="35869E8C" w14:textId="77777777" w:rsidR="00845731" w:rsidRPr="00845731" w:rsidRDefault="00845731" w:rsidP="00845731">
      <w:pPr>
        <w:rPr>
          <w:rFonts w:cs="Arial"/>
          <w:sz w:val="22"/>
          <w:szCs w:val="22"/>
        </w:rPr>
      </w:pPr>
      <w:r w:rsidRPr="00845731">
        <w:rPr>
          <w:rFonts w:cs="Arial"/>
          <w:sz w:val="22"/>
          <w:szCs w:val="22"/>
        </w:rPr>
        <w:t>NVIDIA Isaac Sim proporciona herramientas para la construcción y configuración de entornos robóticos simulados, mientras que ROS 2 permite estructurar el intercambio de información mediante nodos, tópicos y mensajes [18]. La integración de ambas tecnologías ofrece una arquitectura para desarrollar la representación virtual del ROSMASTER X3 y establecer mecanismos de comunicación con el sistema físico. No obstante, dicha integración requiere configurar el modelo, sus propiedades físicas, los mecanismos de control y la comunicación físico-virtual de forma coherente con el comportamiento que se pretende representar.</w:t>
      </w:r>
    </w:p>
    <w:p w14:paraId="087D2460" w14:textId="77777777" w:rsidR="00845731" w:rsidRPr="00845731" w:rsidRDefault="00845731" w:rsidP="00845731">
      <w:pPr>
        <w:rPr>
          <w:rFonts w:cs="Arial"/>
          <w:sz w:val="22"/>
          <w:szCs w:val="22"/>
        </w:rPr>
      </w:pPr>
    </w:p>
    <w:p w14:paraId="1484357F" w14:textId="43E91D3D" w:rsidR="00BE2982" w:rsidRPr="00FF13D8" w:rsidRDefault="00845731" w:rsidP="00845731">
      <w:pPr>
        <w:rPr>
          <w:rFonts w:cs="Arial"/>
          <w:sz w:val="22"/>
          <w:szCs w:val="22"/>
        </w:rPr>
      </w:pPr>
      <w:r w:rsidRPr="00845731">
        <w:rPr>
          <w:rFonts w:cs="Arial"/>
          <w:sz w:val="22"/>
          <w:szCs w:val="22"/>
        </w:rPr>
        <w:t>Por lo anterior, se plantea la necesidad de desarrollar una plataforma de gemelo digital para el robot móvil ROSMASTER X3 que integre su representación virtual en NVIDIA Isaac Sim con mecanismos de comunicación mediante ROS 2 y que permita evaluar el comportamiento del modelo durante el proceso de integración físico-virtual. Este desarrollo constituye una base para posteriores trabajos orientados a la validación cuantitativa de la correspondencia entre los sistemas físico y virtual y a aplicaciones de mayor complejidad, como planificación de rutas, coordinación entre robots, asignación de tareas y prevención de colisiones.</w:t>
      </w:r>
    </w:p>
    <w:p w14:paraId="47676D2C" w14:textId="0D4B27D9" w:rsidR="00DC62D4" w:rsidRDefault="00FF13D8" w:rsidP="00FF13D8">
      <w:pPr>
        <w:rPr>
          <w:rFonts w:cs="Arial"/>
          <w:sz w:val="22"/>
          <w:szCs w:val="22"/>
        </w:rPr>
      </w:pPr>
      <w:r w:rsidRPr="00FF13D8">
        <w:rPr>
          <w:rFonts w:cs="Arial"/>
          <w:sz w:val="22"/>
          <w:szCs w:val="22"/>
        </w:rPr>
        <w:t>¿</w:t>
      </w:r>
      <w:r w:rsidR="0093276A" w:rsidRPr="0093276A">
        <w:rPr>
          <w:rFonts w:cs="Arial"/>
          <w:sz w:val="22"/>
          <w:szCs w:val="22"/>
        </w:rPr>
        <w:t>Cómo desarrollar un gemelo digital del robot móvil ROSMASTER X3 mediante la integración de NVIDIA Isaac Sim y ROS 2, que incorpore la representación de su comportamiento físico y mecanismos de comunicación entre los entornos virtual y físico</w:t>
      </w:r>
      <w:r w:rsidRPr="00FF13D8">
        <w:rPr>
          <w:rFonts w:cs="Arial"/>
          <w:sz w:val="22"/>
          <w:szCs w:val="22"/>
        </w:rPr>
        <w:t>?</w:t>
      </w:r>
    </w:p>
    <w:p w14:paraId="60EEAFCA" w14:textId="1C381B15" w:rsidR="00776A81" w:rsidRPr="00776A81" w:rsidRDefault="00776A81" w:rsidP="00776A81">
      <w:pPr>
        <w:rPr>
          <w:rFonts w:cs="Arial"/>
          <w:sz w:val="22"/>
          <w:szCs w:val="22"/>
        </w:rPr>
      </w:pPr>
      <w:r w:rsidRPr="00776A81">
        <w:rPr>
          <w:rFonts w:cs="Arial"/>
          <w:sz w:val="22"/>
          <w:szCs w:val="22"/>
        </w:rPr>
        <w:t>.</w:t>
      </w:r>
    </w:p>
    <w:p w14:paraId="567CB7BB" w14:textId="77777777" w:rsidR="00776A81" w:rsidRPr="00B510CF" w:rsidRDefault="00776A81" w:rsidP="002735B0">
      <w:pPr>
        <w:rPr>
          <w:rFonts w:cs="Arial"/>
          <w:sz w:val="22"/>
          <w:szCs w:val="22"/>
        </w:rPr>
      </w:pPr>
    </w:p>
    <w:p w14:paraId="0A194802" w14:textId="211FDBA4" w:rsidR="00E70A69" w:rsidRPr="00B510CF" w:rsidRDefault="00E70A69" w:rsidP="009B5A22">
      <w:pPr>
        <w:pStyle w:val="Ttulo"/>
        <w:spacing w:before="1200"/>
        <w:rPr>
          <w:sz w:val="22"/>
          <w:szCs w:val="22"/>
        </w:rPr>
      </w:pPr>
      <w:bookmarkStart w:id="24" w:name="_Toc124695263"/>
      <w:bookmarkStart w:id="25" w:name="_Toc243139842"/>
      <w:r w:rsidRPr="00B510CF">
        <w:rPr>
          <w:sz w:val="22"/>
          <w:szCs w:val="22"/>
        </w:rPr>
        <w:lastRenderedPageBreak/>
        <w:t>JUSTIFICACIÓN</w:t>
      </w:r>
      <w:bookmarkEnd w:id="24"/>
      <w:bookmarkEnd w:id="25"/>
    </w:p>
    <w:p w14:paraId="516B7EF7" w14:textId="6E77216A" w:rsidR="0093276A" w:rsidRPr="0093276A" w:rsidRDefault="001A5084" w:rsidP="0093276A">
      <w:pPr>
        <w:rPr>
          <w:rFonts w:cs="Arial"/>
          <w:sz w:val="22"/>
          <w:szCs w:val="22"/>
        </w:rPr>
      </w:pPr>
      <w:r w:rsidRPr="001A5084">
        <w:rPr>
          <w:rFonts w:cs="Arial"/>
          <w:sz w:val="22"/>
          <w:szCs w:val="22"/>
        </w:rPr>
        <w:t>El</w:t>
      </w:r>
      <w:r w:rsidR="0093276A">
        <w:rPr>
          <w:rFonts w:cs="Arial"/>
          <w:sz w:val="22"/>
          <w:szCs w:val="22"/>
        </w:rPr>
        <w:t xml:space="preserve"> </w:t>
      </w:r>
      <w:r w:rsidR="0093276A" w:rsidRPr="0093276A">
        <w:rPr>
          <w:rFonts w:cs="Arial"/>
          <w:sz w:val="22"/>
          <w:szCs w:val="22"/>
        </w:rPr>
        <w:t>desarrollo de gemelos digitales constituye una alternativa para apoyar los procesos de experimentación y análisis en entornos de fabricación, al permitir representar virtualmente sistemas físicos y estudiar su comportamiento bajo diferentes condiciones de operación. Estas tecnologías han sido utilizadas en aplicaciones industriales para apoyar actividades de simulación, planificación y optimización de procesos [2], [3]. En robótica móvil, los entornos virtuales permiten realizar pruebas preliminares sobre condiciones de movimiento y operación antes de trasladar determinadas configuraciones al sistema físico [15], [20]. De esta manera, su utilización puede disminuir la dependencia de pruebas físicas repetitivas y favorecer un uso más eficiente de los recursos disponibles [</w:t>
      </w:r>
      <w:r w:rsidR="002C186E">
        <w:rPr>
          <w:rFonts w:cs="Arial"/>
          <w:sz w:val="22"/>
          <w:szCs w:val="22"/>
        </w:rPr>
        <w:t>20</w:t>
      </w:r>
      <w:r w:rsidR="0093276A" w:rsidRPr="0093276A">
        <w:rPr>
          <w:rFonts w:cs="Arial"/>
          <w:sz w:val="22"/>
          <w:szCs w:val="22"/>
        </w:rPr>
        <w:t>].</w:t>
      </w:r>
    </w:p>
    <w:p w14:paraId="23F2BD6C" w14:textId="77777777" w:rsidR="0093276A" w:rsidRPr="0093276A" w:rsidRDefault="0093276A" w:rsidP="0093276A">
      <w:pPr>
        <w:rPr>
          <w:rFonts w:cs="Arial"/>
          <w:sz w:val="22"/>
          <w:szCs w:val="22"/>
        </w:rPr>
      </w:pPr>
    </w:p>
    <w:p w14:paraId="32599D18" w14:textId="77777777" w:rsidR="0093276A" w:rsidRPr="0093276A" w:rsidRDefault="0093276A" w:rsidP="0093276A">
      <w:pPr>
        <w:rPr>
          <w:rFonts w:cs="Arial"/>
          <w:sz w:val="22"/>
          <w:szCs w:val="22"/>
        </w:rPr>
      </w:pPr>
      <w:r w:rsidRPr="0093276A">
        <w:rPr>
          <w:rFonts w:cs="Arial"/>
          <w:sz w:val="22"/>
          <w:szCs w:val="22"/>
        </w:rPr>
        <w:t xml:space="preserve">Desde el punto de vista técnico, el desarrollo de un gemelo digital del robot móvil ROSMASTER X3 mediante NVIDIA Isaac Sim y ROS 2 permite abordar dos aspectos relevantes: la representación de su comportamiento físico en un entorno virtual y el establecimiento de mecanismos de comunicación entre los componentes virtuales y físicos. La integración de información procedente del sistema real con su representación digital constituye un componente relevante en las arquitecturas de gemelos digitales [16], [19]. En el caso particular del ROSMASTER X3, la configuración de las ruedas </w:t>
      </w:r>
      <w:proofErr w:type="spellStart"/>
      <w:r w:rsidRPr="0093276A">
        <w:rPr>
          <w:rFonts w:cs="Arial"/>
          <w:sz w:val="22"/>
          <w:szCs w:val="22"/>
        </w:rPr>
        <w:t>mecanum</w:t>
      </w:r>
      <w:proofErr w:type="spellEnd"/>
      <w:r w:rsidRPr="0093276A">
        <w:rPr>
          <w:rFonts w:cs="Arial"/>
          <w:sz w:val="22"/>
          <w:szCs w:val="22"/>
        </w:rPr>
        <w:t xml:space="preserve"> y sus rodillos introduce consideraciones relacionadas con la interacción rueda-superficie, las articulaciones y los parámetros físicos del modelo, los cuales influyen en el comportamiento del desplazamiento simulado [21].</w:t>
      </w:r>
    </w:p>
    <w:p w14:paraId="32EC78C9" w14:textId="77777777" w:rsidR="0093276A" w:rsidRPr="0093276A" w:rsidRDefault="0093276A" w:rsidP="0093276A">
      <w:pPr>
        <w:rPr>
          <w:rFonts w:cs="Arial"/>
          <w:sz w:val="22"/>
          <w:szCs w:val="22"/>
        </w:rPr>
      </w:pPr>
    </w:p>
    <w:p w14:paraId="34E29368" w14:textId="77777777" w:rsidR="0093276A" w:rsidRPr="0093276A" w:rsidRDefault="0093276A" w:rsidP="0093276A">
      <w:pPr>
        <w:rPr>
          <w:rFonts w:cs="Arial"/>
          <w:sz w:val="22"/>
          <w:szCs w:val="22"/>
        </w:rPr>
      </w:pPr>
      <w:r w:rsidRPr="0093276A">
        <w:rPr>
          <w:rFonts w:cs="Arial"/>
          <w:sz w:val="22"/>
          <w:szCs w:val="22"/>
        </w:rPr>
        <w:t>Desde la perspectiva de ingeniería mecatrónica, el proyecto integra conocimientos relacionados con modelado y simulación, robótica móvil, configuración de sistemas mecánicos virtuales, control y comunicación mediante ROS 2. El desarrollo del modelo permite estudiar la influencia de diferentes configuraciones físicas sobre el comportamiento del robot simulado y establecer una arquitectura orientada a la integración físico-virtual. Esta aproximación proporciona una base técnica para continuar posteriormente con procesos de calibración y validación cuantitativa de la correspondencia entre el sistema físico y virtual.</w:t>
      </w:r>
    </w:p>
    <w:p w14:paraId="733DD532" w14:textId="77777777" w:rsidR="0093276A" w:rsidRPr="0093276A" w:rsidRDefault="0093276A" w:rsidP="0093276A">
      <w:pPr>
        <w:rPr>
          <w:rFonts w:cs="Arial"/>
          <w:sz w:val="22"/>
          <w:szCs w:val="22"/>
        </w:rPr>
      </w:pPr>
    </w:p>
    <w:p w14:paraId="2628C5E5" w14:textId="77777777" w:rsidR="0093276A" w:rsidRPr="0093276A" w:rsidRDefault="0093276A" w:rsidP="0093276A">
      <w:pPr>
        <w:rPr>
          <w:rFonts w:cs="Arial"/>
          <w:sz w:val="22"/>
          <w:szCs w:val="22"/>
        </w:rPr>
      </w:pPr>
      <w:r w:rsidRPr="0093276A">
        <w:rPr>
          <w:rFonts w:cs="Arial"/>
          <w:sz w:val="22"/>
          <w:szCs w:val="22"/>
        </w:rPr>
        <w:t>Desde el punto de vista académico y científico, el proyecto contribuye al estudio de la integración entre robótica móvil, simulación y comunicación físico-virtual en el contexto de los gemelos digitales. Los desafíos reportados en la literatura relacionados con la representación del comportamiento físico, la integración de información y la correspondencia entre sistemas reales y virtuales evidencian la necesidad de continuar estudiando estas tecnologías en aplicaciones robóticas [15], [16]. Asimismo, el desarrollo realizado puede servir como base para investigaciones posteriores relacionadas con planificación de rutas, coordinación de múltiples robots, asignación de tareas y prevención de colisiones. Estas aplicaciones corresponden a posibles líneas de trabajo futuro y no forman parte del alcance principal de la presente investigación.</w:t>
      </w:r>
    </w:p>
    <w:p w14:paraId="053C96DF" w14:textId="77777777" w:rsidR="0093276A" w:rsidRPr="0093276A" w:rsidRDefault="0093276A" w:rsidP="0093276A">
      <w:pPr>
        <w:rPr>
          <w:rFonts w:cs="Arial"/>
          <w:sz w:val="22"/>
          <w:szCs w:val="22"/>
        </w:rPr>
      </w:pPr>
    </w:p>
    <w:p w14:paraId="007490BA" w14:textId="77777777" w:rsidR="0093276A" w:rsidRPr="0093276A" w:rsidRDefault="0093276A" w:rsidP="0093276A">
      <w:pPr>
        <w:rPr>
          <w:rFonts w:cs="Arial"/>
          <w:sz w:val="22"/>
          <w:szCs w:val="22"/>
        </w:rPr>
      </w:pPr>
      <w:r w:rsidRPr="0093276A">
        <w:rPr>
          <w:rFonts w:cs="Arial"/>
          <w:sz w:val="22"/>
          <w:szCs w:val="22"/>
        </w:rPr>
        <w:t>En relación con aspectos operacionales y de seguridad, disponer de un entorno virtual permite realizar evaluaciones preliminares sin intervenir inicialmente sobre el robot físico, lo que puede contribuir a disminuir la exposición del equipo a configuraciones no verificadas durante las primeras etapas de desarrollo [20]. Desde una perspectiva económica, esta metodología puede contribuir a reducir la dependencia de pruebas físicas repetitivas; sin embargo, en el presente trabajo no se realizó una evaluación económica cuantitativa del ahorro generado, por lo que estos beneficios se consideran potenciales y no resultados demostrados experimentalmente.</w:t>
      </w:r>
    </w:p>
    <w:p w14:paraId="12E0ED64" w14:textId="77777777" w:rsidR="0093276A" w:rsidRPr="0093276A" w:rsidRDefault="0093276A" w:rsidP="0093276A">
      <w:pPr>
        <w:rPr>
          <w:rFonts w:cs="Arial"/>
          <w:sz w:val="22"/>
          <w:szCs w:val="22"/>
        </w:rPr>
      </w:pPr>
    </w:p>
    <w:p w14:paraId="304B9536" w14:textId="06478E26" w:rsidR="00E20AFA" w:rsidRPr="00B510CF" w:rsidRDefault="002C186E" w:rsidP="002C186E">
      <w:pPr>
        <w:rPr>
          <w:rFonts w:cs="Arial"/>
          <w:b/>
          <w:bCs/>
          <w:sz w:val="22"/>
          <w:szCs w:val="22"/>
        </w:rPr>
      </w:pPr>
      <w:r w:rsidRPr="002C186E">
        <w:rPr>
          <w:rFonts w:cs="Arial"/>
          <w:sz w:val="22"/>
          <w:szCs w:val="22"/>
        </w:rPr>
        <w:t xml:space="preserve">Finalmente, la viabilidad técnica del proyecto se sustenta en la disponibilidad del robot móvil ROSMASTER X3 y de los recursos de hardware y software necesarios para su desarrollo. La plataforma física utilizada incorpora NVIDIA </w:t>
      </w:r>
      <w:proofErr w:type="spellStart"/>
      <w:r w:rsidRPr="002C186E">
        <w:rPr>
          <w:rFonts w:cs="Arial"/>
          <w:sz w:val="22"/>
          <w:szCs w:val="22"/>
        </w:rPr>
        <w:t>Jetson</w:t>
      </w:r>
      <w:proofErr w:type="spellEnd"/>
      <w:r w:rsidRPr="002C186E">
        <w:rPr>
          <w:rFonts w:cs="Arial"/>
          <w:sz w:val="22"/>
          <w:szCs w:val="22"/>
        </w:rPr>
        <w:t xml:space="preserve"> </w:t>
      </w:r>
      <w:proofErr w:type="spellStart"/>
      <w:r w:rsidRPr="002C186E">
        <w:rPr>
          <w:rFonts w:cs="Arial"/>
          <w:sz w:val="22"/>
          <w:szCs w:val="22"/>
        </w:rPr>
        <w:t>Orin</w:t>
      </w:r>
      <w:proofErr w:type="spellEnd"/>
      <w:r w:rsidRPr="002C186E">
        <w:rPr>
          <w:rFonts w:cs="Arial"/>
          <w:sz w:val="22"/>
          <w:szCs w:val="22"/>
        </w:rPr>
        <w:t xml:space="preserve"> Nano como unidad de procesamiento y una cámara Intel </w:t>
      </w:r>
      <w:proofErr w:type="spellStart"/>
      <w:r w:rsidRPr="002C186E">
        <w:rPr>
          <w:rFonts w:cs="Arial"/>
          <w:sz w:val="22"/>
          <w:szCs w:val="22"/>
        </w:rPr>
        <w:t>RealSense</w:t>
      </w:r>
      <w:proofErr w:type="spellEnd"/>
      <w:r w:rsidRPr="002C186E">
        <w:rPr>
          <w:rFonts w:cs="Arial"/>
          <w:sz w:val="22"/>
          <w:szCs w:val="22"/>
        </w:rPr>
        <w:t xml:space="preserve"> D455 integrada al robot, además de los recursos computacionales requeridos para la ejecución de NVIDIA Isaac Sim y ROS 2. Estos elementos permiten conformar una plataforma física y virtual para el desarrollo de la arquitectura propuesta. El alcance del proyecto se delimitó al desarrollo del gemelo digital de un único robot móvil y a pruebas realizadas en condiciones controladas, estableciendo una base tecnológica para posteriores trabajos relacionados con gemelos digitales aplicados a robótica móvil en entornos de fabricación</w:t>
      </w:r>
      <w:r w:rsidR="0093276A" w:rsidRPr="0093276A">
        <w:rPr>
          <w:rFonts w:cs="Arial"/>
          <w:sz w:val="22"/>
          <w:szCs w:val="22"/>
        </w:rPr>
        <w:t>.</w:t>
      </w:r>
    </w:p>
    <w:p w14:paraId="5EA80378" w14:textId="77777777" w:rsidR="00E20AFA" w:rsidRPr="00B510CF" w:rsidRDefault="00E20AFA" w:rsidP="00E20AFA">
      <w:pPr>
        <w:jc w:val="center"/>
        <w:rPr>
          <w:rFonts w:cs="Arial"/>
          <w:b/>
          <w:bCs/>
          <w:sz w:val="22"/>
          <w:szCs w:val="22"/>
        </w:rPr>
      </w:pPr>
    </w:p>
    <w:p w14:paraId="6E99FE0A" w14:textId="16FB0417" w:rsidR="00E20AFA" w:rsidRPr="009308B4" w:rsidRDefault="00E20AFA" w:rsidP="00E20AFA">
      <w:pPr>
        <w:pStyle w:val="Ttulo"/>
        <w:spacing w:before="1200"/>
        <w:rPr>
          <w:sz w:val="22"/>
          <w:szCs w:val="22"/>
        </w:rPr>
      </w:pPr>
      <w:bookmarkStart w:id="26" w:name="_Toc124695264"/>
      <w:bookmarkStart w:id="27" w:name="_Toc243139843"/>
      <w:r w:rsidRPr="009308B4">
        <w:rPr>
          <w:sz w:val="22"/>
          <w:szCs w:val="22"/>
        </w:rPr>
        <w:lastRenderedPageBreak/>
        <w:t>OBJETIVOS</w:t>
      </w:r>
      <w:bookmarkEnd w:id="26"/>
      <w:bookmarkEnd w:id="27"/>
    </w:p>
    <w:p w14:paraId="2A0C802F" w14:textId="45400B58" w:rsidR="00A90B04" w:rsidRPr="009308B4" w:rsidRDefault="009308B4" w:rsidP="00A90B04">
      <w:pPr>
        <w:rPr>
          <w:rFonts w:cs="Arial"/>
          <w:b/>
          <w:bCs/>
          <w:sz w:val="22"/>
          <w:szCs w:val="22"/>
        </w:rPr>
      </w:pPr>
      <w:r w:rsidRPr="009308B4">
        <w:rPr>
          <w:rFonts w:cs="Arial"/>
          <w:b/>
          <w:bCs/>
          <w:sz w:val="22"/>
          <w:szCs w:val="22"/>
        </w:rPr>
        <w:t>Objetivo General</w:t>
      </w:r>
    </w:p>
    <w:p w14:paraId="54D9DBEE" w14:textId="36A7A85C" w:rsidR="00A90B04" w:rsidRPr="00D5304B" w:rsidRDefault="00A90B04" w:rsidP="00A90B04">
      <w:pPr>
        <w:rPr>
          <w:rFonts w:cs="Arial"/>
          <w:color w:val="FF0000"/>
          <w:sz w:val="22"/>
          <w:szCs w:val="22"/>
        </w:rPr>
      </w:pPr>
      <w:r w:rsidRPr="00A90B04">
        <w:rPr>
          <w:rFonts w:cs="Arial"/>
          <w:sz w:val="22"/>
          <w:szCs w:val="22"/>
        </w:rPr>
        <w:t xml:space="preserve">Desarrollar </w:t>
      </w:r>
      <w:r w:rsidR="00D5304B">
        <w:rPr>
          <w:rFonts w:cs="Arial"/>
          <w:sz w:val="22"/>
          <w:szCs w:val="22"/>
        </w:rPr>
        <w:t>un</w:t>
      </w:r>
      <w:r w:rsidR="00D5304B" w:rsidRPr="00D5304B">
        <w:rPr>
          <w:rFonts w:cs="Arial"/>
          <w:sz w:val="22"/>
          <w:szCs w:val="22"/>
        </w:rPr>
        <w:t xml:space="preserve"> gemelo digital con sincronización físico-virtual </w:t>
      </w:r>
      <w:r w:rsidR="00D5304B">
        <w:rPr>
          <w:rFonts w:cs="Arial"/>
          <w:sz w:val="22"/>
          <w:szCs w:val="22"/>
        </w:rPr>
        <w:t>para</w:t>
      </w:r>
      <w:r w:rsidR="00D5304B" w:rsidRPr="00D5304B">
        <w:rPr>
          <w:rFonts w:cs="Arial"/>
          <w:sz w:val="22"/>
          <w:szCs w:val="22"/>
        </w:rPr>
        <w:t xml:space="preserve"> un robot móvil en entornos de fabricación</w:t>
      </w:r>
    </w:p>
    <w:p w14:paraId="676CBA91" w14:textId="77777777" w:rsidR="00A90B04" w:rsidRDefault="00A90B04" w:rsidP="00A90B04">
      <w:pPr>
        <w:rPr>
          <w:rFonts w:cs="Arial"/>
          <w:sz w:val="22"/>
          <w:szCs w:val="22"/>
        </w:rPr>
      </w:pPr>
    </w:p>
    <w:p w14:paraId="2FBB738F" w14:textId="21CB97D6" w:rsidR="00A90B04" w:rsidRDefault="00A90B04" w:rsidP="00A90B04">
      <w:pPr>
        <w:rPr>
          <w:rFonts w:cs="Arial"/>
          <w:b/>
          <w:bCs/>
          <w:sz w:val="22"/>
          <w:szCs w:val="22"/>
        </w:rPr>
      </w:pPr>
      <w:r w:rsidRPr="006F73E6">
        <w:rPr>
          <w:rFonts w:cs="Arial"/>
          <w:b/>
          <w:bCs/>
          <w:sz w:val="22"/>
          <w:szCs w:val="22"/>
        </w:rPr>
        <w:t>Objetivos específicos</w:t>
      </w:r>
    </w:p>
    <w:p w14:paraId="1A8C9E6C" w14:textId="77777777" w:rsidR="00A90B04" w:rsidRDefault="00A90B04" w:rsidP="00A90B04">
      <w:pPr>
        <w:rPr>
          <w:rFonts w:cs="Arial"/>
          <w:sz w:val="22"/>
          <w:szCs w:val="22"/>
        </w:rPr>
      </w:pPr>
    </w:p>
    <w:p w14:paraId="7030E00E" w14:textId="7E1E1C03" w:rsidR="00D5304B" w:rsidRDefault="00D5304B" w:rsidP="00A90B04">
      <w:pPr>
        <w:pStyle w:val="Ttulo3"/>
        <w:numPr>
          <w:ilvl w:val="0"/>
          <w:numId w:val="47"/>
        </w:numPr>
        <w:rPr>
          <w:rFonts w:ascii="Arial" w:eastAsia="Times New Roman" w:hAnsi="Arial" w:cs="Arial"/>
          <w:color w:val="auto"/>
          <w:sz w:val="22"/>
          <w:szCs w:val="22"/>
        </w:rPr>
      </w:pPr>
      <w:bookmarkStart w:id="28" w:name="_Toc243139552"/>
      <w:bookmarkStart w:id="29" w:name="_Toc243139844"/>
      <w:r>
        <w:rPr>
          <w:rFonts w:ascii="Arial" w:eastAsia="Times New Roman" w:hAnsi="Arial" w:cs="Arial"/>
          <w:color w:val="auto"/>
          <w:sz w:val="22"/>
          <w:szCs w:val="22"/>
        </w:rPr>
        <w:t xml:space="preserve">Determinar los requisitos técnicos del gemelo digital para el </w:t>
      </w:r>
      <w:r w:rsidR="009E609A">
        <w:rPr>
          <w:rFonts w:ascii="Arial" w:eastAsia="Times New Roman" w:hAnsi="Arial" w:cs="Arial"/>
          <w:color w:val="auto"/>
          <w:sz w:val="22"/>
          <w:szCs w:val="22"/>
        </w:rPr>
        <w:t>entorno</w:t>
      </w:r>
      <w:r>
        <w:rPr>
          <w:rFonts w:ascii="Arial" w:eastAsia="Times New Roman" w:hAnsi="Arial" w:cs="Arial"/>
          <w:color w:val="auto"/>
          <w:sz w:val="22"/>
          <w:szCs w:val="22"/>
        </w:rPr>
        <w:t xml:space="preserve"> de </w:t>
      </w:r>
      <w:r w:rsidR="009E609A">
        <w:rPr>
          <w:rFonts w:ascii="Arial" w:eastAsia="Times New Roman" w:hAnsi="Arial" w:cs="Arial"/>
          <w:color w:val="auto"/>
          <w:sz w:val="22"/>
          <w:szCs w:val="22"/>
        </w:rPr>
        <w:t>fabricación</w:t>
      </w:r>
      <w:r>
        <w:rPr>
          <w:rFonts w:ascii="Arial" w:eastAsia="Times New Roman" w:hAnsi="Arial" w:cs="Arial"/>
          <w:color w:val="auto"/>
          <w:sz w:val="22"/>
          <w:szCs w:val="22"/>
        </w:rPr>
        <w:t xml:space="preserve"> objeti</w:t>
      </w:r>
      <w:r w:rsidR="009E609A">
        <w:rPr>
          <w:rFonts w:ascii="Arial" w:eastAsia="Times New Roman" w:hAnsi="Arial" w:cs="Arial"/>
          <w:color w:val="auto"/>
          <w:sz w:val="22"/>
          <w:szCs w:val="22"/>
        </w:rPr>
        <w:t>vo</w:t>
      </w:r>
      <w:r>
        <w:rPr>
          <w:rFonts w:ascii="Arial" w:eastAsia="Times New Roman" w:hAnsi="Arial" w:cs="Arial"/>
          <w:color w:val="auto"/>
          <w:sz w:val="22"/>
          <w:szCs w:val="22"/>
        </w:rPr>
        <w:t xml:space="preserve"> de estudio</w:t>
      </w:r>
      <w:bookmarkEnd w:id="28"/>
      <w:bookmarkEnd w:id="29"/>
    </w:p>
    <w:p w14:paraId="5BA895A4" w14:textId="149C6923" w:rsidR="00A90B04" w:rsidRDefault="00A90B04" w:rsidP="00A90B04">
      <w:pPr>
        <w:pStyle w:val="Ttulo3"/>
        <w:numPr>
          <w:ilvl w:val="0"/>
          <w:numId w:val="47"/>
        </w:numPr>
        <w:rPr>
          <w:rFonts w:ascii="Arial" w:eastAsia="Times New Roman" w:hAnsi="Arial" w:cs="Arial"/>
          <w:color w:val="auto"/>
          <w:sz w:val="22"/>
          <w:szCs w:val="22"/>
        </w:rPr>
      </w:pPr>
      <w:bookmarkStart w:id="30" w:name="_Toc243139553"/>
      <w:bookmarkStart w:id="31" w:name="_Toc243139845"/>
      <w:r w:rsidRPr="00A90B04">
        <w:rPr>
          <w:rFonts w:ascii="Arial" w:eastAsia="Times New Roman" w:hAnsi="Arial" w:cs="Arial"/>
          <w:color w:val="auto"/>
          <w:sz w:val="22"/>
          <w:szCs w:val="22"/>
        </w:rPr>
        <w:t xml:space="preserve">Diseñar el modelo virtual del robot móvil </w:t>
      </w:r>
      <w:r w:rsidR="00D5304B">
        <w:rPr>
          <w:rFonts w:ascii="Arial" w:eastAsia="Times New Roman" w:hAnsi="Arial" w:cs="Arial"/>
          <w:color w:val="auto"/>
          <w:sz w:val="22"/>
          <w:szCs w:val="22"/>
        </w:rPr>
        <w:t xml:space="preserve">a partir del robot físico </w:t>
      </w:r>
      <w:r w:rsidRPr="00A90B04">
        <w:rPr>
          <w:rFonts w:ascii="Arial" w:eastAsia="Times New Roman" w:hAnsi="Arial" w:cs="Arial"/>
          <w:color w:val="auto"/>
          <w:sz w:val="22"/>
          <w:szCs w:val="22"/>
        </w:rPr>
        <w:t>para representar su comportamiento en un entorno de simulación.</w:t>
      </w:r>
      <w:bookmarkEnd w:id="30"/>
      <w:bookmarkEnd w:id="31"/>
    </w:p>
    <w:p w14:paraId="58B5DF00" w14:textId="5179AE29" w:rsidR="00A90B04" w:rsidRDefault="00A90B04" w:rsidP="00A90B04">
      <w:pPr>
        <w:pStyle w:val="Ttulo3"/>
        <w:numPr>
          <w:ilvl w:val="0"/>
          <w:numId w:val="47"/>
        </w:numPr>
        <w:rPr>
          <w:rFonts w:ascii="Arial" w:eastAsia="Times New Roman" w:hAnsi="Arial" w:cs="Arial"/>
          <w:color w:val="auto"/>
          <w:sz w:val="22"/>
          <w:szCs w:val="22"/>
        </w:rPr>
      </w:pPr>
      <w:bookmarkStart w:id="32" w:name="_Toc243139554"/>
      <w:bookmarkStart w:id="33" w:name="_Toc243139846"/>
      <w:r w:rsidRPr="00A90B04">
        <w:rPr>
          <w:rFonts w:ascii="Arial" w:eastAsia="Times New Roman" w:hAnsi="Arial" w:cs="Arial"/>
          <w:color w:val="auto"/>
          <w:sz w:val="22"/>
          <w:szCs w:val="22"/>
        </w:rPr>
        <w:t>Implementar la comunicación bidireccional entre el robot físico y el gemelo digital</w:t>
      </w:r>
      <w:bookmarkEnd w:id="32"/>
      <w:bookmarkEnd w:id="33"/>
    </w:p>
    <w:p w14:paraId="6C8C3A9A" w14:textId="77777777" w:rsidR="009308B4" w:rsidRPr="000025C0" w:rsidRDefault="009308B4" w:rsidP="009308B4">
      <w:pPr>
        <w:pStyle w:val="Ttulo3"/>
        <w:ind w:left="720"/>
        <w:rPr>
          <w:rFonts w:ascii="Arial" w:eastAsia="Times New Roman" w:hAnsi="Arial" w:cs="Arial"/>
          <w:color w:val="auto"/>
          <w:sz w:val="22"/>
          <w:szCs w:val="22"/>
        </w:rPr>
      </w:pPr>
    </w:p>
    <w:p w14:paraId="1EA20CCF" w14:textId="14284D6A" w:rsidR="009977C8" w:rsidRPr="000025C0" w:rsidRDefault="009977C8" w:rsidP="00D31863">
      <w:pPr>
        <w:pStyle w:val="Ttulo3"/>
        <w:numPr>
          <w:ilvl w:val="0"/>
          <w:numId w:val="47"/>
        </w:numPr>
      </w:pPr>
      <w:bookmarkStart w:id="34" w:name="_Toc243139555"/>
      <w:bookmarkStart w:id="35" w:name="_Toc243139847"/>
      <w:r w:rsidRPr="002143D1">
        <w:rPr>
          <w:rFonts w:ascii="Arial" w:eastAsia="Times New Roman" w:hAnsi="Arial" w:cs="Arial"/>
          <w:color w:val="auto"/>
          <w:sz w:val="22"/>
          <w:szCs w:val="22"/>
        </w:rPr>
        <w:t>Comparar los resultados del gemelo digital y físico para el análisis de su desempeño</w:t>
      </w:r>
      <w:bookmarkEnd w:id="34"/>
      <w:bookmarkEnd w:id="35"/>
    </w:p>
    <w:p w14:paraId="7E2787CE" w14:textId="77777777" w:rsidR="009977C8" w:rsidRPr="009977C8" w:rsidRDefault="009977C8" w:rsidP="009977C8"/>
    <w:p w14:paraId="1C4A059F" w14:textId="71A3B7F9" w:rsidR="00A90B04" w:rsidRDefault="00A90B04" w:rsidP="00815578">
      <w:pPr>
        <w:pStyle w:val="Ttulo3"/>
        <w:rPr>
          <w:rFonts w:ascii="Segoe UI Emoji" w:hAnsi="Segoe UI Emoji" w:cs="Segoe UI Emoji"/>
        </w:rPr>
      </w:pPr>
    </w:p>
    <w:p w14:paraId="30D5C418" w14:textId="13D09148" w:rsidR="009977C8" w:rsidRDefault="009977C8" w:rsidP="009977C8"/>
    <w:p w14:paraId="4362325A" w14:textId="29326D34" w:rsidR="009977C8" w:rsidRDefault="009977C8" w:rsidP="009977C8"/>
    <w:p w14:paraId="0E943AD0" w14:textId="77777777" w:rsidR="009977C8" w:rsidRPr="009977C8" w:rsidRDefault="009977C8" w:rsidP="009977C8"/>
    <w:p w14:paraId="799E748E" w14:textId="1AEC9B3E" w:rsidR="00A90B04" w:rsidRDefault="00A90B04" w:rsidP="00815578">
      <w:pPr>
        <w:pStyle w:val="Ttulo3"/>
        <w:rPr>
          <w:rFonts w:ascii="Segoe UI Emoji" w:hAnsi="Segoe UI Emoji" w:cs="Segoe UI Emoji"/>
        </w:rPr>
      </w:pPr>
    </w:p>
    <w:p w14:paraId="2464BE5A" w14:textId="77777777" w:rsidR="002143D1" w:rsidRPr="002143D1" w:rsidRDefault="002143D1" w:rsidP="002143D1"/>
    <w:p w14:paraId="0FC35253" w14:textId="354C0FB3" w:rsidR="00A90B04" w:rsidRDefault="00A90B04" w:rsidP="00815578">
      <w:pPr>
        <w:pStyle w:val="Ttulo3"/>
        <w:rPr>
          <w:rFonts w:ascii="Segoe UI Emoji" w:hAnsi="Segoe UI Emoji" w:cs="Segoe UI Emoji"/>
        </w:rPr>
      </w:pPr>
    </w:p>
    <w:p w14:paraId="32E8BBD5" w14:textId="77777777" w:rsidR="009308B4" w:rsidRPr="00A90B04" w:rsidRDefault="009308B4" w:rsidP="00A90B04"/>
    <w:p w14:paraId="43E47D07" w14:textId="626DAC14" w:rsidR="00E20AFA" w:rsidRPr="00261F64" w:rsidRDefault="00E20AFA" w:rsidP="00261F64">
      <w:pPr>
        <w:pStyle w:val="Ttulo"/>
        <w:rPr>
          <w:sz w:val="22"/>
          <w:szCs w:val="22"/>
        </w:rPr>
      </w:pPr>
      <w:bookmarkStart w:id="36" w:name="_Toc243139848"/>
      <w:r w:rsidRPr="00261F64">
        <w:rPr>
          <w:sz w:val="22"/>
          <w:szCs w:val="22"/>
        </w:rPr>
        <w:lastRenderedPageBreak/>
        <w:t>ALCANCE</w:t>
      </w:r>
      <w:r w:rsidR="00051AF8" w:rsidRPr="00261F64">
        <w:rPr>
          <w:sz w:val="22"/>
          <w:szCs w:val="22"/>
        </w:rPr>
        <w:t>S</w:t>
      </w:r>
      <w:r w:rsidRPr="00261F64">
        <w:rPr>
          <w:sz w:val="22"/>
          <w:szCs w:val="22"/>
        </w:rPr>
        <w:t xml:space="preserve"> Y LIMITACIONES</w:t>
      </w:r>
      <w:bookmarkEnd w:id="36"/>
    </w:p>
    <w:p w14:paraId="29FBE140" w14:textId="7DC65723" w:rsidR="00805E75" w:rsidRPr="00805E75" w:rsidRDefault="00805E75" w:rsidP="00805E75">
      <w:pPr>
        <w:rPr>
          <w:rFonts w:cs="Arial"/>
          <w:b/>
          <w:bCs/>
          <w:sz w:val="22"/>
          <w:szCs w:val="22"/>
        </w:rPr>
      </w:pPr>
      <w:r w:rsidRPr="00805E75">
        <w:rPr>
          <w:rFonts w:cs="Arial"/>
          <w:b/>
          <w:bCs/>
          <w:sz w:val="22"/>
          <w:szCs w:val="22"/>
        </w:rPr>
        <w:t>Alcances</w:t>
      </w:r>
    </w:p>
    <w:p w14:paraId="1111E336" w14:textId="1896CC2C" w:rsidR="00805E75" w:rsidRPr="00805E75" w:rsidRDefault="00805E75" w:rsidP="00805E75">
      <w:pPr>
        <w:rPr>
          <w:rFonts w:cs="Arial"/>
          <w:sz w:val="22"/>
          <w:szCs w:val="22"/>
        </w:rPr>
      </w:pPr>
      <w:r w:rsidRPr="00805E75">
        <w:rPr>
          <w:rFonts w:cs="Arial"/>
          <w:sz w:val="22"/>
          <w:szCs w:val="22"/>
        </w:rPr>
        <w:t xml:space="preserve">El proyecto contempla el desarrollo de un gemelo digital para el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03EBDBA8" w14:textId="359127EA" w:rsidR="00805E75" w:rsidRPr="009977C8" w:rsidRDefault="0043201E" w:rsidP="00805E75">
      <w:pPr>
        <w:rPr>
          <w:rFonts w:cs="Arial"/>
          <w:color w:val="FF0000"/>
          <w:sz w:val="22"/>
          <w:szCs w:val="22"/>
        </w:rPr>
      </w:pPr>
      <w:r w:rsidRPr="0043201E">
        <w:rPr>
          <w:rFonts w:cs="Arial"/>
          <w:sz w:val="22"/>
          <w:szCs w:val="22"/>
        </w:rPr>
        <w:t>La integración físico-virtual contempla el intercambio de información mediante ROS 2 entre el robot físico y su representación virtual</w:t>
      </w:r>
      <w:r w:rsidR="00412E6E">
        <w:rPr>
          <w:rFonts w:cs="Arial"/>
          <w:color w:val="FF0000"/>
          <w:sz w:val="22"/>
          <w:szCs w:val="22"/>
        </w:rPr>
        <w:t>.</w:t>
      </w:r>
    </w:p>
    <w:p w14:paraId="31E0D5D0" w14:textId="78741671" w:rsidR="00805E75" w:rsidRPr="009977C8" w:rsidRDefault="00805E75" w:rsidP="00805E75">
      <w:pPr>
        <w:rPr>
          <w:rFonts w:cs="Arial"/>
          <w:color w:val="FF0000"/>
          <w:sz w:val="22"/>
          <w:szCs w:val="22"/>
        </w:rPr>
      </w:pPr>
      <w:r w:rsidRPr="00805E75">
        <w:rPr>
          <w:rFonts w:cs="Arial"/>
          <w:sz w:val="22"/>
          <w:szCs w:val="22"/>
        </w:rPr>
        <w:t>El gemelo digital será integrado en escenarios de simulación orientados a aplicaciones de manufactura</w:t>
      </w:r>
      <w:r w:rsidR="00412E6E">
        <w:rPr>
          <w:rFonts w:cs="Arial"/>
          <w:sz w:val="22"/>
          <w:szCs w:val="22"/>
        </w:rPr>
        <w:t>.</w:t>
      </w:r>
    </w:p>
    <w:p w14:paraId="126168F5" w14:textId="2BBB6C53" w:rsidR="00805E75" w:rsidRPr="00805E75" w:rsidRDefault="00412E6E" w:rsidP="00805E75">
      <w:pPr>
        <w:rPr>
          <w:rFonts w:cs="Arial"/>
          <w:sz w:val="22"/>
          <w:szCs w:val="22"/>
        </w:rPr>
      </w:pPr>
      <w:r w:rsidRPr="00805E75">
        <w:rPr>
          <w:rFonts w:cs="Arial"/>
          <w:sz w:val="22"/>
          <w:szCs w:val="22"/>
        </w:rPr>
        <w:t>S</w:t>
      </w:r>
      <w:r w:rsidR="00805E75" w:rsidRPr="00805E75">
        <w:rPr>
          <w:rFonts w:cs="Arial"/>
          <w:sz w:val="22"/>
          <w:szCs w:val="22"/>
        </w:rPr>
        <w:t xml:space="preserve">e evaluará el desempeño del gemelo digital mediante pruebas de sincronización y comportamiento del robot. </w:t>
      </w:r>
    </w:p>
    <w:p w14:paraId="44C90B0F" w14:textId="0FC73F25" w:rsidR="00805E75" w:rsidRPr="00805E75" w:rsidRDefault="00805E75" w:rsidP="00805E75">
      <w:pPr>
        <w:rPr>
          <w:rFonts w:cs="Arial"/>
          <w:b/>
          <w:bCs/>
          <w:sz w:val="22"/>
          <w:szCs w:val="22"/>
        </w:rPr>
      </w:pPr>
      <w:r w:rsidRPr="00805E75">
        <w:rPr>
          <w:rFonts w:cs="Arial"/>
          <w:b/>
          <w:bCs/>
          <w:sz w:val="22"/>
          <w:szCs w:val="22"/>
        </w:rPr>
        <w:t>Limitaciones</w:t>
      </w:r>
    </w:p>
    <w:p w14:paraId="6C58CCA1" w14:textId="77777777" w:rsidR="00412E6E" w:rsidRDefault="00805E75" w:rsidP="00805E75">
      <w:pPr>
        <w:rPr>
          <w:rFonts w:cs="Arial"/>
          <w:sz w:val="22"/>
          <w:szCs w:val="22"/>
        </w:rPr>
      </w:pPr>
      <w:r w:rsidRPr="00805E75">
        <w:rPr>
          <w:rFonts w:cs="Arial"/>
          <w:sz w:val="22"/>
          <w:szCs w:val="22"/>
        </w:rPr>
        <w:t xml:space="preserve">El proyecto se desarrollará utilizando un único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51372112" w14:textId="497C5248" w:rsidR="00805E75" w:rsidRPr="00805E75" w:rsidRDefault="0043201E" w:rsidP="00805E75">
      <w:pPr>
        <w:rPr>
          <w:rFonts w:cs="Arial"/>
          <w:sz w:val="22"/>
          <w:szCs w:val="22"/>
        </w:rPr>
      </w:pPr>
      <w:r>
        <w:rPr>
          <w:rFonts w:cs="Arial"/>
          <w:sz w:val="22"/>
          <w:szCs w:val="22"/>
        </w:rPr>
        <w:t>Quedan fuera del alcance la c</w:t>
      </w:r>
      <w:r w:rsidR="00805E75" w:rsidRPr="00805E75">
        <w:rPr>
          <w:rFonts w:cs="Arial"/>
          <w:sz w:val="22"/>
          <w:szCs w:val="22"/>
        </w:rPr>
        <w:t>oordinación de múltiples robots.</w:t>
      </w:r>
    </w:p>
    <w:p w14:paraId="22743DC7" w14:textId="77777777" w:rsidR="009977C8" w:rsidRDefault="00805E75" w:rsidP="00805E75">
      <w:pPr>
        <w:rPr>
          <w:rFonts w:cs="Arial"/>
          <w:sz w:val="22"/>
          <w:szCs w:val="22"/>
        </w:rPr>
      </w:pPr>
      <w:r w:rsidRPr="00805E75">
        <w:rPr>
          <w:rFonts w:cs="Arial"/>
          <w:sz w:val="22"/>
          <w:szCs w:val="22"/>
        </w:rPr>
        <w:t xml:space="preserve">Las pruebas se realizarán en escenarios controlados, por lo que no se pretende reproducir la totalidad de las condiciones de una instalación industrial real. </w:t>
      </w:r>
    </w:p>
    <w:p w14:paraId="4AFC9990" w14:textId="469021FA" w:rsidR="00805E75" w:rsidRPr="00805E75" w:rsidRDefault="00805E75" w:rsidP="00805E75">
      <w:pPr>
        <w:rPr>
          <w:rFonts w:cs="Arial"/>
          <w:sz w:val="22"/>
          <w:szCs w:val="22"/>
        </w:rPr>
      </w:pPr>
      <w:r w:rsidRPr="00805E75">
        <w:rPr>
          <w:rFonts w:cs="Arial"/>
          <w:sz w:val="22"/>
          <w:szCs w:val="22"/>
        </w:rPr>
        <w:t>La fidelidad del gemelo digital también estará condicionada por los modelos físicos, los parámetros de simulación y los recursos computacionales disponibles.</w:t>
      </w:r>
    </w:p>
    <w:p w14:paraId="5A87CBC7" w14:textId="70B83508" w:rsidR="00B06B80" w:rsidRPr="00B510CF" w:rsidRDefault="00B06B80" w:rsidP="00B06B80">
      <w:pPr>
        <w:pStyle w:val="Ttulo"/>
        <w:spacing w:before="1200"/>
        <w:rPr>
          <w:sz w:val="22"/>
          <w:szCs w:val="22"/>
        </w:rPr>
      </w:pPr>
      <w:bookmarkStart w:id="37" w:name="_Toc124695265"/>
      <w:bookmarkStart w:id="38" w:name="_Toc243139849"/>
      <w:r w:rsidRPr="00B510CF">
        <w:rPr>
          <w:sz w:val="22"/>
          <w:szCs w:val="22"/>
        </w:rPr>
        <w:lastRenderedPageBreak/>
        <w:t>ESTADO DEL ARTE</w:t>
      </w:r>
      <w:bookmarkEnd w:id="37"/>
      <w:bookmarkEnd w:id="38"/>
    </w:p>
    <w:p w14:paraId="1184FDDF" w14:textId="0221D9C1"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Los gemelos digitales permiten relacionar los sistemas físicos con sus representaciones virtuales mediante la integración de modelos, datos y mecanismos de comunicación. En robótica móvil, su desarrollo presenta desafíos relacionados con la sincronización, la precisión de los modelos y la correspondencia entre el comportamiento real y el simulado, aspectos relevantes para aplicaciones de fabricación y logística.</w:t>
      </w:r>
    </w:p>
    <w:p w14:paraId="09AFD3BF" w14:textId="2A49820E" w:rsidR="00CB0E3B" w:rsidRPr="00CB0E3B" w:rsidRDefault="00CB0E3B" w:rsidP="00CB0E3B">
      <w:pPr>
        <w:snapToGrid w:val="0"/>
        <w:spacing w:before="240" w:after="120"/>
        <w:ind w:left="360"/>
        <w:rPr>
          <w:rFonts w:cs="Arial"/>
          <w:sz w:val="22"/>
          <w:szCs w:val="22"/>
          <w:lang w:eastAsia="en-US"/>
        </w:rPr>
      </w:pPr>
      <w:proofErr w:type="spellStart"/>
      <w:r w:rsidRPr="00CB0E3B">
        <w:rPr>
          <w:rFonts w:cs="Arial"/>
          <w:sz w:val="22"/>
          <w:szCs w:val="22"/>
          <w:lang w:eastAsia="en-US"/>
        </w:rPr>
        <w:t>Nambiar</w:t>
      </w:r>
      <w:proofErr w:type="spellEnd"/>
      <w:r w:rsidRPr="00CB0E3B">
        <w:rPr>
          <w:rFonts w:cs="Arial"/>
          <w:sz w:val="22"/>
          <w:szCs w:val="22"/>
          <w:lang w:eastAsia="en-US"/>
        </w:rPr>
        <w:t xml:space="preserve"> et al. (2025) desarrollaron un gemelo digital para un robot colaborativo </w:t>
      </w:r>
      <w:proofErr w:type="spellStart"/>
      <w:r w:rsidRPr="00CB0E3B">
        <w:rPr>
          <w:rFonts w:cs="Arial"/>
          <w:sz w:val="22"/>
          <w:szCs w:val="22"/>
          <w:lang w:eastAsia="en-US"/>
        </w:rPr>
        <w:t>YuMi</w:t>
      </w:r>
      <w:proofErr w:type="spellEnd"/>
      <w:r w:rsidRPr="00CB0E3B">
        <w:rPr>
          <w:rFonts w:cs="Arial"/>
          <w:sz w:val="22"/>
          <w:szCs w:val="22"/>
          <w:lang w:eastAsia="en-US"/>
        </w:rPr>
        <w:t xml:space="preserve"> mediante una cámara Intel </w:t>
      </w:r>
      <w:proofErr w:type="spellStart"/>
      <w:r w:rsidRPr="00CB0E3B">
        <w:rPr>
          <w:rFonts w:cs="Arial"/>
          <w:sz w:val="22"/>
          <w:szCs w:val="22"/>
          <w:lang w:eastAsia="en-US"/>
        </w:rPr>
        <w:t>RealSense</w:t>
      </w:r>
      <w:proofErr w:type="spellEnd"/>
      <w:r w:rsidRPr="00CB0E3B">
        <w:rPr>
          <w:rFonts w:cs="Arial"/>
          <w:sz w:val="22"/>
          <w:szCs w:val="22"/>
          <w:lang w:eastAsia="en-US"/>
        </w:rPr>
        <w:t xml:space="preserve">, NVIDIA Isaac Sim y un modelo de lenguaje, implementando sincronización bidireccional. En 20 pruebas reportaron una precisión de sincronización articular del 98,11 %, pero un éxito global del 60 %, lo que demuestra que una sincronización precisa no garantiza por sí sola el funcionamiento satisfactorio del sistema [4]. A diferencia de este trabajo, centrado en la interacción mediante lenguaje natural, el presente proyecto aborda la sincronización físico-virtual de un robot móvil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mediante ROS 2.</w:t>
      </w:r>
    </w:p>
    <w:p w14:paraId="710E1204" w14:textId="3F976676"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De manera similar, Zhu et al. (2025) desarrollaron un gemelo digital para un robot de mantenimiento ferroviario, integrando simulación, ROS y visualización del estado del sistema para relacionar los movimientos físicos y virtuales [5]. Aunque este estudio constituye un antecedente de integración experimental, su aplicación y configuración robótica difieren de las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por lo que requiere considerar las características particulares de este último.</w:t>
      </w:r>
    </w:p>
    <w:p w14:paraId="43D61D70" w14:textId="7607044E"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Por otra parte, </w:t>
      </w:r>
      <w:proofErr w:type="spellStart"/>
      <w:r w:rsidRPr="00CB0E3B">
        <w:rPr>
          <w:rFonts w:cs="Arial"/>
          <w:sz w:val="22"/>
          <w:szCs w:val="22"/>
          <w:lang w:eastAsia="en-US"/>
        </w:rPr>
        <w:t>Menon</w:t>
      </w:r>
      <w:proofErr w:type="spellEnd"/>
      <w:r w:rsidRPr="00CB0E3B">
        <w:rPr>
          <w:rFonts w:cs="Arial"/>
          <w:sz w:val="22"/>
          <w:szCs w:val="22"/>
          <w:lang w:eastAsia="en-US"/>
        </w:rPr>
        <w:t xml:space="preserve"> et al. (2026) implementaron un gemelo digital para un robot tipo gusano utilizando NVIDIA Isaac Sim, modelado cinemático, comunicación bidireccional y datos de sensores para actualizar la representación virtual. También evaluaron el seguimiento de trayectorias y el comportamiento sobre diferentes superficies [6]. Este trabajo destaca la importancia de combinar el modelo cinemático con información del sistema físico</w:t>
      </w:r>
      <w:r w:rsidR="001D0602">
        <w:rPr>
          <w:rFonts w:cs="Arial"/>
          <w:sz w:val="22"/>
          <w:szCs w:val="22"/>
          <w:lang w:eastAsia="en-US"/>
        </w:rPr>
        <w:t xml:space="preserve">, </w:t>
      </w:r>
      <w:r w:rsidRPr="00CB0E3B">
        <w:rPr>
          <w:rFonts w:cs="Arial"/>
          <w:sz w:val="22"/>
          <w:szCs w:val="22"/>
          <w:lang w:eastAsia="en-US"/>
        </w:rPr>
        <w:t xml:space="preserve">sin embargo, la locomoción del robot estudiado </w:t>
      </w:r>
      <w:r w:rsidR="001D0602">
        <w:rPr>
          <w:rFonts w:cs="Arial"/>
          <w:sz w:val="22"/>
          <w:szCs w:val="22"/>
          <w:lang w:eastAsia="en-US"/>
        </w:rPr>
        <w:t xml:space="preserve">no cuenta con </w:t>
      </w:r>
      <w:r w:rsidRPr="00CB0E3B">
        <w:rPr>
          <w:rFonts w:cs="Arial"/>
          <w:sz w:val="22"/>
          <w:szCs w:val="22"/>
          <w:lang w:eastAsia="en-US"/>
        </w:rPr>
        <w:t xml:space="preserve">el mecanismo de ruedas </w:t>
      </w:r>
      <w:proofErr w:type="spellStart"/>
      <w:r w:rsidRPr="00CB0E3B">
        <w:rPr>
          <w:rFonts w:cs="Arial"/>
          <w:sz w:val="22"/>
          <w:szCs w:val="22"/>
          <w:lang w:eastAsia="en-US"/>
        </w:rPr>
        <w:t>mecanum</w:t>
      </w:r>
      <w:proofErr w:type="spellEnd"/>
      <w:r w:rsidRPr="00CB0E3B">
        <w:rPr>
          <w:rFonts w:cs="Arial"/>
          <w:sz w:val="22"/>
          <w:szCs w:val="22"/>
          <w:lang w:eastAsia="en-US"/>
        </w:rPr>
        <w:t xml:space="preserve">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w:t>
      </w:r>
    </w:p>
    <w:p w14:paraId="08342071" w14:textId="77777777" w:rsidR="00CB0E3B" w:rsidRPr="00CB0E3B" w:rsidRDefault="00CB0E3B" w:rsidP="00CB0E3B">
      <w:pPr>
        <w:snapToGrid w:val="0"/>
        <w:spacing w:before="240" w:after="120"/>
        <w:ind w:left="360"/>
        <w:rPr>
          <w:rFonts w:cs="Arial"/>
          <w:sz w:val="22"/>
          <w:szCs w:val="22"/>
          <w:lang w:eastAsia="en-US"/>
        </w:rPr>
      </w:pPr>
    </w:p>
    <w:p w14:paraId="26F12D0E" w14:textId="7D2E4FF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lastRenderedPageBreak/>
        <w:t xml:space="preserve">Desde una perspectiva general, Flores </w:t>
      </w:r>
      <w:proofErr w:type="spellStart"/>
      <w:r w:rsidRPr="00CB0E3B">
        <w:rPr>
          <w:rFonts w:cs="Arial"/>
          <w:sz w:val="22"/>
          <w:szCs w:val="22"/>
          <w:lang w:eastAsia="en-US"/>
        </w:rPr>
        <w:t>Gonzalez</w:t>
      </w:r>
      <w:proofErr w:type="spellEnd"/>
      <w:r w:rsidRPr="00CB0E3B">
        <w:rPr>
          <w:rFonts w:cs="Arial"/>
          <w:sz w:val="22"/>
          <w:szCs w:val="22"/>
          <w:lang w:eastAsia="en-US"/>
        </w:rPr>
        <w:t xml:space="preserve"> et al. (2025) revisaron 65 artículos sobre simuladores robóticos compatibles con ROS en aplicaciones de Industria 4.0 e Industria 5.0. Identificaron a Gazebo como el simulador más frecuente en los estudios de Industria 4.0 y destacaron el potencial de Isaac Sim para simulaciones físicas de alta fidelidad. Asimismo, señalaron desafíos de interoperabilidad, latencia, sincronización y ausencia de métricas estandarizadas [7]. Estos resultados respaldan la importancia de evaluar la integración </w:t>
      </w:r>
      <w:r w:rsidR="001D0602">
        <w:rPr>
          <w:rFonts w:cs="Arial"/>
          <w:sz w:val="22"/>
          <w:szCs w:val="22"/>
          <w:lang w:eastAsia="en-US"/>
        </w:rPr>
        <w:t xml:space="preserve">y/o sincronización </w:t>
      </w:r>
      <w:r w:rsidRPr="00CB0E3B">
        <w:rPr>
          <w:rFonts w:cs="Arial"/>
          <w:sz w:val="22"/>
          <w:szCs w:val="22"/>
          <w:lang w:eastAsia="en-US"/>
        </w:rPr>
        <w:t>entre ROS 2 e Isaac Sim.</w:t>
      </w:r>
    </w:p>
    <w:p w14:paraId="57D2A64D" w14:textId="2763878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En aplicaciones de fabricación y logística, Boehringer et al. (2025) utilizaron NVIDIA Isaac Sim y ROS 2 para estudiar la planificación de rutas de vehículos móviles en un almacén virtual, considerando trayectorias parcialmente conocidas de otros vehículos. Evaluaron aspectos como la distancia recorrida, el tiempo de ejecución y el procesamiento [8]. Aunque demuestra la utilidad de la simulación para analizar operaciones logísticas, su enfoque se centra en la planificación de rutas y no en la sincronización continua con un robot físico.</w:t>
      </w:r>
    </w:p>
    <w:p w14:paraId="656CE191" w14:textId="3E402CE8" w:rsidR="00CB0E3B" w:rsidRDefault="00B512BE" w:rsidP="00CB0E3B">
      <w:pPr>
        <w:snapToGrid w:val="0"/>
        <w:spacing w:before="240" w:after="120"/>
        <w:ind w:left="360"/>
        <w:rPr>
          <w:rFonts w:cs="Arial"/>
          <w:sz w:val="22"/>
          <w:szCs w:val="22"/>
          <w:lang w:eastAsia="en-US"/>
        </w:rPr>
      </w:pPr>
      <w:r w:rsidRPr="00B512BE">
        <w:rPr>
          <w:rFonts w:cs="Arial"/>
          <w:sz w:val="22"/>
          <w:szCs w:val="22"/>
          <w:lang w:eastAsia="en-US"/>
        </w:rPr>
        <w:t>Asimismo</w:t>
      </w:r>
      <w:r w:rsidR="00CB0E3B" w:rsidRPr="00CB0E3B">
        <w:rPr>
          <w:rFonts w:cs="Arial"/>
          <w:sz w:val="22"/>
          <w:szCs w:val="22"/>
          <w:lang w:eastAsia="en-US"/>
        </w:rPr>
        <w:t xml:space="preserve">, </w:t>
      </w:r>
      <w:proofErr w:type="spellStart"/>
      <w:r w:rsidR="00CB0E3B" w:rsidRPr="00CB0E3B">
        <w:rPr>
          <w:rFonts w:cs="Arial"/>
          <w:sz w:val="22"/>
          <w:szCs w:val="22"/>
          <w:lang w:eastAsia="en-US"/>
        </w:rPr>
        <w:t>Šolc</w:t>
      </w:r>
      <w:proofErr w:type="spellEnd"/>
      <w:r w:rsidR="00CB0E3B" w:rsidRPr="00CB0E3B">
        <w:rPr>
          <w:rFonts w:cs="Arial"/>
          <w:sz w:val="22"/>
          <w:szCs w:val="22"/>
          <w:lang w:eastAsia="en-US"/>
        </w:rPr>
        <w:t xml:space="preserve"> et al. (2026) propusieron una arquitectura para robots móviles autónomos basada en ROSMASTER R2, ROS 2, NVIDIA Isaac Sim, comunicación 5G y computación de borde, orientada al entrenamiento y despliegue de sistemas autónomos [9]. Su relación con la familia ROSMASTER constituye un antecedente cercano al presente proyecto; no obstante, su objetivo principal difiere del desarrollo de sincronización físico-virtual para el </w:t>
      </w:r>
      <w:proofErr w:type="spellStart"/>
      <w:r w:rsidR="00CB0E3B" w:rsidRPr="00CB0E3B">
        <w:rPr>
          <w:rFonts w:cs="Arial"/>
          <w:sz w:val="22"/>
          <w:szCs w:val="22"/>
          <w:lang w:eastAsia="en-US"/>
        </w:rPr>
        <w:t>Rosmaster</w:t>
      </w:r>
      <w:proofErr w:type="spellEnd"/>
      <w:r w:rsidR="00CB0E3B" w:rsidRPr="00CB0E3B">
        <w:rPr>
          <w:rFonts w:cs="Arial"/>
          <w:sz w:val="22"/>
          <w:szCs w:val="22"/>
          <w:lang w:eastAsia="en-US"/>
        </w:rPr>
        <w:t xml:space="preserve"> X3.</w:t>
      </w:r>
    </w:p>
    <w:p w14:paraId="0A84A72F" w14:textId="303C15F7" w:rsidR="00B512BE" w:rsidRDefault="00B512BE" w:rsidP="00CB0E3B">
      <w:pPr>
        <w:snapToGrid w:val="0"/>
        <w:spacing w:before="240" w:after="120"/>
        <w:ind w:left="360"/>
        <w:rPr>
          <w:rFonts w:cs="Arial"/>
          <w:sz w:val="22"/>
          <w:szCs w:val="22"/>
          <w:lang w:eastAsia="en-US"/>
        </w:rPr>
      </w:pPr>
      <w:r w:rsidRPr="00B512BE">
        <w:rPr>
          <w:rFonts w:cs="Arial"/>
          <w:sz w:val="22"/>
          <w:szCs w:val="22"/>
          <w:lang w:eastAsia="en-US"/>
        </w:rPr>
        <w:t>Adicionalmente</w:t>
      </w:r>
      <w:r>
        <w:rPr>
          <w:rFonts w:cs="Arial"/>
          <w:sz w:val="22"/>
          <w:szCs w:val="22"/>
          <w:lang w:eastAsia="en-US"/>
        </w:rPr>
        <w:t>, p</w:t>
      </w:r>
      <w:r w:rsidRPr="00B512BE">
        <w:rPr>
          <w:rFonts w:cs="Arial"/>
          <w:sz w:val="22"/>
          <w:szCs w:val="22"/>
          <w:lang w:eastAsia="en-US"/>
        </w:rPr>
        <w:t xml:space="preserve">ara la configuración de robots en entornos de simulación física, NVIDIA Isaac Sim incorpora componentes que permiten representar la estructura mecánica y definir su comportamiento dinámico. Entre los principales conceptos se encuentra </w:t>
      </w:r>
      <w:proofErr w:type="spellStart"/>
      <w:r w:rsidRPr="00B512BE">
        <w:rPr>
          <w:rFonts w:cs="Arial"/>
          <w:sz w:val="22"/>
          <w:szCs w:val="22"/>
          <w:lang w:eastAsia="en-US"/>
        </w:rPr>
        <w:t>Rigid</w:t>
      </w:r>
      <w:proofErr w:type="spellEnd"/>
      <w:r w:rsidRPr="00B512BE">
        <w:rPr>
          <w:rFonts w:cs="Arial"/>
          <w:sz w:val="22"/>
          <w:szCs w:val="22"/>
          <w:lang w:eastAsia="en-US"/>
        </w:rPr>
        <w:t xml:space="preserve"> </w:t>
      </w:r>
      <w:proofErr w:type="spellStart"/>
      <w:r w:rsidRPr="00B512BE">
        <w:rPr>
          <w:rFonts w:cs="Arial"/>
          <w:sz w:val="22"/>
          <w:szCs w:val="22"/>
          <w:lang w:eastAsia="en-US"/>
        </w:rPr>
        <w:t>Body</w:t>
      </w:r>
      <w:proofErr w:type="spellEnd"/>
      <w:r w:rsidRPr="00B512BE">
        <w:rPr>
          <w:rFonts w:cs="Arial"/>
          <w:sz w:val="22"/>
          <w:szCs w:val="22"/>
          <w:lang w:eastAsia="en-US"/>
        </w:rPr>
        <w:t xml:space="preserve"> (cuerpo rígido), que permite que un componente participe en la simulación física; </w:t>
      </w:r>
      <w:proofErr w:type="spellStart"/>
      <w:r w:rsidRPr="00B512BE">
        <w:rPr>
          <w:rFonts w:cs="Arial"/>
          <w:sz w:val="22"/>
          <w:szCs w:val="22"/>
          <w:lang w:eastAsia="en-US"/>
        </w:rPr>
        <w:t>Collider</w:t>
      </w:r>
      <w:proofErr w:type="spellEnd"/>
      <w:r w:rsidRPr="00B512BE">
        <w:rPr>
          <w:rFonts w:cs="Arial"/>
          <w:sz w:val="22"/>
          <w:szCs w:val="22"/>
          <w:lang w:eastAsia="en-US"/>
        </w:rPr>
        <w:t xml:space="preserve"> (colisionador), que define la geometría utilizada para detectar contactos y colisiones con otros objetos; y </w:t>
      </w:r>
      <w:proofErr w:type="spellStart"/>
      <w:r w:rsidRPr="00B512BE">
        <w:rPr>
          <w:rFonts w:cs="Arial"/>
          <w:sz w:val="22"/>
          <w:szCs w:val="22"/>
          <w:lang w:eastAsia="en-US"/>
        </w:rPr>
        <w:t>Mass</w:t>
      </w:r>
      <w:proofErr w:type="spellEnd"/>
      <w:r w:rsidRPr="00B512BE">
        <w:rPr>
          <w:rFonts w:cs="Arial"/>
          <w:sz w:val="22"/>
          <w:szCs w:val="22"/>
          <w:lang w:eastAsia="en-US"/>
        </w:rPr>
        <w:t xml:space="preserve"> (masa), propiedad que influye en la respuesta dinámica del componente. Por su parte, </w:t>
      </w:r>
      <w:proofErr w:type="spellStart"/>
      <w:r w:rsidRPr="00B512BE">
        <w:rPr>
          <w:rFonts w:cs="Arial"/>
          <w:sz w:val="22"/>
          <w:szCs w:val="22"/>
          <w:lang w:eastAsia="en-US"/>
        </w:rPr>
        <w:t>Mesh</w:t>
      </w:r>
      <w:proofErr w:type="spellEnd"/>
      <w:r w:rsidRPr="00B512BE">
        <w:rPr>
          <w:rFonts w:cs="Arial"/>
          <w:sz w:val="22"/>
          <w:szCs w:val="22"/>
          <w:lang w:eastAsia="en-US"/>
        </w:rPr>
        <w:t xml:space="preserve"> hace referencia a una representación geométrica mediante una malla, que puede utilizarse tanto para visualizar los componentes como para definir su geometría de colisión. Las conexiones mecánicas entre las piezas se establecen mediante </w:t>
      </w:r>
      <w:proofErr w:type="spellStart"/>
      <w:r w:rsidRPr="00B512BE">
        <w:rPr>
          <w:rFonts w:cs="Arial"/>
          <w:sz w:val="22"/>
          <w:szCs w:val="22"/>
          <w:lang w:eastAsia="en-US"/>
        </w:rPr>
        <w:t>Joint</w:t>
      </w:r>
      <w:proofErr w:type="spellEnd"/>
      <w:r w:rsidRPr="00B512BE">
        <w:rPr>
          <w:rFonts w:cs="Arial"/>
          <w:sz w:val="22"/>
          <w:szCs w:val="22"/>
          <w:lang w:eastAsia="en-US"/>
        </w:rPr>
        <w:t xml:space="preserve"> (articulación), y específicamente Revolute </w:t>
      </w:r>
      <w:proofErr w:type="spellStart"/>
      <w:r w:rsidRPr="00B512BE">
        <w:rPr>
          <w:rFonts w:cs="Arial"/>
          <w:sz w:val="22"/>
          <w:szCs w:val="22"/>
          <w:lang w:eastAsia="en-US"/>
        </w:rPr>
        <w:t>Joint</w:t>
      </w:r>
      <w:proofErr w:type="spellEnd"/>
      <w:r w:rsidRPr="00B512BE">
        <w:rPr>
          <w:rFonts w:cs="Arial"/>
          <w:sz w:val="22"/>
          <w:szCs w:val="22"/>
          <w:lang w:eastAsia="en-US"/>
        </w:rPr>
        <w:t xml:space="preserve"> permite el movimiento rotacional relativo entre dos cuerpos alrededor de un eje definido. Asimismo, </w:t>
      </w:r>
      <w:proofErr w:type="spellStart"/>
      <w:r w:rsidRPr="00B512BE">
        <w:rPr>
          <w:rFonts w:cs="Arial"/>
          <w:sz w:val="22"/>
          <w:szCs w:val="22"/>
          <w:lang w:eastAsia="en-US"/>
        </w:rPr>
        <w:t>Joint</w:t>
      </w:r>
      <w:proofErr w:type="spellEnd"/>
      <w:r w:rsidRPr="00B512BE">
        <w:rPr>
          <w:rFonts w:cs="Arial"/>
          <w:sz w:val="22"/>
          <w:szCs w:val="22"/>
          <w:lang w:eastAsia="en-US"/>
        </w:rPr>
        <w:t xml:space="preserve"> Drive corresponde al mecanismo de accionamiento que permite controlar el movimiento de una articulación mediante </w:t>
      </w:r>
      <w:r w:rsidRPr="00B512BE">
        <w:rPr>
          <w:rFonts w:cs="Arial"/>
          <w:sz w:val="22"/>
          <w:szCs w:val="22"/>
          <w:lang w:eastAsia="en-US"/>
        </w:rPr>
        <w:lastRenderedPageBreak/>
        <w:t xml:space="preserve">parámetros como la velocidad angular objetivo y la amortiguación. Finalmente, </w:t>
      </w:r>
      <w:proofErr w:type="spellStart"/>
      <w:r w:rsidRPr="00B512BE">
        <w:rPr>
          <w:rFonts w:cs="Arial"/>
          <w:sz w:val="22"/>
          <w:szCs w:val="22"/>
          <w:lang w:eastAsia="en-US"/>
        </w:rPr>
        <w:t>Articulation</w:t>
      </w:r>
      <w:proofErr w:type="spellEnd"/>
      <w:r w:rsidRPr="00B512BE">
        <w:rPr>
          <w:rFonts w:cs="Arial"/>
          <w:sz w:val="22"/>
          <w:szCs w:val="22"/>
          <w:lang w:eastAsia="en-US"/>
        </w:rPr>
        <w:t xml:space="preserve"> </w:t>
      </w:r>
      <w:proofErr w:type="spellStart"/>
      <w:r w:rsidRPr="00B512BE">
        <w:rPr>
          <w:rFonts w:cs="Arial"/>
          <w:sz w:val="22"/>
          <w:szCs w:val="22"/>
          <w:lang w:eastAsia="en-US"/>
        </w:rPr>
        <w:t>Root</w:t>
      </w:r>
      <w:proofErr w:type="spellEnd"/>
      <w:r w:rsidRPr="00B512BE">
        <w:rPr>
          <w:rFonts w:cs="Arial"/>
          <w:sz w:val="22"/>
          <w:szCs w:val="22"/>
          <w:lang w:eastAsia="en-US"/>
        </w:rPr>
        <w:t xml:space="preserve"> identifica la raíz de una estructura articulada, agrupando los cuerpos y las articulaciones que conforman el sistema robótico. La correcta configuración de estos componentes es fundamental para representar el movimiento del robot y obtener una simulación física coherente con su estructura mecánica (NVIDIA </w:t>
      </w:r>
      <w:proofErr w:type="spellStart"/>
      <w:r w:rsidRPr="00B512BE">
        <w:rPr>
          <w:rFonts w:cs="Arial"/>
          <w:sz w:val="22"/>
          <w:szCs w:val="22"/>
          <w:lang w:eastAsia="en-US"/>
        </w:rPr>
        <w:t>Corporation</w:t>
      </w:r>
      <w:proofErr w:type="spellEnd"/>
      <w:r w:rsidRPr="00B512BE">
        <w:rPr>
          <w:rFonts w:cs="Arial"/>
          <w:sz w:val="22"/>
          <w:szCs w:val="22"/>
          <w:lang w:eastAsia="en-US"/>
        </w:rPr>
        <w:t>, s. f.).</w:t>
      </w:r>
    </w:p>
    <w:p w14:paraId="0C237309" w14:textId="408982AE" w:rsidR="000A16DC" w:rsidRPr="00CB0E3B" w:rsidRDefault="000A16DC" w:rsidP="00CB0E3B">
      <w:pPr>
        <w:snapToGrid w:val="0"/>
        <w:spacing w:before="240" w:after="120"/>
        <w:ind w:left="360"/>
        <w:rPr>
          <w:rFonts w:cs="Arial"/>
          <w:sz w:val="22"/>
          <w:szCs w:val="22"/>
          <w:lang w:eastAsia="en-US"/>
        </w:rPr>
      </w:pPr>
      <w:r w:rsidRPr="000A16DC">
        <w:rPr>
          <w:rFonts w:cs="Arial"/>
          <w:sz w:val="22"/>
          <w:szCs w:val="22"/>
          <w:lang w:eastAsia="en-US"/>
        </w:rPr>
        <w:t xml:space="preserve">Como antecedente directo del entorno de investigación en el que se desarrolló el proyecto, en el laboratorio de Purdue </w:t>
      </w:r>
      <w:proofErr w:type="spellStart"/>
      <w:r w:rsidRPr="000A16DC">
        <w:rPr>
          <w:rFonts w:cs="Arial"/>
          <w:sz w:val="22"/>
          <w:szCs w:val="22"/>
          <w:lang w:eastAsia="en-US"/>
        </w:rPr>
        <w:t>University</w:t>
      </w:r>
      <w:proofErr w:type="spellEnd"/>
      <w:r w:rsidRPr="000A16DC">
        <w:rPr>
          <w:rFonts w:cs="Arial"/>
          <w:sz w:val="22"/>
          <w:szCs w:val="22"/>
          <w:lang w:eastAsia="en-US"/>
        </w:rPr>
        <w:t xml:space="preserve"> se habían realizado trabajos previos relacionados con el desarrollo de representaciones virtuales y sistemas robóticos mediante plataformas como </w:t>
      </w:r>
      <w:proofErr w:type="spellStart"/>
      <w:r w:rsidRPr="000A16DC">
        <w:rPr>
          <w:rFonts w:cs="Arial"/>
          <w:sz w:val="22"/>
          <w:szCs w:val="22"/>
          <w:lang w:eastAsia="en-US"/>
        </w:rPr>
        <w:t>JetRacer</w:t>
      </w:r>
      <w:proofErr w:type="spellEnd"/>
      <w:r w:rsidRPr="000A16DC">
        <w:rPr>
          <w:rFonts w:cs="Arial"/>
          <w:sz w:val="22"/>
          <w:szCs w:val="22"/>
          <w:lang w:eastAsia="en-US"/>
        </w:rPr>
        <w:t xml:space="preserve"> y </w:t>
      </w:r>
      <w:proofErr w:type="spellStart"/>
      <w:r w:rsidRPr="000A16DC">
        <w:rPr>
          <w:rFonts w:cs="Arial"/>
          <w:sz w:val="22"/>
          <w:szCs w:val="22"/>
          <w:lang w:eastAsia="en-US"/>
        </w:rPr>
        <w:t>JetBot</w:t>
      </w:r>
      <w:proofErr w:type="spellEnd"/>
      <w:r w:rsidRPr="000A16DC">
        <w:rPr>
          <w:rFonts w:cs="Arial"/>
          <w:sz w:val="22"/>
          <w:szCs w:val="22"/>
          <w:lang w:eastAsia="en-US"/>
        </w:rPr>
        <w:t xml:space="preserve">. Estos desarrollos proporcionaron experiencia previa en el uso de herramientas de simulación y robótica dentro del laboratorio. A diferencia de estos trabajos, el presente proyecto se orientó al ROSMASTER X3, una plataforma móvil con ruedas </w:t>
      </w:r>
      <w:proofErr w:type="spellStart"/>
      <w:r w:rsidRPr="000A16DC">
        <w:rPr>
          <w:rFonts w:cs="Arial"/>
          <w:sz w:val="22"/>
          <w:szCs w:val="22"/>
          <w:lang w:eastAsia="en-US"/>
        </w:rPr>
        <w:t>mecanum</w:t>
      </w:r>
      <w:proofErr w:type="spellEnd"/>
      <w:r w:rsidRPr="000A16DC">
        <w:rPr>
          <w:rFonts w:cs="Arial"/>
          <w:sz w:val="22"/>
          <w:szCs w:val="22"/>
          <w:lang w:eastAsia="en-US"/>
        </w:rPr>
        <w:t xml:space="preserve"> y capacidad de movimiento omnidireccional, integrando NVIDIA Isaac Sim y ROS 2 con el propósito de avanzar hacia una comunicación físico-virtual del sistema.</w:t>
      </w:r>
    </w:p>
    <w:p w14:paraId="57DAC8F4" w14:textId="77777777" w:rsidR="00127D21" w:rsidRPr="00B510CF" w:rsidRDefault="00127D21">
      <w:pPr>
        <w:rPr>
          <w:rFonts w:cs="Arial"/>
          <w:sz w:val="22"/>
          <w:szCs w:val="22"/>
        </w:rPr>
      </w:pPr>
    </w:p>
    <w:p w14:paraId="7F5C158C" w14:textId="77777777" w:rsidR="00127D21" w:rsidRPr="00B510CF" w:rsidRDefault="00127D21">
      <w:pPr>
        <w:rPr>
          <w:rFonts w:cs="Arial"/>
          <w:sz w:val="22"/>
          <w:szCs w:val="22"/>
        </w:rPr>
      </w:pPr>
    </w:p>
    <w:p w14:paraId="38D7CA23" w14:textId="77777777" w:rsidR="00127D21" w:rsidRPr="00B510CF" w:rsidRDefault="00127D21">
      <w:pPr>
        <w:rPr>
          <w:rFonts w:cs="Arial"/>
          <w:sz w:val="22"/>
          <w:szCs w:val="22"/>
        </w:rPr>
      </w:pPr>
    </w:p>
    <w:p w14:paraId="49726C3E" w14:textId="73CB8FB6" w:rsidR="00E70A69" w:rsidRPr="00B510CF" w:rsidRDefault="00E70A69" w:rsidP="009B5A22">
      <w:pPr>
        <w:pStyle w:val="Ttulo"/>
        <w:spacing w:before="1200"/>
        <w:rPr>
          <w:sz w:val="22"/>
          <w:szCs w:val="22"/>
        </w:rPr>
      </w:pPr>
      <w:bookmarkStart w:id="39" w:name="_Toc124695266"/>
      <w:bookmarkStart w:id="40" w:name="_Toc243139850"/>
      <w:r w:rsidRPr="00B510CF">
        <w:rPr>
          <w:sz w:val="22"/>
          <w:szCs w:val="22"/>
        </w:rPr>
        <w:lastRenderedPageBreak/>
        <w:t>METODOLOGÍA</w:t>
      </w:r>
      <w:bookmarkEnd w:id="39"/>
      <w:bookmarkEnd w:id="40"/>
    </w:p>
    <w:p w14:paraId="09434BF9" w14:textId="7704FE42" w:rsidR="009E609A" w:rsidRPr="009E609A" w:rsidRDefault="00611D8E" w:rsidP="009E609A">
      <w:pPr>
        <w:rPr>
          <w:rFonts w:cs="Arial"/>
          <w:sz w:val="22"/>
          <w:szCs w:val="22"/>
        </w:rPr>
      </w:pPr>
      <w:r w:rsidRPr="00611D8E">
        <w:rPr>
          <w:rFonts w:cs="Arial"/>
          <w:sz w:val="22"/>
          <w:szCs w:val="22"/>
        </w:rPr>
        <w:t>El proyecto siguió un enfoque metodológico de diseño, integración y evaluación funcional, orientado al desarrollo de un gemelo digital del robot móvil ROSMASTER X3 mediante NVIDIA Isaac Sim y ROS 2. La metodología se organizó en cuatro fases relacionadas con los objetivos específicos, desde la fundamentación técnica y la identificación de requisitos hasta la implementación de mecanismos de comunicación físico-virtual y la comparación del comportamiento físico y virtual</w:t>
      </w:r>
      <w:r w:rsidR="009E609A" w:rsidRPr="009E609A">
        <w:rPr>
          <w:rFonts w:cs="Arial"/>
          <w:sz w:val="22"/>
          <w:szCs w:val="22"/>
        </w:rPr>
        <w:t>.</w:t>
      </w:r>
    </w:p>
    <w:p w14:paraId="75C6543D" w14:textId="77777777" w:rsidR="009E609A" w:rsidRPr="009E609A" w:rsidRDefault="009E609A" w:rsidP="009E609A">
      <w:pPr>
        <w:rPr>
          <w:rFonts w:cs="Arial"/>
          <w:b/>
          <w:bCs/>
          <w:sz w:val="22"/>
          <w:szCs w:val="22"/>
        </w:rPr>
      </w:pPr>
      <w:r w:rsidRPr="009E609A">
        <w:rPr>
          <w:rFonts w:cs="Arial"/>
          <w:b/>
          <w:bCs/>
          <w:sz w:val="22"/>
          <w:szCs w:val="22"/>
        </w:rPr>
        <w:t>1.1.1. Fase I. Fundamentación técnica y determinación de los requisitos</w:t>
      </w:r>
    </w:p>
    <w:p w14:paraId="2BB49742" w14:textId="77777777" w:rsidR="00611D8E" w:rsidRDefault="00611D8E" w:rsidP="009E609A">
      <w:pPr>
        <w:rPr>
          <w:rFonts w:cs="Arial"/>
          <w:sz w:val="22"/>
          <w:szCs w:val="22"/>
        </w:rPr>
      </w:pPr>
      <w:r w:rsidRPr="00611D8E">
        <w:rPr>
          <w:rFonts w:cs="Arial"/>
          <w:sz w:val="22"/>
          <w:szCs w:val="22"/>
        </w:rPr>
        <w:t>En esta fase se realizó una revisión bibliográfica y técnica sobre los gemelos digitales aplicados a la robótica móvil, las plataformas de simulación y los mecanismos de comunicación entre sistemas físicos y virtuales. Asimismo, se identificaron las características del robot móvil ROSMASTER X3, sus componentes, sensores y capacidades de movimiento. A partir de esta información, se determinaron los requisitos de hardware, software, modelado, simulación y comunicación necesarios para el desarrollo del gemelo digital en el entorno de fabricación objeto de estudio.</w:t>
      </w:r>
    </w:p>
    <w:p w14:paraId="4AC41A58" w14:textId="7978D5F2" w:rsidR="009E609A" w:rsidRPr="009E609A" w:rsidRDefault="009E609A" w:rsidP="009E609A">
      <w:pPr>
        <w:rPr>
          <w:rFonts w:cs="Arial"/>
          <w:b/>
          <w:bCs/>
          <w:sz w:val="22"/>
          <w:szCs w:val="22"/>
        </w:rPr>
      </w:pPr>
      <w:r w:rsidRPr="009E609A">
        <w:rPr>
          <w:rFonts w:cs="Arial"/>
          <w:b/>
          <w:bCs/>
          <w:sz w:val="22"/>
          <w:szCs w:val="22"/>
        </w:rPr>
        <w:t>1.1.2. Fase II. Diseño del modelo virtual del robot</w:t>
      </w:r>
    </w:p>
    <w:p w14:paraId="204AEE21" w14:textId="77777777" w:rsidR="00611D8E" w:rsidRDefault="00611D8E" w:rsidP="009E609A">
      <w:pPr>
        <w:rPr>
          <w:rFonts w:cs="Arial"/>
          <w:sz w:val="22"/>
          <w:szCs w:val="22"/>
        </w:rPr>
      </w:pPr>
      <w:r w:rsidRPr="00611D8E">
        <w:rPr>
          <w:rFonts w:cs="Arial"/>
          <w:sz w:val="22"/>
          <w:szCs w:val="22"/>
        </w:rPr>
        <w:t xml:space="preserve">A partir de las características identificadas del robot físico, se desarrolló su representación virtual en NVIDIA Isaac Sim. Se configuraron la geometría del robot, las ruedas </w:t>
      </w:r>
      <w:proofErr w:type="spellStart"/>
      <w:r w:rsidRPr="00611D8E">
        <w:rPr>
          <w:rFonts w:cs="Arial"/>
          <w:sz w:val="22"/>
          <w:szCs w:val="22"/>
        </w:rPr>
        <w:t>mecanum</w:t>
      </w:r>
      <w:proofErr w:type="spellEnd"/>
      <w:r w:rsidRPr="00611D8E">
        <w:rPr>
          <w:rFonts w:cs="Arial"/>
          <w:sz w:val="22"/>
          <w:szCs w:val="22"/>
        </w:rPr>
        <w:t xml:space="preserve"> y sus rodillos, las articulaciones, los colisionadores y las propiedades físicas y cinemáticas necesarias para representar su comportamiento en el entorno de simulación. Posteriormente, se realizaron pruebas de movimiento y ajustes en la configuración del modelo para evaluar su funcionamiento y corregir las diferencias observadas durante la simulación.</w:t>
      </w:r>
    </w:p>
    <w:p w14:paraId="32E7DCF3" w14:textId="0B88F5D0" w:rsidR="009E609A" w:rsidRPr="009E609A" w:rsidRDefault="009E609A" w:rsidP="009E609A">
      <w:pPr>
        <w:rPr>
          <w:rFonts w:cs="Arial"/>
          <w:b/>
          <w:bCs/>
          <w:sz w:val="22"/>
          <w:szCs w:val="22"/>
        </w:rPr>
      </w:pPr>
      <w:r w:rsidRPr="009E609A">
        <w:rPr>
          <w:rFonts w:cs="Arial"/>
          <w:b/>
          <w:bCs/>
          <w:sz w:val="22"/>
          <w:szCs w:val="22"/>
        </w:rPr>
        <w:t>1.1.3. Fase III. Implementación de la comunicación bidireccional físico-virtual</w:t>
      </w:r>
    </w:p>
    <w:p w14:paraId="7E2084C0" w14:textId="77777777" w:rsidR="00611D8E" w:rsidRDefault="00611D8E" w:rsidP="009E609A">
      <w:pPr>
        <w:rPr>
          <w:rFonts w:cs="Arial"/>
          <w:sz w:val="22"/>
          <w:szCs w:val="22"/>
        </w:rPr>
      </w:pPr>
      <w:r w:rsidRPr="00611D8E">
        <w:rPr>
          <w:rFonts w:cs="Arial"/>
          <w:sz w:val="22"/>
          <w:szCs w:val="22"/>
        </w:rPr>
        <w:t xml:space="preserve">En esta fase se configuró la comunicación entre el robot físico y su representación virtual mediante ROS 2. Se implementaron mecanismos de intercambio de información para el envío de comandos de movimiento desde el entorno virtual hacia el robot físico y se trabajó en la integración de la información procedente del sistema físico para su actualización o contraste con el modelo virtual. Para ello, se utilizaron los nodos y tópicos de ROS 2, las conexiones </w:t>
      </w:r>
      <w:r w:rsidRPr="00611D8E">
        <w:rPr>
          <w:rFonts w:cs="Arial"/>
          <w:sz w:val="22"/>
          <w:szCs w:val="22"/>
        </w:rPr>
        <w:lastRenderedPageBreak/>
        <w:t xml:space="preserve">establecidas mediante </w:t>
      </w:r>
      <w:proofErr w:type="spellStart"/>
      <w:r w:rsidRPr="00611D8E">
        <w:rPr>
          <w:rFonts w:cs="Arial"/>
          <w:sz w:val="22"/>
          <w:szCs w:val="22"/>
        </w:rPr>
        <w:t>Action</w:t>
      </w:r>
      <w:proofErr w:type="spellEnd"/>
      <w:r w:rsidRPr="00611D8E">
        <w:rPr>
          <w:rFonts w:cs="Arial"/>
          <w:sz w:val="22"/>
          <w:szCs w:val="22"/>
        </w:rPr>
        <w:t xml:space="preserve"> </w:t>
      </w:r>
      <w:proofErr w:type="spellStart"/>
      <w:r w:rsidRPr="00611D8E">
        <w:rPr>
          <w:rFonts w:cs="Arial"/>
          <w:sz w:val="22"/>
          <w:szCs w:val="22"/>
        </w:rPr>
        <w:t>Graph</w:t>
      </w:r>
      <w:proofErr w:type="spellEnd"/>
      <w:r w:rsidRPr="00611D8E">
        <w:rPr>
          <w:rFonts w:cs="Arial"/>
          <w:sz w:val="22"/>
          <w:szCs w:val="22"/>
        </w:rPr>
        <w:t xml:space="preserve"> en Isaac Sim y el controlador desarrollado en Python. Finalmente, se realizaron pruebas de los mecanismos de comunicación implementados y se identificaron los elementos pendientes para completar el intercambio de información en ambos sentidos.</w:t>
      </w:r>
    </w:p>
    <w:p w14:paraId="1316FCA3" w14:textId="6B9CEC42" w:rsidR="009E609A" w:rsidRPr="009E609A" w:rsidRDefault="009E609A" w:rsidP="009E609A">
      <w:pPr>
        <w:rPr>
          <w:rFonts w:cs="Arial"/>
          <w:b/>
          <w:bCs/>
          <w:sz w:val="22"/>
          <w:szCs w:val="22"/>
        </w:rPr>
      </w:pPr>
      <w:r w:rsidRPr="009E609A">
        <w:rPr>
          <w:rFonts w:cs="Arial"/>
          <w:b/>
          <w:bCs/>
          <w:sz w:val="22"/>
          <w:szCs w:val="22"/>
        </w:rPr>
        <w:t>1.1.4. Fase IV. Evaluación y análisis de resultados</w:t>
      </w:r>
    </w:p>
    <w:p w14:paraId="5AB45FDB" w14:textId="2EC2FB93" w:rsidR="009E609A" w:rsidRPr="00B510CF" w:rsidRDefault="007E2797" w:rsidP="009E609A">
      <w:pPr>
        <w:rPr>
          <w:rFonts w:cs="Arial"/>
          <w:sz w:val="22"/>
          <w:szCs w:val="22"/>
        </w:rPr>
      </w:pPr>
      <w:r w:rsidRPr="007E2797">
        <w:rPr>
          <w:rFonts w:cs="Arial"/>
          <w:sz w:val="22"/>
          <w:szCs w:val="22"/>
        </w:rPr>
        <w:t xml:space="preserve">Finalmente, </w:t>
      </w:r>
      <w:r w:rsidR="00611D8E" w:rsidRPr="00611D8E">
        <w:rPr>
          <w:rFonts w:cs="Arial"/>
          <w:sz w:val="22"/>
          <w:szCs w:val="22"/>
        </w:rPr>
        <w:t xml:space="preserve">se analizó el funcionamiento del gemelo digital a partir de las pruebas realizadas durante su desarrollo y de las evidencias disponibles de la integración con ROS 2. Se examinó el comportamiento del modelo virtual, la respuesta a los comandos de movimiento y el funcionamiento de los mecanismos de comunicación implementados mediante </w:t>
      </w:r>
      <w:proofErr w:type="spellStart"/>
      <w:r w:rsidR="00611D8E" w:rsidRPr="00611D8E">
        <w:rPr>
          <w:rFonts w:cs="Arial"/>
          <w:sz w:val="22"/>
          <w:szCs w:val="22"/>
        </w:rPr>
        <w:t>Action</w:t>
      </w:r>
      <w:proofErr w:type="spellEnd"/>
      <w:r w:rsidR="00611D8E" w:rsidRPr="00611D8E">
        <w:rPr>
          <w:rFonts w:cs="Arial"/>
          <w:sz w:val="22"/>
          <w:szCs w:val="22"/>
        </w:rPr>
        <w:t xml:space="preserve"> </w:t>
      </w:r>
      <w:proofErr w:type="spellStart"/>
      <w:r w:rsidR="00611D8E" w:rsidRPr="00611D8E">
        <w:rPr>
          <w:rFonts w:cs="Arial"/>
          <w:sz w:val="22"/>
          <w:szCs w:val="22"/>
        </w:rPr>
        <w:t>Graph</w:t>
      </w:r>
      <w:proofErr w:type="spellEnd"/>
      <w:r w:rsidR="00611D8E" w:rsidRPr="00611D8E">
        <w:rPr>
          <w:rFonts w:cs="Arial"/>
          <w:sz w:val="22"/>
          <w:szCs w:val="22"/>
        </w:rPr>
        <w:t>. Asimismo, se identificaron las limitaciones observadas durante las pruebas y los aspectos susceptibles de mejora. El análisis se fundamentó en los registros, capturas de pantalla, videos y datos disponibles, considerando las observaciones cualitativas obtenidas durante el desarrollo.</w:t>
      </w:r>
    </w:p>
    <w:p w14:paraId="57783938" w14:textId="2811B9AA" w:rsidR="00276A87" w:rsidRDefault="00276A87">
      <w:pPr>
        <w:spacing w:after="0" w:line="240" w:lineRule="auto"/>
        <w:jc w:val="left"/>
        <w:rPr>
          <w:rFonts w:cs="Arial"/>
          <w:b/>
          <w:bCs/>
          <w:sz w:val="22"/>
          <w:szCs w:val="22"/>
        </w:rPr>
      </w:pPr>
      <w:bookmarkStart w:id="41" w:name="_Toc124695267"/>
    </w:p>
    <w:p w14:paraId="4B0C79C3" w14:textId="38A800DC" w:rsidR="00D6669A" w:rsidRDefault="00D6669A">
      <w:pPr>
        <w:spacing w:after="0" w:line="240" w:lineRule="auto"/>
        <w:jc w:val="left"/>
        <w:rPr>
          <w:rFonts w:cs="Arial"/>
          <w:b/>
          <w:bCs/>
          <w:sz w:val="22"/>
          <w:szCs w:val="22"/>
        </w:rPr>
      </w:pPr>
    </w:p>
    <w:p w14:paraId="2035DBA7" w14:textId="3E2D072D" w:rsidR="00D6669A" w:rsidRDefault="00D6669A">
      <w:pPr>
        <w:spacing w:after="0" w:line="240" w:lineRule="auto"/>
        <w:jc w:val="left"/>
        <w:rPr>
          <w:rFonts w:cs="Arial"/>
          <w:b/>
          <w:bCs/>
          <w:sz w:val="22"/>
          <w:szCs w:val="22"/>
        </w:rPr>
      </w:pPr>
    </w:p>
    <w:p w14:paraId="6079109A" w14:textId="1F7EDA2F" w:rsidR="00D6669A" w:rsidRDefault="00D6669A">
      <w:pPr>
        <w:spacing w:after="0" w:line="240" w:lineRule="auto"/>
        <w:jc w:val="left"/>
        <w:rPr>
          <w:rFonts w:cs="Arial"/>
          <w:b/>
          <w:bCs/>
          <w:sz w:val="22"/>
          <w:szCs w:val="22"/>
        </w:rPr>
      </w:pPr>
    </w:p>
    <w:p w14:paraId="608508AD" w14:textId="6AAAB940" w:rsidR="00D6669A" w:rsidRDefault="00D6669A">
      <w:pPr>
        <w:spacing w:after="0" w:line="240" w:lineRule="auto"/>
        <w:jc w:val="left"/>
        <w:rPr>
          <w:rFonts w:cs="Arial"/>
          <w:b/>
          <w:bCs/>
          <w:sz w:val="22"/>
          <w:szCs w:val="22"/>
        </w:rPr>
      </w:pPr>
    </w:p>
    <w:p w14:paraId="3291B560" w14:textId="1AE7F7A6" w:rsidR="00D6669A" w:rsidRDefault="00D6669A">
      <w:pPr>
        <w:spacing w:after="0" w:line="240" w:lineRule="auto"/>
        <w:jc w:val="left"/>
        <w:rPr>
          <w:rFonts w:cs="Arial"/>
          <w:b/>
          <w:bCs/>
          <w:sz w:val="22"/>
          <w:szCs w:val="22"/>
        </w:rPr>
      </w:pPr>
    </w:p>
    <w:p w14:paraId="104AED37" w14:textId="2FAF3E8B" w:rsidR="00D6669A" w:rsidRDefault="00D6669A">
      <w:pPr>
        <w:spacing w:after="0" w:line="240" w:lineRule="auto"/>
        <w:jc w:val="left"/>
        <w:rPr>
          <w:rFonts w:cs="Arial"/>
          <w:b/>
          <w:bCs/>
          <w:sz w:val="22"/>
          <w:szCs w:val="22"/>
        </w:rPr>
      </w:pPr>
    </w:p>
    <w:p w14:paraId="70FF3681" w14:textId="09DAF52B" w:rsidR="00D6669A" w:rsidRDefault="00D6669A">
      <w:pPr>
        <w:spacing w:after="0" w:line="240" w:lineRule="auto"/>
        <w:jc w:val="left"/>
        <w:rPr>
          <w:rFonts w:cs="Arial"/>
          <w:b/>
          <w:bCs/>
          <w:sz w:val="22"/>
          <w:szCs w:val="22"/>
        </w:rPr>
      </w:pPr>
    </w:p>
    <w:p w14:paraId="2FFC214D" w14:textId="77777777" w:rsidR="00D6669A" w:rsidRDefault="00D6669A">
      <w:pPr>
        <w:spacing w:after="0" w:line="240" w:lineRule="auto"/>
        <w:jc w:val="left"/>
        <w:rPr>
          <w:rFonts w:cs="Arial"/>
          <w:b/>
          <w:bCs/>
          <w:sz w:val="22"/>
          <w:szCs w:val="22"/>
        </w:rPr>
      </w:pPr>
    </w:p>
    <w:p w14:paraId="7D21B29A" w14:textId="10CDBFA6" w:rsidR="00D6669A" w:rsidRDefault="00D6669A">
      <w:pPr>
        <w:spacing w:after="0" w:line="240" w:lineRule="auto"/>
        <w:jc w:val="left"/>
        <w:rPr>
          <w:rFonts w:cs="Arial"/>
          <w:b/>
          <w:bCs/>
          <w:sz w:val="22"/>
          <w:szCs w:val="22"/>
        </w:rPr>
      </w:pPr>
    </w:p>
    <w:p w14:paraId="403E06F7" w14:textId="269E0C65" w:rsidR="00D6669A" w:rsidRDefault="00D6669A">
      <w:pPr>
        <w:spacing w:after="0" w:line="240" w:lineRule="auto"/>
        <w:jc w:val="left"/>
        <w:rPr>
          <w:rFonts w:cs="Arial"/>
          <w:b/>
          <w:bCs/>
          <w:sz w:val="22"/>
          <w:szCs w:val="22"/>
        </w:rPr>
      </w:pPr>
    </w:p>
    <w:p w14:paraId="184E504B" w14:textId="0F6AF94F" w:rsidR="00D6669A" w:rsidRDefault="00D6669A">
      <w:pPr>
        <w:spacing w:after="0" w:line="240" w:lineRule="auto"/>
        <w:jc w:val="left"/>
        <w:rPr>
          <w:rFonts w:cs="Arial"/>
          <w:b/>
          <w:bCs/>
          <w:sz w:val="22"/>
          <w:szCs w:val="22"/>
        </w:rPr>
      </w:pPr>
    </w:p>
    <w:p w14:paraId="15EAF7AF" w14:textId="722CBFF3" w:rsidR="00D6669A" w:rsidRDefault="00D6669A">
      <w:pPr>
        <w:spacing w:after="0" w:line="240" w:lineRule="auto"/>
        <w:jc w:val="left"/>
        <w:rPr>
          <w:rFonts w:cs="Arial"/>
          <w:b/>
          <w:bCs/>
          <w:sz w:val="22"/>
          <w:szCs w:val="22"/>
        </w:rPr>
      </w:pPr>
    </w:p>
    <w:p w14:paraId="39CCC324" w14:textId="7F670B46" w:rsidR="00D6669A" w:rsidRDefault="00D6669A">
      <w:pPr>
        <w:spacing w:after="0" w:line="240" w:lineRule="auto"/>
        <w:jc w:val="left"/>
        <w:rPr>
          <w:rFonts w:cs="Arial"/>
          <w:b/>
          <w:bCs/>
          <w:sz w:val="22"/>
          <w:szCs w:val="22"/>
        </w:rPr>
      </w:pPr>
    </w:p>
    <w:p w14:paraId="2F287C69" w14:textId="3F3984E9" w:rsidR="00D6669A" w:rsidRDefault="00D6669A">
      <w:pPr>
        <w:spacing w:after="0" w:line="240" w:lineRule="auto"/>
        <w:jc w:val="left"/>
        <w:rPr>
          <w:rFonts w:cs="Arial"/>
          <w:b/>
          <w:bCs/>
          <w:sz w:val="22"/>
          <w:szCs w:val="22"/>
        </w:rPr>
      </w:pPr>
    </w:p>
    <w:p w14:paraId="1CACC466" w14:textId="2AF74A28" w:rsidR="00D6669A" w:rsidRDefault="00D6669A">
      <w:pPr>
        <w:spacing w:after="0" w:line="240" w:lineRule="auto"/>
        <w:jc w:val="left"/>
        <w:rPr>
          <w:rFonts w:cs="Arial"/>
          <w:b/>
          <w:bCs/>
          <w:sz w:val="22"/>
          <w:szCs w:val="22"/>
        </w:rPr>
      </w:pPr>
    </w:p>
    <w:p w14:paraId="6BE4B6D9" w14:textId="40478643" w:rsidR="00D6669A" w:rsidRDefault="00D6669A">
      <w:pPr>
        <w:spacing w:after="0" w:line="240" w:lineRule="auto"/>
        <w:jc w:val="left"/>
        <w:rPr>
          <w:rFonts w:cs="Arial"/>
          <w:b/>
          <w:bCs/>
          <w:sz w:val="22"/>
          <w:szCs w:val="22"/>
        </w:rPr>
      </w:pPr>
    </w:p>
    <w:p w14:paraId="12F693AE" w14:textId="188C3DCD" w:rsidR="00D6669A" w:rsidRDefault="00D6669A">
      <w:pPr>
        <w:spacing w:after="0" w:line="240" w:lineRule="auto"/>
        <w:jc w:val="left"/>
        <w:rPr>
          <w:rFonts w:cs="Arial"/>
          <w:b/>
          <w:bCs/>
          <w:sz w:val="22"/>
          <w:szCs w:val="22"/>
        </w:rPr>
      </w:pPr>
    </w:p>
    <w:p w14:paraId="572B8ECE" w14:textId="3D124A8E" w:rsidR="00D6669A" w:rsidRDefault="00D6669A">
      <w:pPr>
        <w:spacing w:after="0" w:line="240" w:lineRule="auto"/>
        <w:jc w:val="left"/>
        <w:rPr>
          <w:rFonts w:cs="Arial"/>
          <w:b/>
          <w:bCs/>
          <w:sz w:val="22"/>
          <w:szCs w:val="22"/>
        </w:rPr>
      </w:pPr>
    </w:p>
    <w:p w14:paraId="01C2FBA3" w14:textId="303C4BB8" w:rsidR="00D6669A" w:rsidRDefault="00D6669A">
      <w:pPr>
        <w:spacing w:after="0" w:line="240" w:lineRule="auto"/>
        <w:jc w:val="left"/>
        <w:rPr>
          <w:rFonts w:cs="Arial"/>
          <w:b/>
          <w:bCs/>
          <w:sz w:val="22"/>
          <w:szCs w:val="22"/>
        </w:rPr>
      </w:pPr>
    </w:p>
    <w:p w14:paraId="1431B1D5" w14:textId="517FF6A5" w:rsidR="00D6669A" w:rsidRDefault="00D6669A">
      <w:pPr>
        <w:spacing w:after="0" w:line="240" w:lineRule="auto"/>
        <w:jc w:val="left"/>
        <w:rPr>
          <w:rFonts w:cs="Arial"/>
          <w:b/>
          <w:bCs/>
          <w:sz w:val="22"/>
          <w:szCs w:val="22"/>
        </w:rPr>
      </w:pPr>
    </w:p>
    <w:p w14:paraId="3525EF9C" w14:textId="0B65FB15" w:rsidR="00D6669A" w:rsidRDefault="00D6669A">
      <w:pPr>
        <w:spacing w:after="0" w:line="240" w:lineRule="auto"/>
        <w:jc w:val="left"/>
        <w:rPr>
          <w:rFonts w:cs="Arial"/>
          <w:b/>
          <w:bCs/>
          <w:sz w:val="22"/>
          <w:szCs w:val="22"/>
        </w:rPr>
      </w:pPr>
    </w:p>
    <w:p w14:paraId="625E0C13" w14:textId="4D021EA0" w:rsidR="00D6669A" w:rsidRDefault="00D6669A">
      <w:pPr>
        <w:spacing w:after="0" w:line="240" w:lineRule="auto"/>
        <w:jc w:val="left"/>
        <w:rPr>
          <w:rFonts w:cs="Arial"/>
          <w:b/>
          <w:bCs/>
          <w:sz w:val="22"/>
          <w:szCs w:val="22"/>
        </w:rPr>
      </w:pPr>
    </w:p>
    <w:p w14:paraId="655DC547" w14:textId="596616DF" w:rsidR="00D6669A" w:rsidRDefault="00D6669A">
      <w:pPr>
        <w:spacing w:after="0" w:line="240" w:lineRule="auto"/>
        <w:jc w:val="left"/>
        <w:rPr>
          <w:rFonts w:cs="Arial"/>
          <w:b/>
          <w:bCs/>
          <w:sz w:val="22"/>
          <w:szCs w:val="22"/>
        </w:rPr>
      </w:pPr>
    </w:p>
    <w:p w14:paraId="3C88604C" w14:textId="5ABDB08E" w:rsidR="00D6669A" w:rsidRDefault="00D6669A">
      <w:pPr>
        <w:spacing w:after="0" w:line="240" w:lineRule="auto"/>
        <w:jc w:val="left"/>
        <w:rPr>
          <w:rFonts w:cs="Arial"/>
          <w:b/>
          <w:bCs/>
          <w:sz w:val="22"/>
          <w:szCs w:val="22"/>
        </w:rPr>
      </w:pPr>
    </w:p>
    <w:p w14:paraId="3A2B1519" w14:textId="21D52DEF" w:rsidR="00D6669A" w:rsidRDefault="00D6669A">
      <w:pPr>
        <w:spacing w:after="0" w:line="240" w:lineRule="auto"/>
        <w:jc w:val="left"/>
        <w:rPr>
          <w:rFonts w:cs="Arial"/>
          <w:b/>
          <w:bCs/>
          <w:sz w:val="22"/>
          <w:szCs w:val="22"/>
        </w:rPr>
      </w:pPr>
    </w:p>
    <w:p w14:paraId="0A4FF91A" w14:textId="391414AA" w:rsidR="00D6669A" w:rsidRDefault="00D6669A">
      <w:pPr>
        <w:spacing w:after="0" w:line="240" w:lineRule="auto"/>
        <w:jc w:val="left"/>
        <w:rPr>
          <w:rFonts w:cs="Arial"/>
          <w:b/>
          <w:bCs/>
          <w:sz w:val="22"/>
          <w:szCs w:val="22"/>
        </w:rPr>
      </w:pPr>
    </w:p>
    <w:p w14:paraId="427F7623" w14:textId="77777777" w:rsidR="00BE2A87" w:rsidRDefault="00BE2A87">
      <w:pPr>
        <w:spacing w:after="0" w:line="240" w:lineRule="auto"/>
        <w:jc w:val="left"/>
        <w:rPr>
          <w:rFonts w:cs="Arial"/>
          <w:b/>
          <w:bCs/>
          <w:sz w:val="22"/>
          <w:szCs w:val="22"/>
        </w:rPr>
      </w:pPr>
    </w:p>
    <w:p w14:paraId="012CFD64" w14:textId="77777777" w:rsidR="00D6669A" w:rsidRPr="00315BC8" w:rsidRDefault="00D6669A">
      <w:pPr>
        <w:spacing w:after="0" w:line="240" w:lineRule="auto"/>
        <w:jc w:val="left"/>
        <w:rPr>
          <w:rFonts w:cs="Arial"/>
          <w:b/>
          <w:bCs/>
          <w:sz w:val="22"/>
          <w:szCs w:val="22"/>
        </w:rPr>
      </w:pPr>
    </w:p>
    <w:p w14:paraId="239B7ED2" w14:textId="77777777" w:rsidR="00083F99" w:rsidRDefault="00083F99" w:rsidP="00276A87">
      <w:pPr>
        <w:spacing w:after="0" w:line="240" w:lineRule="auto"/>
        <w:rPr>
          <w:rFonts w:cs="Arial"/>
          <w:b/>
          <w:bCs/>
          <w:sz w:val="22"/>
          <w:szCs w:val="22"/>
        </w:rPr>
      </w:pPr>
    </w:p>
    <w:p w14:paraId="4E36F164" w14:textId="1ACC1DAF" w:rsidR="00276A87" w:rsidRPr="00315BC8" w:rsidRDefault="00315BC8" w:rsidP="00276A87">
      <w:pPr>
        <w:spacing w:after="0" w:line="240" w:lineRule="auto"/>
        <w:rPr>
          <w:rFonts w:cs="Arial"/>
          <w:b/>
          <w:bCs/>
          <w:sz w:val="22"/>
          <w:szCs w:val="22"/>
        </w:rPr>
      </w:pPr>
      <w:r w:rsidRPr="00315BC8">
        <w:rPr>
          <w:rFonts w:cs="Arial"/>
          <w:b/>
          <w:bCs/>
          <w:sz w:val="22"/>
          <w:szCs w:val="22"/>
        </w:rPr>
        <w:t xml:space="preserve">Etapas </w:t>
      </w:r>
      <w:r>
        <w:rPr>
          <w:rFonts w:cs="Arial"/>
          <w:b/>
          <w:bCs/>
          <w:sz w:val="22"/>
          <w:szCs w:val="22"/>
        </w:rPr>
        <w:t xml:space="preserve">y </w:t>
      </w:r>
      <w:r w:rsidRPr="00315BC8">
        <w:rPr>
          <w:rFonts w:cs="Arial"/>
          <w:b/>
          <w:bCs/>
          <w:sz w:val="22"/>
          <w:szCs w:val="22"/>
        </w:rPr>
        <w:t>Fases</w:t>
      </w:r>
    </w:p>
    <w:tbl>
      <w:tblPr>
        <w:tblpPr w:leftFromText="141" w:rightFromText="141" w:vertAnchor="text" w:horzAnchor="page" w:tblpX="781" w:tblpY="154"/>
        <w:tblW w:w="10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59"/>
        <w:gridCol w:w="1790"/>
        <w:gridCol w:w="2606"/>
        <w:gridCol w:w="1242"/>
        <w:gridCol w:w="1799"/>
        <w:gridCol w:w="1892"/>
      </w:tblGrid>
      <w:tr w:rsidR="00D6669A" w:rsidRPr="00276A87" w14:paraId="4FE069F6" w14:textId="77777777" w:rsidTr="007F074D">
        <w:trPr>
          <w:trHeight w:val="277"/>
        </w:trPr>
        <w:tc>
          <w:tcPr>
            <w:tcW w:w="1459" w:type="dxa"/>
          </w:tcPr>
          <w:p w14:paraId="01E10E8B"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Etapas / Fases</w:t>
            </w:r>
          </w:p>
        </w:tc>
        <w:tc>
          <w:tcPr>
            <w:tcW w:w="1790" w:type="dxa"/>
            <w:vAlign w:val="center"/>
            <w:hideMark/>
          </w:tcPr>
          <w:p w14:paraId="31F7AAA3"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Objetivo específico</w:t>
            </w:r>
          </w:p>
        </w:tc>
        <w:tc>
          <w:tcPr>
            <w:tcW w:w="2606" w:type="dxa"/>
            <w:vAlign w:val="center"/>
            <w:hideMark/>
          </w:tcPr>
          <w:p w14:paraId="0559F54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Actividades</w:t>
            </w:r>
          </w:p>
        </w:tc>
        <w:tc>
          <w:tcPr>
            <w:tcW w:w="1242" w:type="dxa"/>
            <w:vAlign w:val="center"/>
            <w:hideMark/>
          </w:tcPr>
          <w:p w14:paraId="672368E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Método</w:t>
            </w:r>
          </w:p>
        </w:tc>
        <w:tc>
          <w:tcPr>
            <w:tcW w:w="1799" w:type="dxa"/>
            <w:vAlign w:val="center"/>
            <w:hideMark/>
          </w:tcPr>
          <w:p w14:paraId="547C440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Técnicas utilizadas</w:t>
            </w:r>
          </w:p>
        </w:tc>
        <w:tc>
          <w:tcPr>
            <w:tcW w:w="0" w:type="auto"/>
            <w:vAlign w:val="center"/>
            <w:hideMark/>
          </w:tcPr>
          <w:p w14:paraId="3E4A9FC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Entregable o resultado</w:t>
            </w:r>
          </w:p>
        </w:tc>
      </w:tr>
      <w:tr w:rsidR="00D6669A" w:rsidRPr="00276A87" w14:paraId="716E0D5E" w14:textId="77777777" w:rsidTr="007F074D">
        <w:trPr>
          <w:trHeight w:val="423"/>
        </w:trPr>
        <w:tc>
          <w:tcPr>
            <w:tcW w:w="1459" w:type="dxa"/>
            <w:vMerge w:val="restart"/>
          </w:tcPr>
          <w:p w14:paraId="6F4DE5F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Fase I. Fundamentación técnica y determinación de requisitos</w:t>
            </w:r>
          </w:p>
        </w:tc>
        <w:tc>
          <w:tcPr>
            <w:tcW w:w="1790" w:type="dxa"/>
            <w:vMerge w:val="restart"/>
            <w:vAlign w:val="center"/>
            <w:hideMark/>
          </w:tcPr>
          <w:p w14:paraId="1A7B5E1E" w14:textId="77777777" w:rsidR="00D6669A" w:rsidRPr="009E609A" w:rsidRDefault="00D6669A" w:rsidP="00D6669A">
            <w:pPr>
              <w:spacing w:after="0" w:line="240" w:lineRule="auto"/>
              <w:rPr>
                <w:rFonts w:ascii="Calibri" w:hAnsi="Calibri" w:cs="Calibri"/>
                <w:color w:val="000000"/>
                <w:sz w:val="16"/>
                <w:szCs w:val="16"/>
                <w:lang w:eastAsia="es-CO"/>
              </w:rPr>
            </w:pPr>
            <w:bookmarkStart w:id="42" w:name="_Hlk242750790"/>
            <w:r w:rsidRPr="00C617A0">
              <w:rPr>
                <w:rFonts w:ascii="Calibri" w:hAnsi="Calibri" w:cs="Calibri"/>
                <w:color w:val="000000"/>
                <w:sz w:val="16"/>
                <w:szCs w:val="16"/>
                <w:lang w:eastAsia="es-CO"/>
              </w:rPr>
              <w:t>OE1. Determinar los requisitos técnicos del gemelo digital para el entorno de fabricación objetivo de estudio.</w:t>
            </w:r>
            <w:bookmarkEnd w:id="42"/>
          </w:p>
        </w:tc>
        <w:tc>
          <w:tcPr>
            <w:tcW w:w="2606" w:type="dxa"/>
            <w:vMerge w:val="restart"/>
            <w:vAlign w:val="center"/>
            <w:hideMark/>
          </w:tcPr>
          <w:p w14:paraId="09D65947"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Revisar literatura científica sobre gemelos digitales y robótica móvil.</w:t>
            </w:r>
          </w:p>
        </w:tc>
        <w:tc>
          <w:tcPr>
            <w:tcW w:w="1242" w:type="dxa"/>
            <w:vMerge w:val="restart"/>
            <w:vAlign w:val="center"/>
            <w:hideMark/>
          </w:tcPr>
          <w:p w14:paraId="7F2BAAFE"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Investigación documental y análisis técnico.</w:t>
            </w:r>
          </w:p>
        </w:tc>
        <w:tc>
          <w:tcPr>
            <w:tcW w:w="1799" w:type="dxa"/>
            <w:vAlign w:val="center"/>
            <w:hideMark/>
          </w:tcPr>
          <w:p w14:paraId="494BC6F0" w14:textId="77777777" w:rsidR="00D6669A" w:rsidRPr="001A0667" w:rsidRDefault="00D6669A" w:rsidP="00D6669A">
            <w:pPr>
              <w:spacing w:after="0" w:line="240" w:lineRule="auto"/>
              <w:rPr>
                <w:rFonts w:cs="Calibri"/>
                <w:color w:val="000000"/>
                <w:sz w:val="16"/>
                <w:szCs w:val="16"/>
                <w:lang w:eastAsia="es-CO"/>
              </w:rPr>
            </w:pPr>
            <w:r w:rsidRPr="00315BC8">
              <w:rPr>
                <w:rFonts w:ascii="Calibri" w:hAnsi="Calibri" w:cs="Calibri"/>
                <w:color w:val="000000"/>
                <w:sz w:val="16"/>
                <w:szCs w:val="16"/>
                <w:lang w:eastAsia="es-CO"/>
              </w:rPr>
              <w:t>• Búsqueda y selección de literatura científica.</w:t>
            </w:r>
          </w:p>
        </w:tc>
        <w:tc>
          <w:tcPr>
            <w:tcW w:w="0" w:type="auto"/>
            <w:vMerge w:val="restart"/>
            <w:vAlign w:val="center"/>
            <w:hideMark/>
          </w:tcPr>
          <w:p w14:paraId="7B1BB7FB"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Fundamentación técnica del proyecto y documento de requisitos del gemelo digital.</w:t>
            </w:r>
          </w:p>
        </w:tc>
      </w:tr>
      <w:tr w:rsidR="00D6669A" w:rsidRPr="00276A87" w14:paraId="62FD5224" w14:textId="77777777" w:rsidTr="007F074D">
        <w:trPr>
          <w:trHeight w:val="195"/>
        </w:trPr>
        <w:tc>
          <w:tcPr>
            <w:tcW w:w="1459" w:type="dxa"/>
            <w:vMerge/>
          </w:tcPr>
          <w:p w14:paraId="2603D2A6"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7BB4FBC0"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Merge/>
            <w:vAlign w:val="center"/>
          </w:tcPr>
          <w:p w14:paraId="692ADF9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2CD0CB52" w14:textId="77777777" w:rsidR="00D6669A" w:rsidRPr="00D31863"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6114E15A"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Revisión de manuales y documentación técnica.</w:t>
            </w:r>
          </w:p>
        </w:tc>
        <w:tc>
          <w:tcPr>
            <w:tcW w:w="0" w:type="auto"/>
            <w:vMerge/>
            <w:vAlign w:val="center"/>
          </w:tcPr>
          <w:p w14:paraId="79162E5B"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28F5E114" w14:textId="77777777" w:rsidTr="007F074D">
        <w:trPr>
          <w:trHeight w:val="232"/>
        </w:trPr>
        <w:tc>
          <w:tcPr>
            <w:tcW w:w="1459" w:type="dxa"/>
            <w:vMerge/>
          </w:tcPr>
          <w:p w14:paraId="2B451D4D"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581CDDF"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Align w:val="center"/>
          </w:tcPr>
          <w:p w14:paraId="2FC38EA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Consultar la documentación técnica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 ROS 2 e Isaac Sim.</w:t>
            </w:r>
          </w:p>
        </w:tc>
        <w:tc>
          <w:tcPr>
            <w:tcW w:w="1242" w:type="dxa"/>
            <w:vMerge/>
            <w:vAlign w:val="center"/>
          </w:tcPr>
          <w:p w14:paraId="7C443757"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600BF7EB"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4632E13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EAC19C8" w14:textId="77777777" w:rsidTr="007F074D">
        <w:trPr>
          <w:trHeight w:val="199"/>
        </w:trPr>
        <w:tc>
          <w:tcPr>
            <w:tcW w:w="1459" w:type="dxa"/>
            <w:vMerge/>
          </w:tcPr>
          <w:p w14:paraId="7BC892A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58AF216E"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Align w:val="center"/>
          </w:tcPr>
          <w:p w14:paraId="51A2501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los componentes, sensores, capacidades de movimiento y requisitos de comunicación del sistema.</w:t>
            </w:r>
          </w:p>
        </w:tc>
        <w:tc>
          <w:tcPr>
            <w:tcW w:w="1242" w:type="dxa"/>
            <w:vMerge/>
            <w:vAlign w:val="center"/>
          </w:tcPr>
          <w:p w14:paraId="5AE7D8CD"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0B7504C5"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Identificación de requisitos de hardware, software y comunicación.</w:t>
            </w:r>
          </w:p>
        </w:tc>
        <w:tc>
          <w:tcPr>
            <w:tcW w:w="0" w:type="auto"/>
            <w:vMerge/>
            <w:vAlign w:val="center"/>
          </w:tcPr>
          <w:p w14:paraId="2344BA4E"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44AC28E" w14:textId="77777777" w:rsidTr="007F074D">
        <w:trPr>
          <w:trHeight w:val="561"/>
        </w:trPr>
        <w:tc>
          <w:tcPr>
            <w:tcW w:w="1459" w:type="dxa"/>
            <w:vMerge/>
          </w:tcPr>
          <w:p w14:paraId="4B65C02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989A8B5"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6" w:type="dxa"/>
            <w:vAlign w:val="center"/>
          </w:tcPr>
          <w:p w14:paraId="5119E9FD"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Definir los requisitos técnicos del gemelo digital.</w:t>
            </w:r>
          </w:p>
        </w:tc>
        <w:tc>
          <w:tcPr>
            <w:tcW w:w="1242" w:type="dxa"/>
            <w:vMerge/>
            <w:vAlign w:val="center"/>
          </w:tcPr>
          <w:p w14:paraId="6A327EA0"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2E30B9A9"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1E4F53B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237F7BF" w14:textId="77777777" w:rsidTr="007F074D">
        <w:trPr>
          <w:trHeight w:val="280"/>
        </w:trPr>
        <w:tc>
          <w:tcPr>
            <w:tcW w:w="1459" w:type="dxa"/>
            <w:vMerge w:val="restart"/>
          </w:tcPr>
          <w:p w14:paraId="2316BB3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Fase II. Diseño del modelo virtual del robot</w:t>
            </w:r>
          </w:p>
        </w:tc>
        <w:tc>
          <w:tcPr>
            <w:tcW w:w="1790" w:type="dxa"/>
            <w:vMerge w:val="restart"/>
            <w:vAlign w:val="center"/>
          </w:tcPr>
          <w:p w14:paraId="3A183F70" w14:textId="77777777" w:rsidR="00D6669A" w:rsidRPr="009E609A"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OE2. Diseñar el modelo virtual del robot móvil a partir del robot físico para representar su comportamiento en un entorno de simulación.</w:t>
            </w:r>
          </w:p>
        </w:tc>
        <w:tc>
          <w:tcPr>
            <w:tcW w:w="2606" w:type="dxa"/>
            <w:vAlign w:val="center"/>
            <w:hideMark/>
          </w:tcPr>
          <w:p w14:paraId="4F46701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Analizar la estructura física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w:t>
            </w:r>
          </w:p>
        </w:tc>
        <w:tc>
          <w:tcPr>
            <w:tcW w:w="1242" w:type="dxa"/>
            <w:vMerge w:val="restart"/>
            <w:vAlign w:val="center"/>
            <w:hideMark/>
          </w:tcPr>
          <w:p w14:paraId="5C4742B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Diseño asistido por computador, modelado virtual y simulación física.</w:t>
            </w:r>
          </w:p>
        </w:tc>
        <w:tc>
          <w:tcPr>
            <w:tcW w:w="1799" w:type="dxa"/>
            <w:vAlign w:val="center"/>
            <w:hideMark/>
          </w:tcPr>
          <w:p w14:paraId="34D6C224" w14:textId="77777777" w:rsidR="00D6669A" w:rsidRPr="00315BC8"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Modelado y preparación de geometría 3D.</w:t>
            </w:r>
          </w:p>
          <w:p w14:paraId="2DE2B53F"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restart"/>
            <w:vAlign w:val="center"/>
            <w:hideMark/>
          </w:tcPr>
          <w:p w14:paraId="6D500761"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Modelo virtual del </w:t>
            </w:r>
            <w:proofErr w:type="spellStart"/>
            <w:r w:rsidRPr="00D6669A">
              <w:rPr>
                <w:rFonts w:ascii="Calibri" w:hAnsi="Calibri" w:cs="Calibri"/>
                <w:color w:val="000000"/>
                <w:sz w:val="16"/>
                <w:szCs w:val="16"/>
                <w:lang w:eastAsia="es-CO"/>
              </w:rPr>
              <w:t>Rosmaster</w:t>
            </w:r>
            <w:proofErr w:type="spellEnd"/>
            <w:r w:rsidRPr="00D6669A">
              <w:rPr>
                <w:rFonts w:ascii="Calibri" w:hAnsi="Calibri" w:cs="Calibri"/>
                <w:color w:val="000000"/>
                <w:sz w:val="16"/>
                <w:szCs w:val="16"/>
                <w:lang w:eastAsia="es-CO"/>
              </w:rPr>
              <w:t xml:space="preserve"> X3 configurado en Isaac Sim y preparado para su integración con ROS 2.</w:t>
            </w:r>
          </w:p>
        </w:tc>
      </w:tr>
      <w:tr w:rsidR="00D6669A" w:rsidRPr="00276A87" w14:paraId="4BE50420" w14:textId="77777777" w:rsidTr="007F074D">
        <w:trPr>
          <w:trHeight w:val="210"/>
        </w:trPr>
        <w:tc>
          <w:tcPr>
            <w:tcW w:w="1459" w:type="dxa"/>
            <w:vMerge/>
          </w:tcPr>
          <w:p w14:paraId="2828164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24EA9A7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Align w:val="center"/>
          </w:tcPr>
          <w:p w14:paraId="5734EC2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Preparar e importar el modelo del robot en Isaac Sim.</w:t>
            </w:r>
          </w:p>
        </w:tc>
        <w:tc>
          <w:tcPr>
            <w:tcW w:w="1242" w:type="dxa"/>
            <w:vMerge/>
            <w:vAlign w:val="center"/>
          </w:tcPr>
          <w:p w14:paraId="24543FA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4F19C4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Configuración de cuerpos rígidos, articulaciones y colisiones.</w:t>
            </w:r>
          </w:p>
        </w:tc>
        <w:tc>
          <w:tcPr>
            <w:tcW w:w="0" w:type="auto"/>
            <w:vMerge/>
            <w:vAlign w:val="center"/>
          </w:tcPr>
          <w:p w14:paraId="2A925C2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BFE82BF" w14:textId="77777777" w:rsidTr="007F074D">
        <w:trPr>
          <w:trHeight w:val="195"/>
        </w:trPr>
        <w:tc>
          <w:tcPr>
            <w:tcW w:w="1459" w:type="dxa"/>
            <w:vMerge/>
          </w:tcPr>
          <w:p w14:paraId="2BDC2AED"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38677DC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7550C6D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Configurar las ruedas </w:t>
            </w:r>
            <w:proofErr w:type="spellStart"/>
            <w:r w:rsidRPr="00C617A0">
              <w:rPr>
                <w:rFonts w:ascii="Calibri" w:hAnsi="Calibri" w:cs="Calibri"/>
                <w:color w:val="000000"/>
                <w:sz w:val="16"/>
                <w:szCs w:val="16"/>
                <w:lang w:eastAsia="es-CO"/>
              </w:rPr>
              <w:t>mecanum</w:t>
            </w:r>
            <w:proofErr w:type="spellEnd"/>
            <w:r w:rsidRPr="00C617A0">
              <w:rPr>
                <w:rFonts w:ascii="Calibri" w:hAnsi="Calibri" w:cs="Calibri"/>
                <w:color w:val="000000"/>
                <w:sz w:val="16"/>
                <w:szCs w:val="16"/>
                <w:lang w:eastAsia="es-CO"/>
              </w:rPr>
              <w:t>, articulaciones, colisionadores y propiedades físicas.</w:t>
            </w:r>
          </w:p>
        </w:tc>
        <w:tc>
          <w:tcPr>
            <w:tcW w:w="1242" w:type="dxa"/>
            <w:vMerge/>
            <w:vAlign w:val="center"/>
          </w:tcPr>
          <w:p w14:paraId="36E8B22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1807FEE7"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5CAB13F"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B20BA90" w14:textId="77777777" w:rsidTr="007F074D">
        <w:trPr>
          <w:trHeight w:val="356"/>
        </w:trPr>
        <w:tc>
          <w:tcPr>
            <w:tcW w:w="1459" w:type="dxa"/>
            <w:vMerge/>
          </w:tcPr>
          <w:p w14:paraId="7DEAB07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2F802E87"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6385C9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1E91541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4854404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Programación en Python.</w:t>
            </w:r>
          </w:p>
        </w:tc>
        <w:tc>
          <w:tcPr>
            <w:tcW w:w="0" w:type="auto"/>
            <w:vMerge/>
            <w:vAlign w:val="center"/>
          </w:tcPr>
          <w:p w14:paraId="63331E5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2AEBBE1" w14:textId="77777777" w:rsidTr="007F074D">
        <w:trPr>
          <w:trHeight w:val="311"/>
        </w:trPr>
        <w:tc>
          <w:tcPr>
            <w:tcW w:w="1459" w:type="dxa"/>
            <w:vMerge/>
          </w:tcPr>
          <w:p w14:paraId="71A20BE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70AFF5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296B67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Implementar y probar el controlador de movimiento en Python.</w:t>
            </w:r>
          </w:p>
        </w:tc>
        <w:tc>
          <w:tcPr>
            <w:tcW w:w="1242" w:type="dxa"/>
            <w:vMerge/>
            <w:vAlign w:val="center"/>
          </w:tcPr>
          <w:p w14:paraId="186AC42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52F37E3B"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23E7F8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5379535" w14:textId="77777777" w:rsidTr="007F074D">
        <w:trPr>
          <w:trHeight w:val="221"/>
        </w:trPr>
        <w:tc>
          <w:tcPr>
            <w:tcW w:w="1459" w:type="dxa"/>
            <w:vMerge/>
          </w:tcPr>
          <w:p w14:paraId="546A60C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010B646"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6C2D636F"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244C888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271E1F1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Pruebas de movimiento y ajuste de parámetros en Isaac Sim.</w:t>
            </w:r>
          </w:p>
        </w:tc>
        <w:tc>
          <w:tcPr>
            <w:tcW w:w="0" w:type="auto"/>
            <w:vMerge/>
            <w:vAlign w:val="center"/>
          </w:tcPr>
          <w:p w14:paraId="499ADDB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C697BD0" w14:textId="77777777" w:rsidTr="007F074D">
        <w:trPr>
          <w:trHeight w:val="378"/>
        </w:trPr>
        <w:tc>
          <w:tcPr>
            <w:tcW w:w="1459" w:type="dxa"/>
            <w:vMerge/>
          </w:tcPr>
          <w:p w14:paraId="5063FE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2719E73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Align w:val="center"/>
          </w:tcPr>
          <w:p w14:paraId="27C8535F"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Ajustar el modelo a partir de las pruebas realizadas.</w:t>
            </w:r>
          </w:p>
        </w:tc>
        <w:tc>
          <w:tcPr>
            <w:tcW w:w="1242" w:type="dxa"/>
            <w:vMerge/>
            <w:vAlign w:val="center"/>
          </w:tcPr>
          <w:p w14:paraId="4B3318E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02507639"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3D423AC"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9BB592F" w14:textId="77777777" w:rsidTr="007F074D">
        <w:trPr>
          <w:trHeight w:val="188"/>
        </w:trPr>
        <w:tc>
          <w:tcPr>
            <w:tcW w:w="1459" w:type="dxa"/>
            <w:vMerge w:val="restart"/>
          </w:tcPr>
          <w:p w14:paraId="55BFD4D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III. </w:t>
            </w:r>
            <w:r w:rsidRPr="009E609A">
              <w:rPr>
                <w:rFonts w:ascii="Calibri" w:hAnsi="Calibri" w:cs="Calibri"/>
                <w:b/>
                <w:bCs/>
                <w:color w:val="000000"/>
                <w:sz w:val="16"/>
                <w:szCs w:val="16"/>
                <w:lang w:eastAsia="es-CO"/>
              </w:rPr>
              <w:t>Implementación de la comunicación bidireccional físico-</w:t>
            </w:r>
            <w:proofErr w:type="spellStart"/>
            <w:r w:rsidRPr="009E609A">
              <w:rPr>
                <w:rFonts w:ascii="Calibri" w:hAnsi="Calibri" w:cs="Calibri"/>
                <w:b/>
                <w:bCs/>
                <w:color w:val="000000"/>
                <w:sz w:val="16"/>
                <w:szCs w:val="16"/>
                <w:lang w:eastAsia="es-CO"/>
              </w:rPr>
              <w:t>virtua</w:t>
            </w:r>
            <w:proofErr w:type="spellEnd"/>
          </w:p>
        </w:tc>
        <w:tc>
          <w:tcPr>
            <w:tcW w:w="1790" w:type="dxa"/>
            <w:vMerge w:val="restart"/>
            <w:vAlign w:val="center"/>
            <w:hideMark/>
          </w:tcPr>
          <w:p w14:paraId="3B554D18" w14:textId="77777777" w:rsidR="00D6669A" w:rsidRPr="00C617A0"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OE3. Implementar la comunicación bidireccional entre el robot físico y el gemelo digital.</w:t>
            </w:r>
          </w:p>
        </w:tc>
        <w:tc>
          <w:tcPr>
            <w:tcW w:w="2606" w:type="dxa"/>
            <w:vAlign w:val="center"/>
            <w:hideMark/>
          </w:tcPr>
          <w:p w14:paraId="527B5767" w14:textId="6B945628"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Configurar el entorno ROS 2 del robot físico e identificar los tópicos necesarios para la comunicación.</w:t>
            </w:r>
          </w:p>
        </w:tc>
        <w:tc>
          <w:tcPr>
            <w:tcW w:w="1242" w:type="dxa"/>
            <w:vMerge w:val="restart"/>
            <w:vAlign w:val="center"/>
            <w:hideMark/>
          </w:tcPr>
          <w:p w14:paraId="60D4E1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Integración de sistemas y pruebas de comunicación</w:t>
            </w:r>
            <w:r w:rsidRPr="00043115">
              <w:rPr>
                <w:rFonts w:ascii="Calibri" w:hAnsi="Calibri" w:cs="Calibri"/>
                <w:color w:val="000000"/>
                <w:sz w:val="16"/>
                <w:szCs w:val="16"/>
                <w:lang w:eastAsia="es-CO"/>
              </w:rPr>
              <w:t>.</w:t>
            </w:r>
          </w:p>
        </w:tc>
        <w:tc>
          <w:tcPr>
            <w:tcW w:w="1799" w:type="dxa"/>
            <w:vMerge w:val="restart"/>
            <w:vAlign w:val="center"/>
            <w:hideMark/>
          </w:tcPr>
          <w:p w14:paraId="61D84E90"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Configuración de nodos, tópicos y mensajes ROS 2.</w:t>
            </w:r>
          </w:p>
        </w:tc>
        <w:tc>
          <w:tcPr>
            <w:tcW w:w="0" w:type="auto"/>
            <w:vMerge w:val="restart"/>
            <w:vAlign w:val="center"/>
            <w:hideMark/>
          </w:tcPr>
          <w:p w14:paraId="424AC6D9" w14:textId="5CFB5FB3" w:rsidR="00D6669A"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Implementación y verificación del flujo de comunicación virtual-a-físico, con identificación de los elementos pendientes para completar la comunicación bidireccional.</w:t>
            </w:r>
          </w:p>
        </w:tc>
      </w:tr>
      <w:tr w:rsidR="00D6669A" w:rsidRPr="00276A87" w14:paraId="43BD1D76" w14:textId="77777777" w:rsidTr="007F074D">
        <w:trPr>
          <w:trHeight w:val="195"/>
        </w:trPr>
        <w:tc>
          <w:tcPr>
            <w:tcW w:w="1459" w:type="dxa"/>
            <w:vMerge/>
          </w:tcPr>
          <w:p w14:paraId="33593E8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01C1CFA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03486CD3" w14:textId="34B0CCBE" w:rsidR="00D6669A" w:rsidRPr="00276A87" w:rsidRDefault="00C80264"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80264">
              <w:rPr>
                <w:rFonts w:ascii="Calibri" w:hAnsi="Calibri" w:cs="Calibri"/>
                <w:color w:val="000000"/>
                <w:sz w:val="16"/>
                <w:szCs w:val="16"/>
                <w:lang w:eastAsia="es-CO"/>
              </w:rPr>
              <w:t xml:space="preserve"> </w:t>
            </w:r>
            <w:r w:rsidRPr="00C80264">
              <w:rPr>
                <w:rFonts w:ascii="Calibri" w:hAnsi="Calibri" w:cs="Calibri"/>
                <w:color w:val="000000"/>
                <w:sz w:val="16"/>
                <w:szCs w:val="16"/>
                <w:lang w:eastAsia="es-CO"/>
              </w:rPr>
              <w:t xml:space="preserve">Configurar </w:t>
            </w:r>
            <w:proofErr w:type="spellStart"/>
            <w:r w:rsidRPr="00C80264">
              <w:rPr>
                <w:rFonts w:ascii="Calibri" w:hAnsi="Calibri" w:cs="Calibri"/>
                <w:color w:val="000000"/>
                <w:sz w:val="16"/>
                <w:szCs w:val="16"/>
                <w:lang w:eastAsia="es-CO"/>
              </w:rPr>
              <w:t>Action</w:t>
            </w:r>
            <w:proofErr w:type="spellEnd"/>
            <w:r w:rsidRPr="00C80264">
              <w:rPr>
                <w:rFonts w:ascii="Calibri" w:hAnsi="Calibri" w:cs="Calibri"/>
                <w:color w:val="000000"/>
                <w:sz w:val="16"/>
                <w:szCs w:val="16"/>
                <w:lang w:eastAsia="es-CO"/>
              </w:rPr>
              <w:t xml:space="preserve"> </w:t>
            </w:r>
            <w:proofErr w:type="spellStart"/>
            <w:r w:rsidRPr="00C80264">
              <w:rPr>
                <w:rFonts w:ascii="Calibri" w:hAnsi="Calibri" w:cs="Calibri"/>
                <w:color w:val="000000"/>
                <w:sz w:val="16"/>
                <w:szCs w:val="16"/>
                <w:lang w:eastAsia="es-CO"/>
              </w:rPr>
              <w:t>Graph</w:t>
            </w:r>
            <w:proofErr w:type="spellEnd"/>
            <w:r w:rsidRPr="00C80264">
              <w:rPr>
                <w:rFonts w:ascii="Calibri" w:hAnsi="Calibri" w:cs="Calibri"/>
                <w:color w:val="000000"/>
                <w:sz w:val="16"/>
                <w:szCs w:val="16"/>
                <w:lang w:eastAsia="es-CO"/>
              </w:rPr>
              <w:t xml:space="preserve"> en Isaac Sim para publicar comandos de movimiento hacia el robot </w:t>
            </w:r>
            <w:r w:rsidR="00412E6E" w:rsidRPr="00C80264">
              <w:rPr>
                <w:rFonts w:ascii="Calibri" w:hAnsi="Calibri" w:cs="Calibri"/>
                <w:color w:val="000000"/>
                <w:sz w:val="16"/>
                <w:szCs w:val="16"/>
                <w:lang w:eastAsia="es-CO"/>
              </w:rPr>
              <w:t>físico.</w:t>
            </w:r>
          </w:p>
        </w:tc>
        <w:tc>
          <w:tcPr>
            <w:tcW w:w="1242" w:type="dxa"/>
            <w:vMerge/>
            <w:vAlign w:val="center"/>
          </w:tcPr>
          <w:p w14:paraId="0C8399B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2FADFC9D"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0C0E926"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8919384" w14:textId="77777777" w:rsidTr="007F074D">
        <w:trPr>
          <w:trHeight w:val="456"/>
        </w:trPr>
        <w:tc>
          <w:tcPr>
            <w:tcW w:w="1459" w:type="dxa"/>
            <w:vMerge/>
          </w:tcPr>
          <w:p w14:paraId="49201CB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FFAAB6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7E8EE2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4AA409F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121E41C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 Programación de nodos y conexiones en </w:t>
            </w:r>
            <w:proofErr w:type="spellStart"/>
            <w:r w:rsidRPr="00D6669A">
              <w:rPr>
                <w:rFonts w:ascii="Calibri" w:hAnsi="Calibri" w:cs="Calibri"/>
                <w:color w:val="000000"/>
                <w:sz w:val="16"/>
                <w:szCs w:val="16"/>
                <w:lang w:eastAsia="es-CO"/>
              </w:rPr>
              <w:t>Action</w:t>
            </w:r>
            <w:proofErr w:type="spellEnd"/>
            <w:r w:rsidRPr="00D6669A">
              <w:rPr>
                <w:rFonts w:ascii="Calibri" w:hAnsi="Calibri" w:cs="Calibri"/>
                <w:color w:val="000000"/>
                <w:sz w:val="16"/>
                <w:szCs w:val="16"/>
                <w:lang w:eastAsia="es-CO"/>
              </w:rPr>
              <w:t xml:space="preserve"> </w:t>
            </w:r>
            <w:proofErr w:type="spellStart"/>
            <w:r w:rsidRPr="00D6669A">
              <w:rPr>
                <w:rFonts w:ascii="Calibri" w:hAnsi="Calibri" w:cs="Calibri"/>
                <w:color w:val="000000"/>
                <w:sz w:val="16"/>
                <w:szCs w:val="16"/>
                <w:lang w:eastAsia="es-CO"/>
              </w:rPr>
              <w:t>Graph</w:t>
            </w:r>
            <w:proofErr w:type="spellEnd"/>
            <w:r w:rsidRPr="00D6669A">
              <w:rPr>
                <w:rFonts w:ascii="Calibri" w:hAnsi="Calibri" w:cs="Calibri"/>
                <w:color w:val="000000"/>
                <w:sz w:val="16"/>
                <w:szCs w:val="16"/>
                <w:lang w:eastAsia="es-CO"/>
              </w:rPr>
              <w:t>.</w:t>
            </w:r>
          </w:p>
        </w:tc>
        <w:tc>
          <w:tcPr>
            <w:tcW w:w="0" w:type="auto"/>
            <w:vMerge/>
            <w:vAlign w:val="center"/>
          </w:tcPr>
          <w:p w14:paraId="2DCE90B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7DAB3CF" w14:textId="77777777" w:rsidTr="007F074D">
        <w:trPr>
          <w:trHeight w:val="195"/>
        </w:trPr>
        <w:tc>
          <w:tcPr>
            <w:tcW w:w="1459" w:type="dxa"/>
            <w:vMerge/>
          </w:tcPr>
          <w:p w14:paraId="33D51827"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10C6A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246E1ED9" w14:textId="1061FE4F"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 xml:space="preserve">Configurar </w:t>
            </w:r>
            <w:proofErr w:type="spellStart"/>
            <w:r w:rsidR="00C80264" w:rsidRPr="00C80264">
              <w:rPr>
                <w:rFonts w:ascii="Calibri" w:hAnsi="Calibri" w:cs="Calibri"/>
                <w:color w:val="000000"/>
                <w:sz w:val="16"/>
                <w:szCs w:val="16"/>
                <w:lang w:eastAsia="es-CO"/>
              </w:rPr>
              <w:t>Action</w:t>
            </w:r>
            <w:proofErr w:type="spellEnd"/>
            <w:r w:rsidR="00C80264" w:rsidRPr="00C80264">
              <w:rPr>
                <w:rFonts w:ascii="Calibri" w:hAnsi="Calibri" w:cs="Calibri"/>
                <w:color w:val="000000"/>
                <w:sz w:val="16"/>
                <w:szCs w:val="16"/>
                <w:lang w:eastAsia="es-CO"/>
              </w:rPr>
              <w:t xml:space="preserve"> </w:t>
            </w:r>
            <w:proofErr w:type="spellStart"/>
            <w:r w:rsidR="00C80264" w:rsidRPr="00C80264">
              <w:rPr>
                <w:rFonts w:ascii="Calibri" w:hAnsi="Calibri" w:cs="Calibri"/>
                <w:color w:val="000000"/>
                <w:sz w:val="16"/>
                <w:szCs w:val="16"/>
                <w:lang w:eastAsia="es-CO"/>
              </w:rPr>
              <w:t>Graph</w:t>
            </w:r>
            <w:proofErr w:type="spellEnd"/>
            <w:r w:rsidR="00C80264" w:rsidRPr="00C80264">
              <w:rPr>
                <w:rFonts w:ascii="Calibri" w:hAnsi="Calibri" w:cs="Calibri"/>
                <w:color w:val="000000"/>
                <w:sz w:val="16"/>
                <w:szCs w:val="16"/>
                <w:lang w:eastAsia="es-CO"/>
              </w:rPr>
              <w:t xml:space="preserve"> en Isaac Sim para publicar comandos de movimiento hacia el robot físico.</w:t>
            </w:r>
          </w:p>
        </w:tc>
        <w:tc>
          <w:tcPr>
            <w:tcW w:w="1242" w:type="dxa"/>
            <w:vMerge/>
            <w:vAlign w:val="center"/>
          </w:tcPr>
          <w:p w14:paraId="2FA23922"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D76A012"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AE7C0C2"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DACDB5C" w14:textId="77777777" w:rsidTr="007F074D">
        <w:trPr>
          <w:trHeight w:val="434"/>
        </w:trPr>
        <w:tc>
          <w:tcPr>
            <w:tcW w:w="1459" w:type="dxa"/>
            <w:vMerge/>
          </w:tcPr>
          <w:p w14:paraId="5C30E42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5AAE028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60A4357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2" w:type="dxa"/>
            <w:vMerge/>
            <w:vAlign w:val="center"/>
          </w:tcPr>
          <w:p w14:paraId="16A3B4B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21591AA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Integración del controlador en Python.</w:t>
            </w:r>
          </w:p>
        </w:tc>
        <w:tc>
          <w:tcPr>
            <w:tcW w:w="0" w:type="auto"/>
            <w:vMerge/>
            <w:vAlign w:val="center"/>
          </w:tcPr>
          <w:p w14:paraId="725FBB99"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7E2CB8E" w14:textId="77777777" w:rsidTr="007F074D">
        <w:trPr>
          <w:trHeight w:val="412"/>
        </w:trPr>
        <w:tc>
          <w:tcPr>
            <w:tcW w:w="1459" w:type="dxa"/>
            <w:vMerge/>
          </w:tcPr>
          <w:p w14:paraId="4B683F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794B6FC4"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5E0B9FAC" w14:textId="471725DD"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Verificar el envío de comandos desde el entorno virtual y la respuesta del robot físico.</w:t>
            </w:r>
          </w:p>
        </w:tc>
        <w:tc>
          <w:tcPr>
            <w:tcW w:w="1242" w:type="dxa"/>
            <w:vMerge/>
            <w:vAlign w:val="center"/>
          </w:tcPr>
          <w:p w14:paraId="7EF971D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4291DFBC"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71410ED4"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6C39438" w14:textId="77777777" w:rsidTr="007F074D">
        <w:trPr>
          <w:trHeight w:val="195"/>
        </w:trPr>
        <w:tc>
          <w:tcPr>
            <w:tcW w:w="1459" w:type="dxa"/>
            <w:vMerge/>
          </w:tcPr>
          <w:p w14:paraId="02A8003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021C5070"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13469D1A" w14:textId="77777777" w:rsidR="00D6669A" w:rsidRPr="00315BC8" w:rsidRDefault="00D6669A" w:rsidP="00D6669A">
            <w:pPr>
              <w:spacing w:after="0" w:line="240" w:lineRule="auto"/>
              <w:jc w:val="left"/>
              <w:rPr>
                <w:rFonts w:cs="Calibri"/>
                <w:color w:val="000000"/>
                <w:sz w:val="16"/>
                <w:szCs w:val="16"/>
                <w:lang w:eastAsia="es-CO"/>
              </w:rPr>
            </w:pPr>
          </w:p>
        </w:tc>
        <w:tc>
          <w:tcPr>
            <w:tcW w:w="1242" w:type="dxa"/>
            <w:vMerge/>
            <w:vAlign w:val="center"/>
          </w:tcPr>
          <w:p w14:paraId="1705B2B4"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50A561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Pruebas de publicación, recepción e intercambio de datos.</w:t>
            </w:r>
          </w:p>
        </w:tc>
        <w:tc>
          <w:tcPr>
            <w:tcW w:w="0" w:type="auto"/>
            <w:vMerge/>
            <w:vAlign w:val="center"/>
          </w:tcPr>
          <w:p w14:paraId="73985A0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C80264" w:rsidRPr="00276A87" w14:paraId="40BA3625" w14:textId="77777777" w:rsidTr="007F074D">
        <w:trPr>
          <w:trHeight w:val="937"/>
        </w:trPr>
        <w:tc>
          <w:tcPr>
            <w:tcW w:w="1459" w:type="dxa"/>
            <w:vMerge/>
          </w:tcPr>
          <w:p w14:paraId="0819E69D" w14:textId="77777777" w:rsidR="00C80264" w:rsidRPr="00772BF6" w:rsidRDefault="00C80264"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4B0C656" w14:textId="77777777" w:rsidR="00C80264" w:rsidRPr="00C617A0" w:rsidRDefault="00C80264" w:rsidP="00D6669A">
            <w:pPr>
              <w:spacing w:after="0" w:line="240" w:lineRule="auto"/>
              <w:jc w:val="left"/>
              <w:rPr>
                <w:rFonts w:ascii="Calibri" w:hAnsi="Calibri" w:cs="Calibri"/>
                <w:color w:val="000000"/>
                <w:sz w:val="16"/>
                <w:szCs w:val="16"/>
                <w:lang w:eastAsia="es-CO"/>
              </w:rPr>
            </w:pPr>
          </w:p>
        </w:tc>
        <w:tc>
          <w:tcPr>
            <w:tcW w:w="2606" w:type="dxa"/>
            <w:vAlign w:val="center"/>
          </w:tcPr>
          <w:p w14:paraId="6CB5BF02" w14:textId="41264A71" w:rsidR="00C80264" w:rsidRPr="00276A87" w:rsidRDefault="00C80264" w:rsidP="00C729DC">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t xml:space="preserve"> </w:t>
            </w:r>
            <w:r w:rsidRPr="00C80264">
              <w:rPr>
                <w:rFonts w:ascii="Calibri" w:hAnsi="Calibri" w:cs="Calibri"/>
                <w:color w:val="000000"/>
                <w:sz w:val="16"/>
                <w:szCs w:val="16"/>
                <w:lang w:eastAsia="es-CO"/>
              </w:rPr>
              <w:t>Identificar los componentes requeridos para implementar la comunicación en sentido inverso.</w:t>
            </w:r>
          </w:p>
        </w:tc>
        <w:tc>
          <w:tcPr>
            <w:tcW w:w="1242" w:type="dxa"/>
            <w:vMerge/>
            <w:vAlign w:val="center"/>
          </w:tcPr>
          <w:p w14:paraId="136DB3E7" w14:textId="77777777" w:rsidR="00C80264" w:rsidRPr="00043115" w:rsidRDefault="00C80264"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29B6847" w14:textId="77777777" w:rsidR="00C80264" w:rsidRPr="00276A87" w:rsidRDefault="00C80264"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EFC50F2" w14:textId="77777777" w:rsidR="00C80264" w:rsidRPr="00772BF6" w:rsidRDefault="00C80264" w:rsidP="00D6669A">
            <w:pPr>
              <w:spacing w:after="0" w:line="240" w:lineRule="auto"/>
              <w:jc w:val="left"/>
              <w:rPr>
                <w:rFonts w:ascii="Calibri" w:hAnsi="Calibri" w:cs="Calibri"/>
                <w:color w:val="000000"/>
                <w:sz w:val="16"/>
                <w:szCs w:val="16"/>
                <w:lang w:eastAsia="es-CO"/>
              </w:rPr>
            </w:pPr>
          </w:p>
        </w:tc>
      </w:tr>
      <w:tr w:rsidR="007E2797" w:rsidRPr="00276A87" w14:paraId="1659E744" w14:textId="77777777" w:rsidTr="007F074D">
        <w:trPr>
          <w:trHeight w:val="556"/>
        </w:trPr>
        <w:tc>
          <w:tcPr>
            <w:tcW w:w="1459" w:type="dxa"/>
            <w:vMerge w:val="restart"/>
            <w:tcBorders>
              <w:bottom w:val="single" w:sz="4" w:space="0" w:color="auto"/>
            </w:tcBorders>
            <w:vAlign w:val="center"/>
          </w:tcPr>
          <w:p w14:paraId="0606BFF2" w14:textId="0EFBB610" w:rsidR="007E2797" w:rsidRPr="00772BF6" w:rsidRDefault="007E2797"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IV. </w:t>
            </w:r>
            <w:r w:rsidRPr="00C617A0">
              <w:rPr>
                <w:rFonts w:ascii="Calibri" w:hAnsi="Calibri" w:cs="Calibri"/>
                <w:b/>
                <w:bCs/>
                <w:color w:val="000000"/>
                <w:sz w:val="16"/>
                <w:szCs w:val="16"/>
                <w:lang w:eastAsia="es-CO"/>
              </w:rPr>
              <w:t>Evaluación</w:t>
            </w:r>
            <w:r>
              <w:rPr>
                <w:rFonts w:ascii="Calibri" w:hAnsi="Calibri" w:cs="Calibri"/>
                <w:b/>
                <w:bCs/>
                <w:color w:val="000000"/>
                <w:sz w:val="16"/>
                <w:szCs w:val="16"/>
                <w:lang w:eastAsia="es-CO"/>
              </w:rPr>
              <w:t xml:space="preserve"> </w:t>
            </w:r>
            <w:r w:rsidRPr="00C617A0">
              <w:rPr>
                <w:rFonts w:ascii="Calibri" w:hAnsi="Calibri" w:cs="Calibri"/>
                <w:b/>
                <w:bCs/>
                <w:color w:val="000000"/>
                <w:sz w:val="16"/>
                <w:szCs w:val="16"/>
                <w:lang w:eastAsia="es-CO"/>
              </w:rPr>
              <w:t>y análisis de resultados</w:t>
            </w:r>
          </w:p>
        </w:tc>
        <w:tc>
          <w:tcPr>
            <w:tcW w:w="1790" w:type="dxa"/>
            <w:vMerge w:val="restart"/>
            <w:tcBorders>
              <w:bottom w:val="single" w:sz="4" w:space="0" w:color="auto"/>
            </w:tcBorders>
            <w:vAlign w:val="center"/>
          </w:tcPr>
          <w:p w14:paraId="4BFE5991" w14:textId="77777777" w:rsidR="007E2797" w:rsidRPr="00C617A0" w:rsidRDefault="007E2797"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OE4. Comparar los resultados del gemelo digital y físico para el análisis de su desempeño.</w:t>
            </w:r>
          </w:p>
        </w:tc>
        <w:tc>
          <w:tcPr>
            <w:tcW w:w="2606" w:type="dxa"/>
            <w:tcBorders>
              <w:bottom w:val="single" w:sz="4" w:space="0" w:color="auto"/>
            </w:tcBorders>
            <w:vAlign w:val="center"/>
          </w:tcPr>
          <w:p w14:paraId="77BEE16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Ejecutar pruebas controladas de movimiento en el robot físico y el modelo virtual.</w:t>
            </w:r>
          </w:p>
        </w:tc>
        <w:tc>
          <w:tcPr>
            <w:tcW w:w="1242" w:type="dxa"/>
            <w:vMerge w:val="restart"/>
            <w:tcBorders>
              <w:bottom w:val="single" w:sz="4" w:space="0" w:color="auto"/>
            </w:tcBorders>
            <w:vAlign w:val="center"/>
            <w:hideMark/>
          </w:tcPr>
          <w:p w14:paraId="70DACC97"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Evaluación experimental y análisis comparativo</w:t>
            </w:r>
            <w:r w:rsidRPr="00043115">
              <w:rPr>
                <w:rFonts w:ascii="Calibri" w:hAnsi="Calibri" w:cs="Calibri"/>
                <w:color w:val="000000"/>
                <w:sz w:val="16"/>
                <w:szCs w:val="16"/>
                <w:lang w:eastAsia="es-CO"/>
              </w:rPr>
              <w:t>.</w:t>
            </w:r>
          </w:p>
        </w:tc>
        <w:tc>
          <w:tcPr>
            <w:tcW w:w="1799" w:type="dxa"/>
            <w:vMerge w:val="restart"/>
            <w:tcBorders>
              <w:bottom w:val="single" w:sz="4" w:space="0" w:color="auto"/>
            </w:tcBorders>
            <w:vAlign w:val="center"/>
            <w:hideMark/>
          </w:tcPr>
          <w:p w14:paraId="14E7AD7A" w14:textId="5C0E1C3F" w:rsidR="007E2797" w:rsidRPr="00276A87" w:rsidRDefault="007E2797" w:rsidP="00D6669A">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Observación del comportamiento de los sistemas.</w:t>
            </w:r>
          </w:p>
        </w:tc>
        <w:tc>
          <w:tcPr>
            <w:tcW w:w="0" w:type="auto"/>
            <w:vMerge w:val="restart"/>
            <w:tcBorders>
              <w:bottom w:val="single" w:sz="4" w:space="0" w:color="auto"/>
            </w:tcBorders>
            <w:vAlign w:val="center"/>
            <w:hideMark/>
          </w:tcPr>
          <w:p w14:paraId="16F6D519" w14:textId="06EAD7DE" w:rsidR="007E2797"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Informe de resultados de las pruebas, análisis del funcionamiento del gemelo digital e identificación de las limitaciones de la implementación.</w:t>
            </w:r>
          </w:p>
        </w:tc>
      </w:tr>
      <w:tr w:rsidR="007E2797" w:rsidRPr="00276A87" w14:paraId="159327C4" w14:textId="77777777" w:rsidTr="007F074D">
        <w:trPr>
          <w:trHeight w:val="255"/>
        </w:trPr>
        <w:tc>
          <w:tcPr>
            <w:tcW w:w="1459" w:type="dxa"/>
            <w:vMerge/>
            <w:vAlign w:val="center"/>
          </w:tcPr>
          <w:p w14:paraId="1A770395"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2D126E2"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Merge w:val="restart"/>
            <w:vAlign w:val="center"/>
          </w:tcPr>
          <w:p w14:paraId="0CCD93B2"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Registrar los comandos y los estados disponibles de ambos sistemas.</w:t>
            </w:r>
          </w:p>
        </w:tc>
        <w:tc>
          <w:tcPr>
            <w:tcW w:w="1242" w:type="dxa"/>
            <w:vMerge/>
            <w:vAlign w:val="center"/>
          </w:tcPr>
          <w:p w14:paraId="45A7B887"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4E5EFAF8"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CCED376"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4DBE66CA" w14:textId="77777777" w:rsidTr="007F074D">
        <w:trPr>
          <w:trHeight w:val="288"/>
        </w:trPr>
        <w:tc>
          <w:tcPr>
            <w:tcW w:w="1459" w:type="dxa"/>
            <w:vMerge/>
            <w:vAlign w:val="center"/>
          </w:tcPr>
          <w:p w14:paraId="4969522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6880CA93"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Merge/>
            <w:vAlign w:val="center"/>
          </w:tcPr>
          <w:p w14:paraId="2FE85CA5" w14:textId="77777777" w:rsidR="007E2797" w:rsidRPr="00315BC8" w:rsidRDefault="007E2797" w:rsidP="00D6669A">
            <w:pPr>
              <w:spacing w:after="0" w:line="240" w:lineRule="auto"/>
              <w:jc w:val="left"/>
              <w:rPr>
                <w:rFonts w:cs="Calibri"/>
                <w:color w:val="000000"/>
                <w:sz w:val="16"/>
                <w:szCs w:val="16"/>
                <w:lang w:eastAsia="es-CO"/>
              </w:rPr>
            </w:pPr>
          </w:p>
        </w:tc>
        <w:tc>
          <w:tcPr>
            <w:tcW w:w="1242" w:type="dxa"/>
            <w:vMerge/>
            <w:vAlign w:val="center"/>
          </w:tcPr>
          <w:p w14:paraId="0036E75C"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restart"/>
            <w:vAlign w:val="center"/>
          </w:tcPr>
          <w:p w14:paraId="5556577D" w14:textId="4CC3F69C" w:rsidR="007E2797" w:rsidRPr="00772BF6" w:rsidRDefault="007E2797" w:rsidP="00DD70A2">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Comparación de trayectorias, velocidades o estados, según la información disponible.</w:t>
            </w:r>
          </w:p>
        </w:tc>
        <w:tc>
          <w:tcPr>
            <w:tcW w:w="0" w:type="auto"/>
            <w:vMerge/>
            <w:vAlign w:val="center"/>
          </w:tcPr>
          <w:p w14:paraId="6C67308C"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5544E58F" w14:textId="77777777" w:rsidTr="007F074D">
        <w:trPr>
          <w:trHeight w:val="199"/>
        </w:trPr>
        <w:tc>
          <w:tcPr>
            <w:tcW w:w="1459" w:type="dxa"/>
            <w:vMerge/>
            <w:vAlign w:val="center"/>
          </w:tcPr>
          <w:p w14:paraId="1C7A3E0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8A9986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Align w:val="center"/>
          </w:tcPr>
          <w:p w14:paraId="3D48CB23"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Comparar los movimientos y las respuestas observadas.</w:t>
            </w:r>
          </w:p>
        </w:tc>
        <w:tc>
          <w:tcPr>
            <w:tcW w:w="1242" w:type="dxa"/>
            <w:vMerge/>
            <w:vAlign w:val="center"/>
          </w:tcPr>
          <w:p w14:paraId="2CA5D322"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0A19BE3" w14:textId="5F8AA8CF" w:rsidR="007E2797" w:rsidRPr="00772BF6" w:rsidRDefault="007E2797" w:rsidP="00DD70A2">
            <w:pPr>
              <w:spacing w:after="0" w:line="240" w:lineRule="auto"/>
              <w:jc w:val="left"/>
              <w:rPr>
                <w:rFonts w:ascii="Calibri" w:hAnsi="Calibri" w:cs="Calibri"/>
                <w:color w:val="000000"/>
                <w:sz w:val="16"/>
                <w:szCs w:val="16"/>
                <w:lang w:eastAsia="es-CO"/>
              </w:rPr>
            </w:pPr>
          </w:p>
        </w:tc>
        <w:tc>
          <w:tcPr>
            <w:tcW w:w="0" w:type="auto"/>
            <w:vMerge/>
            <w:vAlign w:val="center"/>
          </w:tcPr>
          <w:p w14:paraId="02E639D2"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768090D6" w14:textId="77777777" w:rsidTr="007F074D">
        <w:trPr>
          <w:trHeight w:val="232"/>
        </w:trPr>
        <w:tc>
          <w:tcPr>
            <w:tcW w:w="1459" w:type="dxa"/>
            <w:vMerge/>
            <w:vAlign w:val="center"/>
          </w:tcPr>
          <w:p w14:paraId="4F27889A"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3AB04AC5"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Align w:val="center"/>
          </w:tcPr>
          <w:p w14:paraId="183144B4"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discrepancias y limitaciones del modelo y de la comunicación.</w:t>
            </w:r>
          </w:p>
        </w:tc>
        <w:tc>
          <w:tcPr>
            <w:tcW w:w="1242" w:type="dxa"/>
            <w:vMerge/>
            <w:vAlign w:val="center"/>
          </w:tcPr>
          <w:p w14:paraId="35257EC4"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A7CE2B7" w14:textId="378240D9"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4128B8E"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038EFF3C" w14:textId="77777777" w:rsidTr="007F074D">
        <w:trPr>
          <w:trHeight w:val="334"/>
        </w:trPr>
        <w:tc>
          <w:tcPr>
            <w:tcW w:w="1459" w:type="dxa"/>
            <w:vMerge/>
            <w:vAlign w:val="center"/>
          </w:tcPr>
          <w:p w14:paraId="3D41622B"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90" w:type="dxa"/>
            <w:vMerge/>
            <w:vAlign w:val="center"/>
          </w:tcPr>
          <w:p w14:paraId="105FF25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6" w:type="dxa"/>
            <w:vAlign w:val="center"/>
          </w:tcPr>
          <w:p w14:paraId="4BE11B4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Analizar los resultados y plantear posibles mejoras.</w:t>
            </w:r>
          </w:p>
        </w:tc>
        <w:tc>
          <w:tcPr>
            <w:tcW w:w="1242" w:type="dxa"/>
            <w:vMerge/>
            <w:vAlign w:val="center"/>
          </w:tcPr>
          <w:p w14:paraId="15E0F9B8"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9" w:type="dxa"/>
            <w:vMerge/>
            <w:vAlign w:val="center"/>
          </w:tcPr>
          <w:p w14:paraId="72D8C9C7"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1C1D181" w14:textId="77777777" w:rsidR="007E2797" w:rsidRPr="00772BF6" w:rsidRDefault="007E2797" w:rsidP="007F074D">
            <w:pPr>
              <w:keepNext/>
              <w:spacing w:after="0" w:line="240" w:lineRule="auto"/>
              <w:jc w:val="left"/>
              <w:rPr>
                <w:rFonts w:ascii="Calibri" w:hAnsi="Calibri" w:cs="Calibri"/>
                <w:color w:val="000000"/>
                <w:sz w:val="16"/>
                <w:szCs w:val="16"/>
                <w:lang w:eastAsia="es-CO"/>
              </w:rPr>
            </w:pPr>
          </w:p>
        </w:tc>
      </w:tr>
    </w:tbl>
    <w:p w14:paraId="1A43B139" w14:textId="702170A3" w:rsidR="007F074D" w:rsidRDefault="007F074D" w:rsidP="007F074D">
      <w:pPr>
        <w:pStyle w:val="Descripcin"/>
        <w:framePr w:hSpace="141" w:wrap="around" w:vAnchor="text" w:hAnchor="page" w:x="5418" w:y="11688"/>
      </w:pPr>
      <w:bookmarkStart w:id="43" w:name="_Toc243140325"/>
      <w:r>
        <w:t xml:space="preserve">Tabla </w:t>
      </w:r>
      <w:r>
        <w:fldChar w:fldCharType="begin"/>
      </w:r>
      <w:r>
        <w:instrText xml:space="preserve"> SEQ Tabla \* ARABIC </w:instrText>
      </w:r>
      <w:r>
        <w:fldChar w:fldCharType="separate"/>
      </w:r>
      <w:r>
        <w:rPr>
          <w:noProof/>
        </w:rPr>
        <w:t>1</w:t>
      </w:r>
      <w:r>
        <w:fldChar w:fldCharType="end"/>
      </w:r>
      <w:r>
        <w:t>.Etapas y fases</w:t>
      </w:r>
      <w:bookmarkEnd w:id="43"/>
    </w:p>
    <w:p w14:paraId="0FFD5DCD" w14:textId="77777777" w:rsidR="00276A87" w:rsidRDefault="00276A87">
      <w:pPr>
        <w:spacing w:after="0" w:line="240" w:lineRule="auto"/>
        <w:jc w:val="left"/>
        <w:rPr>
          <w:rFonts w:cs="Arial"/>
          <w:b/>
          <w:bCs/>
          <w:kern w:val="28"/>
          <w:sz w:val="22"/>
          <w:szCs w:val="22"/>
        </w:rPr>
      </w:pPr>
    </w:p>
    <w:p w14:paraId="18AD01E6" w14:textId="6C3D01B4" w:rsidR="00E70A69" w:rsidRPr="00B510CF" w:rsidRDefault="00946E12" w:rsidP="009B5A22">
      <w:pPr>
        <w:pStyle w:val="Ttulo"/>
        <w:spacing w:before="1200"/>
        <w:rPr>
          <w:sz w:val="22"/>
          <w:szCs w:val="22"/>
        </w:rPr>
      </w:pPr>
      <w:bookmarkStart w:id="44" w:name="_Toc243139851"/>
      <w:r w:rsidRPr="00B510CF">
        <w:rPr>
          <w:sz w:val="22"/>
          <w:szCs w:val="22"/>
        </w:rPr>
        <w:lastRenderedPageBreak/>
        <w:t>GESTIÓN DEL PROYECTO</w:t>
      </w:r>
      <w:bookmarkEnd w:id="41"/>
      <w:bookmarkEnd w:id="44"/>
    </w:p>
    <w:tbl>
      <w:tblPr>
        <w:tblW w:w="9683" w:type="dxa"/>
        <w:tblInd w:w="-5" w:type="dxa"/>
        <w:tblCellMar>
          <w:left w:w="70" w:type="dxa"/>
          <w:right w:w="70" w:type="dxa"/>
        </w:tblCellMar>
        <w:tblLook w:val="04A0" w:firstRow="1" w:lastRow="0" w:firstColumn="1" w:lastColumn="0" w:noHBand="0" w:noVBand="1"/>
      </w:tblPr>
      <w:tblGrid>
        <w:gridCol w:w="1796"/>
        <w:gridCol w:w="940"/>
        <w:gridCol w:w="1117"/>
        <w:gridCol w:w="1018"/>
        <w:gridCol w:w="1053"/>
        <w:gridCol w:w="926"/>
        <w:gridCol w:w="934"/>
        <w:gridCol w:w="1899"/>
      </w:tblGrid>
      <w:tr w:rsidR="005C3C66" w:rsidRPr="005C3C66" w14:paraId="2F2722BB" w14:textId="77777777" w:rsidTr="005C3C66">
        <w:trPr>
          <w:trHeight w:val="196"/>
        </w:trPr>
        <w:tc>
          <w:tcPr>
            <w:tcW w:w="1796" w:type="dxa"/>
            <w:vMerge w:val="restart"/>
            <w:tcBorders>
              <w:top w:val="single" w:sz="8" w:space="0" w:color="000000"/>
              <w:left w:val="single" w:sz="8" w:space="0" w:color="000000"/>
              <w:bottom w:val="single" w:sz="8" w:space="0" w:color="000000"/>
              <w:right w:val="single" w:sz="8" w:space="0" w:color="000000"/>
            </w:tcBorders>
            <w:shd w:val="clear" w:color="000000" w:fill="B4C6E7"/>
            <w:vAlign w:val="center"/>
            <w:hideMark/>
          </w:tcPr>
          <w:p w14:paraId="4465E4D5"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Actividad</w:t>
            </w:r>
          </w:p>
        </w:tc>
        <w:tc>
          <w:tcPr>
            <w:tcW w:w="5988" w:type="dxa"/>
            <w:gridSpan w:val="6"/>
            <w:tcBorders>
              <w:top w:val="single" w:sz="8" w:space="0" w:color="auto"/>
              <w:left w:val="nil"/>
              <w:bottom w:val="single" w:sz="8" w:space="0" w:color="auto"/>
              <w:right w:val="single" w:sz="8" w:space="0" w:color="000000"/>
            </w:tcBorders>
            <w:shd w:val="clear" w:color="000000" w:fill="B4C6E7"/>
            <w:vAlign w:val="center"/>
            <w:hideMark/>
          </w:tcPr>
          <w:p w14:paraId="14089480"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Meses en los que se Desarrollara la Actividad</w:t>
            </w:r>
          </w:p>
        </w:tc>
        <w:tc>
          <w:tcPr>
            <w:tcW w:w="1899" w:type="dxa"/>
            <w:vMerge w:val="restart"/>
            <w:tcBorders>
              <w:top w:val="single" w:sz="8" w:space="0" w:color="000000"/>
              <w:left w:val="nil"/>
              <w:bottom w:val="single" w:sz="8" w:space="0" w:color="000000"/>
              <w:right w:val="single" w:sz="8" w:space="0" w:color="000000"/>
            </w:tcBorders>
            <w:shd w:val="clear" w:color="000000" w:fill="B4C6E7"/>
            <w:vAlign w:val="center"/>
            <w:hideMark/>
          </w:tcPr>
          <w:p w14:paraId="2835B32A"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Resultados Esperados</w:t>
            </w:r>
          </w:p>
        </w:tc>
      </w:tr>
      <w:tr w:rsidR="005C3C66" w:rsidRPr="005C3C66" w14:paraId="7CEDDD74" w14:textId="77777777" w:rsidTr="007E2797">
        <w:trPr>
          <w:trHeight w:val="109"/>
        </w:trPr>
        <w:tc>
          <w:tcPr>
            <w:tcW w:w="1796" w:type="dxa"/>
            <w:vMerge/>
            <w:tcBorders>
              <w:top w:val="single" w:sz="8" w:space="0" w:color="000000"/>
              <w:left w:val="single" w:sz="8" w:space="0" w:color="000000"/>
              <w:bottom w:val="single" w:sz="8" w:space="0" w:color="000000"/>
              <w:right w:val="single" w:sz="8" w:space="0" w:color="000000"/>
            </w:tcBorders>
            <w:vAlign w:val="center"/>
            <w:hideMark/>
          </w:tcPr>
          <w:p w14:paraId="0B6C3CEC" w14:textId="77777777" w:rsidR="005C3C66" w:rsidRPr="005C3C66" w:rsidRDefault="005C3C66" w:rsidP="005C3C66">
            <w:pPr>
              <w:spacing w:after="0" w:line="240" w:lineRule="auto"/>
              <w:jc w:val="left"/>
              <w:rPr>
                <w:rFonts w:cs="Arial"/>
                <w:b/>
                <w:bCs/>
                <w:color w:val="000000"/>
                <w:sz w:val="20"/>
                <w:szCs w:val="20"/>
                <w:lang w:eastAsia="es-CO"/>
              </w:rPr>
            </w:pPr>
          </w:p>
        </w:tc>
        <w:tc>
          <w:tcPr>
            <w:tcW w:w="940" w:type="dxa"/>
            <w:tcBorders>
              <w:top w:val="nil"/>
              <w:left w:val="nil"/>
              <w:bottom w:val="single" w:sz="8" w:space="0" w:color="000000"/>
              <w:right w:val="single" w:sz="8" w:space="0" w:color="000000"/>
            </w:tcBorders>
            <w:shd w:val="clear" w:color="000000" w:fill="B4C6E7"/>
            <w:vAlign w:val="center"/>
            <w:hideMark/>
          </w:tcPr>
          <w:p w14:paraId="5269ED2B"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1</w:t>
            </w:r>
          </w:p>
        </w:tc>
        <w:tc>
          <w:tcPr>
            <w:tcW w:w="1117" w:type="dxa"/>
            <w:tcBorders>
              <w:top w:val="nil"/>
              <w:left w:val="nil"/>
              <w:bottom w:val="single" w:sz="8" w:space="0" w:color="000000"/>
              <w:right w:val="single" w:sz="8" w:space="0" w:color="000000"/>
            </w:tcBorders>
            <w:shd w:val="clear" w:color="000000" w:fill="B4C6E7"/>
            <w:vAlign w:val="center"/>
            <w:hideMark/>
          </w:tcPr>
          <w:p w14:paraId="44BC76BE"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2</w:t>
            </w:r>
          </w:p>
        </w:tc>
        <w:tc>
          <w:tcPr>
            <w:tcW w:w="1018" w:type="dxa"/>
            <w:tcBorders>
              <w:top w:val="nil"/>
              <w:left w:val="nil"/>
              <w:bottom w:val="single" w:sz="8" w:space="0" w:color="000000"/>
              <w:right w:val="single" w:sz="8" w:space="0" w:color="000000"/>
            </w:tcBorders>
            <w:shd w:val="clear" w:color="000000" w:fill="B4C6E7"/>
            <w:vAlign w:val="center"/>
            <w:hideMark/>
          </w:tcPr>
          <w:p w14:paraId="0D2434FD"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3</w:t>
            </w:r>
          </w:p>
        </w:tc>
        <w:tc>
          <w:tcPr>
            <w:tcW w:w="1053" w:type="dxa"/>
            <w:tcBorders>
              <w:top w:val="nil"/>
              <w:left w:val="nil"/>
              <w:bottom w:val="single" w:sz="8" w:space="0" w:color="000000"/>
              <w:right w:val="single" w:sz="8" w:space="0" w:color="000000"/>
            </w:tcBorders>
            <w:shd w:val="clear" w:color="000000" w:fill="B4C6E7"/>
            <w:vAlign w:val="center"/>
            <w:hideMark/>
          </w:tcPr>
          <w:p w14:paraId="411178D8"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4</w:t>
            </w:r>
          </w:p>
        </w:tc>
        <w:tc>
          <w:tcPr>
            <w:tcW w:w="926" w:type="dxa"/>
            <w:tcBorders>
              <w:top w:val="nil"/>
              <w:left w:val="nil"/>
              <w:bottom w:val="single" w:sz="8" w:space="0" w:color="000000"/>
              <w:right w:val="single" w:sz="8" w:space="0" w:color="000000"/>
            </w:tcBorders>
            <w:shd w:val="clear" w:color="000000" w:fill="B4C6E7"/>
            <w:vAlign w:val="center"/>
            <w:hideMark/>
          </w:tcPr>
          <w:p w14:paraId="5655D361"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5</w:t>
            </w:r>
          </w:p>
        </w:tc>
        <w:tc>
          <w:tcPr>
            <w:tcW w:w="934" w:type="dxa"/>
            <w:tcBorders>
              <w:top w:val="nil"/>
              <w:left w:val="nil"/>
              <w:bottom w:val="single" w:sz="8" w:space="0" w:color="000000"/>
              <w:right w:val="single" w:sz="8" w:space="0" w:color="000000"/>
            </w:tcBorders>
            <w:shd w:val="clear" w:color="000000" w:fill="B4C6E7"/>
            <w:vAlign w:val="center"/>
            <w:hideMark/>
          </w:tcPr>
          <w:p w14:paraId="359B1312"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6</w:t>
            </w:r>
          </w:p>
        </w:tc>
        <w:tc>
          <w:tcPr>
            <w:tcW w:w="1899" w:type="dxa"/>
            <w:vMerge/>
            <w:tcBorders>
              <w:top w:val="single" w:sz="8" w:space="0" w:color="000000"/>
              <w:left w:val="nil"/>
              <w:bottom w:val="single" w:sz="8" w:space="0" w:color="000000"/>
              <w:right w:val="single" w:sz="8" w:space="0" w:color="000000"/>
            </w:tcBorders>
            <w:vAlign w:val="center"/>
            <w:hideMark/>
          </w:tcPr>
          <w:p w14:paraId="1937636C" w14:textId="77777777" w:rsidR="005C3C66" w:rsidRPr="005C3C66" w:rsidRDefault="005C3C66" w:rsidP="005C3C66">
            <w:pPr>
              <w:spacing w:after="0" w:line="240" w:lineRule="auto"/>
              <w:jc w:val="left"/>
              <w:rPr>
                <w:rFonts w:cs="Arial"/>
                <w:b/>
                <w:bCs/>
                <w:color w:val="000000"/>
                <w:sz w:val="20"/>
                <w:szCs w:val="20"/>
                <w:lang w:eastAsia="es-CO"/>
              </w:rPr>
            </w:pPr>
          </w:p>
        </w:tc>
      </w:tr>
      <w:tr w:rsidR="005C3C66" w:rsidRPr="005C3C66" w14:paraId="11C5A251"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4C55A65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Revisión bibliográfica y definición de requerimientos técnicos</w:t>
            </w:r>
          </w:p>
        </w:tc>
        <w:tc>
          <w:tcPr>
            <w:tcW w:w="940" w:type="dxa"/>
            <w:tcBorders>
              <w:top w:val="nil"/>
              <w:left w:val="nil"/>
              <w:bottom w:val="single" w:sz="8" w:space="0" w:color="000000"/>
              <w:right w:val="single" w:sz="8" w:space="0" w:color="000000"/>
            </w:tcBorders>
            <w:shd w:val="clear" w:color="000000" w:fill="D9E1F2"/>
            <w:vAlign w:val="center"/>
            <w:hideMark/>
          </w:tcPr>
          <w:p w14:paraId="0CDA894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6D2564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E4556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051D3BD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4D8CB2B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9B1F97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BBD21C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Requerimientos y fundamentos técnicos definidos</w:t>
            </w:r>
          </w:p>
        </w:tc>
      </w:tr>
      <w:tr w:rsidR="005C3C66" w:rsidRPr="005C3C66" w14:paraId="28E26B04"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65F0BAC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la arquitectura del sistema físico y virtual</w:t>
            </w:r>
          </w:p>
        </w:tc>
        <w:tc>
          <w:tcPr>
            <w:tcW w:w="940" w:type="dxa"/>
            <w:tcBorders>
              <w:top w:val="nil"/>
              <w:left w:val="nil"/>
              <w:bottom w:val="single" w:sz="8" w:space="0" w:color="000000"/>
              <w:right w:val="single" w:sz="8" w:space="0" w:color="000000"/>
            </w:tcBorders>
            <w:shd w:val="clear" w:color="000000" w:fill="D9E1F2"/>
            <w:vAlign w:val="center"/>
            <w:hideMark/>
          </w:tcPr>
          <w:p w14:paraId="5F3ACE8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6E1196C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3D382E1"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5450B8F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7D5DE8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2C61332"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3DB2335"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Arquitectura general del gemelo digital definida</w:t>
            </w:r>
          </w:p>
        </w:tc>
      </w:tr>
      <w:tr w:rsidR="005C3C66" w:rsidRPr="005C3C66" w14:paraId="61B9C31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304C3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Modelado y configuración del </w:t>
            </w:r>
            <w:proofErr w:type="spellStart"/>
            <w:r w:rsidRPr="005C3C66">
              <w:rPr>
                <w:rFonts w:cs="Arial"/>
                <w:color w:val="000000"/>
                <w:sz w:val="20"/>
                <w:szCs w:val="20"/>
                <w:lang w:eastAsia="es-CO"/>
              </w:rPr>
              <w:t>Rosmaster</w:t>
            </w:r>
            <w:proofErr w:type="spellEnd"/>
            <w:r w:rsidRPr="005C3C66">
              <w:rPr>
                <w:rFonts w:cs="Arial"/>
                <w:color w:val="000000"/>
                <w:sz w:val="20"/>
                <w:szCs w:val="20"/>
                <w:lang w:eastAsia="es-CO"/>
              </w:rPr>
              <w:t xml:space="preserve"> X3 en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04E9036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7A34079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9150EA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77DF861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5528EC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1E149F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18286B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Modelo virtual funcional del robot</w:t>
            </w:r>
          </w:p>
        </w:tc>
      </w:tr>
      <w:tr w:rsidR="005C3C66" w:rsidRPr="005C3C66" w14:paraId="2BE45EE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2E7F3C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Configuración de propiedades físicas, cinemáticas y ruedas </w:t>
            </w:r>
            <w:proofErr w:type="spellStart"/>
            <w:r w:rsidRPr="005C3C66">
              <w:rPr>
                <w:rFonts w:cs="Arial"/>
                <w:color w:val="000000"/>
                <w:sz w:val="20"/>
                <w:szCs w:val="20"/>
                <w:lang w:eastAsia="es-CO"/>
              </w:rPr>
              <w:t>mecanum</w:t>
            </w:r>
            <w:proofErr w:type="spellEnd"/>
          </w:p>
        </w:tc>
        <w:tc>
          <w:tcPr>
            <w:tcW w:w="940" w:type="dxa"/>
            <w:tcBorders>
              <w:top w:val="nil"/>
              <w:left w:val="nil"/>
              <w:bottom w:val="single" w:sz="8" w:space="0" w:color="000000"/>
              <w:right w:val="single" w:sz="8" w:space="0" w:color="000000"/>
            </w:tcBorders>
            <w:shd w:val="clear" w:color="auto" w:fill="auto"/>
            <w:vAlign w:val="center"/>
            <w:hideMark/>
          </w:tcPr>
          <w:p w14:paraId="623181F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2054D13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70EB83B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62A22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6989128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4A991B3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EB4DF3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físico del robot configurado</w:t>
            </w:r>
          </w:p>
        </w:tc>
      </w:tr>
      <w:tr w:rsidR="005C3C66" w:rsidRPr="005C3C66" w14:paraId="5C90A9D2"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731AA66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Integración de ROS 2 con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606EA45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0FA49A2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8BB2C4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7F9F672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2145339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76D7E07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2CB4E8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Comunicación entre los sistemas físico y virtual establecida</w:t>
            </w:r>
          </w:p>
        </w:tc>
      </w:tr>
      <w:tr w:rsidR="005C3C66" w:rsidRPr="005C3C66" w14:paraId="63267BBD" w14:textId="77777777" w:rsidTr="007E2797">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4CFC524" w14:textId="05A5C4A0" w:rsidR="005C3C66" w:rsidRPr="005C3C66" w:rsidRDefault="00611D8E" w:rsidP="005C3C66">
            <w:pPr>
              <w:spacing w:after="0" w:line="240" w:lineRule="auto"/>
              <w:jc w:val="left"/>
              <w:rPr>
                <w:rFonts w:cs="Arial"/>
                <w:color w:val="000000"/>
                <w:sz w:val="20"/>
                <w:szCs w:val="20"/>
                <w:lang w:eastAsia="es-CO"/>
              </w:rPr>
            </w:pPr>
            <w:r w:rsidRPr="00611D8E">
              <w:rPr>
                <w:rFonts w:cs="Arial"/>
                <w:color w:val="000000"/>
                <w:sz w:val="20"/>
                <w:szCs w:val="20"/>
                <w:lang w:eastAsia="es-CO"/>
              </w:rPr>
              <w:t>Flujo de comunicación virtual-físico implementado y comunicación bidireccional evaluada</w:t>
            </w:r>
          </w:p>
        </w:tc>
        <w:tc>
          <w:tcPr>
            <w:tcW w:w="940" w:type="dxa"/>
            <w:tcBorders>
              <w:top w:val="nil"/>
              <w:left w:val="nil"/>
              <w:bottom w:val="single" w:sz="8" w:space="0" w:color="000000"/>
              <w:right w:val="single" w:sz="8" w:space="0" w:color="000000"/>
            </w:tcBorders>
            <w:shd w:val="clear" w:color="auto" w:fill="auto"/>
            <w:vAlign w:val="center"/>
            <w:hideMark/>
          </w:tcPr>
          <w:p w14:paraId="21CAC67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B2D0C5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0A3F2D2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34B469B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084879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5F7A813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79BD02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Sincronización de estados implementada</w:t>
            </w:r>
          </w:p>
        </w:tc>
      </w:tr>
      <w:tr w:rsidR="007E2797" w:rsidRPr="005C3C66" w14:paraId="4D3F53E8" w14:textId="77777777" w:rsidTr="00BB2442">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5665F7AC" w14:textId="3F916566"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movimiento y comportamiento del robot</w:t>
            </w:r>
          </w:p>
        </w:tc>
        <w:tc>
          <w:tcPr>
            <w:tcW w:w="940" w:type="dxa"/>
            <w:tcBorders>
              <w:top w:val="nil"/>
              <w:left w:val="nil"/>
              <w:bottom w:val="single" w:sz="8" w:space="0" w:color="000000"/>
              <w:right w:val="single" w:sz="8" w:space="0" w:color="000000"/>
            </w:tcBorders>
            <w:shd w:val="clear" w:color="auto" w:fill="auto"/>
            <w:vAlign w:val="center"/>
            <w:hideMark/>
          </w:tcPr>
          <w:p w14:paraId="20DB5E8C" w14:textId="3ADCA48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1AC6EB44" w14:textId="35A9BD4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5C3C5157" w14:textId="0AA775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10954F2" w14:textId="3F8F140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E0C6F54" w14:textId="7ACD398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E17B1D3" w14:textId="00FB332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E0DA9FE" w14:textId="12368C4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del robot evaluado</w:t>
            </w:r>
          </w:p>
        </w:tc>
      </w:tr>
      <w:tr w:rsidR="007E2797" w:rsidRPr="005C3C66" w14:paraId="2B8BECAB"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82D4EF" w14:textId="0E478F3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sincronización físico-virtual</w:t>
            </w:r>
          </w:p>
        </w:tc>
        <w:tc>
          <w:tcPr>
            <w:tcW w:w="940" w:type="dxa"/>
            <w:tcBorders>
              <w:top w:val="nil"/>
              <w:left w:val="nil"/>
              <w:bottom w:val="single" w:sz="8" w:space="0" w:color="000000"/>
              <w:right w:val="single" w:sz="8" w:space="0" w:color="000000"/>
            </w:tcBorders>
            <w:shd w:val="clear" w:color="auto" w:fill="auto"/>
            <w:vAlign w:val="center"/>
            <w:hideMark/>
          </w:tcPr>
          <w:p w14:paraId="632F8CA5" w14:textId="33292CB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2337C25" w14:textId="31F48AD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C2E67FC" w14:textId="65A2097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B5838DE" w14:textId="0AD2AD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28A5C1D" w14:textId="61DF723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30FC989B" w14:textId="567716E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5774481" w14:textId="1A0A9834"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Correspondencia entre los sistemas evaluada</w:t>
            </w:r>
          </w:p>
        </w:tc>
      </w:tr>
      <w:tr w:rsidR="007E2797" w:rsidRPr="005C3C66" w14:paraId="7D4071FF"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20333DD" w14:textId="2AD52E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resultados y ajustes del sistema</w:t>
            </w:r>
          </w:p>
        </w:tc>
        <w:tc>
          <w:tcPr>
            <w:tcW w:w="940" w:type="dxa"/>
            <w:tcBorders>
              <w:top w:val="nil"/>
              <w:left w:val="nil"/>
              <w:bottom w:val="single" w:sz="8" w:space="0" w:color="000000"/>
              <w:right w:val="single" w:sz="8" w:space="0" w:color="000000"/>
            </w:tcBorders>
            <w:shd w:val="clear" w:color="auto" w:fill="auto"/>
            <w:vAlign w:val="center"/>
            <w:hideMark/>
          </w:tcPr>
          <w:p w14:paraId="3FE973A9" w14:textId="4DD640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A06F415" w14:textId="5542630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7CEB3B9" w14:textId="28AC152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4FD1C834" w14:textId="2F9B4ED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DFA4071" w14:textId="6748F8D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448708D1" w14:textId="169EDF3D"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0B6A04A2" w14:textId="1DDFF694" w:rsidR="007E2797" w:rsidRPr="005C3C66" w:rsidRDefault="007E2797" w:rsidP="007F074D">
            <w:pPr>
              <w:keepNext/>
              <w:spacing w:after="0" w:line="240" w:lineRule="auto"/>
              <w:jc w:val="left"/>
              <w:rPr>
                <w:rFonts w:cs="Arial"/>
                <w:color w:val="000000"/>
                <w:sz w:val="20"/>
                <w:szCs w:val="20"/>
                <w:lang w:eastAsia="es-CO"/>
              </w:rPr>
            </w:pPr>
            <w:r w:rsidRPr="005C3C66">
              <w:rPr>
                <w:rFonts w:cs="Arial"/>
                <w:color w:val="000000"/>
                <w:sz w:val="20"/>
                <w:szCs w:val="20"/>
                <w:lang w:val="es-ES" w:eastAsia="es-CO"/>
              </w:rPr>
              <w:t>Resultados analizados y sistema ajustado</w:t>
            </w:r>
          </w:p>
        </w:tc>
      </w:tr>
    </w:tbl>
    <w:p w14:paraId="7710A6BB" w14:textId="138ED6FF" w:rsidR="006216EB" w:rsidRPr="00B510CF" w:rsidRDefault="007F074D" w:rsidP="00BB2048">
      <w:pPr>
        <w:pStyle w:val="Descripcin"/>
        <w:jc w:val="center"/>
        <w:rPr>
          <w:rFonts w:cs="Arial"/>
          <w:sz w:val="22"/>
          <w:szCs w:val="22"/>
        </w:rPr>
      </w:pPr>
      <w:bookmarkStart w:id="45" w:name="_Toc243140326"/>
      <w:r>
        <w:t xml:space="preserve">Tabla </w:t>
      </w:r>
      <w:r>
        <w:fldChar w:fldCharType="begin"/>
      </w:r>
      <w:r>
        <w:instrText xml:space="preserve"> SEQ Tabla \* ARABIC </w:instrText>
      </w:r>
      <w:r>
        <w:fldChar w:fldCharType="separate"/>
      </w:r>
      <w:r>
        <w:rPr>
          <w:noProof/>
        </w:rPr>
        <w:t>2</w:t>
      </w:r>
      <w:r>
        <w:fldChar w:fldCharType="end"/>
      </w:r>
      <w:r>
        <w:t>. Gestión del proyecto</w:t>
      </w:r>
      <w:bookmarkEnd w:id="45"/>
    </w:p>
    <w:p w14:paraId="4E03FFD8" w14:textId="215FD429" w:rsidR="00E20AFA" w:rsidRPr="00B510CF" w:rsidRDefault="00E20AFA" w:rsidP="00E20AFA">
      <w:pPr>
        <w:pStyle w:val="Ttulo"/>
        <w:spacing w:before="1200"/>
        <w:rPr>
          <w:sz w:val="22"/>
          <w:szCs w:val="22"/>
        </w:rPr>
      </w:pPr>
      <w:bookmarkStart w:id="46" w:name="_Toc124695268"/>
      <w:bookmarkStart w:id="47" w:name="_Toc243139852"/>
      <w:r w:rsidRPr="00B510CF">
        <w:rPr>
          <w:sz w:val="22"/>
          <w:szCs w:val="22"/>
        </w:rPr>
        <w:lastRenderedPageBreak/>
        <w:t>PRESUPUESTO</w:t>
      </w:r>
      <w:bookmarkEnd w:id="46"/>
      <w:bookmarkEnd w:id="47"/>
    </w:p>
    <w:p w14:paraId="0A7AD82A" w14:textId="2D8C3926" w:rsidR="00AB081F" w:rsidRPr="00B510CF" w:rsidRDefault="00AB081F" w:rsidP="007B022A">
      <w:pPr>
        <w:rPr>
          <w:rFonts w:cs="Arial"/>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5936"/>
        <w:gridCol w:w="2857"/>
      </w:tblGrid>
      <w:tr w:rsidR="00E20AFA" w:rsidRPr="00B510CF" w14:paraId="7FDACDB1" w14:textId="77777777" w:rsidTr="0025678D">
        <w:trPr>
          <w:trHeight w:val="349"/>
        </w:trPr>
        <w:tc>
          <w:tcPr>
            <w:tcW w:w="618" w:type="dxa"/>
            <w:shd w:val="clear" w:color="auto" w:fill="B4C6E7"/>
            <w:vAlign w:val="center"/>
          </w:tcPr>
          <w:p w14:paraId="25C37CCE" w14:textId="77777777" w:rsidR="00E20AFA" w:rsidRPr="00B510CF" w:rsidRDefault="00E20AFA" w:rsidP="00E20AFA">
            <w:pPr>
              <w:spacing w:after="0" w:line="240" w:lineRule="auto"/>
              <w:jc w:val="center"/>
              <w:rPr>
                <w:rFonts w:cs="Arial"/>
                <w:b/>
                <w:color w:val="000000"/>
                <w:sz w:val="20"/>
                <w:szCs w:val="20"/>
                <w:lang w:eastAsia="es-CO"/>
              </w:rPr>
            </w:pPr>
            <w:r w:rsidRPr="00B510CF">
              <w:rPr>
                <w:rFonts w:cs="Arial"/>
                <w:b/>
                <w:bCs/>
                <w:color w:val="000000"/>
                <w:sz w:val="20"/>
                <w:szCs w:val="20"/>
                <w:lang w:val="es-ES"/>
              </w:rPr>
              <w:t>#</w:t>
            </w:r>
          </w:p>
        </w:tc>
        <w:tc>
          <w:tcPr>
            <w:tcW w:w="6189" w:type="dxa"/>
            <w:shd w:val="clear" w:color="auto" w:fill="B4C6E7"/>
            <w:vAlign w:val="center"/>
          </w:tcPr>
          <w:p w14:paraId="5797B17E" w14:textId="77777777" w:rsidR="00E20AFA" w:rsidRPr="00B510CF" w:rsidRDefault="00E20AFA" w:rsidP="00E20AFA">
            <w:pPr>
              <w:spacing w:after="0" w:line="240" w:lineRule="auto"/>
              <w:jc w:val="center"/>
              <w:rPr>
                <w:rFonts w:cs="Arial"/>
                <w:color w:val="000000"/>
                <w:sz w:val="20"/>
                <w:szCs w:val="20"/>
                <w:lang w:eastAsia="es-CO"/>
              </w:rPr>
            </w:pPr>
            <w:r w:rsidRPr="00B510CF">
              <w:rPr>
                <w:rFonts w:cs="Arial"/>
                <w:b/>
                <w:bCs/>
                <w:color w:val="000000"/>
                <w:sz w:val="20"/>
                <w:szCs w:val="20"/>
                <w:lang w:val="es-ES"/>
              </w:rPr>
              <w:t>Rubro</w:t>
            </w:r>
          </w:p>
        </w:tc>
        <w:tc>
          <w:tcPr>
            <w:tcW w:w="2927" w:type="dxa"/>
            <w:shd w:val="clear" w:color="auto" w:fill="B4C6E7"/>
            <w:vAlign w:val="center"/>
          </w:tcPr>
          <w:p w14:paraId="718113A0" w14:textId="77777777" w:rsidR="00E20AFA" w:rsidRPr="00B510CF" w:rsidRDefault="00E20AFA" w:rsidP="00E20AFA">
            <w:pPr>
              <w:spacing w:after="0" w:line="240" w:lineRule="auto"/>
              <w:jc w:val="center"/>
              <w:rPr>
                <w:rFonts w:cs="Arial"/>
                <w:b/>
                <w:bCs/>
                <w:color w:val="000000"/>
                <w:sz w:val="20"/>
                <w:szCs w:val="20"/>
                <w:lang w:eastAsia="es-CO"/>
              </w:rPr>
            </w:pPr>
            <w:r w:rsidRPr="00B510CF">
              <w:rPr>
                <w:rFonts w:cs="Arial"/>
                <w:b/>
                <w:bCs/>
                <w:color w:val="000000"/>
                <w:sz w:val="20"/>
                <w:szCs w:val="20"/>
                <w:lang w:val="es-ES"/>
              </w:rPr>
              <w:t xml:space="preserve">TOTAL </w:t>
            </w:r>
          </w:p>
        </w:tc>
      </w:tr>
      <w:tr w:rsidR="00E20AFA" w:rsidRPr="00B510CF" w14:paraId="70255FB1" w14:textId="77777777" w:rsidTr="0025678D">
        <w:trPr>
          <w:trHeight w:val="329"/>
        </w:trPr>
        <w:tc>
          <w:tcPr>
            <w:tcW w:w="618" w:type="dxa"/>
            <w:vAlign w:val="center"/>
          </w:tcPr>
          <w:p w14:paraId="0812072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1</w:t>
            </w:r>
          </w:p>
        </w:tc>
        <w:tc>
          <w:tcPr>
            <w:tcW w:w="6189" w:type="dxa"/>
            <w:vAlign w:val="center"/>
          </w:tcPr>
          <w:p w14:paraId="36A8FC6B"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Personal</w:t>
            </w:r>
            <w:r w:rsidRPr="00B510CF">
              <w:rPr>
                <w:rFonts w:cs="Arial"/>
                <w:color w:val="000000"/>
                <w:sz w:val="20"/>
                <w:szCs w:val="20"/>
                <w:vertAlign w:val="superscript"/>
                <w:lang w:val="es-ES"/>
              </w:rPr>
              <w:footnoteReference w:id="1"/>
            </w:r>
          </w:p>
        </w:tc>
        <w:tc>
          <w:tcPr>
            <w:tcW w:w="2927" w:type="dxa"/>
          </w:tcPr>
          <w:p w14:paraId="0BE876E1" w14:textId="4D73B60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$18.000.000</w:t>
            </w:r>
          </w:p>
        </w:tc>
      </w:tr>
      <w:tr w:rsidR="00E20AFA" w:rsidRPr="00B510CF" w14:paraId="3AA36C15" w14:textId="77777777" w:rsidTr="0025678D">
        <w:trPr>
          <w:trHeight w:val="349"/>
        </w:trPr>
        <w:tc>
          <w:tcPr>
            <w:tcW w:w="618" w:type="dxa"/>
            <w:vAlign w:val="center"/>
          </w:tcPr>
          <w:p w14:paraId="64D4EDD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2</w:t>
            </w:r>
          </w:p>
        </w:tc>
        <w:tc>
          <w:tcPr>
            <w:tcW w:w="6189" w:type="dxa"/>
            <w:vAlign w:val="center"/>
          </w:tcPr>
          <w:p w14:paraId="57B5BB6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Adquisición de equipos</w:t>
            </w:r>
            <w:r w:rsidRPr="00B510CF">
              <w:rPr>
                <w:rFonts w:cs="Arial"/>
                <w:color w:val="000000"/>
                <w:sz w:val="20"/>
                <w:szCs w:val="20"/>
                <w:vertAlign w:val="superscript"/>
                <w:lang w:val="es-ES"/>
              </w:rPr>
              <w:footnoteReference w:id="2"/>
            </w:r>
          </w:p>
        </w:tc>
        <w:tc>
          <w:tcPr>
            <w:tcW w:w="2927" w:type="dxa"/>
            <w:vAlign w:val="center"/>
          </w:tcPr>
          <w:p w14:paraId="71E35E3E" w14:textId="631D9252"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$7.246.041,50</w:t>
            </w:r>
          </w:p>
        </w:tc>
      </w:tr>
      <w:tr w:rsidR="00E20AFA" w:rsidRPr="00B510CF" w14:paraId="0EB653E1" w14:textId="77777777" w:rsidTr="0025678D">
        <w:trPr>
          <w:trHeight w:val="329"/>
        </w:trPr>
        <w:tc>
          <w:tcPr>
            <w:tcW w:w="618" w:type="dxa"/>
            <w:vAlign w:val="center"/>
          </w:tcPr>
          <w:p w14:paraId="2A76295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3</w:t>
            </w:r>
          </w:p>
        </w:tc>
        <w:tc>
          <w:tcPr>
            <w:tcW w:w="6189" w:type="dxa"/>
            <w:vAlign w:val="center"/>
          </w:tcPr>
          <w:p w14:paraId="121C9B9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Materiales e insumos</w:t>
            </w:r>
            <w:r w:rsidRPr="00B510CF">
              <w:rPr>
                <w:rFonts w:cs="Arial"/>
                <w:color w:val="000000"/>
                <w:sz w:val="20"/>
                <w:szCs w:val="20"/>
                <w:vertAlign w:val="superscript"/>
                <w:lang w:val="es-ES"/>
              </w:rPr>
              <w:footnoteReference w:id="3"/>
            </w:r>
          </w:p>
        </w:tc>
        <w:tc>
          <w:tcPr>
            <w:tcW w:w="2927" w:type="dxa"/>
            <w:vAlign w:val="center"/>
          </w:tcPr>
          <w:p w14:paraId="6E88BC8D" w14:textId="008346F5"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7C43F57" w14:textId="77777777" w:rsidTr="0025678D">
        <w:trPr>
          <w:trHeight w:val="349"/>
        </w:trPr>
        <w:tc>
          <w:tcPr>
            <w:tcW w:w="618" w:type="dxa"/>
            <w:vAlign w:val="center"/>
          </w:tcPr>
          <w:p w14:paraId="03BC8C8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4</w:t>
            </w:r>
          </w:p>
        </w:tc>
        <w:tc>
          <w:tcPr>
            <w:tcW w:w="6189" w:type="dxa"/>
            <w:vAlign w:val="center"/>
          </w:tcPr>
          <w:p w14:paraId="7367A37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Software</w:t>
            </w:r>
            <w:r w:rsidRPr="00B510CF">
              <w:rPr>
                <w:rFonts w:cs="Arial"/>
                <w:color w:val="000000"/>
                <w:sz w:val="20"/>
                <w:szCs w:val="20"/>
                <w:vertAlign w:val="superscript"/>
                <w:lang w:val="es-ES"/>
              </w:rPr>
              <w:footnoteReference w:id="4"/>
            </w:r>
          </w:p>
        </w:tc>
        <w:tc>
          <w:tcPr>
            <w:tcW w:w="2927" w:type="dxa"/>
            <w:vAlign w:val="center"/>
          </w:tcPr>
          <w:p w14:paraId="69F7855D" w14:textId="507D8D5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$12.414.552,0</w:t>
            </w:r>
          </w:p>
        </w:tc>
      </w:tr>
      <w:tr w:rsidR="00E20AFA" w:rsidRPr="00B510CF" w14:paraId="0200A623" w14:textId="77777777" w:rsidTr="0025678D">
        <w:trPr>
          <w:trHeight w:val="349"/>
        </w:trPr>
        <w:tc>
          <w:tcPr>
            <w:tcW w:w="618" w:type="dxa"/>
            <w:vAlign w:val="center"/>
          </w:tcPr>
          <w:p w14:paraId="1EBEBE6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5</w:t>
            </w:r>
          </w:p>
        </w:tc>
        <w:tc>
          <w:tcPr>
            <w:tcW w:w="6189" w:type="dxa"/>
            <w:vAlign w:val="center"/>
          </w:tcPr>
          <w:p w14:paraId="169C42E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Servicios tecnológicos</w:t>
            </w:r>
            <w:r w:rsidRPr="00B510CF">
              <w:rPr>
                <w:rFonts w:cs="Arial"/>
                <w:color w:val="000000"/>
                <w:sz w:val="20"/>
                <w:szCs w:val="20"/>
                <w:vertAlign w:val="superscript"/>
                <w:lang w:val="es-ES"/>
              </w:rPr>
              <w:footnoteReference w:id="5"/>
            </w:r>
          </w:p>
        </w:tc>
        <w:tc>
          <w:tcPr>
            <w:tcW w:w="2927" w:type="dxa"/>
            <w:vAlign w:val="center"/>
          </w:tcPr>
          <w:p w14:paraId="03C04416" w14:textId="7BA55617"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DB8D45B" w14:textId="77777777" w:rsidTr="0025678D">
        <w:trPr>
          <w:trHeight w:val="349"/>
        </w:trPr>
        <w:tc>
          <w:tcPr>
            <w:tcW w:w="618" w:type="dxa"/>
            <w:vAlign w:val="center"/>
          </w:tcPr>
          <w:p w14:paraId="6DF22B4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6</w:t>
            </w:r>
          </w:p>
        </w:tc>
        <w:tc>
          <w:tcPr>
            <w:tcW w:w="6189" w:type="dxa"/>
            <w:vAlign w:val="center"/>
          </w:tcPr>
          <w:p w14:paraId="7E736D8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Viajes</w:t>
            </w:r>
            <w:r w:rsidRPr="00B510CF">
              <w:rPr>
                <w:rFonts w:cs="Arial"/>
                <w:color w:val="000000"/>
                <w:sz w:val="20"/>
                <w:szCs w:val="20"/>
                <w:vertAlign w:val="superscript"/>
                <w:lang w:val="es-ES"/>
              </w:rPr>
              <w:footnoteReference w:id="6"/>
            </w:r>
          </w:p>
        </w:tc>
        <w:tc>
          <w:tcPr>
            <w:tcW w:w="2927" w:type="dxa"/>
            <w:vAlign w:val="center"/>
          </w:tcPr>
          <w:p w14:paraId="2D3ECFDB" w14:textId="10E4B5BB"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1D4C2E87" w14:textId="77777777" w:rsidTr="0025678D">
        <w:trPr>
          <w:trHeight w:val="349"/>
        </w:trPr>
        <w:tc>
          <w:tcPr>
            <w:tcW w:w="618" w:type="dxa"/>
            <w:vAlign w:val="center"/>
          </w:tcPr>
          <w:p w14:paraId="16B7920F"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7</w:t>
            </w:r>
          </w:p>
        </w:tc>
        <w:tc>
          <w:tcPr>
            <w:tcW w:w="6189" w:type="dxa"/>
            <w:vAlign w:val="center"/>
          </w:tcPr>
          <w:p w14:paraId="1B6B0B9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Salidas de campo</w:t>
            </w:r>
            <w:r w:rsidRPr="00B510CF">
              <w:rPr>
                <w:rFonts w:cs="Arial"/>
                <w:color w:val="000000"/>
                <w:sz w:val="20"/>
                <w:szCs w:val="20"/>
                <w:vertAlign w:val="superscript"/>
                <w:lang w:val="es-ES"/>
              </w:rPr>
              <w:footnoteReference w:id="7"/>
            </w:r>
          </w:p>
        </w:tc>
        <w:tc>
          <w:tcPr>
            <w:tcW w:w="2927" w:type="dxa"/>
            <w:vAlign w:val="center"/>
          </w:tcPr>
          <w:p w14:paraId="74A9486B" w14:textId="311C86B3"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4916B9F1" w14:textId="77777777" w:rsidTr="0025678D">
        <w:trPr>
          <w:trHeight w:val="349"/>
        </w:trPr>
        <w:tc>
          <w:tcPr>
            <w:tcW w:w="618" w:type="dxa"/>
            <w:vAlign w:val="center"/>
          </w:tcPr>
          <w:p w14:paraId="0EA1BC0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8</w:t>
            </w:r>
          </w:p>
        </w:tc>
        <w:tc>
          <w:tcPr>
            <w:tcW w:w="6189" w:type="dxa"/>
            <w:vAlign w:val="center"/>
          </w:tcPr>
          <w:p w14:paraId="6DB7EB6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 xml:space="preserve">Gastos de propiedad intelectual </w:t>
            </w:r>
            <w:r w:rsidRPr="00B510CF">
              <w:rPr>
                <w:rFonts w:cs="Arial"/>
                <w:color w:val="000000"/>
                <w:sz w:val="20"/>
                <w:szCs w:val="20"/>
                <w:vertAlign w:val="superscript"/>
                <w:lang w:val="es-ES"/>
              </w:rPr>
              <w:footnoteReference w:id="8"/>
            </w:r>
          </w:p>
        </w:tc>
        <w:tc>
          <w:tcPr>
            <w:tcW w:w="2927" w:type="dxa"/>
            <w:vAlign w:val="center"/>
          </w:tcPr>
          <w:p w14:paraId="43CDCBF8" w14:textId="32BF1339"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$476.934,49</w:t>
            </w:r>
          </w:p>
        </w:tc>
      </w:tr>
      <w:tr w:rsidR="00E20AFA" w:rsidRPr="00B510CF" w14:paraId="1652A88B" w14:textId="77777777" w:rsidTr="0025678D">
        <w:trPr>
          <w:trHeight w:val="349"/>
        </w:trPr>
        <w:tc>
          <w:tcPr>
            <w:tcW w:w="618" w:type="dxa"/>
            <w:vAlign w:val="center"/>
          </w:tcPr>
          <w:p w14:paraId="07E82C0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9</w:t>
            </w:r>
          </w:p>
        </w:tc>
        <w:tc>
          <w:tcPr>
            <w:tcW w:w="6189" w:type="dxa"/>
            <w:vAlign w:val="center"/>
          </w:tcPr>
          <w:p w14:paraId="70ED6AA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Otros</w:t>
            </w:r>
            <w:r w:rsidRPr="00B510CF">
              <w:rPr>
                <w:rFonts w:cs="Arial"/>
                <w:color w:val="000000"/>
                <w:sz w:val="20"/>
                <w:szCs w:val="20"/>
                <w:vertAlign w:val="superscript"/>
                <w:lang w:val="es-ES"/>
              </w:rPr>
              <w:footnoteReference w:id="9"/>
            </w:r>
          </w:p>
        </w:tc>
        <w:tc>
          <w:tcPr>
            <w:tcW w:w="2927" w:type="dxa"/>
            <w:vAlign w:val="center"/>
          </w:tcPr>
          <w:p w14:paraId="5F2129EF" w14:textId="3EE85D38"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$1.000.000</w:t>
            </w:r>
          </w:p>
        </w:tc>
      </w:tr>
      <w:tr w:rsidR="00E20AFA" w:rsidRPr="00B510CF" w14:paraId="6E1CDD50" w14:textId="77777777" w:rsidTr="0025678D">
        <w:trPr>
          <w:trHeight w:val="329"/>
        </w:trPr>
        <w:tc>
          <w:tcPr>
            <w:tcW w:w="6807" w:type="dxa"/>
            <w:gridSpan w:val="2"/>
            <w:shd w:val="clear" w:color="auto" w:fill="B4C6E7"/>
            <w:vAlign w:val="center"/>
          </w:tcPr>
          <w:p w14:paraId="7C18937D" w14:textId="77777777" w:rsidR="00E20AFA" w:rsidRPr="00B510CF" w:rsidRDefault="00E20AFA" w:rsidP="00E20AFA">
            <w:pPr>
              <w:spacing w:after="0" w:line="240" w:lineRule="auto"/>
              <w:jc w:val="center"/>
              <w:rPr>
                <w:rFonts w:cs="Arial"/>
                <w:b/>
                <w:color w:val="000000"/>
                <w:sz w:val="20"/>
                <w:szCs w:val="20"/>
                <w:lang w:val="es-ES"/>
              </w:rPr>
            </w:pPr>
            <w:r w:rsidRPr="00B510CF">
              <w:rPr>
                <w:rFonts w:cs="Arial"/>
                <w:b/>
                <w:color w:val="000000"/>
                <w:sz w:val="20"/>
                <w:szCs w:val="20"/>
                <w:lang w:val="es-ES"/>
              </w:rPr>
              <w:t>TOTAL</w:t>
            </w:r>
          </w:p>
        </w:tc>
        <w:tc>
          <w:tcPr>
            <w:tcW w:w="2927" w:type="dxa"/>
            <w:shd w:val="clear" w:color="auto" w:fill="B4C6E7"/>
            <w:vAlign w:val="center"/>
          </w:tcPr>
          <w:p w14:paraId="55DF2F0D" w14:textId="78C4E026" w:rsidR="00E20AFA" w:rsidRPr="00B510CF" w:rsidRDefault="00850CA0" w:rsidP="007F074D">
            <w:pPr>
              <w:keepNext/>
              <w:spacing w:after="0" w:line="240" w:lineRule="auto"/>
              <w:jc w:val="center"/>
              <w:rPr>
                <w:rFonts w:cs="Arial"/>
                <w:b/>
                <w:color w:val="000000"/>
                <w:sz w:val="20"/>
                <w:szCs w:val="20"/>
                <w:lang w:val="es-ES"/>
              </w:rPr>
            </w:pPr>
            <w:r>
              <w:rPr>
                <w:rFonts w:cs="Arial"/>
                <w:b/>
                <w:color w:val="000000"/>
                <w:sz w:val="20"/>
                <w:szCs w:val="20"/>
                <w:lang w:val="es-ES"/>
              </w:rPr>
              <w:t>$39.137.527,99</w:t>
            </w:r>
          </w:p>
        </w:tc>
      </w:tr>
    </w:tbl>
    <w:p w14:paraId="64632CDD" w14:textId="5A7E862D" w:rsidR="00E20AFA" w:rsidRDefault="007F074D" w:rsidP="00BB2048">
      <w:pPr>
        <w:pStyle w:val="Descripcin"/>
        <w:jc w:val="center"/>
      </w:pPr>
      <w:bookmarkStart w:id="48" w:name="_Toc243140327"/>
      <w:r>
        <w:t xml:space="preserve">Tabla </w:t>
      </w:r>
      <w:r>
        <w:fldChar w:fldCharType="begin"/>
      </w:r>
      <w:r>
        <w:instrText xml:space="preserve"> SEQ Tabla \* ARABIC </w:instrText>
      </w:r>
      <w:r>
        <w:fldChar w:fldCharType="separate"/>
      </w:r>
      <w:r>
        <w:rPr>
          <w:noProof/>
        </w:rPr>
        <w:t>3</w:t>
      </w:r>
      <w:r>
        <w:fldChar w:fldCharType="end"/>
      </w:r>
      <w:r>
        <w:t>. Presupuesto</w:t>
      </w:r>
      <w:bookmarkEnd w:id="48"/>
    </w:p>
    <w:p w14:paraId="19458D26" w14:textId="77777777" w:rsidR="00C23CB4" w:rsidRPr="00B510CF" w:rsidRDefault="00C23CB4" w:rsidP="007B022A"/>
    <w:p w14:paraId="4BBCFC37" w14:textId="7B3B5CAF" w:rsidR="00E70A69" w:rsidRPr="00B510CF" w:rsidRDefault="00E70A69" w:rsidP="009012BD">
      <w:pPr>
        <w:pStyle w:val="Ttulo"/>
        <w:spacing w:before="1080"/>
        <w:rPr>
          <w:sz w:val="22"/>
          <w:szCs w:val="22"/>
        </w:rPr>
      </w:pPr>
      <w:bookmarkStart w:id="49" w:name="_Toc124695269"/>
      <w:bookmarkStart w:id="50" w:name="_Toc243139853"/>
      <w:r w:rsidRPr="00B510CF">
        <w:rPr>
          <w:sz w:val="22"/>
          <w:szCs w:val="22"/>
        </w:rPr>
        <w:lastRenderedPageBreak/>
        <w:t>RESULTADOS</w:t>
      </w:r>
      <w:bookmarkEnd w:id="49"/>
      <w:bookmarkEnd w:id="50"/>
    </w:p>
    <w:p w14:paraId="5EA946A6" w14:textId="139C7E4D" w:rsidR="00486CEF" w:rsidRPr="00720969" w:rsidRDefault="00486CEF" w:rsidP="00486CEF">
      <w:pPr>
        <w:rPr>
          <w:rFonts w:cs="Arial"/>
          <w:b/>
          <w:bCs/>
          <w:sz w:val="22"/>
          <w:szCs w:val="22"/>
        </w:rPr>
      </w:pPr>
      <w:r w:rsidRPr="00720969">
        <w:rPr>
          <w:rFonts w:cs="Arial"/>
          <w:b/>
          <w:bCs/>
          <w:sz w:val="22"/>
          <w:szCs w:val="22"/>
        </w:rPr>
        <w:t xml:space="preserve">4.1. </w:t>
      </w:r>
      <w:r w:rsidR="00412E6E" w:rsidRPr="00720969">
        <w:rPr>
          <w:rFonts w:cs="Arial"/>
          <w:b/>
          <w:bCs/>
          <w:sz w:val="22"/>
          <w:szCs w:val="22"/>
        </w:rPr>
        <w:t>OE1. Determinar los requisitos técnicos del gemelo digital para el entorno de fabricación objetivo de estudio.</w:t>
      </w:r>
    </w:p>
    <w:p w14:paraId="1F083003" w14:textId="3336C9BA" w:rsidR="00486CEF" w:rsidRPr="00486CEF" w:rsidRDefault="00486CEF" w:rsidP="00486CEF">
      <w:pPr>
        <w:rPr>
          <w:rFonts w:cs="Arial"/>
          <w:sz w:val="22"/>
          <w:szCs w:val="22"/>
        </w:rPr>
      </w:pPr>
      <w:r w:rsidRPr="00486CEF">
        <w:rPr>
          <w:rFonts w:cs="Arial"/>
          <w:sz w:val="22"/>
          <w:szCs w:val="22"/>
        </w:rPr>
        <w:t xml:space="preserve">En cumplimiento del primer objetivo específico, se identificaron los requisitos técnicos necesarios para desarrollar el gemelo digital del robot móvil ROSMASTER X3 en un entorno de fabricación simulado. Para ello, se revisó la documentación técnica del fabricante </w:t>
      </w:r>
      <w:proofErr w:type="spellStart"/>
      <w:r w:rsidRPr="00486CEF">
        <w:rPr>
          <w:rFonts w:cs="Arial"/>
          <w:sz w:val="22"/>
          <w:szCs w:val="22"/>
        </w:rPr>
        <w:t>Yahboom</w:t>
      </w:r>
      <w:proofErr w:type="spellEnd"/>
      <w:r w:rsidRPr="00486CEF">
        <w:rPr>
          <w:rFonts w:cs="Arial"/>
          <w:sz w:val="22"/>
          <w:szCs w:val="22"/>
        </w:rPr>
        <w:t>, particularmente la relacionada con el control del robot y el uso de ROS 2 [10].</w:t>
      </w:r>
    </w:p>
    <w:p w14:paraId="47F91AAA" w14:textId="6AE0F67B" w:rsidR="00CF75FB" w:rsidRDefault="00486CEF" w:rsidP="00486CEF">
      <w:pPr>
        <w:rPr>
          <w:rFonts w:cs="Arial"/>
          <w:sz w:val="22"/>
          <w:szCs w:val="22"/>
        </w:rPr>
      </w:pPr>
      <w:r w:rsidRPr="00486CEF">
        <w:rPr>
          <w:rFonts w:cs="Arial"/>
          <w:sz w:val="22"/>
          <w:szCs w:val="22"/>
        </w:rPr>
        <w:t>A partir de esta revisión, se identificaron los tópicos disponibles para intercambiar información con el robot, entre ellos</w:t>
      </w:r>
      <w:r w:rsidRPr="00CF75FB">
        <w:rPr>
          <w:rFonts w:cs="Arial"/>
          <w:sz w:val="22"/>
          <w:szCs w:val="22"/>
        </w:rPr>
        <w:t xml:space="preserve"> /X3/</w:t>
      </w:r>
      <w:proofErr w:type="spellStart"/>
      <w:r w:rsidRPr="00CF75FB">
        <w:rPr>
          <w:rFonts w:cs="Arial"/>
          <w:sz w:val="22"/>
          <w:szCs w:val="22"/>
        </w:rPr>
        <w:t>cmd_vel</w:t>
      </w:r>
      <w:proofErr w:type="spellEnd"/>
      <w:r w:rsidRPr="00CF75FB">
        <w:rPr>
          <w:rFonts w:cs="Arial"/>
          <w:sz w:val="22"/>
          <w:szCs w:val="22"/>
        </w:rPr>
        <w:t>, /X3/</w:t>
      </w:r>
      <w:proofErr w:type="spellStart"/>
      <w:r w:rsidRPr="00CF75FB">
        <w:rPr>
          <w:rFonts w:cs="Arial"/>
          <w:sz w:val="22"/>
          <w:szCs w:val="22"/>
        </w:rPr>
        <w:t>joint_states</w:t>
      </w:r>
      <w:proofErr w:type="spellEnd"/>
      <w:r w:rsidRPr="00CF75FB">
        <w:rPr>
          <w:rFonts w:cs="Arial"/>
          <w:sz w:val="22"/>
          <w:szCs w:val="22"/>
        </w:rPr>
        <w:t>, /X3/</w:t>
      </w:r>
      <w:proofErr w:type="spellStart"/>
      <w:r w:rsidRPr="00CF75FB">
        <w:rPr>
          <w:rFonts w:cs="Arial"/>
          <w:sz w:val="22"/>
          <w:szCs w:val="22"/>
        </w:rPr>
        <w:t>vel_raw</w:t>
      </w:r>
      <w:proofErr w:type="spellEnd"/>
      <w:r w:rsidRPr="00CF75FB">
        <w:rPr>
          <w:rFonts w:cs="Arial"/>
          <w:sz w:val="22"/>
          <w:szCs w:val="22"/>
        </w:rPr>
        <w:t>, /X3/</w:t>
      </w:r>
      <w:proofErr w:type="spellStart"/>
      <w:r w:rsidRPr="00CF75FB">
        <w:rPr>
          <w:rFonts w:cs="Arial"/>
          <w:sz w:val="22"/>
          <w:szCs w:val="22"/>
        </w:rPr>
        <w:t>imu</w:t>
      </w:r>
      <w:proofErr w:type="spellEnd"/>
      <w:r w:rsidRPr="00CF75FB">
        <w:rPr>
          <w:rFonts w:cs="Arial"/>
          <w:sz w:val="22"/>
          <w:szCs w:val="22"/>
        </w:rPr>
        <w:t>/</w:t>
      </w:r>
      <w:proofErr w:type="spellStart"/>
      <w:r w:rsidRPr="00CF75FB">
        <w:rPr>
          <w:rFonts w:cs="Arial"/>
          <w:sz w:val="22"/>
          <w:szCs w:val="22"/>
        </w:rPr>
        <w:t>data_raw</w:t>
      </w:r>
      <w:proofErr w:type="spellEnd"/>
      <w:r w:rsidRPr="00CF75FB">
        <w:rPr>
          <w:rFonts w:cs="Arial"/>
          <w:sz w:val="22"/>
          <w:szCs w:val="22"/>
        </w:rPr>
        <w:t xml:space="preserve"> y /X3/</w:t>
      </w:r>
      <w:proofErr w:type="spellStart"/>
      <w:r w:rsidRPr="00CF75FB">
        <w:rPr>
          <w:rFonts w:cs="Arial"/>
          <w:sz w:val="22"/>
          <w:szCs w:val="22"/>
        </w:rPr>
        <w:t>voltage</w:t>
      </w:r>
      <w:proofErr w:type="spellEnd"/>
      <w:r w:rsidRPr="00CF75FB">
        <w:rPr>
          <w:rFonts w:cs="Arial"/>
          <w:sz w:val="22"/>
          <w:szCs w:val="22"/>
        </w:rPr>
        <w:t xml:space="preserve">. </w:t>
      </w:r>
    </w:p>
    <w:p w14:paraId="211FD75C" w14:textId="77777777" w:rsidR="007F074D" w:rsidRDefault="00737688" w:rsidP="007F074D">
      <w:pPr>
        <w:keepNext/>
        <w:jc w:val="center"/>
      </w:pPr>
      <w:r>
        <w:rPr>
          <w:rFonts w:cs="Arial"/>
          <w:noProof/>
          <w:sz w:val="22"/>
          <w:szCs w:val="22"/>
        </w:rPr>
        <w:drawing>
          <wp:inline distT="0" distB="0" distL="0" distR="0" wp14:anchorId="7F610AD7" wp14:editId="1904837C">
            <wp:extent cx="4106779" cy="1194319"/>
            <wp:effectExtent l="0" t="0" r="0" b="635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7047" cy="1217662"/>
                    </a:xfrm>
                    <a:prstGeom prst="rect">
                      <a:avLst/>
                    </a:prstGeom>
                    <a:noFill/>
                    <a:ln>
                      <a:noFill/>
                    </a:ln>
                  </pic:spPr>
                </pic:pic>
              </a:graphicData>
            </a:graphic>
          </wp:inline>
        </w:drawing>
      </w:r>
    </w:p>
    <w:p w14:paraId="67BC780F" w14:textId="4C28F626" w:rsidR="00001456" w:rsidRDefault="007F074D" w:rsidP="007F074D">
      <w:pPr>
        <w:pStyle w:val="Descripcin"/>
        <w:jc w:val="center"/>
        <w:rPr>
          <w:rFonts w:cs="Arial"/>
          <w:sz w:val="22"/>
          <w:szCs w:val="22"/>
        </w:rPr>
      </w:pPr>
      <w:bookmarkStart w:id="51" w:name="_Toc243141778"/>
      <w:r>
        <w:t xml:space="preserve">Ilustración </w:t>
      </w:r>
      <w:r>
        <w:fldChar w:fldCharType="begin"/>
      </w:r>
      <w:r>
        <w:instrText xml:space="preserve"> SEQ Ilustración \* ARABIC </w:instrText>
      </w:r>
      <w:r>
        <w:fldChar w:fldCharType="separate"/>
      </w:r>
      <w:r w:rsidR="00020D6D">
        <w:rPr>
          <w:noProof/>
        </w:rPr>
        <w:t>1</w:t>
      </w:r>
      <w:r>
        <w:fldChar w:fldCharType="end"/>
      </w:r>
      <w:r>
        <w:t>.</w:t>
      </w:r>
      <w:r w:rsidRPr="00532AE6">
        <w:t>Tópicos ROS 2 disponibles para la comunicación con el ROSMASTER X3</w:t>
      </w:r>
      <w:bookmarkEnd w:id="51"/>
    </w:p>
    <w:p w14:paraId="2831B918" w14:textId="2BC3CFB1" w:rsidR="007F074D" w:rsidRDefault="00001456" w:rsidP="007F074D">
      <w:pPr>
        <w:keepNext/>
        <w:jc w:val="center"/>
      </w:pPr>
      <w:r w:rsidRPr="00001456">
        <w:rPr>
          <w:rFonts w:cs="Arial"/>
          <w:i/>
          <w:iCs/>
          <w:sz w:val="22"/>
          <w:szCs w:val="22"/>
        </w:rPr>
        <w:t>.</w:t>
      </w:r>
      <w:r w:rsidRPr="00001456">
        <w:rPr>
          <w:rFonts w:cs="Arial"/>
          <w:sz w:val="22"/>
          <w:szCs w:val="22"/>
        </w:rPr>
        <w:drawing>
          <wp:inline distT="0" distB="0" distL="0" distR="0" wp14:anchorId="05F131F8" wp14:editId="0CA48A07">
            <wp:extent cx="4106779" cy="1875175"/>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59597" cy="1899292"/>
                    </a:xfrm>
                    <a:prstGeom prst="rect">
                      <a:avLst/>
                    </a:prstGeom>
                  </pic:spPr>
                </pic:pic>
              </a:graphicData>
            </a:graphic>
          </wp:inline>
        </w:drawing>
      </w:r>
    </w:p>
    <w:p w14:paraId="24C44012" w14:textId="3B9A77B8" w:rsidR="00CF75FB" w:rsidRDefault="007F074D" w:rsidP="007F074D">
      <w:pPr>
        <w:pStyle w:val="Descripcin"/>
        <w:jc w:val="center"/>
        <w:rPr>
          <w:rFonts w:cs="Arial"/>
          <w:i w:val="0"/>
          <w:iCs w:val="0"/>
          <w:sz w:val="22"/>
          <w:szCs w:val="22"/>
        </w:rPr>
      </w:pPr>
      <w:bookmarkStart w:id="52" w:name="_Toc243140328"/>
      <w:r>
        <w:t xml:space="preserve">Tabla </w:t>
      </w:r>
      <w:r>
        <w:fldChar w:fldCharType="begin"/>
      </w:r>
      <w:r>
        <w:instrText xml:space="preserve"> SEQ Tabla \* ARABIC </w:instrText>
      </w:r>
      <w:r>
        <w:fldChar w:fldCharType="separate"/>
      </w:r>
      <w:r>
        <w:rPr>
          <w:noProof/>
        </w:rPr>
        <w:t>4</w:t>
      </w:r>
      <w:r>
        <w:fldChar w:fldCharType="end"/>
      </w:r>
      <w:r>
        <w:t>.</w:t>
      </w:r>
      <w:r w:rsidRPr="008F719E">
        <w:t>Tópicos ROS 2 y descripción de la información asociada</w:t>
      </w:r>
      <w:bookmarkEnd w:id="52"/>
    </w:p>
    <w:p w14:paraId="1826B789" w14:textId="2B2044E9" w:rsidR="00486CEF" w:rsidRDefault="00720969" w:rsidP="00486CEF">
      <w:pPr>
        <w:rPr>
          <w:rFonts w:cs="Arial"/>
          <w:sz w:val="22"/>
          <w:szCs w:val="22"/>
        </w:rPr>
      </w:pPr>
      <w:r w:rsidRPr="00720969">
        <w:rPr>
          <w:rFonts w:cs="Arial"/>
          <w:sz w:val="22"/>
          <w:szCs w:val="22"/>
        </w:rPr>
        <w:t>Estos corresponden a diferentes canales de comunicación relacionados con el control del movimiento, los estados de las articulaciones, la información de velocidad, los datos de la unidad de medición inercial y el voltaje del sistema</w:t>
      </w:r>
      <w:r w:rsidR="004C0878">
        <w:rPr>
          <w:rFonts w:cs="Arial"/>
          <w:sz w:val="22"/>
          <w:szCs w:val="22"/>
        </w:rPr>
        <w:t xml:space="preserve"> del robot físico</w:t>
      </w:r>
      <w:r w:rsidRPr="00720969">
        <w:rPr>
          <w:rFonts w:cs="Arial"/>
          <w:sz w:val="22"/>
          <w:szCs w:val="22"/>
        </w:rPr>
        <w:t>. Su identificación permitió reconocer</w:t>
      </w:r>
      <w:r w:rsidR="005F61B8">
        <w:rPr>
          <w:rFonts w:cs="Arial"/>
          <w:sz w:val="22"/>
          <w:szCs w:val="22"/>
        </w:rPr>
        <w:t xml:space="preserve"> </w:t>
      </w:r>
      <w:r w:rsidR="005F61B8" w:rsidRPr="005F61B8">
        <w:rPr>
          <w:rFonts w:cs="Arial"/>
          <w:sz w:val="22"/>
          <w:szCs w:val="22"/>
        </w:rPr>
        <w:lastRenderedPageBreak/>
        <w:t>qué información se encontraba disponible para la integración entre el robot físico y su representación virtual</w:t>
      </w:r>
      <w:r w:rsidRPr="00720969">
        <w:rPr>
          <w:rFonts w:cs="Arial"/>
          <w:sz w:val="22"/>
          <w:szCs w:val="22"/>
        </w:rPr>
        <w:t>.</w:t>
      </w:r>
      <w:r w:rsidRPr="00720969">
        <w:rPr>
          <w:rFonts w:cs="Arial"/>
          <w:sz w:val="22"/>
          <w:szCs w:val="22"/>
        </w:rPr>
        <w:t xml:space="preserve"> </w:t>
      </w:r>
    </w:p>
    <w:p w14:paraId="508804C7" w14:textId="4D55A34C" w:rsidR="00720969" w:rsidRDefault="00720969" w:rsidP="00486CEF">
      <w:pPr>
        <w:rPr>
          <w:rFonts w:cs="Arial"/>
          <w:sz w:val="22"/>
          <w:szCs w:val="22"/>
        </w:rPr>
      </w:pPr>
      <w:r w:rsidRPr="00720969">
        <w:rPr>
          <w:rFonts w:cs="Arial"/>
          <w:sz w:val="22"/>
          <w:szCs w:val="22"/>
        </w:rPr>
        <w:t xml:space="preserve">Asimismo, se revisó la documentación de </w:t>
      </w:r>
      <w:proofErr w:type="spellStart"/>
      <w:r w:rsidRPr="00720969">
        <w:rPr>
          <w:rFonts w:cs="Arial"/>
          <w:sz w:val="22"/>
          <w:szCs w:val="22"/>
        </w:rPr>
        <w:t>Yahboom</w:t>
      </w:r>
      <w:proofErr w:type="spellEnd"/>
      <w:r w:rsidRPr="00720969">
        <w:rPr>
          <w:rFonts w:cs="Arial"/>
          <w:sz w:val="22"/>
          <w:szCs w:val="22"/>
        </w:rPr>
        <w:t xml:space="preserve"> sobre la publicación de comandos de movimiento mediante el tópico /</w:t>
      </w:r>
      <w:proofErr w:type="spellStart"/>
      <w:r w:rsidRPr="00720969">
        <w:rPr>
          <w:rFonts w:cs="Arial"/>
          <w:sz w:val="22"/>
          <w:szCs w:val="22"/>
        </w:rPr>
        <w:t>cmd_vel</w:t>
      </w:r>
      <w:proofErr w:type="spellEnd"/>
      <w:r w:rsidRPr="00720969">
        <w:rPr>
          <w:rFonts w:cs="Arial"/>
          <w:sz w:val="22"/>
          <w:szCs w:val="22"/>
        </w:rPr>
        <w:t xml:space="preserve">, utilizando mensajes del tipo </w:t>
      </w:r>
      <w:proofErr w:type="spellStart"/>
      <w:r w:rsidRPr="00720969">
        <w:rPr>
          <w:rFonts w:cs="Arial"/>
          <w:sz w:val="22"/>
          <w:szCs w:val="22"/>
        </w:rPr>
        <w:t>geometry_msgs</w:t>
      </w:r>
      <w:proofErr w:type="spellEnd"/>
      <w:r w:rsidRPr="00720969">
        <w:rPr>
          <w:rFonts w:cs="Arial"/>
          <w:sz w:val="22"/>
          <w:szCs w:val="22"/>
        </w:rPr>
        <w:t>/</w:t>
      </w:r>
      <w:proofErr w:type="spellStart"/>
      <w:r w:rsidRPr="00720969">
        <w:rPr>
          <w:rFonts w:cs="Arial"/>
          <w:sz w:val="22"/>
          <w:szCs w:val="22"/>
        </w:rPr>
        <w:t>msg</w:t>
      </w:r>
      <w:proofErr w:type="spellEnd"/>
      <w:r w:rsidRPr="00720969">
        <w:rPr>
          <w:rFonts w:cs="Arial"/>
          <w:sz w:val="22"/>
          <w:szCs w:val="22"/>
        </w:rPr>
        <w:t>/Twist. Este mecanismo permite especificar componentes de velocidad lineal y angular para controlar el desplazamiento del robot</w:t>
      </w:r>
      <w:r w:rsidR="004C0878">
        <w:rPr>
          <w:rFonts w:cs="Arial"/>
          <w:sz w:val="22"/>
          <w:szCs w:val="22"/>
        </w:rPr>
        <w:t xml:space="preserve"> físico</w:t>
      </w:r>
      <w:r w:rsidRPr="00720969">
        <w:rPr>
          <w:rFonts w:cs="Arial"/>
          <w:sz w:val="22"/>
          <w:szCs w:val="22"/>
        </w:rPr>
        <w:t>. La revisión de este procedimiento sirvió como referencia para comprender la estructura de los comandos de movimiento que posteriormente se utilizarían en la integración con Isaac Sim [10].</w:t>
      </w:r>
    </w:p>
    <w:p w14:paraId="38C315F8" w14:textId="77777777" w:rsidR="007F074D" w:rsidRDefault="00001456" w:rsidP="007F074D">
      <w:pPr>
        <w:keepNext/>
        <w:jc w:val="center"/>
      </w:pPr>
      <w:r>
        <w:rPr>
          <w:rFonts w:cs="Arial"/>
          <w:noProof/>
          <w:sz w:val="22"/>
          <w:szCs w:val="22"/>
        </w:rPr>
        <w:drawing>
          <wp:inline distT="0" distB="0" distL="0" distR="0" wp14:anchorId="5661958C" wp14:editId="75FBED55">
            <wp:extent cx="4999355" cy="2819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99355" cy="2819400"/>
                    </a:xfrm>
                    <a:prstGeom prst="rect">
                      <a:avLst/>
                    </a:prstGeom>
                    <a:noFill/>
                  </pic:spPr>
                </pic:pic>
              </a:graphicData>
            </a:graphic>
          </wp:inline>
        </w:drawing>
      </w:r>
    </w:p>
    <w:p w14:paraId="11927BD4" w14:textId="12894A93" w:rsidR="00CF75FB" w:rsidRPr="007F074D" w:rsidRDefault="007F074D" w:rsidP="007F074D">
      <w:pPr>
        <w:pStyle w:val="Descripcin"/>
        <w:jc w:val="center"/>
        <w:rPr>
          <w:rFonts w:cs="Arial"/>
          <w:sz w:val="22"/>
          <w:szCs w:val="22"/>
        </w:rPr>
      </w:pPr>
      <w:bookmarkStart w:id="53" w:name="_Toc243141779"/>
      <w:r>
        <w:t xml:space="preserve">Ilustración </w:t>
      </w:r>
      <w:r>
        <w:fldChar w:fldCharType="begin"/>
      </w:r>
      <w:r>
        <w:instrText xml:space="preserve"> SEQ Ilustración \* ARABIC </w:instrText>
      </w:r>
      <w:r>
        <w:fldChar w:fldCharType="separate"/>
      </w:r>
      <w:r w:rsidR="00020D6D">
        <w:rPr>
          <w:noProof/>
        </w:rPr>
        <w:t>2</w:t>
      </w:r>
      <w:r>
        <w:fldChar w:fldCharType="end"/>
      </w:r>
      <w:r>
        <w:t xml:space="preserve">. </w:t>
      </w:r>
      <w:r w:rsidRPr="00222D54">
        <w:t>Publicación de comandos de movimiento mediante el tópico /</w:t>
      </w:r>
      <w:proofErr w:type="spellStart"/>
      <w:r w:rsidRPr="00222D54">
        <w:t>cmd_vel</w:t>
      </w:r>
      <w:proofErr w:type="spellEnd"/>
      <w:r w:rsidRPr="00222D54">
        <w:t xml:space="preserve"> en ROS 2</w:t>
      </w:r>
      <w:bookmarkEnd w:id="53"/>
    </w:p>
    <w:p w14:paraId="5BAB58AC" w14:textId="076155BC" w:rsidR="00127D21" w:rsidRDefault="00720969" w:rsidP="00CF75FB">
      <w:pPr>
        <w:rPr>
          <w:rFonts w:cs="Arial"/>
          <w:sz w:val="22"/>
          <w:szCs w:val="22"/>
        </w:rPr>
      </w:pPr>
      <w:r w:rsidRPr="00720969">
        <w:rPr>
          <w:rFonts w:cs="Arial"/>
          <w:sz w:val="22"/>
          <w:szCs w:val="22"/>
        </w:rPr>
        <w:t xml:space="preserve">Además de los requisitos de comunicación, se identificó la necesidad de construir una representación virtual que permitiera simular el cuerpo del robot y el funcionamiento de sus ruedas </w:t>
      </w:r>
      <w:proofErr w:type="spellStart"/>
      <w:r w:rsidRPr="00720969">
        <w:rPr>
          <w:rFonts w:cs="Arial"/>
          <w:sz w:val="22"/>
          <w:szCs w:val="22"/>
        </w:rPr>
        <w:t>mecanum</w:t>
      </w:r>
      <w:proofErr w:type="spellEnd"/>
      <w:r w:rsidRPr="00720969">
        <w:rPr>
          <w:rFonts w:cs="Arial"/>
          <w:sz w:val="22"/>
          <w:szCs w:val="22"/>
        </w:rPr>
        <w:t>. Para ello, fue necesario disponer de una geometría compatible con NVIDIA Isaac Sim, definir las propiedades físicas de los componentes móviles y configurar las articulaciones y los colisionadores necesarios para representar su comportamiento dinámico.</w:t>
      </w:r>
      <w:r w:rsidR="002226BF">
        <w:rPr>
          <w:rFonts w:cs="Arial"/>
          <w:sz w:val="22"/>
          <w:szCs w:val="22"/>
        </w:rPr>
        <w:t xml:space="preserve"> </w:t>
      </w:r>
      <w:r w:rsidR="005F61B8" w:rsidRPr="005F61B8">
        <w:rPr>
          <w:rFonts w:cs="Arial"/>
          <w:sz w:val="22"/>
          <w:szCs w:val="22"/>
        </w:rPr>
        <w:t xml:space="preserve">Asimismo, se consultó como referencia técnica un recurso audiovisual de </w:t>
      </w:r>
      <w:proofErr w:type="spellStart"/>
      <w:r w:rsidR="005F61B8" w:rsidRPr="005F61B8">
        <w:rPr>
          <w:rFonts w:cs="Arial"/>
          <w:sz w:val="22"/>
          <w:szCs w:val="22"/>
        </w:rPr>
        <w:t>LycheeAI</w:t>
      </w:r>
      <w:proofErr w:type="spellEnd"/>
      <w:r w:rsidR="005F61B8" w:rsidRPr="005F61B8">
        <w:rPr>
          <w:rFonts w:cs="Arial"/>
          <w:sz w:val="22"/>
          <w:szCs w:val="22"/>
        </w:rPr>
        <w:t xml:space="preserve"> Hub sobre el procedimiento de creación y configuración de un robot en NVIDIA Isaac Sim [12]</w:t>
      </w:r>
      <w:r w:rsidR="005F61B8">
        <w:rPr>
          <w:rFonts w:cs="Arial"/>
          <w:sz w:val="22"/>
          <w:szCs w:val="22"/>
        </w:rPr>
        <w:t xml:space="preserve">. </w:t>
      </w:r>
      <w:r w:rsidR="00912470">
        <w:rPr>
          <w:rFonts w:cs="Arial"/>
          <w:sz w:val="22"/>
          <w:szCs w:val="22"/>
        </w:rPr>
        <w:t>Todos e</w:t>
      </w:r>
      <w:r w:rsidR="00486CEF" w:rsidRPr="00486CEF">
        <w:rPr>
          <w:rFonts w:cs="Arial"/>
          <w:sz w:val="22"/>
          <w:szCs w:val="22"/>
        </w:rPr>
        <w:t>stos requisitos constituyeron la base para el desarrollo del modelo virtual y la configuración de la comunicación entre ambos entornos.</w:t>
      </w:r>
      <w:r w:rsidR="00127D21" w:rsidRPr="00B510CF">
        <w:rPr>
          <w:rFonts w:cs="Arial"/>
          <w:sz w:val="22"/>
          <w:szCs w:val="22"/>
        </w:rPr>
        <w:t xml:space="preserve"> </w:t>
      </w:r>
    </w:p>
    <w:p w14:paraId="13708CE2" w14:textId="46A7BAA0" w:rsidR="00737688" w:rsidRPr="00720969" w:rsidRDefault="00737688" w:rsidP="00737688">
      <w:pPr>
        <w:rPr>
          <w:rFonts w:cs="Arial"/>
          <w:b/>
          <w:bCs/>
          <w:sz w:val="22"/>
          <w:szCs w:val="22"/>
        </w:rPr>
      </w:pPr>
      <w:r w:rsidRPr="00720969">
        <w:rPr>
          <w:rFonts w:cs="Arial"/>
          <w:b/>
          <w:bCs/>
          <w:sz w:val="22"/>
          <w:szCs w:val="22"/>
        </w:rPr>
        <w:lastRenderedPageBreak/>
        <w:t xml:space="preserve">4.2. </w:t>
      </w:r>
      <w:r w:rsidR="00412E6E" w:rsidRPr="00720969">
        <w:rPr>
          <w:rFonts w:cs="Arial"/>
          <w:b/>
          <w:bCs/>
          <w:sz w:val="22"/>
          <w:szCs w:val="22"/>
        </w:rPr>
        <w:t>OE2. Diseñar el modelo virtual del robot móvil a partir del robot físico para representar su comportamiento en un entorno de simulación.</w:t>
      </w:r>
    </w:p>
    <w:p w14:paraId="37ABBAFE" w14:textId="1284AE19" w:rsidR="00720969" w:rsidRDefault="00720969" w:rsidP="00737688">
      <w:pPr>
        <w:rPr>
          <w:rFonts w:cs="Arial"/>
          <w:sz w:val="22"/>
          <w:szCs w:val="22"/>
        </w:rPr>
      </w:pPr>
      <w:r w:rsidRPr="00720969">
        <w:rPr>
          <w:rFonts w:cs="Arial"/>
          <w:sz w:val="22"/>
          <w:szCs w:val="22"/>
        </w:rPr>
        <w:t xml:space="preserve">El desarrollo del modelo virtual del ROSMASTER X3 se realizó en NVIDIA Isaac Sim a partir del modelo tridimensional proporcionado por </w:t>
      </w:r>
      <w:proofErr w:type="spellStart"/>
      <w:r w:rsidRPr="00720969">
        <w:rPr>
          <w:rFonts w:cs="Arial"/>
          <w:sz w:val="22"/>
          <w:szCs w:val="22"/>
        </w:rPr>
        <w:t>Yahboom</w:t>
      </w:r>
      <w:proofErr w:type="spellEnd"/>
      <w:r w:rsidR="00743F86">
        <w:rPr>
          <w:rFonts w:cs="Arial"/>
          <w:sz w:val="22"/>
          <w:szCs w:val="22"/>
        </w:rPr>
        <w:t xml:space="preserve"> [13]</w:t>
      </w:r>
      <w:r w:rsidRPr="00720969">
        <w:rPr>
          <w:rFonts w:cs="Arial"/>
          <w:sz w:val="22"/>
          <w:szCs w:val="22"/>
        </w:rPr>
        <w:t>. El trabajo se centró en adaptar la geometría original, configurar las propiedades físicas de sus componentes y desarrollar un mecanismo de control que permitiera evaluar el movimiento del robot dentro del entorno simulado.</w:t>
      </w:r>
    </w:p>
    <w:p w14:paraId="78D300C7" w14:textId="77777777" w:rsidR="007F074D" w:rsidRDefault="00404827" w:rsidP="007F074D">
      <w:pPr>
        <w:keepNext/>
        <w:jc w:val="center"/>
      </w:pPr>
      <w:r w:rsidRPr="00737688">
        <w:rPr>
          <w:rFonts w:cs="Arial"/>
          <w:sz w:val="22"/>
          <w:szCs w:val="22"/>
        </w:rPr>
        <w:drawing>
          <wp:inline distT="0" distB="0" distL="0" distR="0" wp14:anchorId="089D5F99" wp14:editId="32DAED30">
            <wp:extent cx="4347410" cy="5776924"/>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928" cy="5833423"/>
                    </a:xfrm>
                    <a:prstGeom prst="rect">
                      <a:avLst/>
                    </a:prstGeom>
                  </pic:spPr>
                </pic:pic>
              </a:graphicData>
            </a:graphic>
          </wp:inline>
        </w:drawing>
      </w:r>
    </w:p>
    <w:p w14:paraId="50489266" w14:textId="30E8A42E" w:rsidR="00404827" w:rsidRDefault="007F074D" w:rsidP="007F074D">
      <w:pPr>
        <w:pStyle w:val="Descripcin"/>
        <w:jc w:val="center"/>
        <w:rPr>
          <w:rFonts w:cs="Arial"/>
          <w:sz w:val="22"/>
          <w:szCs w:val="22"/>
        </w:rPr>
      </w:pPr>
      <w:bookmarkStart w:id="54" w:name="_Toc243141780"/>
      <w:r>
        <w:t xml:space="preserve">Ilustración </w:t>
      </w:r>
      <w:r>
        <w:fldChar w:fldCharType="begin"/>
      </w:r>
      <w:r>
        <w:instrText xml:space="preserve"> SEQ Ilustración \* ARABIC </w:instrText>
      </w:r>
      <w:r>
        <w:fldChar w:fldCharType="separate"/>
      </w:r>
      <w:r w:rsidR="00020D6D">
        <w:rPr>
          <w:noProof/>
        </w:rPr>
        <w:t>3</w:t>
      </w:r>
      <w:r>
        <w:fldChar w:fldCharType="end"/>
      </w:r>
      <w:r>
        <w:t xml:space="preserve">. </w:t>
      </w:r>
      <w:r w:rsidRPr="00751E5E">
        <w:t xml:space="preserve">Dimensiones suministradas por </w:t>
      </w:r>
      <w:proofErr w:type="spellStart"/>
      <w:r w:rsidRPr="00751E5E">
        <w:t>Yahboom</w:t>
      </w:r>
      <w:proofErr w:type="spellEnd"/>
      <w:r w:rsidRPr="00751E5E">
        <w:t xml:space="preserve"> Company</w:t>
      </w:r>
      <w:bookmarkEnd w:id="54"/>
    </w:p>
    <w:p w14:paraId="5DFBA23C" w14:textId="77777777" w:rsidR="007F074D" w:rsidRDefault="00404827" w:rsidP="007F074D">
      <w:pPr>
        <w:keepNext/>
        <w:jc w:val="center"/>
      </w:pPr>
      <w:r w:rsidRPr="00356D03">
        <w:rPr>
          <w:rFonts w:cs="Arial"/>
          <w:sz w:val="22"/>
          <w:szCs w:val="22"/>
        </w:rPr>
        <w:lastRenderedPageBreak/>
        <w:drawing>
          <wp:inline distT="0" distB="0" distL="0" distR="0" wp14:anchorId="140F2B55" wp14:editId="49941595">
            <wp:extent cx="5502442" cy="5671885"/>
            <wp:effectExtent l="0" t="0" r="3175"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6486" cy="5706977"/>
                    </a:xfrm>
                    <a:prstGeom prst="rect">
                      <a:avLst/>
                    </a:prstGeom>
                  </pic:spPr>
                </pic:pic>
              </a:graphicData>
            </a:graphic>
          </wp:inline>
        </w:drawing>
      </w:r>
    </w:p>
    <w:p w14:paraId="7E3D16B7" w14:textId="1EF5CADD" w:rsidR="00404827" w:rsidRDefault="007F074D" w:rsidP="007F074D">
      <w:pPr>
        <w:pStyle w:val="Descripcin"/>
        <w:jc w:val="center"/>
        <w:rPr>
          <w:rFonts w:cs="Arial"/>
          <w:sz w:val="22"/>
          <w:szCs w:val="22"/>
        </w:rPr>
      </w:pPr>
      <w:bookmarkStart w:id="55" w:name="_Toc243141781"/>
      <w:r>
        <w:t xml:space="preserve">Ilustración </w:t>
      </w:r>
      <w:r>
        <w:fldChar w:fldCharType="begin"/>
      </w:r>
      <w:r>
        <w:instrText xml:space="preserve"> SEQ Ilustración \* ARABIC </w:instrText>
      </w:r>
      <w:r>
        <w:fldChar w:fldCharType="separate"/>
      </w:r>
      <w:r w:rsidR="00020D6D">
        <w:rPr>
          <w:noProof/>
        </w:rPr>
        <w:t>4</w:t>
      </w:r>
      <w:r>
        <w:fldChar w:fldCharType="end"/>
      </w:r>
      <w:r>
        <w:t>.</w:t>
      </w:r>
      <w:r w:rsidRPr="00512B70">
        <w:t xml:space="preserve">Modelo CAD original del ROSMASTER X3 importado en </w:t>
      </w:r>
      <w:proofErr w:type="spellStart"/>
      <w:r w:rsidRPr="00512B70">
        <w:t>Onshape</w:t>
      </w:r>
      <w:proofErr w:type="spellEnd"/>
      <w:r w:rsidRPr="00512B70">
        <w:t xml:space="preserve"> (una sola pieza)</w:t>
      </w:r>
      <w:bookmarkEnd w:id="55"/>
    </w:p>
    <w:p w14:paraId="4CE94A2F" w14:textId="5C9F4C2E" w:rsidR="00720969" w:rsidRPr="00720969" w:rsidRDefault="00720969" w:rsidP="00720969">
      <w:pPr>
        <w:rPr>
          <w:rFonts w:cs="Arial"/>
          <w:b/>
          <w:bCs/>
          <w:sz w:val="22"/>
          <w:szCs w:val="22"/>
        </w:rPr>
      </w:pPr>
      <w:r w:rsidRPr="00720969">
        <w:rPr>
          <w:rFonts w:cs="Arial"/>
          <w:b/>
          <w:bCs/>
          <w:sz w:val="22"/>
          <w:szCs w:val="22"/>
        </w:rPr>
        <w:t>Preparación y simplificación del modelo CAD</w:t>
      </w:r>
    </w:p>
    <w:p w14:paraId="4CA1ACC8" w14:textId="340F07A6" w:rsidR="00720969" w:rsidRPr="00720969" w:rsidRDefault="00720969" w:rsidP="00720969">
      <w:pPr>
        <w:rPr>
          <w:rFonts w:cs="Arial"/>
          <w:sz w:val="22"/>
          <w:szCs w:val="22"/>
        </w:rPr>
      </w:pPr>
      <w:r w:rsidRPr="00720969">
        <w:rPr>
          <w:rFonts w:cs="Arial"/>
          <w:sz w:val="22"/>
          <w:szCs w:val="22"/>
        </w:rPr>
        <w:t xml:space="preserve">Inicialmente, se identificó que el modelo tridimensional original no presentaba una separación adecuada de todos sus componentes, lo que dificultaba su modificación y la configuración individual de las piezas. Por esta razón, el modelo se importó a SolidWorks para reorganizar y simplificar su geometría. </w:t>
      </w:r>
      <w:r w:rsidR="005A38BA" w:rsidRPr="005A38BA">
        <w:rPr>
          <w:rFonts w:cs="Arial"/>
          <w:sz w:val="22"/>
          <w:szCs w:val="22"/>
        </w:rPr>
        <w:t xml:space="preserve">Durante este proceso se retiraron componentes electrónicos pequeños, como microcontroladores, que no eran necesarios para la simulación física, aunque estuvieran </w:t>
      </w:r>
      <w:r w:rsidR="005A38BA" w:rsidRPr="005A38BA">
        <w:rPr>
          <w:rFonts w:cs="Arial"/>
          <w:sz w:val="22"/>
          <w:szCs w:val="22"/>
        </w:rPr>
        <w:lastRenderedPageBreak/>
        <w:t xml:space="preserve">presentes en el diseño original debido a que el mismo software de Isaac Sim permitía definir un objeto sin necesidad de agregarlo como lo son: cámara, </w:t>
      </w:r>
      <w:proofErr w:type="spellStart"/>
      <w:r w:rsidR="005A38BA" w:rsidRPr="005A38BA">
        <w:rPr>
          <w:rFonts w:cs="Arial"/>
          <w:sz w:val="22"/>
          <w:szCs w:val="22"/>
        </w:rPr>
        <w:t>LiDAR</w:t>
      </w:r>
      <w:proofErr w:type="spellEnd"/>
      <w:r w:rsidR="005A38BA" w:rsidRPr="005A38BA">
        <w:rPr>
          <w:rFonts w:cs="Arial"/>
          <w:sz w:val="22"/>
          <w:szCs w:val="22"/>
        </w:rPr>
        <w:t>, etc</w:t>
      </w:r>
      <w:r w:rsidRPr="00720969">
        <w:rPr>
          <w:rFonts w:cs="Arial"/>
          <w:sz w:val="22"/>
          <w:szCs w:val="22"/>
        </w:rPr>
        <w:t>.</w:t>
      </w:r>
    </w:p>
    <w:p w14:paraId="25837A33" w14:textId="258F956A" w:rsidR="00720969" w:rsidRDefault="00720969" w:rsidP="00720969">
      <w:pPr>
        <w:rPr>
          <w:rFonts w:cs="Arial"/>
          <w:sz w:val="22"/>
          <w:szCs w:val="22"/>
        </w:rPr>
      </w:pPr>
      <w:r w:rsidRPr="00720969">
        <w:rPr>
          <w:rFonts w:cs="Arial"/>
          <w:sz w:val="22"/>
          <w:szCs w:val="22"/>
        </w:rPr>
        <w:t xml:space="preserve">Posteriormente, se separaron las ruedas del cuerpo principal y se exportó la geometría para trabajar con ella en </w:t>
      </w:r>
      <w:proofErr w:type="spellStart"/>
      <w:r w:rsidRPr="00720969">
        <w:rPr>
          <w:rFonts w:cs="Arial"/>
          <w:sz w:val="22"/>
          <w:szCs w:val="22"/>
        </w:rPr>
        <w:t>Onshape</w:t>
      </w:r>
      <w:proofErr w:type="spellEnd"/>
      <w:r w:rsidR="004C0878">
        <w:rPr>
          <w:rFonts w:cs="Arial"/>
          <w:sz w:val="22"/>
          <w:szCs w:val="22"/>
        </w:rPr>
        <w:t xml:space="preserve"> puesto que este software era el que permitía exportar el diseño en el formato </w:t>
      </w:r>
      <w:proofErr w:type="spellStart"/>
      <w:r w:rsidR="004C0878">
        <w:rPr>
          <w:rFonts w:cs="Arial"/>
          <w:sz w:val="22"/>
          <w:szCs w:val="22"/>
        </w:rPr>
        <w:t>usd</w:t>
      </w:r>
      <w:proofErr w:type="spellEnd"/>
      <w:r w:rsidR="004C0878">
        <w:rPr>
          <w:rFonts w:cs="Arial"/>
          <w:sz w:val="22"/>
          <w:szCs w:val="22"/>
        </w:rPr>
        <w:t>/</w:t>
      </w:r>
      <w:proofErr w:type="spellStart"/>
      <w:r w:rsidR="004C0878" w:rsidRPr="004C0878">
        <w:rPr>
          <w:rFonts w:cs="Arial"/>
          <w:sz w:val="22"/>
          <w:szCs w:val="22"/>
        </w:rPr>
        <w:t>usda</w:t>
      </w:r>
      <w:proofErr w:type="spellEnd"/>
      <w:r w:rsidR="00743F86">
        <w:rPr>
          <w:rFonts w:cs="Arial"/>
          <w:sz w:val="22"/>
          <w:szCs w:val="22"/>
        </w:rPr>
        <w:t xml:space="preserve"> mientras que SolidWorks no cuenta con esa opción</w:t>
      </w:r>
      <w:r w:rsidRPr="00720969">
        <w:rPr>
          <w:rFonts w:cs="Arial"/>
          <w:sz w:val="22"/>
          <w:szCs w:val="22"/>
        </w:rPr>
        <w:t>. Este procedimiento permitió ajustar el formato del modelo y facilitar su incorporación a NVIDIA Isaac Sim, donde los componentes se procesaron para su utilización en el entorno de simulación.</w:t>
      </w:r>
    </w:p>
    <w:p w14:paraId="137DEC25" w14:textId="77777777" w:rsidR="007F074D" w:rsidRDefault="00720969" w:rsidP="00BB2048">
      <w:pPr>
        <w:keepNext/>
        <w:jc w:val="center"/>
      </w:pPr>
      <w:r>
        <w:rPr>
          <w:rFonts w:ascii="Nunito" w:eastAsia="Nunito" w:hAnsi="Nunito" w:cs="Nunito"/>
          <w:noProof/>
        </w:rPr>
        <w:drawing>
          <wp:inline distT="114300" distB="114300" distL="114300" distR="114300" wp14:anchorId="179DF2D8" wp14:editId="0F5852F9">
            <wp:extent cx="6168189" cy="5309936"/>
            <wp:effectExtent l="0" t="0" r="4445" b="5080"/>
            <wp:docPr id="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6174576" cy="5315435"/>
                    </a:xfrm>
                    <a:prstGeom prst="rect">
                      <a:avLst/>
                    </a:prstGeom>
                    <a:ln/>
                  </pic:spPr>
                </pic:pic>
              </a:graphicData>
            </a:graphic>
          </wp:inline>
        </w:drawing>
      </w:r>
    </w:p>
    <w:p w14:paraId="717E4B99" w14:textId="020DDC21" w:rsidR="00720969" w:rsidRDefault="007F074D" w:rsidP="00BB2048">
      <w:pPr>
        <w:pStyle w:val="Descripcin"/>
        <w:jc w:val="center"/>
        <w:rPr>
          <w:rFonts w:cs="Arial"/>
          <w:sz w:val="22"/>
          <w:szCs w:val="22"/>
        </w:rPr>
      </w:pPr>
      <w:bookmarkStart w:id="56" w:name="_Toc243141782"/>
      <w:r>
        <w:t xml:space="preserve">Ilustración </w:t>
      </w:r>
      <w:r>
        <w:fldChar w:fldCharType="begin"/>
      </w:r>
      <w:r>
        <w:instrText xml:space="preserve"> SEQ Ilustración \* ARABIC </w:instrText>
      </w:r>
      <w:r>
        <w:fldChar w:fldCharType="separate"/>
      </w:r>
      <w:r w:rsidR="00020D6D">
        <w:rPr>
          <w:noProof/>
        </w:rPr>
        <w:t>5</w:t>
      </w:r>
      <w:r>
        <w:fldChar w:fldCharType="end"/>
      </w:r>
      <w:r>
        <w:t>.</w:t>
      </w:r>
      <w:r w:rsidRPr="00A305F4">
        <w:t>Modelo CAD original del ROSMASTER X3 antes del proceso de simplificación</w:t>
      </w:r>
      <w:bookmarkEnd w:id="56"/>
    </w:p>
    <w:p w14:paraId="0907B20C" w14:textId="77777777" w:rsidR="007F074D" w:rsidRDefault="00720969" w:rsidP="007F074D">
      <w:pPr>
        <w:keepNext/>
        <w:jc w:val="center"/>
      </w:pPr>
      <w:r>
        <w:rPr>
          <w:rFonts w:cs="Arial"/>
          <w:noProof/>
          <w:sz w:val="22"/>
          <w:szCs w:val="22"/>
        </w:rPr>
        <w:lastRenderedPageBreak/>
        <w:drawing>
          <wp:inline distT="0" distB="0" distL="0" distR="0" wp14:anchorId="288E666F" wp14:editId="3A09D154">
            <wp:extent cx="5532120" cy="3542251"/>
            <wp:effectExtent l="0" t="0" r="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7681" cy="3552215"/>
                    </a:xfrm>
                    <a:prstGeom prst="rect">
                      <a:avLst/>
                    </a:prstGeom>
                    <a:noFill/>
                    <a:ln>
                      <a:noFill/>
                    </a:ln>
                  </pic:spPr>
                </pic:pic>
              </a:graphicData>
            </a:graphic>
          </wp:inline>
        </w:drawing>
      </w:r>
    </w:p>
    <w:p w14:paraId="605F8E1D" w14:textId="76C7B565" w:rsidR="00720969" w:rsidRDefault="007F074D" w:rsidP="007F074D">
      <w:pPr>
        <w:pStyle w:val="Descripcin"/>
        <w:jc w:val="center"/>
        <w:rPr>
          <w:rFonts w:cs="Arial"/>
          <w:noProof/>
          <w:sz w:val="22"/>
          <w:szCs w:val="22"/>
        </w:rPr>
      </w:pPr>
      <w:bookmarkStart w:id="57" w:name="_Toc243141783"/>
      <w:r>
        <w:t xml:space="preserve">Ilustración </w:t>
      </w:r>
      <w:r>
        <w:fldChar w:fldCharType="begin"/>
      </w:r>
      <w:r>
        <w:instrText xml:space="preserve"> SEQ Ilustración \* ARABIC </w:instrText>
      </w:r>
      <w:r>
        <w:fldChar w:fldCharType="separate"/>
      </w:r>
      <w:r w:rsidR="00020D6D">
        <w:rPr>
          <w:noProof/>
        </w:rPr>
        <w:t>6</w:t>
      </w:r>
      <w:r>
        <w:fldChar w:fldCharType="end"/>
      </w:r>
      <w:r>
        <w:t>.</w:t>
      </w:r>
      <w:r w:rsidRPr="00732DFB">
        <w:t>Proceso de simplificación del modelo CAD del ROSMASTER X3 en SolidWorks</w:t>
      </w:r>
      <w:bookmarkEnd w:id="57"/>
    </w:p>
    <w:p w14:paraId="03E461FC" w14:textId="1DA78723" w:rsidR="00720969" w:rsidRDefault="00720969" w:rsidP="00404827">
      <w:pPr>
        <w:rPr>
          <w:rFonts w:cs="Arial"/>
          <w:sz w:val="22"/>
          <w:szCs w:val="22"/>
        </w:rPr>
      </w:pPr>
      <w:r w:rsidRPr="00720969">
        <w:rPr>
          <w:rFonts w:cs="Arial"/>
          <w:sz w:val="22"/>
          <w:szCs w:val="22"/>
        </w:rPr>
        <w:t>Una vez importado el modelo, se configuró una superficie de simulación mediante una cuadrícula plana, sobre la cual se realizaron las pruebas de comportamiento físico. Esta configuración permitió observar la interacción entre el robot, las ruedas y la superficie, además de facilitar la identificación de problemas durante la ejecución de la simulación.</w:t>
      </w:r>
    </w:p>
    <w:p w14:paraId="2668A078" w14:textId="4A3ACF28" w:rsidR="00903054" w:rsidRDefault="00720969" w:rsidP="00BB2048">
      <w:pPr>
        <w:keepNext/>
        <w:jc w:val="center"/>
      </w:pPr>
      <w:r>
        <w:rPr>
          <w:rFonts w:cs="Arial"/>
          <w:noProof/>
          <w:sz w:val="22"/>
          <w:szCs w:val="22"/>
        </w:rPr>
        <w:drawing>
          <wp:inline distT="0" distB="0" distL="0" distR="0" wp14:anchorId="009B63A1" wp14:editId="38083EE8">
            <wp:extent cx="2654968" cy="1753637"/>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8942" cy="1776077"/>
                    </a:xfrm>
                    <a:prstGeom prst="rect">
                      <a:avLst/>
                    </a:prstGeom>
                    <a:noFill/>
                  </pic:spPr>
                </pic:pic>
              </a:graphicData>
            </a:graphic>
          </wp:inline>
        </w:drawing>
      </w:r>
      <w:r w:rsidR="00BB2048">
        <w:rPr>
          <w:rFonts w:ascii="Nunito" w:eastAsia="Nunito" w:hAnsi="Nunito" w:cs="Nunito"/>
          <w:noProof/>
        </w:rPr>
        <w:t xml:space="preserve">   </w:t>
      </w:r>
      <w:r w:rsidR="00903054">
        <w:rPr>
          <w:rFonts w:ascii="Nunito" w:eastAsia="Nunito" w:hAnsi="Nunito" w:cs="Nunito"/>
          <w:noProof/>
        </w:rPr>
        <w:drawing>
          <wp:inline distT="114300" distB="114300" distL="114300" distR="114300" wp14:anchorId="101BAD20" wp14:editId="0CBAEACC">
            <wp:extent cx="3053614" cy="1748022"/>
            <wp:effectExtent l="0" t="0" r="0" b="5080"/>
            <wp:docPr id="2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9"/>
                    <a:srcRect/>
                    <a:stretch>
                      <a:fillRect/>
                    </a:stretch>
                  </pic:blipFill>
                  <pic:spPr>
                    <a:xfrm>
                      <a:off x="0" y="0"/>
                      <a:ext cx="3072537" cy="1758854"/>
                    </a:xfrm>
                    <a:prstGeom prst="rect">
                      <a:avLst/>
                    </a:prstGeom>
                    <a:ln/>
                  </pic:spPr>
                </pic:pic>
              </a:graphicData>
            </a:graphic>
          </wp:inline>
        </w:drawing>
      </w:r>
    </w:p>
    <w:p w14:paraId="16E0D990" w14:textId="561568D3" w:rsidR="00903054" w:rsidRDefault="00903054" w:rsidP="00BB2048">
      <w:pPr>
        <w:pStyle w:val="Descripcin"/>
        <w:jc w:val="center"/>
      </w:pPr>
      <w:bookmarkStart w:id="58" w:name="_Toc243141784"/>
      <w:r>
        <w:t xml:space="preserve">Ilustración </w:t>
      </w:r>
      <w:r>
        <w:fldChar w:fldCharType="begin"/>
      </w:r>
      <w:r>
        <w:instrText xml:space="preserve"> SEQ Ilustración \* ARABIC </w:instrText>
      </w:r>
      <w:r>
        <w:fldChar w:fldCharType="separate"/>
      </w:r>
      <w:r w:rsidR="00020D6D">
        <w:rPr>
          <w:noProof/>
        </w:rPr>
        <w:t>7</w:t>
      </w:r>
      <w:r>
        <w:fldChar w:fldCharType="end"/>
      </w:r>
      <w:r>
        <w:t xml:space="preserve">. </w:t>
      </w:r>
      <w:r w:rsidRPr="004F3F1D">
        <w:t>Superficie de simulación cuadrícula plana</w:t>
      </w:r>
      <w:bookmarkEnd w:id="58"/>
    </w:p>
    <w:p w14:paraId="5FAA4C94" w14:textId="560F1E99" w:rsidR="00720969" w:rsidRDefault="00720969" w:rsidP="00720969">
      <w:pPr>
        <w:rPr>
          <w:rFonts w:ascii="Nunito" w:eastAsia="Nunito" w:hAnsi="Nunito" w:cs="Nunito"/>
          <w:noProof/>
        </w:rPr>
      </w:pPr>
      <w:r>
        <w:rPr>
          <w:rFonts w:ascii="Nunito" w:eastAsia="Nunito" w:hAnsi="Nunito" w:cs="Nunito"/>
          <w:noProof/>
        </w:rPr>
        <w:t xml:space="preserve">    </w:t>
      </w:r>
    </w:p>
    <w:p w14:paraId="084AF75B" w14:textId="2657AD91" w:rsidR="00720969" w:rsidRDefault="00720969" w:rsidP="00720969">
      <w:pPr>
        <w:rPr>
          <w:rFonts w:cs="Arial"/>
          <w:b/>
          <w:bCs/>
          <w:sz w:val="22"/>
          <w:szCs w:val="22"/>
        </w:rPr>
      </w:pPr>
    </w:p>
    <w:p w14:paraId="0CAA6B1F" w14:textId="77777777" w:rsidR="00743F86" w:rsidRDefault="00743F86" w:rsidP="00720969">
      <w:pPr>
        <w:rPr>
          <w:rFonts w:cs="Arial"/>
          <w:b/>
          <w:bCs/>
          <w:sz w:val="22"/>
          <w:szCs w:val="22"/>
        </w:rPr>
      </w:pPr>
    </w:p>
    <w:p w14:paraId="34FB6002" w14:textId="3F001641" w:rsidR="00720969" w:rsidRPr="00720969" w:rsidRDefault="00720969" w:rsidP="00720969">
      <w:pPr>
        <w:rPr>
          <w:rFonts w:cs="Arial"/>
          <w:b/>
          <w:bCs/>
          <w:sz w:val="22"/>
          <w:szCs w:val="22"/>
        </w:rPr>
      </w:pPr>
      <w:r w:rsidRPr="00720969">
        <w:rPr>
          <w:rFonts w:cs="Arial"/>
          <w:b/>
          <w:bCs/>
          <w:sz w:val="22"/>
          <w:szCs w:val="22"/>
        </w:rPr>
        <w:t>Configuración física del cuerpo del robot</w:t>
      </w:r>
    </w:p>
    <w:p w14:paraId="18D91374" w14:textId="65FFBD31" w:rsidR="009205A5" w:rsidRPr="00720969" w:rsidRDefault="00720969" w:rsidP="00720969">
      <w:pPr>
        <w:rPr>
          <w:rFonts w:cs="Arial"/>
          <w:sz w:val="22"/>
          <w:szCs w:val="22"/>
        </w:rPr>
      </w:pPr>
      <w:r w:rsidRPr="00720969">
        <w:rPr>
          <w:rFonts w:cs="Arial"/>
          <w:sz w:val="22"/>
          <w:szCs w:val="22"/>
        </w:rPr>
        <w:t xml:space="preserve">Para representar el comportamiento físico del cuerpo principal, se incorporaron los componentes </w:t>
      </w:r>
      <w:proofErr w:type="spellStart"/>
      <w:r w:rsidRPr="00720969">
        <w:rPr>
          <w:rFonts w:cs="Arial"/>
          <w:sz w:val="22"/>
          <w:szCs w:val="22"/>
        </w:rPr>
        <w:t>Articulation</w:t>
      </w:r>
      <w:proofErr w:type="spellEnd"/>
      <w:r w:rsidRPr="00720969">
        <w:rPr>
          <w:rFonts w:cs="Arial"/>
          <w:sz w:val="22"/>
          <w:szCs w:val="22"/>
        </w:rPr>
        <w:t xml:space="preserve"> </w:t>
      </w:r>
      <w:proofErr w:type="spellStart"/>
      <w:r w:rsidRPr="00720969">
        <w:rPr>
          <w:rFonts w:cs="Arial"/>
          <w:sz w:val="22"/>
          <w:szCs w:val="22"/>
        </w:rPr>
        <w:t>Root</w:t>
      </w:r>
      <w:proofErr w:type="spellEnd"/>
      <w:r w:rsidRPr="00720969">
        <w:rPr>
          <w:rFonts w:cs="Arial"/>
          <w:sz w:val="22"/>
          <w:szCs w:val="22"/>
        </w:rPr>
        <w:t xml:space="preserve">, </w:t>
      </w:r>
      <w:proofErr w:type="spellStart"/>
      <w:r w:rsidRPr="00720969">
        <w:rPr>
          <w:rFonts w:cs="Arial"/>
          <w:sz w:val="22"/>
          <w:szCs w:val="22"/>
        </w:rPr>
        <w:t>Rigid</w:t>
      </w:r>
      <w:proofErr w:type="spellEnd"/>
      <w:r w:rsidRPr="00720969">
        <w:rPr>
          <w:rFonts w:cs="Arial"/>
          <w:sz w:val="22"/>
          <w:szCs w:val="22"/>
        </w:rPr>
        <w:t xml:space="preserve"> </w:t>
      </w:r>
      <w:proofErr w:type="spellStart"/>
      <w:r w:rsidRPr="00720969">
        <w:rPr>
          <w:rFonts w:cs="Arial"/>
          <w:sz w:val="22"/>
          <w:szCs w:val="22"/>
        </w:rPr>
        <w:t>Body</w:t>
      </w:r>
      <w:proofErr w:type="spellEnd"/>
      <w:r w:rsidRPr="00720969">
        <w:rPr>
          <w:rFonts w:cs="Arial"/>
          <w:sz w:val="22"/>
          <w:szCs w:val="22"/>
        </w:rPr>
        <w:t xml:space="preserve"> y </w:t>
      </w:r>
      <w:proofErr w:type="spellStart"/>
      <w:r w:rsidRPr="00720969">
        <w:rPr>
          <w:rFonts w:cs="Arial"/>
          <w:sz w:val="22"/>
          <w:szCs w:val="22"/>
        </w:rPr>
        <w:t>Collider</w:t>
      </w:r>
      <w:proofErr w:type="spellEnd"/>
      <w:r w:rsidRPr="00720969">
        <w:rPr>
          <w:rFonts w:cs="Arial"/>
          <w:sz w:val="22"/>
          <w:szCs w:val="22"/>
        </w:rPr>
        <w:t xml:space="preserve"> en NVIDIA Isaac Sim. Los colisionadores se configuraron sobre los componentes del cuerpo con el propósito de representar sus límites físicos y permitir la interacción con otros elementos del entorno.</w:t>
      </w:r>
    </w:p>
    <w:p w14:paraId="7FD8EC29" w14:textId="33E11371" w:rsidR="00720969" w:rsidRDefault="00720969" w:rsidP="00720969">
      <w:pPr>
        <w:rPr>
          <w:rFonts w:cs="Arial"/>
          <w:sz w:val="22"/>
          <w:szCs w:val="22"/>
        </w:rPr>
      </w:pPr>
      <w:r w:rsidRPr="00720969">
        <w:rPr>
          <w:rFonts w:cs="Arial"/>
          <w:sz w:val="22"/>
          <w:szCs w:val="22"/>
        </w:rPr>
        <w:t>Durante este proceso se evaluaron diferentes aproximaciones para los colisionadores</w:t>
      </w:r>
      <w:r w:rsidR="00E866C5">
        <w:rPr>
          <w:rFonts w:cs="Arial"/>
          <w:sz w:val="22"/>
          <w:szCs w:val="22"/>
        </w:rPr>
        <w:t xml:space="preserve">, los cuales servían para </w:t>
      </w:r>
      <w:r w:rsidR="00E866C5" w:rsidRPr="00E866C5">
        <w:rPr>
          <w:rFonts w:cs="Arial"/>
          <w:sz w:val="22"/>
          <w:szCs w:val="22"/>
        </w:rPr>
        <w:t>detectar contactos y colisiones con otros objetos</w:t>
      </w:r>
      <w:r w:rsidRPr="00720969">
        <w:rPr>
          <w:rFonts w:cs="Arial"/>
          <w:sz w:val="22"/>
          <w:szCs w:val="22"/>
        </w:rPr>
        <w:t xml:space="preserve">. Finalmente, se seleccionó </w:t>
      </w:r>
      <w:proofErr w:type="spellStart"/>
      <w:r w:rsidRPr="00720969">
        <w:rPr>
          <w:rFonts w:cs="Arial"/>
          <w:sz w:val="22"/>
          <w:szCs w:val="22"/>
        </w:rPr>
        <w:t>Convex</w:t>
      </w:r>
      <w:proofErr w:type="spellEnd"/>
      <w:r w:rsidRPr="00720969">
        <w:rPr>
          <w:rFonts w:cs="Arial"/>
          <w:sz w:val="22"/>
          <w:szCs w:val="22"/>
        </w:rPr>
        <w:t xml:space="preserve"> Hull para el cuerpo del robot, debido a que las aproximaciones primitivas resultaban demasiado simplificadas y las mallas triangulares presentaban problemas de estabilidad en la configuración evaluada. Esta selección buscó mantener una representación física adecuada sin introducir complejidad innecesaria en la geometría de colisión.</w:t>
      </w:r>
    </w:p>
    <w:p w14:paraId="6B6ECC62" w14:textId="77777777" w:rsidR="00903054" w:rsidRDefault="00404827" w:rsidP="00903054">
      <w:pPr>
        <w:keepNext/>
        <w:jc w:val="center"/>
      </w:pPr>
      <w:r>
        <w:rPr>
          <w:rFonts w:ascii="Nunito" w:eastAsia="Nunito" w:hAnsi="Nunito" w:cs="Nunito"/>
          <w:noProof/>
        </w:rPr>
        <w:drawing>
          <wp:inline distT="114300" distB="114300" distL="114300" distR="114300" wp14:anchorId="7F3F84D9" wp14:editId="596D66A1">
            <wp:extent cx="4427621" cy="3617494"/>
            <wp:effectExtent l="0" t="0" r="0" b="254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0"/>
                    <a:srcRect/>
                    <a:stretch>
                      <a:fillRect/>
                    </a:stretch>
                  </pic:blipFill>
                  <pic:spPr>
                    <a:xfrm>
                      <a:off x="0" y="0"/>
                      <a:ext cx="4471626" cy="3653447"/>
                    </a:xfrm>
                    <a:prstGeom prst="rect">
                      <a:avLst/>
                    </a:prstGeom>
                    <a:ln/>
                  </pic:spPr>
                </pic:pic>
              </a:graphicData>
            </a:graphic>
          </wp:inline>
        </w:drawing>
      </w:r>
    </w:p>
    <w:p w14:paraId="739020A8" w14:textId="7F082ACB" w:rsidR="00404827" w:rsidRDefault="00903054" w:rsidP="00903054">
      <w:pPr>
        <w:pStyle w:val="Descripcin"/>
        <w:jc w:val="center"/>
        <w:rPr>
          <w:rFonts w:cs="Arial"/>
          <w:sz w:val="22"/>
          <w:szCs w:val="22"/>
        </w:rPr>
      </w:pPr>
      <w:bookmarkStart w:id="59" w:name="_Toc243141785"/>
      <w:r>
        <w:t xml:space="preserve">Ilustración </w:t>
      </w:r>
      <w:r>
        <w:fldChar w:fldCharType="begin"/>
      </w:r>
      <w:r>
        <w:instrText xml:space="preserve"> SEQ Ilustración \* ARABIC </w:instrText>
      </w:r>
      <w:r>
        <w:fldChar w:fldCharType="separate"/>
      </w:r>
      <w:r w:rsidR="00020D6D">
        <w:rPr>
          <w:noProof/>
        </w:rPr>
        <w:t>8</w:t>
      </w:r>
      <w:r>
        <w:fldChar w:fldCharType="end"/>
      </w:r>
      <w:r>
        <w:t xml:space="preserve">. </w:t>
      </w:r>
      <w:r w:rsidRPr="00AA14F8">
        <w:t>Modelo tridimensional del cuerpo del ROSMASTER X3 importado en NVIDIA Isaac Sim</w:t>
      </w:r>
      <w:bookmarkEnd w:id="59"/>
    </w:p>
    <w:p w14:paraId="60618BC1" w14:textId="77777777" w:rsidR="00903054" w:rsidRDefault="009205A5" w:rsidP="00903054">
      <w:pPr>
        <w:keepNext/>
        <w:jc w:val="center"/>
      </w:pPr>
      <w:r>
        <w:rPr>
          <w:rFonts w:ascii="Nunito" w:eastAsia="Nunito" w:hAnsi="Nunito" w:cs="Nunito"/>
          <w:noProof/>
        </w:rPr>
        <w:lastRenderedPageBreak/>
        <w:drawing>
          <wp:inline distT="114300" distB="114300" distL="114300" distR="114300" wp14:anchorId="046CD3F3" wp14:editId="16F8333D">
            <wp:extent cx="4387516" cy="1724526"/>
            <wp:effectExtent l="0" t="0" r="0" b="9525"/>
            <wp:docPr id="3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1"/>
                    <a:srcRect/>
                    <a:stretch>
                      <a:fillRect/>
                    </a:stretch>
                  </pic:blipFill>
                  <pic:spPr>
                    <a:xfrm>
                      <a:off x="0" y="0"/>
                      <a:ext cx="4425916" cy="1739619"/>
                    </a:xfrm>
                    <a:prstGeom prst="rect">
                      <a:avLst/>
                    </a:prstGeom>
                    <a:ln/>
                  </pic:spPr>
                </pic:pic>
              </a:graphicData>
            </a:graphic>
          </wp:inline>
        </w:drawing>
      </w:r>
    </w:p>
    <w:p w14:paraId="207BAACB" w14:textId="3B2D0DEB" w:rsidR="009205A5" w:rsidRDefault="00903054" w:rsidP="00903054">
      <w:pPr>
        <w:pStyle w:val="Descripcin"/>
        <w:jc w:val="center"/>
        <w:rPr>
          <w:rFonts w:cs="Arial"/>
          <w:sz w:val="22"/>
          <w:szCs w:val="22"/>
        </w:rPr>
      </w:pPr>
      <w:bookmarkStart w:id="60" w:name="_Toc243141786"/>
      <w:r>
        <w:t xml:space="preserve">Ilustración </w:t>
      </w:r>
      <w:r>
        <w:fldChar w:fldCharType="begin"/>
      </w:r>
      <w:r>
        <w:instrText xml:space="preserve"> SEQ Ilustración \* ARABIC </w:instrText>
      </w:r>
      <w:r>
        <w:fldChar w:fldCharType="separate"/>
      </w:r>
      <w:r w:rsidR="00020D6D">
        <w:rPr>
          <w:noProof/>
        </w:rPr>
        <w:t>9</w:t>
      </w:r>
      <w:r>
        <w:fldChar w:fldCharType="end"/>
      </w:r>
      <w:r>
        <w:t xml:space="preserve">. </w:t>
      </w:r>
      <w:r w:rsidRPr="0079612D">
        <w:t>Configuración de colisionadores del cuerpo del ROSMASTER X3 en NVIDIA Isaac Sim</w:t>
      </w:r>
      <w:bookmarkEnd w:id="60"/>
    </w:p>
    <w:p w14:paraId="49BB1320" w14:textId="4F71E938" w:rsidR="009205A5" w:rsidRPr="009205A5" w:rsidRDefault="009205A5" w:rsidP="009205A5">
      <w:pPr>
        <w:rPr>
          <w:rFonts w:cs="Arial"/>
          <w:b/>
          <w:bCs/>
          <w:sz w:val="22"/>
          <w:szCs w:val="22"/>
        </w:rPr>
      </w:pPr>
      <w:r w:rsidRPr="009205A5">
        <w:rPr>
          <w:rFonts w:cs="Arial"/>
          <w:b/>
          <w:bCs/>
          <w:sz w:val="22"/>
          <w:szCs w:val="22"/>
        </w:rPr>
        <w:t xml:space="preserve">Rediseño y configuración de las ruedas </w:t>
      </w:r>
      <w:proofErr w:type="spellStart"/>
      <w:r w:rsidRPr="009205A5">
        <w:rPr>
          <w:rFonts w:cs="Arial"/>
          <w:b/>
          <w:bCs/>
          <w:sz w:val="22"/>
          <w:szCs w:val="22"/>
        </w:rPr>
        <w:t>mecanum</w:t>
      </w:r>
      <w:proofErr w:type="spellEnd"/>
    </w:p>
    <w:p w14:paraId="3BF74E06" w14:textId="76DF4073" w:rsidR="009205A5" w:rsidRDefault="009205A5" w:rsidP="009205A5">
      <w:pPr>
        <w:rPr>
          <w:rFonts w:cs="Arial"/>
          <w:sz w:val="22"/>
          <w:szCs w:val="22"/>
        </w:rPr>
      </w:pPr>
      <w:r w:rsidRPr="009205A5">
        <w:rPr>
          <w:rFonts w:cs="Arial"/>
          <w:sz w:val="22"/>
          <w:szCs w:val="22"/>
        </w:rPr>
        <w:t xml:space="preserve">Uno de los principales desafíos del desarrollo fue la adaptación de las ruedas </w:t>
      </w:r>
      <w:proofErr w:type="spellStart"/>
      <w:r w:rsidR="00E866C5">
        <w:rPr>
          <w:rFonts w:cs="Arial"/>
          <w:sz w:val="22"/>
          <w:szCs w:val="22"/>
        </w:rPr>
        <w:t>M</w:t>
      </w:r>
      <w:r w:rsidRPr="009205A5">
        <w:rPr>
          <w:rFonts w:cs="Arial"/>
          <w:sz w:val="22"/>
          <w:szCs w:val="22"/>
        </w:rPr>
        <w:t>ecanum</w:t>
      </w:r>
      <w:proofErr w:type="spellEnd"/>
      <w:r w:rsidRPr="009205A5">
        <w:rPr>
          <w:rFonts w:cs="Arial"/>
          <w:sz w:val="22"/>
          <w:szCs w:val="22"/>
        </w:rPr>
        <w:t>. El modelo de rueda disponible inicialmente presentaba limitaciones para su utilización en una simulación dinámica, debido a que sus componentes no estaban separados de la manera necesaria para configurar sus movimientos de forma independiente. Adicionalmente, se identificaron problemas con la ubicación de los centros de las piezas, lo que dificultaba la configuración de los colisionadores y las articulaciones rotacionales.</w:t>
      </w:r>
    </w:p>
    <w:p w14:paraId="2B16BAFE" w14:textId="77777777" w:rsidR="00903054" w:rsidRDefault="00903054" w:rsidP="00903054">
      <w:pPr>
        <w:keepNext/>
        <w:jc w:val="center"/>
      </w:pPr>
      <w:r>
        <w:rPr>
          <w:rFonts w:ascii="Nunito" w:eastAsia="Nunito" w:hAnsi="Nunito" w:cs="Nunito"/>
          <w:noProof/>
        </w:rPr>
        <w:drawing>
          <wp:inline distT="114300" distB="114300" distL="114300" distR="114300" wp14:anchorId="3E49898E" wp14:editId="11990F25">
            <wp:extent cx="4327525" cy="2814895"/>
            <wp:effectExtent l="0" t="0" r="0" b="0"/>
            <wp:docPr id="68"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2"/>
                    <a:srcRect/>
                    <a:stretch>
                      <a:fillRect/>
                    </a:stretch>
                  </pic:blipFill>
                  <pic:spPr>
                    <a:xfrm>
                      <a:off x="0" y="0"/>
                      <a:ext cx="4327525" cy="2814895"/>
                    </a:xfrm>
                    <a:prstGeom prst="rect">
                      <a:avLst/>
                    </a:prstGeom>
                    <a:ln/>
                  </pic:spPr>
                </pic:pic>
              </a:graphicData>
            </a:graphic>
          </wp:inline>
        </w:drawing>
      </w:r>
    </w:p>
    <w:p w14:paraId="066CEF9D" w14:textId="21F695BC" w:rsidR="009205A5" w:rsidRDefault="00903054" w:rsidP="00903054">
      <w:pPr>
        <w:pStyle w:val="Descripcin"/>
        <w:jc w:val="center"/>
        <w:rPr>
          <w:rFonts w:cs="Arial"/>
          <w:sz w:val="22"/>
          <w:szCs w:val="22"/>
        </w:rPr>
      </w:pPr>
      <w:bookmarkStart w:id="61" w:name="_Toc243141787"/>
      <w:r>
        <w:t xml:space="preserve">Ilustración </w:t>
      </w:r>
      <w:r>
        <w:fldChar w:fldCharType="begin"/>
      </w:r>
      <w:r>
        <w:instrText xml:space="preserve"> SEQ Ilustración \* ARABIC </w:instrText>
      </w:r>
      <w:r>
        <w:fldChar w:fldCharType="separate"/>
      </w:r>
      <w:r w:rsidR="00020D6D">
        <w:rPr>
          <w:noProof/>
        </w:rPr>
        <w:t>10</w:t>
      </w:r>
      <w:r>
        <w:fldChar w:fldCharType="end"/>
      </w:r>
      <w:r>
        <w:t xml:space="preserve">. </w:t>
      </w:r>
      <w:r w:rsidRPr="00F30863">
        <w:t xml:space="preserve">Ubicación inicial de los centros de referencia de los componentes de la rueda </w:t>
      </w:r>
      <w:proofErr w:type="spellStart"/>
      <w:r w:rsidRPr="00F30863">
        <w:t>mecanum</w:t>
      </w:r>
      <w:bookmarkEnd w:id="61"/>
      <w:proofErr w:type="spellEnd"/>
    </w:p>
    <w:p w14:paraId="3C8A50A7" w14:textId="76CDD663" w:rsidR="009205A5" w:rsidRDefault="009205A5" w:rsidP="009205A5">
      <w:pPr>
        <w:rPr>
          <w:rFonts w:cs="Arial"/>
          <w:sz w:val="22"/>
          <w:szCs w:val="22"/>
        </w:rPr>
      </w:pPr>
      <w:r w:rsidRPr="009205A5">
        <w:rPr>
          <w:rFonts w:cs="Arial"/>
          <w:sz w:val="22"/>
          <w:szCs w:val="22"/>
        </w:rPr>
        <w:t xml:space="preserve">Para solucionar estas dificultades, se separaron los componentes de las ruedas en SolidWorks. También se revisaron las posiciones y los centros de las piezas para mejorar su alineación con </w:t>
      </w:r>
      <w:r w:rsidRPr="009205A5">
        <w:rPr>
          <w:rFonts w:cs="Arial"/>
          <w:sz w:val="22"/>
          <w:szCs w:val="22"/>
        </w:rPr>
        <w:lastRenderedPageBreak/>
        <w:t>los ejes de rotación. Durante las primeras pruebas se observó que una ubicación incorrecta de los centros podía producir colisionadores que no representaban adecuadamente la geometría real de los componentes. En algunos casos, los rodillos generaban volúmenes de colisión excesivamente grandes, lo que interfería con su movimient</w:t>
      </w:r>
      <w:r>
        <w:rPr>
          <w:rFonts w:cs="Arial"/>
          <w:sz w:val="22"/>
          <w:szCs w:val="22"/>
        </w:rPr>
        <w:t>o</w:t>
      </w:r>
      <w:r w:rsidRPr="009205A5">
        <w:rPr>
          <w:rFonts w:cs="Arial"/>
          <w:sz w:val="22"/>
          <w:szCs w:val="22"/>
        </w:rPr>
        <w:t>.</w:t>
      </w:r>
    </w:p>
    <w:p w14:paraId="5040C1B4" w14:textId="77777777" w:rsidR="00903054" w:rsidRDefault="00E866C5" w:rsidP="00903054">
      <w:pPr>
        <w:keepNext/>
        <w:jc w:val="center"/>
      </w:pPr>
      <w:r w:rsidRPr="00280E74">
        <w:rPr>
          <w:rFonts w:cs="Arial"/>
          <w:sz w:val="22"/>
          <w:szCs w:val="22"/>
        </w:rPr>
        <w:drawing>
          <wp:inline distT="0" distB="0" distL="0" distR="0" wp14:anchorId="0703C13B" wp14:editId="498D6C9D">
            <wp:extent cx="5293895" cy="2170416"/>
            <wp:effectExtent l="0" t="0" r="2540" b="190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6166" cy="2183647"/>
                    </a:xfrm>
                    <a:prstGeom prst="rect">
                      <a:avLst/>
                    </a:prstGeom>
                  </pic:spPr>
                </pic:pic>
              </a:graphicData>
            </a:graphic>
          </wp:inline>
        </w:drawing>
      </w:r>
    </w:p>
    <w:p w14:paraId="7CB79C93" w14:textId="03CCB54C" w:rsidR="00E866C5" w:rsidRDefault="00903054" w:rsidP="00903054">
      <w:pPr>
        <w:pStyle w:val="Descripcin"/>
        <w:jc w:val="center"/>
        <w:rPr>
          <w:rFonts w:cs="Arial"/>
          <w:sz w:val="22"/>
          <w:szCs w:val="22"/>
        </w:rPr>
      </w:pPr>
      <w:bookmarkStart w:id="62" w:name="_Toc243141788"/>
      <w:r>
        <w:t xml:space="preserve">Ilustración </w:t>
      </w:r>
      <w:r>
        <w:fldChar w:fldCharType="begin"/>
      </w:r>
      <w:r>
        <w:instrText xml:space="preserve"> SEQ Ilustración \* ARABIC </w:instrText>
      </w:r>
      <w:r>
        <w:fldChar w:fldCharType="separate"/>
      </w:r>
      <w:r w:rsidR="00020D6D">
        <w:rPr>
          <w:noProof/>
        </w:rPr>
        <w:t>11</w:t>
      </w:r>
      <w:r>
        <w:fldChar w:fldCharType="end"/>
      </w:r>
      <w:r>
        <w:t xml:space="preserve">. </w:t>
      </w:r>
      <w:r w:rsidRPr="00491EEE">
        <w:t xml:space="preserve">Separación y preparación de los componentes de la rueda </w:t>
      </w:r>
      <w:proofErr w:type="spellStart"/>
      <w:r w:rsidRPr="00491EEE">
        <w:t>mecanum</w:t>
      </w:r>
      <w:bookmarkEnd w:id="62"/>
      <w:proofErr w:type="spellEnd"/>
    </w:p>
    <w:p w14:paraId="0606DD4E" w14:textId="794A1494" w:rsidR="009205A5" w:rsidRDefault="009205A5" w:rsidP="009205A5">
      <w:pPr>
        <w:rPr>
          <w:rFonts w:cs="Arial"/>
          <w:sz w:val="22"/>
          <w:szCs w:val="22"/>
        </w:rPr>
      </w:pPr>
      <w:r w:rsidRPr="009205A5">
        <w:rPr>
          <w:rFonts w:cs="Arial"/>
          <w:sz w:val="22"/>
          <w:szCs w:val="22"/>
        </w:rPr>
        <w:t>Debido a estas limitaciones, se diseñó una nueva geometría para los rodillos en SolidWorks. El rediseño buscó mejorar su correspondencia con la forma real de las piezas y facilitar la aplicación de las propiedades físicas necesarias. Asimismo, se revisó la separación entre las ruedas y el cuerpo principal, ya que el contacto no deseado entre componentes móviles podía provocar colisiones, saltos y movimientos inestables durante la simulación.</w:t>
      </w:r>
    </w:p>
    <w:p w14:paraId="4699D296" w14:textId="77777777" w:rsidR="00903054" w:rsidRDefault="009205A5" w:rsidP="00903054">
      <w:pPr>
        <w:keepNext/>
        <w:jc w:val="center"/>
      </w:pPr>
      <w:r>
        <w:rPr>
          <w:rFonts w:cs="Arial"/>
          <w:noProof/>
          <w:sz w:val="22"/>
          <w:szCs w:val="22"/>
        </w:rPr>
        <w:drawing>
          <wp:inline distT="0" distB="0" distL="0" distR="0" wp14:anchorId="3C93AEBC" wp14:editId="664D5FEB">
            <wp:extent cx="1828800" cy="2186151"/>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52212" cy="2214137"/>
                    </a:xfrm>
                    <a:prstGeom prst="rect">
                      <a:avLst/>
                    </a:prstGeom>
                    <a:noFill/>
                    <a:ln>
                      <a:noFill/>
                    </a:ln>
                  </pic:spPr>
                </pic:pic>
              </a:graphicData>
            </a:graphic>
          </wp:inline>
        </w:drawing>
      </w:r>
    </w:p>
    <w:p w14:paraId="3A64E178" w14:textId="6821DCC4" w:rsidR="009205A5" w:rsidRDefault="00903054" w:rsidP="00903054">
      <w:pPr>
        <w:pStyle w:val="Descripcin"/>
        <w:jc w:val="center"/>
        <w:rPr>
          <w:rFonts w:cs="Arial"/>
          <w:noProof/>
          <w:sz w:val="22"/>
          <w:szCs w:val="22"/>
        </w:rPr>
      </w:pPr>
      <w:bookmarkStart w:id="63" w:name="_Toc243141789"/>
      <w:r>
        <w:t xml:space="preserve">Ilustración </w:t>
      </w:r>
      <w:r>
        <w:fldChar w:fldCharType="begin"/>
      </w:r>
      <w:r>
        <w:instrText xml:space="preserve"> SEQ Ilustración \* ARABIC </w:instrText>
      </w:r>
      <w:r>
        <w:fldChar w:fldCharType="separate"/>
      </w:r>
      <w:r w:rsidR="00020D6D">
        <w:rPr>
          <w:noProof/>
        </w:rPr>
        <w:t>12</w:t>
      </w:r>
      <w:r>
        <w:fldChar w:fldCharType="end"/>
      </w:r>
      <w:r>
        <w:t xml:space="preserve">. </w:t>
      </w:r>
      <w:r w:rsidRPr="008A6A0A">
        <w:t xml:space="preserve">Rediseño de los rodillos de la rueda </w:t>
      </w:r>
      <w:proofErr w:type="spellStart"/>
      <w:r w:rsidRPr="008A6A0A">
        <w:t>mecanum</w:t>
      </w:r>
      <w:proofErr w:type="spellEnd"/>
      <w:r w:rsidRPr="008A6A0A">
        <w:t xml:space="preserve"> en SolidWorks</w:t>
      </w:r>
      <w:bookmarkEnd w:id="63"/>
    </w:p>
    <w:p w14:paraId="58CA45F4" w14:textId="77777777" w:rsidR="00903054" w:rsidRDefault="002002E8" w:rsidP="00903054">
      <w:pPr>
        <w:keepNext/>
        <w:jc w:val="center"/>
      </w:pPr>
      <w:r w:rsidRPr="00280E74">
        <w:rPr>
          <w:rFonts w:cs="Arial"/>
          <w:sz w:val="22"/>
          <w:szCs w:val="22"/>
        </w:rPr>
        <w:lastRenderedPageBreak/>
        <w:drawing>
          <wp:inline distT="0" distB="0" distL="0" distR="0" wp14:anchorId="4BAE663A" wp14:editId="358CB01F">
            <wp:extent cx="4693375" cy="448376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17310" cy="4506634"/>
                    </a:xfrm>
                    <a:prstGeom prst="rect">
                      <a:avLst/>
                    </a:prstGeom>
                  </pic:spPr>
                </pic:pic>
              </a:graphicData>
            </a:graphic>
          </wp:inline>
        </w:drawing>
      </w:r>
    </w:p>
    <w:p w14:paraId="0221F808" w14:textId="61F819D4" w:rsidR="002002E8" w:rsidRDefault="00903054" w:rsidP="00903054">
      <w:pPr>
        <w:pStyle w:val="Descripcin"/>
        <w:jc w:val="center"/>
        <w:rPr>
          <w:rFonts w:cs="Arial"/>
          <w:noProof/>
          <w:sz w:val="22"/>
          <w:szCs w:val="22"/>
        </w:rPr>
      </w:pPr>
      <w:bookmarkStart w:id="64" w:name="_Toc243141790"/>
      <w:r>
        <w:t xml:space="preserve">Ilustración </w:t>
      </w:r>
      <w:r>
        <w:fldChar w:fldCharType="begin"/>
      </w:r>
      <w:r>
        <w:instrText xml:space="preserve"> SEQ Ilustración \* ARABIC </w:instrText>
      </w:r>
      <w:r>
        <w:fldChar w:fldCharType="separate"/>
      </w:r>
      <w:r w:rsidR="00020D6D">
        <w:rPr>
          <w:noProof/>
        </w:rPr>
        <w:t>13</w:t>
      </w:r>
      <w:r>
        <w:fldChar w:fldCharType="end"/>
      </w:r>
      <w:r>
        <w:t xml:space="preserve">. </w:t>
      </w:r>
      <w:r w:rsidRPr="00FF3CC5">
        <w:t xml:space="preserve">Ajuste de los centros de referencia de los componentes de la rueda </w:t>
      </w:r>
      <w:proofErr w:type="spellStart"/>
      <w:r w:rsidRPr="00FF3CC5">
        <w:t>mecanum</w:t>
      </w:r>
      <w:bookmarkEnd w:id="64"/>
      <w:proofErr w:type="spellEnd"/>
    </w:p>
    <w:p w14:paraId="4E2D2724" w14:textId="77777777" w:rsidR="00903054" w:rsidRDefault="009205A5" w:rsidP="00903054">
      <w:pPr>
        <w:keepNext/>
        <w:jc w:val="center"/>
      </w:pPr>
      <w:r w:rsidRPr="009205A5">
        <w:rPr>
          <w:rFonts w:cs="Arial"/>
          <w:sz w:val="22"/>
          <w:szCs w:val="22"/>
        </w:rPr>
        <w:drawing>
          <wp:inline distT="0" distB="0" distL="0" distR="0" wp14:anchorId="425845B3" wp14:editId="6BAA7459">
            <wp:extent cx="6118860" cy="2147390"/>
            <wp:effectExtent l="0" t="0" r="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77371" cy="2167924"/>
                    </a:xfrm>
                    <a:prstGeom prst="rect">
                      <a:avLst/>
                    </a:prstGeom>
                  </pic:spPr>
                </pic:pic>
              </a:graphicData>
            </a:graphic>
          </wp:inline>
        </w:drawing>
      </w:r>
    </w:p>
    <w:p w14:paraId="1CAA7539" w14:textId="0704913E" w:rsidR="00356D03" w:rsidRPr="00737688" w:rsidRDefault="00903054" w:rsidP="00903054">
      <w:pPr>
        <w:pStyle w:val="Descripcin"/>
        <w:jc w:val="center"/>
        <w:rPr>
          <w:rFonts w:cs="Arial"/>
          <w:sz w:val="22"/>
          <w:szCs w:val="22"/>
        </w:rPr>
      </w:pPr>
      <w:bookmarkStart w:id="65" w:name="_Toc243141791"/>
      <w:r>
        <w:t xml:space="preserve">Ilustración </w:t>
      </w:r>
      <w:r>
        <w:fldChar w:fldCharType="begin"/>
      </w:r>
      <w:r>
        <w:instrText xml:space="preserve"> SEQ Ilustración \* ARABIC </w:instrText>
      </w:r>
      <w:r>
        <w:fldChar w:fldCharType="separate"/>
      </w:r>
      <w:r w:rsidR="00020D6D">
        <w:rPr>
          <w:noProof/>
        </w:rPr>
        <w:t>14</w:t>
      </w:r>
      <w:r>
        <w:fldChar w:fldCharType="end"/>
      </w:r>
      <w:r>
        <w:t>. Progreso de g</w:t>
      </w:r>
      <w:r w:rsidRPr="00411516">
        <w:t>eometría para los rodillos</w:t>
      </w:r>
      <w:bookmarkEnd w:id="65"/>
    </w:p>
    <w:p w14:paraId="4D889ACD" w14:textId="0AE9657E" w:rsidR="009205A5" w:rsidRDefault="009205A5" w:rsidP="009205A5">
      <w:pPr>
        <w:rPr>
          <w:rFonts w:cs="Arial"/>
          <w:sz w:val="22"/>
          <w:szCs w:val="22"/>
        </w:rPr>
      </w:pPr>
      <w:r w:rsidRPr="009205A5">
        <w:rPr>
          <w:rFonts w:cs="Arial"/>
          <w:sz w:val="22"/>
          <w:szCs w:val="22"/>
        </w:rPr>
        <w:t xml:space="preserve">Una vez ajustada la geometría, se configuraron las propiedades físicas de las ruedas principales mediante </w:t>
      </w:r>
      <w:proofErr w:type="spellStart"/>
      <w:r w:rsidRPr="009205A5">
        <w:rPr>
          <w:rFonts w:cs="Arial"/>
          <w:sz w:val="22"/>
          <w:szCs w:val="22"/>
        </w:rPr>
        <w:t>Rigid</w:t>
      </w:r>
      <w:proofErr w:type="spellEnd"/>
      <w:r w:rsidRPr="009205A5">
        <w:rPr>
          <w:rFonts w:cs="Arial"/>
          <w:sz w:val="22"/>
          <w:szCs w:val="22"/>
        </w:rPr>
        <w:t xml:space="preserve"> </w:t>
      </w:r>
      <w:proofErr w:type="spellStart"/>
      <w:r w:rsidRPr="009205A5">
        <w:rPr>
          <w:rFonts w:cs="Arial"/>
          <w:sz w:val="22"/>
          <w:szCs w:val="22"/>
        </w:rPr>
        <w:t>Body</w:t>
      </w:r>
      <w:proofErr w:type="spellEnd"/>
      <w:r w:rsidRPr="009205A5">
        <w:rPr>
          <w:rFonts w:cs="Arial"/>
          <w:sz w:val="22"/>
          <w:szCs w:val="22"/>
        </w:rPr>
        <w:t xml:space="preserve">, </w:t>
      </w:r>
      <w:proofErr w:type="spellStart"/>
      <w:r w:rsidRPr="009205A5">
        <w:rPr>
          <w:rFonts w:cs="Arial"/>
          <w:sz w:val="22"/>
          <w:szCs w:val="22"/>
        </w:rPr>
        <w:t>Collider</w:t>
      </w:r>
      <w:proofErr w:type="spellEnd"/>
      <w:r w:rsidRPr="009205A5">
        <w:rPr>
          <w:rFonts w:cs="Arial"/>
          <w:sz w:val="22"/>
          <w:szCs w:val="22"/>
        </w:rPr>
        <w:t xml:space="preserve">, Revolute </w:t>
      </w:r>
      <w:proofErr w:type="spellStart"/>
      <w:r w:rsidRPr="009205A5">
        <w:rPr>
          <w:rFonts w:cs="Arial"/>
          <w:sz w:val="22"/>
          <w:szCs w:val="22"/>
        </w:rPr>
        <w:t>Joint</w:t>
      </w:r>
      <w:proofErr w:type="spellEnd"/>
      <w:r w:rsidRPr="009205A5">
        <w:rPr>
          <w:rFonts w:cs="Arial"/>
          <w:sz w:val="22"/>
          <w:szCs w:val="22"/>
        </w:rPr>
        <w:t xml:space="preserve"> y Angular Drive, además de asignar masa a los </w:t>
      </w:r>
      <w:r w:rsidRPr="009205A5">
        <w:rPr>
          <w:rFonts w:cs="Arial"/>
          <w:sz w:val="22"/>
          <w:szCs w:val="22"/>
        </w:rPr>
        <w:lastRenderedPageBreak/>
        <w:t xml:space="preserve">componentes. Para las ruedas se utilizó la aproximación de colisión SDF </w:t>
      </w:r>
      <w:proofErr w:type="spellStart"/>
      <w:r w:rsidRPr="009205A5">
        <w:rPr>
          <w:rFonts w:cs="Arial"/>
          <w:sz w:val="22"/>
          <w:szCs w:val="22"/>
        </w:rPr>
        <w:t>Mesh</w:t>
      </w:r>
      <w:proofErr w:type="spellEnd"/>
      <w:r w:rsidRPr="009205A5">
        <w:rPr>
          <w:rFonts w:cs="Arial"/>
          <w:sz w:val="22"/>
          <w:szCs w:val="22"/>
        </w:rPr>
        <w:t xml:space="preserve">, debido a que en las pruebas realizadas con </w:t>
      </w:r>
      <w:proofErr w:type="spellStart"/>
      <w:r w:rsidRPr="009205A5">
        <w:rPr>
          <w:rFonts w:cs="Arial"/>
          <w:sz w:val="22"/>
          <w:szCs w:val="22"/>
        </w:rPr>
        <w:t>Convex</w:t>
      </w:r>
      <w:proofErr w:type="spellEnd"/>
      <w:r w:rsidRPr="009205A5">
        <w:rPr>
          <w:rFonts w:cs="Arial"/>
          <w:sz w:val="22"/>
          <w:szCs w:val="22"/>
        </w:rPr>
        <w:t xml:space="preserve"> Hull se observaron interferencias que dificultaban la rotación. La aproximación seleccionada permitió representar la geometría de las ruedas de forma más cercana a su malla real.</w:t>
      </w:r>
    </w:p>
    <w:p w14:paraId="1946D57B" w14:textId="77777777" w:rsidR="00903054" w:rsidRDefault="00B9397B" w:rsidP="00BB2048">
      <w:pPr>
        <w:keepNext/>
        <w:jc w:val="center"/>
      </w:pPr>
      <w:r>
        <w:rPr>
          <w:rFonts w:ascii="Nunito" w:eastAsia="Nunito" w:hAnsi="Nunito" w:cs="Nunito"/>
          <w:noProof/>
        </w:rPr>
        <w:drawing>
          <wp:inline distT="114300" distB="114300" distL="114300" distR="114300" wp14:anchorId="660F2F61" wp14:editId="6F999073">
            <wp:extent cx="5943600" cy="3200400"/>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7"/>
                    <a:srcRect/>
                    <a:stretch>
                      <a:fillRect/>
                    </a:stretch>
                  </pic:blipFill>
                  <pic:spPr>
                    <a:xfrm>
                      <a:off x="0" y="0"/>
                      <a:ext cx="5943600" cy="3200400"/>
                    </a:xfrm>
                    <a:prstGeom prst="rect">
                      <a:avLst/>
                    </a:prstGeom>
                    <a:ln/>
                  </pic:spPr>
                </pic:pic>
              </a:graphicData>
            </a:graphic>
          </wp:inline>
        </w:drawing>
      </w:r>
    </w:p>
    <w:p w14:paraId="36E757A2" w14:textId="1B345360" w:rsidR="002002E8" w:rsidRDefault="00903054" w:rsidP="00BB2048">
      <w:pPr>
        <w:pStyle w:val="Descripcin"/>
        <w:jc w:val="center"/>
        <w:rPr>
          <w:rFonts w:cs="Arial"/>
          <w:sz w:val="22"/>
          <w:szCs w:val="22"/>
        </w:rPr>
      </w:pPr>
      <w:bookmarkStart w:id="66" w:name="_Toc243141792"/>
      <w:r>
        <w:t xml:space="preserve">Ilustración </w:t>
      </w:r>
      <w:r>
        <w:fldChar w:fldCharType="begin"/>
      </w:r>
      <w:r>
        <w:instrText xml:space="preserve"> SEQ Ilustración \* ARABIC </w:instrText>
      </w:r>
      <w:r>
        <w:fldChar w:fldCharType="separate"/>
      </w:r>
      <w:r w:rsidR="00020D6D">
        <w:rPr>
          <w:noProof/>
        </w:rPr>
        <w:t>15</w:t>
      </w:r>
      <w:r>
        <w:fldChar w:fldCharType="end"/>
      </w:r>
      <w:r>
        <w:t>. P</w:t>
      </w:r>
      <w:r w:rsidRPr="00A90CF1">
        <w:t xml:space="preserve">ropiedades físicas revolute </w:t>
      </w:r>
      <w:proofErr w:type="spellStart"/>
      <w:r w:rsidRPr="00A90CF1">
        <w:t>joint</w:t>
      </w:r>
      <w:bookmarkEnd w:id="66"/>
      <w:proofErr w:type="spellEnd"/>
    </w:p>
    <w:p w14:paraId="40D9D3B1" w14:textId="77777777" w:rsidR="00903054" w:rsidRDefault="00424139" w:rsidP="00BB2048">
      <w:pPr>
        <w:keepNext/>
        <w:jc w:val="center"/>
      </w:pPr>
      <w:r>
        <w:rPr>
          <w:rFonts w:ascii="Nunito" w:eastAsia="Nunito" w:hAnsi="Nunito" w:cs="Nunito"/>
          <w:noProof/>
        </w:rPr>
        <w:drawing>
          <wp:inline distT="114300" distB="114300" distL="114300" distR="114300" wp14:anchorId="59765BCF" wp14:editId="001C8231">
            <wp:extent cx="2823411" cy="2478506"/>
            <wp:effectExtent l="0" t="0" r="0" b="0"/>
            <wp:docPr id="6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8"/>
                    <a:srcRect/>
                    <a:stretch>
                      <a:fillRect/>
                    </a:stretch>
                  </pic:blipFill>
                  <pic:spPr>
                    <a:xfrm>
                      <a:off x="0" y="0"/>
                      <a:ext cx="2845513" cy="2497908"/>
                    </a:xfrm>
                    <a:prstGeom prst="rect">
                      <a:avLst/>
                    </a:prstGeom>
                    <a:ln/>
                  </pic:spPr>
                </pic:pic>
              </a:graphicData>
            </a:graphic>
          </wp:inline>
        </w:drawing>
      </w:r>
    </w:p>
    <w:p w14:paraId="4B1EECC6" w14:textId="61E92E3F" w:rsidR="00424139" w:rsidRDefault="00903054" w:rsidP="00BB2048">
      <w:pPr>
        <w:pStyle w:val="Descripcin"/>
        <w:jc w:val="center"/>
        <w:rPr>
          <w:rFonts w:cs="Arial"/>
          <w:sz w:val="22"/>
          <w:szCs w:val="22"/>
        </w:rPr>
      </w:pPr>
      <w:bookmarkStart w:id="67" w:name="_Toc243141793"/>
      <w:r>
        <w:t xml:space="preserve">Ilustración </w:t>
      </w:r>
      <w:r>
        <w:fldChar w:fldCharType="begin"/>
      </w:r>
      <w:r>
        <w:instrText xml:space="preserve"> SEQ Ilustración \* ARABIC </w:instrText>
      </w:r>
      <w:r>
        <w:fldChar w:fldCharType="separate"/>
      </w:r>
      <w:r w:rsidR="00020D6D">
        <w:rPr>
          <w:noProof/>
        </w:rPr>
        <w:t>16</w:t>
      </w:r>
      <w:r>
        <w:fldChar w:fldCharType="end"/>
      </w:r>
      <w:r>
        <w:t xml:space="preserve">. </w:t>
      </w:r>
      <w:r w:rsidRPr="00E85D19">
        <w:t xml:space="preserve">Configuración del colisionador SDF </w:t>
      </w:r>
      <w:proofErr w:type="spellStart"/>
      <w:r w:rsidRPr="00E85D19">
        <w:t>Mesh</w:t>
      </w:r>
      <w:proofErr w:type="spellEnd"/>
      <w:r w:rsidRPr="00E85D19">
        <w:t xml:space="preserve"> en la rueda </w:t>
      </w:r>
      <w:proofErr w:type="spellStart"/>
      <w:r w:rsidRPr="00E85D19">
        <w:t>mecanum</w:t>
      </w:r>
      <w:bookmarkEnd w:id="67"/>
      <w:proofErr w:type="spellEnd"/>
    </w:p>
    <w:p w14:paraId="2988075A" w14:textId="77777777" w:rsidR="00903054" w:rsidRDefault="00FB0966" w:rsidP="00903054">
      <w:pPr>
        <w:keepNext/>
        <w:jc w:val="center"/>
      </w:pPr>
      <w:r>
        <w:rPr>
          <w:rFonts w:ascii="Nunito" w:eastAsia="Nunito" w:hAnsi="Nunito" w:cs="Nunito"/>
          <w:noProof/>
        </w:rPr>
        <w:lastRenderedPageBreak/>
        <w:drawing>
          <wp:inline distT="114300" distB="114300" distL="114300" distR="114300" wp14:anchorId="056B5C90" wp14:editId="6E48B998">
            <wp:extent cx="3994484" cy="2606842"/>
            <wp:effectExtent l="0" t="0" r="6350" b="3175"/>
            <wp:docPr id="2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9"/>
                    <a:srcRect/>
                    <a:stretch>
                      <a:fillRect/>
                    </a:stretch>
                  </pic:blipFill>
                  <pic:spPr>
                    <a:xfrm>
                      <a:off x="0" y="0"/>
                      <a:ext cx="4011766" cy="2618121"/>
                    </a:xfrm>
                    <a:prstGeom prst="rect">
                      <a:avLst/>
                    </a:prstGeom>
                    <a:ln/>
                  </pic:spPr>
                </pic:pic>
              </a:graphicData>
            </a:graphic>
          </wp:inline>
        </w:drawing>
      </w:r>
    </w:p>
    <w:p w14:paraId="457517F7" w14:textId="291F1F7E" w:rsidR="00FB0966" w:rsidRDefault="00903054" w:rsidP="00903054">
      <w:pPr>
        <w:pStyle w:val="Descripcin"/>
        <w:jc w:val="center"/>
        <w:rPr>
          <w:rFonts w:cs="Arial"/>
          <w:sz w:val="22"/>
          <w:szCs w:val="22"/>
        </w:rPr>
      </w:pPr>
      <w:bookmarkStart w:id="68" w:name="_Toc243141794"/>
      <w:r>
        <w:t xml:space="preserve">Ilustración </w:t>
      </w:r>
      <w:r>
        <w:fldChar w:fldCharType="begin"/>
      </w:r>
      <w:r>
        <w:instrText xml:space="preserve"> SEQ Ilustración \* ARABIC </w:instrText>
      </w:r>
      <w:r>
        <w:fldChar w:fldCharType="separate"/>
      </w:r>
      <w:r w:rsidR="00020D6D">
        <w:rPr>
          <w:noProof/>
        </w:rPr>
        <w:t>17</w:t>
      </w:r>
      <w:r>
        <w:fldChar w:fldCharType="end"/>
      </w:r>
      <w:r>
        <w:t xml:space="preserve">. </w:t>
      </w:r>
      <w:r w:rsidRPr="00796811">
        <w:t>Configuración del colisionador y la masa de la rueda</w:t>
      </w:r>
      <w:bookmarkEnd w:id="68"/>
    </w:p>
    <w:p w14:paraId="0ACEEDF2" w14:textId="77777777" w:rsidR="00903054" w:rsidRDefault="00B9397B" w:rsidP="00903054">
      <w:pPr>
        <w:keepNext/>
      </w:pPr>
      <w:r w:rsidRPr="000E2C81">
        <w:rPr>
          <w:rFonts w:cs="Arial"/>
          <w:sz w:val="22"/>
          <w:szCs w:val="22"/>
        </w:rPr>
        <w:drawing>
          <wp:inline distT="0" distB="0" distL="0" distR="0" wp14:anchorId="35650BAC" wp14:editId="4F39296B">
            <wp:extent cx="5972810" cy="2198449"/>
            <wp:effectExtent l="0" t="0" r="889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72810" cy="2198449"/>
                    </a:xfrm>
                    <a:prstGeom prst="rect">
                      <a:avLst/>
                    </a:prstGeom>
                  </pic:spPr>
                </pic:pic>
              </a:graphicData>
            </a:graphic>
          </wp:inline>
        </w:drawing>
      </w:r>
    </w:p>
    <w:p w14:paraId="3DB34189" w14:textId="3A7506C5" w:rsidR="00B9397B" w:rsidRPr="009205A5" w:rsidRDefault="00903054" w:rsidP="00903054">
      <w:pPr>
        <w:pStyle w:val="Descripcin"/>
        <w:jc w:val="center"/>
        <w:rPr>
          <w:rFonts w:cs="Arial"/>
          <w:sz w:val="22"/>
          <w:szCs w:val="22"/>
        </w:rPr>
      </w:pPr>
      <w:bookmarkStart w:id="69" w:name="_Toc243141795"/>
      <w:r>
        <w:t xml:space="preserve">Ilustración </w:t>
      </w:r>
      <w:r>
        <w:fldChar w:fldCharType="begin"/>
      </w:r>
      <w:r>
        <w:instrText xml:space="preserve"> SEQ Ilustración \* ARABIC </w:instrText>
      </w:r>
      <w:r>
        <w:fldChar w:fldCharType="separate"/>
      </w:r>
      <w:r w:rsidR="00020D6D">
        <w:rPr>
          <w:noProof/>
        </w:rPr>
        <w:t>18</w:t>
      </w:r>
      <w:r>
        <w:fldChar w:fldCharType="end"/>
      </w:r>
      <w:r>
        <w:t xml:space="preserve">. </w:t>
      </w:r>
      <w:proofErr w:type="spellStart"/>
      <w:r>
        <w:t>Convex</w:t>
      </w:r>
      <w:proofErr w:type="spellEnd"/>
      <w:r>
        <w:t xml:space="preserve"> </w:t>
      </w:r>
      <w:proofErr w:type="spellStart"/>
      <w:r>
        <w:t>hull+SDF</w:t>
      </w:r>
      <w:proofErr w:type="spellEnd"/>
      <w:r>
        <w:t xml:space="preserve"> </w:t>
      </w:r>
      <w:proofErr w:type="spellStart"/>
      <w:r>
        <w:t>Mesh</w:t>
      </w:r>
      <w:bookmarkEnd w:id="69"/>
      <w:proofErr w:type="spellEnd"/>
    </w:p>
    <w:p w14:paraId="381C8570" w14:textId="24FAC4E6" w:rsidR="00412E6E" w:rsidRDefault="009205A5" w:rsidP="00B9397B">
      <w:pPr>
        <w:rPr>
          <w:rFonts w:cs="Arial"/>
          <w:sz w:val="22"/>
          <w:szCs w:val="22"/>
        </w:rPr>
      </w:pPr>
      <w:r w:rsidRPr="009205A5">
        <w:rPr>
          <w:rFonts w:cs="Arial"/>
          <w:sz w:val="22"/>
          <w:szCs w:val="22"/>
        </w:rPr>
        <w:t>También se ajustaron los ejes de las articulaciones rotacionales según la dirección de movimiento de cada rueda. La configuración de las relaciones entre el cuerpo principal y las ruedas permitió establecer el cuerpo del robot como referencia estructural y definir las ruedas como componentes móviles conectados mediante las articulaciones correspondientes.</w:t>
      </w:r>
    </w:p>
    <w:p w14:paraId="5D8DEC0E" w14:textId="77777777" w:rsidR="00903054" w:rsidRDefault="00FB0966" w:rsidP="00BB2048">
      <w:pPr>
        <w:keepNext/>
        <w:jc w:val="center"/>
      </w:pPr>
      <w:r w:rsidRPr="00FB0966">
        <w:rPr>
          <w:rFonts w:cs="Arial"/>
          <w:noProof/>
          <w:sz w:val="22"/>
          <w:szCs w:val="22"/>
        </w:rPr>
        <w:lastRenderedPageBreak/>
        <w:drawing>
          <wp:inline distT="0" distB="0" distL="0" distR="0" wp14:anchorId="4C21E601" wp14:editId="39B8A42F">
            <wp:extent cx="4668253" cy="1218431"/>
            <wp:effectExtent l="0" t="0" r="0" b="127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86551" cy="1223207"/>
                    </a:xfrm>
                    <a:prstGeom prst="rect">
                      <a:avLst/>
                    </a:prstGeom>
                  </pic:spPr>
                </pic:pic>
              </a:graphicData>
            </a:graphic>
          </wp:inline>
        </w:drawing>
      </w:r>
    </w:p>
    <w:p w14:paraId="28A5B91E" w14:textId="0D0D8F98" w:rsidR="00903054" w:rsidRDefault="00903054" w:rsidP="00903054">
      <w:pPr>
        <w:pStyle w:val="Descripcin"/>
        <w:jc w:val="center"/>
      </w:pPr>
      <w:bookmarkStart w:id="70" w:name="_Toc243141796"/>
      <w:r>
        <w:t xml:space="preserve">Ilustración </w:t>
      </w:r>
      <w:r>
        <w:fldChar w:fldCharType="begin"/>
      </w:r>
      <w:r>
        <w:instrText xml:space="preserve"> SEQ Ilustración \* ARABIC </w:instrText>
      </w:r>
      <w:r>
        <w:fldChar w:fldCharType="separate"/>
      </w:r>
      <w:r w:rsidR="00020D6D">
        <w:rPr>
          <w:noProof/>
        </w:rPr>
        <w:t>19</w:t>
      </w:r>
      <w:r>
        <w:fldChar w:fldCharType="end"/>
      </w:r>
      <w:r>
        <w:t xml:space="preserve">. </w:t>
      </w:r>
      <w:proofErr w:type="spellStart"/>
      <w:r w:rsidRPr="00C42323">
        <w:t>Relacion</w:t>
      </w:r>
      <w:proofErr w:type="spellEnd"/>
      <w:r w:rsidRPr="00C42323">
        <w:t xml:space="preserve"> cuerpo-llantas</w:t>
      </w:r>
      <w:bookmarkEnd w:id="70"/>
    </w:p>
    <w:p w14:paraId="435D31EB" w14:textId="10BA7E5A" w:rsidR="00633776" w:rsidRDefault="00FB0966" w:rsidP="00737688">
      <w:pPr>
        <w:rPr>
          <w:rFonts w:cs="Arial"/>
          <w:noProof/>
          <w:sz w:val="22"/>
          <w:szCs w:val="22"/>
        </w:rPr>
      </w:pPr>
      <w:r w:rsidRPr="00FB0966">
        <w:rPr>
          <w:rFonts w:cs="Arial"/>
          <w:noProof/>
          <w:sz w:val="22"/>
          <w:szCs w:val="22"/>
        </w:rPr>
        <w:t xml:space="preserve"> </w:t>
      </w:r>
    </w:p>
    <w:p w14:paraId="7B109DE9" w14:textId="30BC6591" w:rsidR="000E2C81" w:rsidRPr="000E2C81" w:rsidRDefault="000E2C81" w:rsidP="000E2C81">
      <w:pPr>
        <w:rPr>
          <w:rFonts w:cs="Arial"/>
          <w:b/>
          <w:bCs/>
          <w:sz w:val="22"/>
          <w:szCs w:val="22"/>
        </w:rPr>
      </w:pPr>
      <w:r w:rsidRPr="000E2C81">
        <w:rPr>
          <w:rFonts w:cs="Arial"/>
          <w:b/>
          <w:bCs/>
          <w:sz w:val="22"/>
          <w:szCs w:val="22"/>
        </w:rPr>
        <w:t>Configuración de los rodillos y ajuste de los parámetros físicos</w:t>
      </w:r>
    </w:p>
    <w:p w14:paraId="1C8B1CEF" w14:textId="46914331" w:rsidR="000E2C81" w:rsidRPr="000E2C81" w:rsidRDefault="000E2C81" w:rsidP="000E2C81">
      <w:pPr>
        <w:rPr>
          <w:rFonts w:cs="Arial"/>
          <w:sz w:val="22"/>
          <w:szCs w:val="22"/>
        </w:rPr>
      </w:pPr>
      <w:r w:rsidRPr="000E2C81">
        <w:rPr>
          <w:rFonts w:cs="Arial"/>
          <w:sz w:val="22"/>
          <w:szCs w:val="22"/>
        </w:rPr>
        <w:t xml:space="preserve">Después de configurar las ruedas principales, se trabajó en los rodillos, que constituyeron una de las partes más complejas del modelo debido a su influencia en el comportamiento omnidireccional de las ruedas </w:t>
      </w:r>
      <w:proofErr w:type="spellStart"/>
      <w:r w:rsidRPr="000E2C81">
        <w:rPr>
          <w:rFonts w:cs="Arial"/>
          <w:sz w:val="22"/>
          <w:szCs w:val="22"/>
        </w:rPr>
        <w:t>mecanum</w:t>
      </w:r>
      <w:proofErr w:type="spellEnd"/>
      <w:r w:rsidRPr="000E2C81">
        <w:rPr>
          <w:rFonts w:cs="Arial"/>
          <w:sz w:val="22"/>
          <w:szCs w:val="22"/>
        </w:rPr>
        <w:t>. Para ello, se reprodujeron en la nueva geometría las posiciones y orientaciones angulares de los rodillos de la versión anterior, con el propósito de mantener su alineación y facilitar su configuración.</w:t>
      </w:r>
    </w:p>
    <w:p w14:paraId="6F0E2C6D" w14:textId="1FE1B3D3" w:rsidR="000E2C81" w:rsidRDefault="000E2C81" w:rsidP="000E2C81">
      <w:pPr>
        <w:rPr>
          <w:rFonts w:cs="Arial"/>
          <w:sz w:val="22"/>
          <w:szCs w:val="22"/>
        </w:rPr>
      </w:pPr>
      <w:r w:rsidRPr="000E2C81">
        <w:rPr>
          <w:rFonts w:cs="Arial"/>
          <w:sz w:val="22"/>
          <w:szCs w:val="22"/>
        </w:rPr>
        <w:t xml:space="preserve">Cada rodillo se configuró con </w:t>
      </w:r>
      <w:proofErr w:type="spellStart"/>
      <w:r w:rsidRPr="000E2C81">
        <w:rPr>
          <w:rFonts w:cs="Arial"/>
          <w:sz w:val="22"/>
          <w:szCs w:val="22"/>
        </w:rPr>
        <w:t>Rigid</w:t>
      </w:r>
      <w:proofErr w:type="spellEnd"/>
      <w:r w:rsidRPr="000E2C81">
        <w:rPr>
          <w:rFonts w:cs="Arial"/>
          <w:sz w:val="22"/>
          <w:szCs w:val="22"/>
        </w:rPr>
        <w:t xml:space="preserve"> </w:t>
      </w:r>
      <w:proofErr w:type="spellStart"/>
      <w:r w:rsidRPr="000E2C81">
        <w:rPr>
          <w:rFonts w:cs="Arial"/>
          <w:sz w:val="22"/>
          <w:szCs w:val="22"/>
        </w:rPr>
        <w:t>Body</w:t>
      </w:r>
      <w:proofErr w:type="spellEnd"/>
      <w:r w:rsidRPr="000E2C81">
        <w:rPr>
          <w:rFonts w:cs="Arial"/>
          <w:sz w:val="22"/>
          <w:szCs w:val="22"/>
        </w:rPr>
        <w:t xml:space="preserve">, </w:t>
      </w:r>
      <w:proofErr w:type="spellStart"/>
      <w:r w:rsidRPr="000E2C81">
        <w:rPr>
          <w:rFonts w:cs="Arial"/>
          <w:sz w:val="22"/>
          <w:szCs w:val="22"/>
        </w:rPr>
        <w:t>Collider</w:t>
      </w:r>
      <w:proofErr w:type="spellEnd"/>
      <w:r w:rsidRPr="000E2C81">
        <w:rPr>
          <w:rFonts w:cs="Arial"/>
          <w:sz w:val="22"/>
          <w:szCs w:val="22"/>
        </w:rPr>
        <w:t xml:space="preserve">, Revolute </w:t>
      </w:r>
      <w:proofErr w:type="spellStart"/>
      <w:r w:rsidRPr="000E2C81">
        <w:rPr>
          <w:rFonts w:cs="Arial"/>
          <w:sz w:val="22"/>
          <w:szCs w:val="22"/>
        </w:rPr>
        <w:t>Joint</w:t>
      </w:r>
      <w:proofErr w:type="spellEnd"/>
      <w:r w:rsidRPr="000E2C81">
        <w:rPr>
          <w:rFonts w:cs="Arial"/>
          <w:sz w:val="22"/>
          <w:szCs w:val="22"/>
        </w:rPr>
        <w:t xml:space="preserve"> y masa. En este caso, también se utilizó SDF </w:t>
      </w:r>
      <w:proofErr w:type="spellStart"/>
      <w:r w:rsidRPr="000E2C81">
        <w:rPr>
          <w:rFonts w:cs="Arial"/>
          <w:sz w:val="22"/>
          <w:szCs w:val="22"/>
        </w:rPr>
        <w:t>Mesh</w:t>
      </w:r>
      <w:proofErr w:type="spellEnd"/>
      <w:r w:rsidRPr="000E2C81">
        <w:rPr>
          <w:rFonts w:cs="Arial"/>
          <w:sz w:val="22"/>
          <w:szCs w:val="22"/>
        </w:rPr>
        <w:t xml:space="preserve"> para representar la geometría de los componentes. Además, se revisaron los límites de rotación de las articulaciones y se corrigieron las relaciones entre los rodillos y el cuerpo principal de cada rueda para que giraran alrededor del eje establecido sin perder su posición dentro del conjunto.</w:t>
      </w:r>
    </w:p>
    <w:p w14:paraId="06551AD4" w14:textId="77777777" w:rsidR="00903054" w:rsidRDefault="000E2C81" w:rsidP="00903054">
      <w:pPr>
        <w:keepNext/>
        <w:jc w:val="center"/>
      </w:pPr>
      <w:r w:rsidRPr="000E2C81">
        <w:rPr>
          <w:rFonts w:cs="Arial"/>
          <w:sz w:val="22"/>
          <w:szCs w:val="22"/>
        </w:rPr>
        <w:drawing>
          <wp:inline distT="0" distB="0" distL="0" distR="0" wp14:anchorId="4768AC9E" wp14:editId="0E119DC2">
            <wp:extent cx="4884821" cy="238813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06557" cy="2398761"/>
                    </a:xfrm>
                    <a:prstGeom prst="rect">
                      <a:avLst/>
                    </a:prstGeom>
                  </pic:spPr>
                </pic:pic>
              </a:graphicData>
            </a:graphic>
          </wp:inline>
        </w:drawing>
      </w:r>
    </w:p>
    <w:p w14:paraId="4C83D1D7" w14:textId="144F28C8" w:rsidR="000E2C81" w:rsidRDefault="00903054" w:rsidP="00903054">
      <w:pPr>
        <w:pStyle w:val="Descripcin"/>
        <w:jc w:val="center"/>
        <w:rPr>
          <w:rFonts w:cs="Arial"/>
          <w:sz w:val="22"/>
          <w:szCs w:val="22"/>
        </w:rPr>
      </w:pPr>
      <w:bookmarkStart w:id="71" w:name="_Toc243141797"/>
      <w:r>
        <w:t xml:space="preserve">Ilustración </w:t>
      </w:r>
      <w:r>
        <w:fldChar w:fldCharType="begin"/>
      </w:r>
      <w:r>
        <w:instrText xml:space="preserve"> SEQ Ilustración \* ARABIC </w:instrText>
      </w:r>
      <w:r>
        <w:fldChar w:fldCharType="separate"/>
      </w:r>
      <w:r w:rsidR="00020D6D">
        <w:rPr>
          <w:noProof/>
        </w:rPr>
        <w:t>20</w:t>
      </w:r>
      <w:r>
        <w:fldChar w:fldCharType="end"/>
      </w:r>
      <w:r>
        <w:t>. Versión anterior y actual</w:t>
      </w:r>
      <w:bookmarkEnd w:id="71"/>
    </w:p>
    <w:p w14:paraId="5042CBBA" w14:textId="1722D2EA" w:rsidR="000E2C81" w:rsidRDefault="000E2C81" w:rsidP="000E2C81">
      <w:pPr>
        <w:rPr>
          <w:rFonts w:cs="Arial"/>
          <w:sz w:val="22"/>
          <w:szCs w:val="22"/>
        </w:rPr>
      </w:pPr>
      <w:r w:rsidRPr="000E2C81">
        <w:rPr>
          <w:rFonts w:cs="Arial"/>
          <w:sz w:val="22"/>
          <w:szCs w:val="22"/>
        </w:rPr>
        <w:lastRenderedPageBreak/>
        <w:t xml:space="preserve">Posteriormente, se ajustaron los accionamientos angulares de las ruedas. Mediante el parámetro Target </w:t>
      </w:r>
      <w:proofErr w:type="spellStart"/>
      <w:r w:rsidRPr="000E2C81">
        <w:rPr>
          <w:rFonts w:cs="Arial"/>
          <w:sz w:val="22"/>
          <w:szCs w:val="22"/>
        </w:rPr>
        <w:t>Velocity</w:t>
      </w:r>
      <w:proofErr w:type="spellEnd"/>
      <w:r w:rsidRPr="000E2C81">
        <w:rPr>
          <w:rFonts w:cs="Arial"/>
          <w:sz w:val="22"/>
          <w:szCs w:val="22"/>
        </w:rPr>
        <w:t xml:space="preserve"> se definió la velocidad objetivo de rotación, mientras que Max </w:t>
      </w:r>
      <w:proofErr w:type="spellStart"/>
      <w:r w:rsidRPr="000E2C81">
        <w:rPr>
          <w:rFonts w:cs="Arial"/>
          <w:sz w:val="22"/>
          <w:szCs w:val="22"/>
        </w:rPr>
        <w:t>Force</w:t>
      </w:r>
      <w:proofErr w:type="spellEnd"/>
      <w:r w:rsidRPr="000E2C81">
        <w:rPr>
          <w:rFonts w:cs="Arial"/>
          <w:sz w:val="22"/>
          <w:szCs w:val="22"/>
        </w:rPr>
        <w:t xml:space="preserve"> permitió limitar la fuerza aplicada y </w:t>
      </w:r>
      <w:proofErr w:type="spellStart"/>
      <w:r w:rsidRPr="000E2C81">
        <w:rPr>
          <w:rFonts w:cs="Arial"/>
          <w:sz w:val="22"/>
          <w:szCs w:val="22"/>
        </w:rPr>
        <w:t>Damping</w:t>
      </w:r>
      <w:proofErr w:type="spellEnd"/>
      <w:r w:rsidRPr="000E2C81">
        <w:rPr>
          <w:rFonts w:cs="Arial"/>
          <w:sz w:val="22"/>
          <w:szCs w:val="22"/>
        </w:rPr>
        <w:t xml:space="preserve"> se utilizó para reducir vibraciones y oscilaciones. Estos parámetros fueron modificados durante las pruebas con el objetivo de mejorar la estabilidad del movimiento y evitar comportamientos poco realistas.</w:t>
      </w:r>
    </w:p>
    <w:tbl>
      <w:tblPr>
        <w:tblW w:w="9320" w:type="dxa"/>
        <w:tblCellMar>
          <w:left w:w="70" w:type="dxa"/>
          <w:right w:w="70" w:type="dxa"/>
        </w:tblCellMar>
        <w:tblLook w:val="04A0" w:firstRow="1" w:lastRow="0" w:firstColumn="1" w:lastColumn="0" w:noHBand="0" w:noVBand="1"/>
      </w:tblPr>
      <w:tblGrid>
        <w:gridCol w:w="1520"/>
        <w:gridCol w:w="1780"/>
        <w:gridCol w:w="1940"/>
        <w:gridCol w:w="1420"/>
        <w:gridCol w:w="2660"/>
      </w:tblGrid>
      <w:tr w:rsidR="005D5A94" w:rsidRPr="005D5A94" w14:paraId="50043CFF" w14:textId="77777777" w:rsidTr="005D5A94">
        <w:trPr>
          <w:trHeight w:val="588"/>
        </w:trPr>
        <w:tc>
          <w:tcPr>
            <w:tcW w:w="1520"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5C9A76FC"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Parámetros</w:t>
            </w:r>
          </w:p>
        </w:tc>
        <w:tc>
          <w:tcPr>
            <w:tcW w:w="1780" w:type="dxa"/>
            <w:tcBorders>
              <w:top w:val="single" w:sz="8" w:space="0" w:color="auto"/>
              <w:left w:val="nil"/>
              <w:bottom w:val="single" w:sz="8" w:space="0" w:color="auto"/>
              <w:right w:val="single" w:sz="8" w:space="0" w:color="auto"/>
            </w:tcBorders>
            <w:shd w:val="clear" w:color="000000" w:fill="D9D9D9"/>
            <w:vAlign w:val="center"/>
            <w:hideMark/>
          </w:tcPr>
          <w:p w14:paraId="2CD37BB0"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Valores utilizados</w:t>
            </w:r>
          </w:p>
        </w:tc>
        <w:tc>
          <w:tcPr>
            <w:tcW w:w="1940" w:type="dxa"/>
            <w:tcBorders>
              <w:top w:val="single" w:sz="8" w:space="0" w:color="auto"/>
              <w:left w:val="nil"/>
              <w:bottom w:val="single" w:sz="8" w:space="0" w:color="auto"/>
              <w:right w:val="single" w:sz="8" w:space="0" w:color="auto"/>
            </w:tcBorders>
            <w:shd w:val="clear" w:color="000000" w:fill="D9D9D9"/>
            <w:vAlign w:val="center"/>
            <w:hideMark/>
          </w:tcPr>
          <w:p w14:paraId="483CD61F"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Valores finales en el diseño</w:t>
            </w:r>
          </w:p>
        </w:tc>
        <w:tc>
          <w:tcPr>
            <w:tcW w:w="1420" w:type="dxa"/>
            <w:tcBorders>
              <w:top w:val="single" w:sz="8" w:space="0" w:color="auto"/>
              <w:left w:val="nil"/>
              <w:bottom w:val="single" w:sz="8" w:space="0" w:color="auto"/>
              <w:right w:val="single" w:sz="8" w:space="0" w:color="auto"/>
            </w:tcBorders>
            <w:shd w:val="clear" w:color="000000" w:fill="D9D9D9"/>
            <w:noWrap/>
            <w:vAlign w:val="center"/>
            <w:hideMark/>
          </w:tcPr>
          <w:p w14:paraId="60EF2C2A"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Unidad</w:t>
            </w:r>
          </w:p>
        </w:tc>
        <w:tc>
          <w:tcPr>
            <w:tcW w:w="2660" w:type="dxa"/>
            <w:tcBorders>
              <w:top w:val="single" w:sz="8" w:space="0" w:color="auto"/>
              <w:left w:val="nil"/>
              <w:bottom w:val="single" w:sz="8" w:space="0" w:color="auto"/>
              <w:right w:val="single" w:sz="8" w:space="0" w:color="auto"/>
            </w:tcBorders>
            <w:shd w:val="clear" w:color="000000" w:fill="D9D9D9"/>
            <w:vAlign w:val="center"/>
            <w:hideMark/>
          </w:tcPr>
          <w:p w14:paraId="527E3D58"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Componente o aplicación</w:t>
            </w:r>
          </w:p>
        </w:tc>
      </w:tr>
      <w:tr w:rsidR="005D5A94" w:rsidRPr="005D5A94" w14:paraId="22155A79"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4DA4EF48"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 xml:space="preserve">Target </w:t>
            </w:r>
            <w:proofErr w:type="spellStart"/>
            <w:r w:rsidRPr="005D5A94">
              <w:rPr>
                <w:rFonts w:ascii="Calibri" w:hAnsi="Calibri"/>
                <w:b/>
                <w:bCs/>
                <w:color w:val="000000"/>
                <w:sz w:val="22"/>
                <w:szCs w:val="22"/>
                <w:lang w:eastAsia="es-CO"/>
              </w:rPr>
              <w:t>Velocity</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4B7C858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 / −5.0</w:t>
            </w:r>
          </w:p>
        </w:tc>
        <w:tc>
          <w:tcPr>
            <w:tcW w:w="1940" w:type="dxa"/>
            <w:tcBorders>
              <w:top w:val="nil"/>
              <w:left w:val="nil"/>
              <w:bottom w:val="single" w:sz="8" w:space="0" w:color="auto"/>
              <w:right w:val="single" w:sz="8" w:space="0" w:color="auto"/>
            </w:tcBorders>
            <w:shd w:val="clear" w:color="000000" w:fill="F2F2F2"/>
            <w:noWrap/>
            <w:vAlign w:val="center"/>
            <w:hideMark/>
          </w:tcPr>
          <w:p w14:paraId="031B8D3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 / −5.1</w:t>
            </w:r>
          </w:p>
        </w:tc>
        <w:tc>
          <w:tcPr>
            <w:tcW w:w="1420" w:type="dxa"/>
            <w:tcBorders>
              <w:top w:val="nil"/>
              <w:left w:val="nil"/>
              <w:bottom w:val="single" w:sz="8" w:space="0" w:color="auto"/>
              <w:right w:val="single" w:sz="8" w:space="0" w:color="auto"/>
            </w:tcBorders>
            <w:shd w:val="clear" w:color="000000" w:fill="F2F2F2"/>
            <w:noWrap/>
            <w:vAlign w:val="center"/>
            <w:hideMark/>
          </w:tcPr>
          <w:p w14:paraId="53057CE0"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14948DEC"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Articulaciones de las ruedas</w:t>
            </w:r>
          </w:p>
        </w:tc>
      </w:tr>
      <w:tr w:rsidR="005D5A94" w:rsidRPr="005D5A94" w14:paraId="36D80909"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283C8F3A"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 xml:space="preserve">Max </w:t>
            </w:r>
            <w:proofErr w:type="spellStart"/>
            <w:r w:rsidRPr="005D5A94">
              <w:rPr>
                <w:rFonts w:ascii="Calibri" w:hAnsi="Calibri"/>
                <w:b/>
                <w:bCs/>
                <w:color w:val="000000"/>
                <w:sz w:val="22"/>
                <w:szCs w:val="22"/>
                <w:lang w:eastAsia="es-CO"/>
              </w:rPr>
              <w:t>Force</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364F718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100 / 200/ 800</w:t>
            </w:r>
          </w:p>
        </w:tc>
        <w:tc>
          <w:tcPr>
            <w:tcW w:w="1940" w:type="dxa"/>
            <w:tcBorders>
              <w:top w:val="nil"/>
              <w:left w:val="nil"/>
              <w:bottom w:val="single" w:sz="8" w:space="0" w:color="auto"/>
              <w:right w:val="single" w:sz="8" w:space="0" w:color="auto"/>
            </w:tcBorders>
            <w:shd w:val="clear" w:color="000000" w:fill="F2F2F2"/>
            <w:noWrap/>
            <w:vAlign w:val="center"/>
            <w:hideMark/>
          </w:tcPr>
          <w:p w14:paraId="20C3DAA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800</w:t>
            </w:r>
          </w:p>
        </w:tc>
        <w:tc>
          <w:tcPr>
            <w:tcW w:w="1420" w:type="dxa"/>
            <w:tcBorders>
              <w:top w:val="nil"/>
              <w:left w:val="nil"/>
              <w:bottom w:val="single" w:sz="8" w:space="0" w:color="auto"/>
              <w:right w:val="single" w:sz="8" w:space="0" w:color="auto"/>
            </w:tcBorders>
            <w:shd w:val="clear" w:color="000000" w:fill="F2F2F2"/>
            <w:noWrap/>
            <w:vAlign w:val="center"/>
            <w:hideMark/>
          </w:tcPr>
          <w:p w14:paraId="14A82DD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12F407B3"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Accionamiento de las articulaciones</w:t>
            </w:r>
          </w:p>
        </w:tc>
      </w:tr>
      <w:tr w:rsidR="005D5A94" w:rsidRPr="005D5A94" w14:paraId="2501BC77"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18DF8227" w14:textId="77777777" w:rsidR="005D5A94" w:rsidRPr="005D5A94" w:rsidRDefault="005D5A94" w:rsidP="005D5A94">
            <w:pPr>
              <w:spacing w:after="0" w:line="240" w:lineRule="auto"/>
              <w:jc w:val="left"/>
              <w:rPr>
                <w:rFonts w:ascii="Calibri" w:hAnsi="Calibri"/>
                <w:b/>
                <w:bCs/>
                <w:color w:val="000000"/>
                <w:sz w:val="22"/>
                <w:szCs w:val="22"/>
                <w:lang w:eastAsia="es-CO"/>
              </w:rPr>
            </w:pPr>
            <w:proofErr w:type="spellStart"/>
            <w:r w:rsidRPr="005D5A94">
              <w:rPr>
                <w:rFonts w:ascii="Calibri" w:hAnsi="Calibri"/>
                <w:b/>
                <w:bCs/>
                <w:color w:val="000000"/>
                <w:sz w:val="22"/>
                <w:szCs w:val="22"/>
                <w:lang w:eastAsia="es-CO"/>
              </w:rPr>
              <w:t>Damping</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5190CA83"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0.1 / 0.5 / 1.0 / 5.0</w:t>
            </w:r>
          </w:p>
        </w:tc>
        <w:tc>
          <w:tcPr>
            <w:tcW w:w="1940" w:type="dxa"/>
            <w:tcBorders>
              <w:top w:val="nil"/>
              <w:left w:val="nil"/>
              <w:bottom w:val="single" w:sz="8" w:space="0" w:color="auto"/>
              <w:right w:val="single" w:sz="8" w:space="0" w:color="auto"/>
            </w:tcBorders>
            <w:shd w:val="clear" w:color="000000" w:fill="F2F2F2"/>
            <w:noWrap/>
            <w:vAlign w:val="center"/>
            <w:hideMark/>
          </w:tcPr>
          <w:p w14:paraId="3AB5F435"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w:t>
            </w:r>
          </w:p>
        </w:tc>
        <w:tc>
          <w:tcPr>
            <w:tcW w:w="1420" w:type="dxa"/>
            <w:tcBorders>
              <w:top w:val="nil"/>
              <w:left w:val="nil"/>
              <w:bottom w:val="single" w:sz="8" w:space="0" w:color="auto"/>
              <w:right w:val="single" w:sz="8" w:space="0" w:color="auto"/>
            </w:tcBorders>
            <w:shd w:val="clear" w:color="000000" w:fill="F2F2F2"/>
            <w:noWrap/>
            <w:vAlign w:val="center"/>
            <w:hideMark/>
          </w:tcPr>
          <w:p w14:paraId="71666F51"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01C95D02"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Articulaciones o sistema de movimiento</w:t>
            </w:r>
          </w:p>
        </w:tc>
      </w:tr>
      <w:tr w:rsidR="005D5A94" w:rsidRPr="005D5A94" w14:paraId="6B989A58"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4EA7F78D"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Masa del chasis</w:t>
            </w:r>
          </w:p>
        </w:tc>
        <w:tc>
          <w:tcPr>
            <w:tcW w:w="1780" w:type="dxa"/>
            <w:tcBorders>
              <w:top w:val="nil"/>
              <w:left w:val="nil"/>
              <w:bottom w:val="single" w:sz="8" w:space="0" w:color="auto"/>
              <w:right w:val="single" w:sz="8" w:space="0" w:color="auto"/>
            </w:tcBorders>
            <w:shd w:val="clear" w:color="000000" w:fill="F2F2F2"/>
            <w:noWrap/>
            <w:vAlign w:val="center"/>
            <w:hideMark/>
          </w:tcPr>
          <w:p w14:paraId="1CD0B04B"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5.0/8.0/10.0</w:t>
            </w:r>
          </w:p>
        </w:tc>
        <w:tc>
          <w:tcPr>
            <w:tcW w:w="1940" w:type="dxa"/>
            <w:tcBorders>
              <w:top w:val="nil"/>
              <w:left w:val="nil"/>
              <w:bottom w:val="single" w:sz="8" w:space="0" w:color="auto"/>
              <w:right w:val="single" w:sz="8" w:space="0" w:color="auto"/>
            </w:tcBorders>
            <w:shd w:val="clear" w:color="000000" w:fill="F2F2F2"/>
            <w:noWrap/>
            <w:vAlign w:val="center"/>
            <w:hideMark/>
          </w:tcPr>
          <w:p w14:paraId="0D07FF72"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w:t>
            </w:r>
          </w:p>
        </w:tc>
        <w:tc>
          <w:tcPr>
            <w:tcW w:w="1420" w:type="dxa"/>
            <w:tcBorders>
              <w:top w:val="nil"/>
              <w:left w:val="nil"/>
              <w:bottom w:val="single" w:sz="8" w:space="0" w:color="auto"/>
              <w:right w:val="single" w:sz="8" w:space="0" w:color="auto"/>
            </w:tcBorders>
            <w:shd w:val="clear" w:color="000000" w:fill="F2F2F2"/>
            <w:noWrap/>
            <w:vAlign w:val="center"/>
            <w:hideMark/>
          </w:tcPr>
          <w:p w14:paraId="06DF75D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kg</w:t>
            </w:r>
          </w:p>
        </w:tc>
        <w:tc>
          <w:tcPr>
            <w:tcW w:w="2660" w:type="dxa"/>
            <w:tcBorders>
              <w:top w:val="nil"/>
              <w:left w:val="nil"/>
              <w:bottom w:val="single" w:sz="8" w:space="0" w:color="auto"/>
              <w:right w:val="single" w:sz="8" w:space="0" w:color="auto"/>
            </w:tcBorders>
            <w:shd w:val="clear" w:color="000000" w:fill="D9D9D9"/>
            <w:vAlign w:val="bottom"/>
            <w:hideMark/>
          </w:tcPr>
          <w:p w14:paraId="45B92A4D"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Cuerpo principal del robot</w:t>
            </w:r>
          </w:p>
        </w:tc>
      </w:tr>
      <w:tr w:rsidR="005D5A94" w:rsidRPr="005D5A94" w14:paraId="10BE3973"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58662205"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Masa de cada rueda</w:t>
            </w:r>
          </w:p>
        </w:tc>
        <w:tc>
          <w:tcPr>
            <w:tcW w:w="1780" w:type="dxa"/>
            <w:tcBorders>
              <w:top w:val="nil"/>
              <w:left w:val="nil"/>
              <w:bottom w:val="single" w:sz="8" w:space="0" w:color="auto"/>
              <w:right w:val="single" w:sz="8" w:space="0" w:color="auto"/>
            </w:tcBorders>
            <w:shd w:val="clear" w:color="000000" w:fill="F2F2F2"/>
            <w:noWrap/>
            <w:vAlign w:val="center"/>
            <w:hideMark/>
          </w:tcPr>
          <w:p w14:paraId="613403FD"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0.5/1.0</w:t>
            </w:r>
          </w:p>
        </w:tc>
        <w:tc>
          <w:tcPr>
            <w:tcW w:w="1940" w:type="dxa"/>
            <w:tcBorders>
              <w:top w:val="nil"/>
              <w:left w:val="nil"/>
              <w:bottom w:val="single" w:sz="8" w:space="0" w:color="auto"/>
              <w:right w:val="single" w:sz="8" w:space="0" w:color="auto"/>
            </w:tcBorders>
            <w:shd w:val="clear" w:color="000000" w:fill="F2F2F2"/>
            <w:noWrap/>
            <w:vAlign w:val="center"/>
            <w:hideMark/>
          </w:tcPr>
          <w:p w14:paraId="2389E983"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0.5</w:t>
            </w:r>
          </w:p>
        </w:tc>
        <w:tc>
          <w:tcPr>
            <w:tcW w:w="1420" w:type="dxa"/>
            <w:tcBorders>
              <w:top w:val="nil"/>
              <w:left w:val="nil"/>
              <w:bottom w:val="single" w:sz="8" w:space="0" w:color="auto"/>
              <w:right w:val="single" w:sz="8" w:space="0" w:color="auto"/>
            </w:tcBorders>
            <w:shd w:val="clear" w:color="000000" w:fill="F2F2F2"/>
            <w:noWrap/>
            <w:vAlign w:val="center"/>
            <w:hideMark/>
          </w:tcPr>
          <w:p w14:paraId="7CD00FF1"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kg</w:t>
            </w:r>
          </w:p>
        </w:tc>
        <w:tc>
          <w:tcPr>
            <w:tcW w:w="2660" w:type="dxa"/>
            <w:tcBorders>
              <w:top w:val="nil"/>
              <w:left w:val="nil"/>
              <w:bottom w:val="single" w:sz="8" w:space="0" w:color="auto"/>
              <w:right w:val="single" w:sz="8" w:space="0" w:color="auto"/>
            </w:tcBorders>
            <w:shd w:val="clear" w:color="000000" w:fill="D9D9D9"/>
            <w:vAlign w:val="bottom"/>
            <w:hideMark/>
          </w:tcPr>
          <w:p w14:paraId="55008A15"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 xml:space="preserve">Ruedas </w:t>
            </w:r>
            <w:proofErr w:type="spellStart"/>
            <w:r w:rsidRPr="005D5A94">
              <w:rPr>
                <w:rFonts w:ascii="Calibri" w:hAnsi="Calibri"/>
                <w:color w:val="000000"/>
                <w:sz w:val="22"/>
                <w:szCs w:val="22"/>
                <w:lang w:eastAsia="es-CO"/>
              </w:rPr>
              <w:t>mecanum</w:t>
            </w:r>
            <w:proofErr w:type="spellEnd"/>
          </w:p>
        </w:tc>
      </w:tr>
      <w:tr w:rsidR="005D5A94" w:rsidRPr="005D5A94" w14:paraId="2D9C6AE1"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6CAEA0E1"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Centro de masa</w:t>
            </w:r>
          </w:p>
        </w:tc>
        <w:tc>
          <w:tcPr>
            <w:tcW w:w="1780" w:type="dxa"/>
            <w:tcBorders>
              <w:top w:val="nil"/>
              <w:left w:val="nil"/>
              <w:bottom w:val="single" w:sz="8" w:space="0" w:color="auto"/>
              <w:right w:val="single" w:sz="8" w:space="0" w:color="auto"/>
            </w:tcBorders>
            <w:shd w:val="clear" w:color="000000" w:fill="F2F2F2"/>
            <w:noWrap/>
            <w:vAlign w:val="center"/>
            <w:hideMark/>
          </w:tcPr>
          <w:p w14:paraId="025EC91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940" w:type="dxa"/>
            <w:tcBorders>
              <w:top w:val="nil"/>
              <w:left w:val="nil"/>
              <w:bottom w:val="single" w:sz="8" w:space="0" w:color="auto"/>
              <w:right w:val="single" w:sz="8" w:space="0" w:color="auto"/>
            </w:tcBorders>
            <w:shd w:val="clear" w:color="000000" w:fill="F2F2F2"/>
            <w:noWrap/>
            <w:vAlign w:val="center"/>
            <w:hideMark/>
          </w:tcPr>
          <w:p w14:paraId="0955E3E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420" w:type="dxa"/>
            <w:tcBorders>
              <w:top w:val="nil"/>
              <w:left w:val="nil"/>
              <w:bottom w:val="single" w:sz="8" w:space="0" w:color="auto"/>
              <w:right w:val="single" w:sz="8" w:space="0" w:color="auto"/>
            </w:tcBorders>
            <w:shd w:val="clear" w:color="000000" w:fill="F2F2F2"/>
            <w:noWrap/>
            <w:vAlign w:val="center"/>
            <w:hideMark/>
          </w:tcPr>
          <w:p w14:paraId="3F14FF9E"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239F340C"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Chasis y cuerpos rígidos</w:t>
            </w:r>
          </w:p>
        </w:tc>
      </w:tr>
      <w:tr w:rsidR="005D5A94" w:rsidRPr="005D5A94" w14:paraId="49061689"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64BD0E41"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Gravedad</w:t>
            </w:r>
          </w:p>
        </w:tc>
        <w:tc>
          <w:tcPr>
            <w:tcW w:w="1780" w:type="dxa"/>
            <w:tcBorders>
              <w:top w:val="nil"/>
              <w:left w:val="nil"/>
              <w:bottom w:val="single" w:sz="8" w:space="0" w:color="auto"/>
              <w:right w:val="single" w:sz="8" w:space="0" w:color="auto"/>
            </w:tcBorders>
            <w:shd w:val="clear" w:color="000000" w:fill="F2F2F2"/>
            <w:noWrap/>
            <w:vAlign w:val="center"/>
            <w:hideMark/>
          </w:tcPr>
          <w:p w14:paraId="43D8CF9F"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940" w:type="dxa"/>
            <w:tcBorders>
              <w:top w:val="nil"/>
              <w:left w:val="nil"/>
              <w:bottom w:val="single" w:sz="8" w:space="0" w:color="auto"/>
              <w:right w:val="single" w:sz="8" w:space="0" w:color="auto"/>
            </w:tcBorders>
            <w:shd w:val="clear" w:color="000000" w:fill="F2F2F2"/>
            <w:noWrap/>
            <w:vAlign w:val="center"/>
            <w:hideMark/>
          </w:tcPr>
          <w:p w14:paraId="6FA1D1D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420" w:type="dxa"/>
            <w:tcBorders>
              <w:top w:val="nil"/>
              <w:left w:val="nil"/>
              <w:bottom w:val="single" w:sz="8" w:space="0" w:color="auto"/>
              <w:right w:val="single" w:sz="8" w:space="0" w:color="auto"/>
            </w:tcBorders>
            <w:shd w:val="clear" w:color="000000" w:fill="F2F2F2"/>
            <w:noWrap/>
            <w:vAlign w:val="center"/>
            <w:hideMark/>
          </w:tcPr>
          <w:p w14:paraId="2DFBFF1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m/s²</w:t>
            </w:r>
          </w:p>
        </w:tc>
        <w:tc>
          <w:tcPr>
            <w:tcW w:w="2660" w:type="dxa"/>
            <w:tcBorders>
              <w:top w:val="nil"/>
              <w:left w:val="nil"/>
              <w:bottom w:val="single" w:sz="8" w:space="0" w:color="auto"/>
              <w:right w:val="single" w:sz="8" w:space="0" w:color="auto"/>
            </w:tcBorders>
            <w:shd w:val="clear" w:color="000000" w:fill="D9D9D9"/>
            <w:vAlign w:val="bottom"/>
            <w:hideMark/>
          </w:tcPr>
          <w:p w14:paraId="37761B67"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Escena de simulación</w:t>
            </w:r>
          </w:p>
        </w:tc>
      </w:tr>
      <w:tr w:rsidR="005D5A94" w:rsidRPr="005D5A94" w14:paraId="648DC336"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099B50A0"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Fricción estática</w:t>
            </w:r>
          </w:p>
        </w:tc>
        <w:tc>
          <w:tcPr>
            <w:tcW w:w="1780" w:type="dxa"/>
            <w:tcBorders>
              <w:top w:val="nil"/>
              <w:left w:val="nil"/>
              <w:bottom w:val="single" w:sz="8" w:space="0" w:color="auto"/>
              <w:right w:val="single" w:sz="8" w:space="0" w:color="auto"/>
            </w:tcBorders>
            <w:shd w:val="clear" w:color="000000" w:fill="F2F2F2"/>
            <w:noWrap/>
            <w:vAlign w:val="center"/>
            <w:hideMark/>
          </w:tcPr>
          <w:p w14:paraId="2670CF3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w:t>
            </w:r>
          </w:p>
        </w:tc>
        <w:tc>
          <w:tcPr>
            <w:tcW w:w="1940" w:type="dxa"/>
            <w:tcBorders>
              <w:top w:val="nil"/>
              <w:left w:val="nil"/>
              <w:bottom w:val="single" w:sz="8" w:space="0" w:color="auto"/>
              <w:right w:val="single" w:sz="8" w:space="0" w:color="auto"/>
            </w:tcBorders>
            <w:shd w:val="clear" w:color="000000" w:fill="F2F2F2"/>
            <w:noWrap/>
            <w:vAlign w:val="center"/>
            <w:hideMark/>
          </w:tcPr>
          <w:p w14:paraId="50CA103A"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w:t>
            </w:r>
          </w:p>
        </w:tc>
        <w:tc>
          <w:tcPr>
            <w:tcW w:w="1420" w:type="dxa"/>
            <w:tcBorders>
              <w:top w:val="nil"/>
              <w:left w:val="nil"/>
              <w:bottom w:val="single" w:sz="8" w:space="0" w:color="auto"/>
              <w:right w:val="single" w:sz="8" w:space="0" w:color="auto"/>
            </w:tcBorders>
            <w:shd w:val="clear" w:color="000000" w:fill="F2F2F2"/>
            <w:noWrap/>
            <w:vAlign w:val="center"/>
            <w:hideMark/>
          </w:tcPr>
          <w:p w14:paraId="72DD5117"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2F7CDF42"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Contacto entre ruedas y suelo</w:t>
            </w:r>
          </w:p>
        </w:tc>
      </w:tr>
      <w:tr w:rsidR="005D5A94" w:rsidRPr="005D5A94" w14:paraId="4581B199"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2D86DF76"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Fricción dinámica</w:t>
            </w:r>
          </w:p>
        </w:tc>
        <w:tc>
          <w:tcPr>
            <w:tcW w:w="1780" w:type="dxa"/>
            <w:tcBorders>
              <w:top w:val="nil"/>
              <w:left w:val="nil"/>
              <w:bottom w:val="single" w:sz="8" w:space="0" w:color="auto"/>
              <w:right w:val="single" w:sz="8" w:space="0" w:color="auto"/>
            </w:tcBorders>
            <w:shd w:val="clear" w:color="000000" w:fill="F2F2F2"/>
            <w:noWrap/>
            <w:vAlign w:val="center"/>
            <w:hideMark/>
          </w:tcPr>
          <w:p w14:paraId="2A377A7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0.8</w:t>
            </w:r>
          </w:p>
        </w:tc>
        <w:tc>
          <w:tcPr>
            <w:tcW w:w="1940" w:type="dxa"/>
            <w:tcBorders>
              <w:top w:val="nil"/>
              <w:left w:val="nil"/>
              <w:bottom w:val="single" w:sz="8" w:space="0" w:color="auto"/>
              <w:right w:val="single" w:sz="8" w:space="0" w:color="auto"/>
            </w:tcBorders>
            <w:shd w:val="clear" w:color="000000" w:fill="F2F2F2"/>
            <w:noWrap/>
            <w:vAlign w:val="center"/>
            <w:hideMark/>
          </w:tcPr>
          <w:p w14:paraId="2D624E2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0.8</w:t>
            </w:r>
          </w:p>
        </w:tc>
        <w:tc>
          <w:tcPr>
            <w:tcW w:w="1420" w:type="dxa"/>
            <w:tcBorders>
              <w:top w:val="nil"/>
              <w:left w:val="nil"/>
              <w:bottom w:val="single" w:sz="8" w:space="0" w:color="auto"/>
              <w:right w:val="single" w:sz="8" w:space="0" w:color="auto"/>
            </w:tcBorders>
            <w:shd w:val="clear" w:color="000000" w:fill="F2F2F2"/>
            <w:noWrap/>
            <w:vAlign w:val="center"/>
            <w:hideMark/>
          </w:tcPr>
          <w:p w14:paraId="2F5DBC23"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3A074F80"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Contacto entre ruedas y suelo</w:t>
            </w:r>
          </w:p>
        </w:tc>
      </w:tr>
      <w:tr w:rsidR="005D5A94" w:rsidRPr="005D5A94" w14:paraId="055E6FAB"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1B871B18"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Restitución</w:t>
            </w:r>
          </w:p>
        </w:tc>
        <w:tc>
          <w:tcPr>
            <w:tcW w:w="1780" w:type="dxa"/>
            <w:tcBorders>
              <w:top w:val="nil"/>
              <w:left w:val="nil"/>
              <w:bottom w:val="single" w:sz="8" w:space="0" w:color="auto"/>
              <w:right w:val="single" w:sz="8" w:space="0" w:color="auto"/>
            </w:tcBorders>
            <w:shd w:val="clear" w:color="000000" w:fill="F2F2F2"/>
            <w:noWrap/>
            <w:vAlign w:val="center"/>
            <w:hideMark/>
          </w:tcPr>
          <w:p w14:paraId="2927196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0.0</w:t>
            </w:r>
          </w:p>
        </w:tc>
        <w:tc>
          <w:tcPr>
            <w:tcW w:w="1940" w:type="dxa"/>
            <w:tcBorders>
              <w:top w:val="nil"/>
              <w:left w:val="nil"/>
              <w:bottom w:val="single" w:sz="8" w:space="0" w:color="auto"/>
              <w:right w:val="single" w:sz="8" w:space="0" w:color="auto"/>
            </w:tcBorders>
            <w:shd w:val="clear" w:color="000000" w:fill="F2F2F2"/>
            <w:noWrap/>
            <w:vAlign w:val="center"/>
            <w:hideMark/>
          </w:tcPr>
          <w:p w14:paraId="5C0621F0"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0.0</w:t>
            </w:r>
          </w:p>
        </w:tc>
        <w:tc>
          <w:tcPr>
            <w:tcW w:w="1420" w:type="dxa"/>
            <w:tcBorders>
              <w:top w:val="nil"/>
              <w:left w:val="nil"/>
              <w:bottom w:val="single" w:sz="8" w:space="0" w:color="auto"/>
              <w:right w:val="single" w:sz="8" w:space="0" w:color="auto"/>
            </w:tcBorders>
            <w:shd w:val="clear" w:color="000000" w:fill="F2F2F2"/>
            <w:noWrap/>
            <w:vAlign w:val="center"/>
            <w:hideMark/>
          </w:tcPr>
          <w:p w14:paraId="7250E3C1"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243E4EB6" w14:textId="77777777" w:rsidR="005D5A94" w:rsidRPr="005D5A94" w:rsidRDefault="005D5A94" w:rsidP="007F074D">
            <w:pPr>
              <w:keepNext/>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Materiales físicos de contacto</w:t>
            </w:r>
          </w:p>
        </w:tc>
      </w:tr>
    </w:tbl>
    <w:p w14:paraId="2E020A70" w14:textId="7B7F7251" w:rsidR="005D5A94" w:rsidRDefault="007F074D" w:rsidP="00BB2048">
      <w:pPr>
        <w:pStyle w:val="Descripcin"/>
        <w:jc w:val="center"/>
      </w:pPr>
      <w:bookmarkStart w:id="72" w:name="_Toc243140329"/>
      <w:r>
        <w:t xml:space="preserve">Tabla </w:t>
      </w:r>
      <w:r>
        <w:fldChar w:fldCharType="begin"/>
      </w:r>
      <w:r>
        <w:instrText xml:space="preserve"> SEQ Tabla \* ARABIC </w:instrText>
      </w:r>
      <w:r>
        <w:fldChar w:fldCharType="separate"/>
      </w:r>
      <w:r>
        <w:rPr>
          <w:noProof/>
        </w:rPr>
        <w:t>5</w:t>
      </w:r>
      <w:r>
        <w:fldChar w:fldCharType="end"/>
      </w:r>
      <w:r>
        <w:t>. Tabla de parámetros</w:t>
      </w:r>
      <w:bookmarkEnd w:id="72"/>
    </w:p>
    <w:p w14:paraId="6351860F" w14:textId="77777777" w:rsidR="00BB2048" w:rsidRPr="00BB2048" w:rsidRDefault="00BB2048" w:rsidP="00BB2048"/>
    <w:p w14:paraId="023DD4EC" w14:textId="546720AE" w:rsidR="000E2C81" w:rsidRDefault="000E2C81" w:rsidP="000E2C81">
      <w:pPr>
        <w:rPr>
          <w:rFonts w:cs="Arial"/>
          <w:sz w:val="22"/>
          <w:szCs w:val="22"/>
        </w:rPr>
      </w:pPr>
      <w:r w:rsidRPr="000E2C81">
        <w:rPr>
          <w:rFonts w:cs="Arial"/>
          <w:sz w:val="22"/>
          <w:szCs w:val="22"/>
        </w:rPr>
        <w:t>También se emplearon las herramientas de diagnóstico físico disponibles en Isaac Sim para revisar los colisionadores, los contactos y las articulaciones. Se realizaron pruebas de ejecución, pausa y avance de la simulación para identificar cuándo aparecían comportamientos no deseados, como vibraciones, deslizamientos o colisiones inesperadas. De igual manera, se revisaron la masa, el centro de masa y los parámetros generales de la escena física, incluyendo la gravedad y la fricción, para analizar su influencia en la estabilidad del modelo.</w:t>
      </w:r>
    </w:p>
    <w:p w14:paraId="667A215C" w14:textId="140A166E" w:rsidR="000E2C81" w:rsidRDefault="005D5A94" w:rsidP="000E2C81">
      <w:pPr>
        <w:rPr>
          <w:rFonts w:cs="Arial"/>
          <w:sz w:val="22"/>
          <w:szCs w:val="22"/>
        </w:rPr>
      </w:pPr>
      <w:r w:rsidRPr="005D5A94">
        <w:rPr>
          <w:rFonts w:cs="Arial"/>
          <w:sz w:val="22"/>
          <w:szCs w:val="22"/>
        </w:rPr>
        <w:t xml:space="preserve">Los valores finales fueron seleccionados a partir del comportamiento observado durante las pruebas de movimiento y estabilidad del modelo. Los principales ajustes se realizaron sobre la </w:t>
      </w:r>
      <w:r w:rsidRPr="005D5A94">
        <w:rPr>
          <w:rFonts w:cs="Arial"/>
          <w:sz w:val="22"/>
          <w:szCs w:val="22"/>
        </w:rPr>
        <w:lastRenderedPageBreak/>
        <w:t>velocidad objetivo, la fuerza máxima y el amortiguamiento de las articulaciones, así como sobre la masa de los componentes y las propiedades de contacto entre las ruedas y la superficie. No obstante, como se observó en las pruebas posteriores, la configuración final aún presentó desplazamiento residual después del comando de detención, por lo que no se consideró una configuración completamente optimizada.</w:t>
      </w:r>
    </w:p>
    <w:p w14:paraId="7702BBE9" w14:textId="42A57FA8" w:rsidR="000E2C81" w:rsidRPr="000E2C81" w:rsidRDefault="000E2C81" w:rsidP="000E2C81">
      <w:pPr>
        <w:rPr>
          <w:rFonts w:cs="Arial"/>
          <w:b/>
          <w:bCs/>
          <w:sz w:val="22"/>
          <w:szCs w:val="22"/>
        </w:rPr>
      </w:pPr>
      <w:r w:rsidRPr="000E2C81">
        <w:rPr>
          <w:rFonts w:cs="Arial"/>
          <w:b/>
          <w:bCs/>
          <w:sz w:val="22"/>
          <w:szCs w:val="22"/>
        </w:rPr>
        <w:t>Desarrollo del controlador de movimiento</w:t>
      </w:r>
    </w:p>
    <w:p w14:paraId="0FB68BEA" w14:textId="621F3ABA" w:rsidR="000E2C81" w:rsidRPr="000E2C81" w:rsidRDefault="000E2C81" w:rsidP="000E2C81">
      <w:pPr>
        <w:rPr>
          <w:rFonts w:cs="Arial"/>
          <w:sz w:val="22"/>
          <w:szCs w:val="22"/>
        </w:rPr>
      </w:pPr>
      <w:r w:rsidRPr="000E2C81">
        <w:rPr>
          <w:rFonts w:cs="Arial"/>
          <w:sz w:val="22"/>
          <w:szCs w:val="22"/>
        </w:rPr>
        <w:t xml:space="preserve">Una vez configurados los componentes físicos, se desarrolló un controlador para ejecutar los movimientos del robot dentro de Isaac Sim. Inicialmente se consideró utilizar </w:t>
      </w:r>
      <w:proofErr w:type="spellStart"/>
      <w:r w:rsidRPr="000E2C81">
        <w:rPr>
          <w:rFonts w:cs="Arial"/>
          <w:sz w:val="22"/>
          <w:szCs w:val="22"/>
        </w:rPr>
        <w:t>Action</w:t>
      </w:r>
      <w:proofErr w:type="spellEnd"/>
      <w:r w:rsidRPr="000E2C81">
        <w:rPr>
          <w:rFonts w:cs="Arial"/>
          <w:sz w:val="22"/>
          <w:szCs w:val="22"/>
        </w:rPr>
        <w:t xml:space="preserve"> </w:t>
      </w:r>
      <w:proofErr w:type="spellStart"/>
      <w:r w:rsidRPr="000E2C81">
        <w:rPr>
          <w:rFonts w:cs="Arial"/>
          <w:sz w:val="22"/>
          <w:szCs w:val="22"/>
        </w:rPr>
        <w:t>Graph</w:t>
      </w:r>
      <w:proofErr w:type="spellEnd"/>
      <w:r w:rsidRPr="000E2C81">
        <w:rPr>
          <w:rFonts w:cs="Arial"/>
          <w:sz w:val="22"/>
          <w:szCs w:val="22"/>
        </w:rPr>
        <w:t xml:space="preserve"> para controlar las ruedas; sin embargo, se optó por desarrollar un controlador en Python con una interfaz gráfica, tomando como referencia el código disponible para el robot y ejemplos de control de robots con ruedas </w:t>
      </w:r>
      <w:proofErr w:type="spellStart"/>
      <w:r w:rsidRPr="000E2C81">
        <w:rPr>
          <w:rFonts w:cs="Arial"/>
          <w:sz w:val="22"/>
          <w:szCs w:val="22"/>
        </w:rPr>
        <w:t>mecanum</w:t>
      </w:r>
      <w:proofErr w:type="spellEnd"/>
      <w:r w:rsidRPr="000E2C81">
        <w:rPr>
          <w:rFonts w:cs="Arial"/>
          <w:sz w:val="22"/>
          <w:szCs w:val="22"/>
        </w:rPr>
        <w:t>.</w:t>
      </w:r>
    </w:p>
    <w:p w14:paraId="62A91C09" w14:textId="765EC293" w:rsidR="000E2C81" w:rsidRPr="000E2C81" w:rsidRDefault="000E2C81" w:rsidP="000E2C81">
      <w:pPr>
        <w:rPr>
          <w:rFonts w:cs="Arial"/>
          <w:sz w:val="22"/>
          <w:szCs w:val="22"/>
        </w:rPr>
      </w:pPr>
      <w:r w:rsidRPr="000E2C81">
        <w:rPr>
          <w:rFonts w:cs="Arial"/>
          <w:sz w:val="22"/>
          <w:szCs w:val="22"/>
        </w:rPr>
        <w:t>El controlador permitió definir combinaciones de velocidades para ejecutar movimientos como avance, retroceso, desplazamiento lateral, rotación y desplazamiento diagonal. Cada acción modificaba los parámetros de los accionamientos de las articulaciones para generar el movimiento correspondiente mediante el motor físico de Isaac Sim.</w:t>
      </w:r>
    </w:p>
    <w:p w14:paraId="4D684A67" w14:textId="4990D85F" w:rsidR="000E2C81" w:rsidRDefault="000E2C81" w:rsidP="00903054">
      <w:pPr>
        <w:spacing w:after="0"/>
        <w:rPr>
          <w:rFonts w:cs="Arial"/>
          <w:sz w:val="22"/>
          <w:szCs w:val="22"/>
        </w:rPr>
      </w:pPr>
      <w:r w:rsidRPr="000E2C81">
        <w:rPr>
          <w:rFonts w:cs="Arial"/>
          <w:sz w:val="22"/>
          <w:szCs w:val="22"/>
        </w:rPr>
        <w:t>El código se ejecutó desde el Script Editor de Isaac Sim y se utilizó para comprobar la existencia de las articulaciones y su correspondencia con los componentes del modelo. También se intentó crear una extensión para mantener disponible la interfaz de control sin tener que ejecutar manualmente el código cada vez. Sin embargo, se presentaron problemas con la localización de los archivos y la carga del código, por lo que finalmente se continuó utilizando el Script Editor.</w:t>
      </w:r>
    </w:p>
    <w:p w14:paraId="54C99611" w14:textId="77777777" w:rsidR="00BB2048" w:rsidRDefault="00BB2048" w:rsidP="00903054">
      <w:pPr>
        <w:spacing w:after="0"/>
        <w:rPr>
          <w:rFonts w:cs="Arial"/>
          <w:sz w:val="22"/>
          <w:szCs w:val="22"/>
        </w:rPr>
      </w:pPr>
    </w:p>
    <w:p w14:paraId="610F6B93" w14:textId="395D9D35" w:rsidR="000E2C81" w:rsidRDefault="000E2C81" w:rsidP="00903054">
      <w:pPr>
        <w:spacing w:after="0"/>
        <w:jc w:val="center"/>
        <w:rPr>
          <w:rFonts w:cs="Arial"/>
          <w:sz w:val="22"/>
          <w:szCs w:val="22"/>
        </w:rPr>
      </w:pPr>
      <w:r>
        <w:rPr>
          <w:rFonts w:ascii="Nunito" w:eastAsia="Nunito" w:hAnsi="Nunito" w:cs="Nunito"/>
          <w:noProof/>
        </w:rPr>
        <w:drawing>
          <wp:inline distT="114300" distB="114300" distL="114300" distR="114300" wp14:anchorId="46C4AFE9" wp14:editId="071E7010">
            <wp:extent cx="4708358" cy="2197768"/>
            <wp:effectExtent l="0" t="0" r="0" b="0"/>
            <wp:docPr id="4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4824588" cy="2252022"/>
                    </a:xfrm>
                    <a:prstGeom prst="rect">
                      <a:avLst/>
                    </a:prstGeom>
                    <a:ln/>
                  </pic:spPr>
                </pic:pic>
              </a:graphicData>
            </a:graphic>
          </wp:inline>
        </w:drawing>
      </w:r>
    </w:p>
    <w:p w14:paraId="10AC376A" w14:textId="45FA36D5" w:rsidR="000E2C81" w:rsidRDefault="000E2C81" w:rsidP="00903054">
      <w:pPr>
        <w:spacing w:after="0"/>
        <w:jc w:val="center"/>
        <w:rPr>
          <w:rFonts w:cs="Arial"/>
          <w:sz w:val="22"/>
          <w:szCs w:val="22"/>
        </w:rPr>
      </w:pPr>
      <w:r>
        <w:rPr>
          <w:rFonts w:ascii="Nunito" w:eastAsia="Nunito" w:hAnsi="Nunito" w:cs="Nunito"/>
          <w:noProof/>
        </w:rPr>
        <w:lastRenderedPageBreak/>
        <w:drawing>
          <wp:inline distT="114300" distB="114300" distL="114300" distR="114300" wp14:anchorId="7D8D12CB" wp14:editId="08AA7D34">
            <wp:extent cx="4676274" cy="3056021"/>
            <wp:effectExtent l="0" t="0" r="0" b="0"/>
            <wp:docPr id="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4"/>
                    <a:srcRect/>
                    <a:stretch>
                      <a:fillRect/>
                    </a:stretch>
                  </pic:blipFill>
                  <pic:spPr>
                    <a:xfrm>
                      <a:off x="0" y="0"/>
                      <a:ext cx="4693133" cy="3067038"/>
                    </a:xfrm>
                    <a:prstGeom prst="rect">
                      <a:avLst/>
                    </a:prstGeom>
                    <a:ln/>
                  </pic:spPr>
                </pic:pic>
              </a:graphicData>
            </a:graphic>
          </wp:inline>
        </w:drawing>
      </w:r>
    </w:p>
    <w:p w14:paraId="33E287E4" w14:textId="77777777" w:rsidR="00903054" w:rsidRDefault="000E2C81" w:rsidP="00903054">
      <w:pPr>
        <w:keepNext/>
        <w:spacing w:after="0"/>
        <w:jc w:val="center"/>
      </w:pPr>
      <w:r>
        <w:rPr>
          <w:rFonts w:ascii="Nunito" w:eastAsia="Nunito" w:hAnsi="Nunito" w:cs="Nunito"/>
          <w:noProof/>
        </w:rPr>
        <w:drawing>
          <wp:inline distT="114300" distB="114300" distL="114300" distR="114300" wp14:anchorId="601F731B" wp14:editId="55E7BD4D">
            <wp:extent cx="4668253" cy="1307431"/>
            <wp:effectExtent l="0" t="0" r="0" b="7620"/>
            <wp:docPr id="3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4757722" cy="1332489"/>
                    </a:xfrm>
                    <a:prstGeom prst="rect">
                      <a:avLst/>
                    </a:prstGeom>
                    <a:ln/>
                  </pic:spPr>
                </pic:pic>
              </a:graphicData>
            </a:graphic>
          </wp:inline>
        </w:drawing>
      </w:r>
    </w:p>
    <w:p w14:paraId="2B1653DC" w14:textId="30B0C9C7" w:rsidR="000E2C81" w:rsidRDefault="00903054" w:rsidP="00903054">
      <w:pPr>
        <w:pStyle w:val="Descripcin"/>
        <w:jc w:val="center"/>
        <w:rPr>
          <w:rFonts w:cs="Arial"/>
          <w:sz w:val="22"/>
          <w:szCs w:val="22"/>
        </w:rPr>
      </w:pPr>
      <w:bookmarkStart w:id="73" w:name="_Toc243141798"/>
      <w:r>
        <w:t xml:space="preserve">Ilustración </w:t>
      </w:r>
      <w:r>
        <w:fldChar w:fldCharType="begin"/>
      </w:r>
      <w:r>
        <w:instrText xml:space="preserve"> SEQ Ilustración \* ARABIC </w:instrText>
      </w:r>
      <w:r>
        <w:fldChar w:fldCharType="separate"/>
      </w:r>
      <w:r w:rsidR="00020D6D">
        <w:rPr>
          <w:noProof/>
        </w:rPr>
        <w:t>21</w:t>
      </w:r>
      <w:r>
        <w:fldChar w:fldCharType="end"/>
      </w:r>
      <w:r>
        <w:t xml:space="preserve">. </w:t>
      </w:r>
      <w:r w:rsidRPr="00C2774A">
        <w:t>Implementación del controlador de movimiento del ROSMASTER X3 en Python</w:t>
      </w:r>
      <w:bookmarkEnd w:id="73"/>
    </w:p>
    <w:p w14:paraId="34134CCA" w14:textId="77777777" w:rsidR="00903054" w:rsidRDefault="000E2C81" w:rsidP="00903054">
      <w:pPr>
        <w:keepNext/>
        <w:jc w:val="center"/>
      </w:pPr>
      <w:r>
        <w:rPr>
          <w:rFonts w:ascii="Nunito" w:eastAsia="Nunito" w:hAnsi="Nunito" w:cs="Nunito"/>
          <w:noProof/>
        </w:rPr>
        <w:drawing>
          <wp:inline distT="114300" distB="114300" distL="114300" distR="114300" wp14:anchorId="492443DF" wp14:editId="019D56B8">
            <wp:extent cx="4676274" cy="2735179"/>
            <wp:effectExtent l="0" t="0" r="0" b="8255"/>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708427" cy="2753986"/>
                    </a:xfrm>
                    <a:prstGeom prst="rect">
                      <a:avLst/>
                    </a:prstGeom>
                    <a:ln/>
                  </pic:spPr>
                </pic:pic>
              </a:graphicData>
            </a:graphic>
          </wp:inline>
        </w:drawing>
      </w:r>
    </w:p>
    <w:p w14:paraId="22883C11" w14:textId="582154A8" w:rsidR="000E2C81" w:rsidRDefault="00903054" w:rsidP="00903054">
      <w:pPr>
        <w:pStyle w:val="Descripcin"/>
        <w:jc w:val="center"/>
        <w:rPr>
          <w:rFonts w:cs="Arial"/>
          <w:sz w:val="22"/>
          <w:szCs w:val="22"/>
        </w:rPr>
      </w:pPr>
      <w:bookmarkStart w:id="74" w:name="_Toc243141799"/>
      <w:r>
        <w:t xml:space="preserve">Ilustración </w:t>
      </w:r>
      <w:r>
        <w:fldChar w:fldCharType="begin"/>
      </w:r>
      <w:r>
        <w:instrText xml:space="preserve"> SEQ Ilustración \* ARABIC </w:instrText>
      </w:r>
      <w:r>
        <w:fldChar w:fldCharType="separate"/>
      </w:r>
      <w:r w:rsidR="00020D6D">
        <w:rPr>
          <w:noProof/>
        </w:rPr>
        <w:t>22</w:t>
      </w:r>
      <w:r>
        <w:fldChar w:fldCharType="end"/>
      </w:r>
      <w:r>
        <w:t xml:space="preserve">. </w:t>
      </w:r>
      <w:r w:rsidRPr="00660DD7">
        <w:t>Interfaz gráfica del controlador de movimiento en NVIDIA Isaac Sim</w:t>
      </w:r>
      <w:bookmarkEnd w:id="74"/>
    </w:p>
    <w:p w14:paraId="76A0B279" w14:textId="4146FF9C" w:rsidR="000E2C81" w:rsidRPr="000E2C81" w:rsidRDefault="000E2C81" w:rsidP="000E2C81">
      <w:pPr>
        <w:rPr>
          <w:rFonts w:cs="Arial"/>
          <w:b/>
          <w:bCs/>
          <w:sz w:val="22"/>
          <w:szCs w:val="22"/>
        </w:rPr>
      </w:pPr>
      <w:r w:rsidRPr="000E2C81">
        <w:rPr>
          <w:rFonts w:cs="Arial"/>
          <w:b/>
          <w:bCs/>
          <w:sz w:val="22"/>
          <w:szCs w:val="22"/>
        </w:rPr>
        <w:lastRenderedPageBreak/>
        <w:t>Pruebas y comparación de las versiones del modelo</w:t>
      </w:r>
    </w:p>
    <w:p w14:paraId="268BDAAE" w14:textId="5BC8DE55" w:rsidR="000E2C81" w:rsidRPr="000E2C81" w:rsidRDefault="000E2C81" w:rsidP="000E2C81">
      <w:pPr>
        <w:rPr>
          <w:rFonts w:cs="Arial"/>
          <w:sz w:val="22"/>
          <w:szCs w:val="22"/>
        </w:rPr>
      </w:pPr>
      <w:r w:rsidRPr="000E2C81">
        <w:rPr>
          <w:rFonts w:cs="Arial"/>
          <w:sz w:val="22"/>
          <w:szCs w:val="22"/>
        </w:rPr>
        <w:t>Durante el desarrollo se elaboraron cuatro versiones del robot, en las que se modificaron la geometría de los rodillos, los colisionadores y diferentes parámetros físicos. La comparación entre estas versiones permitió identificar problemas relacionados con el movimiento diagonal, el desplazamiento lateral, la fricción y las colisiones entre componentes.</w:t>
      </w:r>
    </w:p>
    <w:p w14:paraId="66834587" w14:textId="077F166D" w:rsidR="000E2C81" w:rsidRDefault="000E2C81" w:rsidP="000E2C81">
      <w:pPr>
        <w:rPr>
          <w:rFonts w:cs="Arial"/>
          <w:sz w:val="22"/>
          <w:szCs w:val="22"/>
        </w:rPr>
      </w:pPr>
      <w:r w:rsidRPr="000E2C81">
        <w:rPr>
          <w:rFonts w:cs="Arial"/>
          <w:sz w:val="22"/>
          <w:szCs w:val="22"/>
        </w:rPr>
        <w:t xml:space="preserve">La última versión, denominada ROSmasterX3_roller, presentó una mejora general del movimiento respecto a las versiones anteriores, como resultado de la combinación de ajustes geométricos y físicos. No obstante, durante las pruebas se observó que el robot continuaba desplazándose durante algunos </w:t>
      </w:r>
      <w:r w:rsidR="00F32AE1">
        <w:rPr>
          <w:rFonts w:cs="Arial"/>
          <w:sz w:val="22"/>
          <w:szCs w:val="22"/>
        </w:rPr>
        <w:t>mili</w:t>
      </w:r>
      <w:r w:rsidRPr="000E2C81">
        <w:rPr>
          <w:rFonts w:cs="Arial"/>
          <w:sz w:val="22"/>
          <w:szCs w:val="22"/>
        </w:rPr>
        <w:t>segundos después de enviar el comando de detención. Este comportamiento podía estar relacionado con la fricción de la superficie, la dinámica de los rodillos o la configuración de los parámetros de simulación, pero no se determinó una causa definitiva.</w:t>
      </w:r>
    </w:p>
    <w:p w14:paraId="0FC33225" w14:textId="77777777" w:rsidR="00020D6D" w:rsidRDefault="00903054" w:rsidP="00020D6D">
      <w:pPr>
        <w:keepNext/>
        <w:jc w:val="center"/>
      </w:pPr>
      <w:r>
        <w:rPr>
          <w:rFonts w:cs="Arial"/>
          <w:noProof/>
          <w:sz w:val="22"/>
          <w:szCs w:val="22"/>
        </w:rPr>
        <w:drawing>
          <wp:inline distT="0" distB="0" distL="0" distR="0" wp14:anchorId="1D1FD9F9" wp14:editId="01A001C5">
            <wp:extent cx="6084689" cy="324050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47543" cy="3327236"/>
                    </a:xfrm>
                    <a:prstGeom prst="rect">
                      <a:avLst/>
                    </a:prstGeom>
                    <a:noFill/>
                    <a:ln>
                      <a:noFill/>
                    </a:ln>
                  </pic:spPr>
                </pic:pic>
              </a:graphicData>
            </a:graphic>
          </wp:inline>
        </w:drawing>
      </w:r>
    </w:p>
    <w:p w14:paraId="4E676F49" w14:textId="5F60C65C" w:rsidR="00020D6D" w:rsidRDefault="00020D6D" w:rsidP="00020D6D">
      <w:pPr>
        <w:pStyle w:val="Descripcin"/>
        <w:jc w:val="center"/>
      </w:pPr>
      <w:bookmarkStart w:id="75" w:name="_Toc243141800"/>
      <w:r>
        <w:t xml:space="preserve">Ilustración </w:t>
      </w:r>
      <w:r>
        <w:fldChar w:fldCharType="begin"/>
      </w:r>
      <w:r>
        <w:instrText xml:space="preserve"> SEQ Ilustración \* ARABIC </w:instrText>
      </w:r>
      <w:r>
        <w:fldChar w:fldCharType="separate"/>
      </w:r>
      <w:r>
        <w:rPr>
          <w:noProof/>
        </w:rPr>
        <w:t>23</w:t>
      </w:r>
      <w:r>
        <w:fldChar w:fldCharType="end"/>
      </w:r>
      <w:r>
        <w:t xml:space="preserve">. </w:t>
      </w:r>
      <w:r w:rsidRPr="008E2A98">
        <w:t>ROSmasterX3_roller</w:t>
      </w:r>
      <w:r>
        <w:t xml:space="preserve"> v1</w:t>
      </w:r>
      <w:bookmarkEnd w:id="75"/>
    </w:p>
    <w:p w14:paraId="4C9AB056" w14:textId="77777777" w:rsidR="00020D6D" w:rsidRDefault="00903054" w:rsidP="00020D6D">
      <w:pPr>
        <w:keepNext/>
        <w:jc w:val="center"/>
      </w:pPr>
      <w:r>
        <w:rPr>
          <w:rFonts w:cs="Arial"/>
          <w:noProof/>
          <w:sz w:val="22"/>
          <w:szCs w:val="22"/>
        </w:rPr>
        <w:lastRenderedPageBreak/>
        <w:drawing>
          <wp:inline distT="0" distB="0" distL="0" distR="0" wp14:anchorId="06A02851" wp14:editId="76E2A529">
            <wp:extent cx="5979262" cy="3184357"/>
            <wp:effectExtent l="0" t="0" r="254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81499" cy="3238805"/>
                    </a:xfrm>
                    <a:prstGeom prst="rect">
                      <a:avLst/>
                    </a:prstGeom>
                    <a:noFill/>
                    <a:ln>
                      <a:noFill/>
                    </a:ln>
                  </pic:spPr>
                </pic:pic>
              </a:graphicData>
            </a:graphic>
          </wp:inline>
        </w:drawing>
      </w:r>
    </w:p>
    <w:p w14:paraId="318C0547" w14:textId="6CEC50DB" w:rsidR="00903054" w:rsidRPr="000E2C81" w:rsidRDefault="00020D6D" w:rsidP="00020D6D">
      <w:pPr>
        <w:pStyle w:val="Descripcin"/>
        <w:jc w:val="center"/>
        <w:rPr>
          <w:rFonts w:cs="Arial"/>
          <w:sz w:val="22"/>
          <w:szCs w:val="22"/>
        </w:rPr>
      </w:pPr>
      <w:bookmarkStart w:id="76" w:name="_Toc243141801"/>
      <w:r>
        <w:t xml:space="preserve">Ilustración </w:t>
      </w:r>
      <w:r>
        <w:fldChar w:fldCharType="begin"/>
      </w:r>
      <w:r>
        <w:instrText xml:space="preserve"> SEQ Ilustración \* ARABIC </w:instrText>
      </w:r>
      <w:r>
        <w:fldChar w:fldCharType="separate"/>
      </w:r>
      <w:r>
        <w:rPr>
          <w:noProof/>
        </w:rPr>
        <w:t>24</w:t>
      </w:r>
      <w:r>
        <w:fldChar w:fldCharType="end"/>
      </w:r>
      <w:r>
        <w:t xml:space="preserve">. </w:t>
      </w:r>
      <w:r w:rsidRPr="00EF3908">
        <w:t>ROSmasterX3_roller</w:t>
      </w:r>
      <w:r>
        <w:t xml:space="preserve"> v2</w:t>
      </w:r>
      <w:bookmarkEnd w:id="76"/>
    </w:p>
    <w:p w14:paraId="0DCD7B97" w14:textId="6FE71904" w:rsidR="000E2C81" w:rsidRDefault="000E2C81" w:rsidP="000E2C81">
      <w:pPr>
        <w:rPr>
          <w:rFonts w:cs="Arial"/>
          <w:sz w:val="22"/>
          <w:szCs w:val="22"/>
        </w:rPr>
      </w:pPr>
      <w:r w:rsidRPr="000E2C81">
        <w:rPr>
          <w:rFonts w:cs="Arial"/>
          <w:sz w:val="22"/>
          <w:szCs w:val="22"/>
        </w:rPr>
        <w:t>Por lo tanto, aunque se logró avanzar en la construcción y el control del modelo virtual, quedaron pendientes ajustes adicionales para mejorar la respuesta de las ruedas y conseguir que el robot se detuviera de forma más consistente. El modelo desarrollado constituye una base para continuar las pruebas de movimiento y la integración con el sistema físico.</w:t>
      </w:r>
    </w:p>
    <w:p w14:paraId="131BA819" w14:textId="45E8456F" w:rsidR="00412E6E" w:rsidRDefault="005D5A94" w:rsidP="00737688">
      <w:pPr>
        <w:rPr>
          <w:rFonts w:cs="Arial"/>
          <w:sz w:val="22"/>
          <w:szCs w:val="22"/>
        </w:rPr>
      </w:pPr>
      <w:r w:rsidRPr="005D5A94">
        <w:rPr>
          <w:rFonts w:cs="Arial"/>
          <w:sz w:val="22"/>
          <w:szCs w:val="22"/>
        </w:rPr>
        <w:t>En consecuencia, se obtuvo un modelo virtual funcional del ROSMASTER X3, configurado para ejecutar diferentes movimientos dentro de NVIDIA Isaac Sim. No obstante, permanecieron limitaciones asociadas con la respuesta de las ruedas y la detención del robot, por lo que se identificó la necesidad de realizar ajustes adicionales en los parámetros físicos del modelo. La configuración obtenida constituyó la base para continuar con la integración físico-virtual mediante ROS 2</w:t>
      </w:r>
    </w:p>
    <w:p w14:paraId="6ED858D8" w14:textId="2EA11A54" w:rsidR="00412E6E" w:rsidRPr="000E2C81" w:rsidRDefault="00412E6E" w:rsidP="00412E6E">
      <w:pPr>
        <w:rPr>
          <w:rFonts w:cs="Arial"/>
          <w:b/>
          <w:bCs/>
          <w:sz w:val="22"/>
          <w:szCs w:val="22"/>
        </w:rPr>
      </w:pPr>
      <w:r w:rsidRPr="000E2C81">
        <w:rPr>
          <w:rFonts w:cs="Arial"/>
          <w:b/>
          <w:bCs/>
          <w:sz w:val="22"/>
          <w:szCs w:val="22"/>
        </w:rPr>
        <w:t>4.3. OE3. Implementar la comunicación bidireccional entre el robot físico y el gemelo digital.</w:t>
      </w:r>
    </w:p>
    <w:p w14:paraId="7687C5E8" w14:textId="28A4875F" w:rsidR="00963A50" w:rsidRDefault="00963A50" w:rsidP="00963A50">
      <w:pPr>
        <w:rPr>
          <w:rFonts w:cs="Arial"/>
          <w:sz w:val="22"/>
          <w:szCs w:val="22"/>
        </w:rPr>
      </w:pPr>
      <w:r w:rsidRPr="00963A50">
        <w:rPr>
          <w:rFonts w:cs="Arial"/>
          <w:sz w:val="22"/>
          <w:szCs w:val="22"/>
        </w:rPr>
        <w:t>Para avanzar en la integración entre el robot físico y el modelo virtual, se trabajó en la comunicación entre NVIDIA Isaac Sim y ROS 2. El propósito fue configurar un mecanismo que permitiera transmitir comandos de movimiento desde el entorno simulado hacia el sistema físico, utilizando la estructura de mensajes de control identificada en la documentación del fabricante.</w:t>
      </w:r>
    </w:p>
    <w:p w14:paraId="18807693" w14:textId="77777777" w:rsidR="00020D6D" w:rsidRDefault="00424139" w:rsidP="00020D6D">
      <w:pPr>
        <w:keepNext/>
        <w:jc w:val="center"/>
      </w:pPr>
      <w:r>
        <w:rPr>
          <w:rFonts w:cs="Arial"/>
          <w:noProof/>
          <w:sz w:val="22"/>
          <w:szCs w:val="22"/>
        </w:rPr>
        <w:lastRenderedPageBreak/>
        <w:drawing>
          <wp:inline distT="0" distB="0" distL="0" distR="0" wp14:anchorId="481B73CC" wp14:editId="780BE0BE">
            <wp:extent cx="4804610" cy="2270594"/>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11637" cy="2273915"/>
                    </a:xfrm>
                    <a:prstGeom prst="rect">
                      <a:avLst/>
                    </a:prstGeom>
                    <a:noFill/>
                  </pic:spPr>
                </pic:pic>
              </a:graphicData>
            </a:graphic>
          </wp:inline>
        </w:drawing>
      </w:r>
    </w:p>
    <w:p w14:paraId="4AEA02DB" w14:textId="7312A6FE" w:rsidR="00424139" w:rsidRDefault="00020D6D" w:rsidP="00020D6D">
      <w:pPr>
        <w:pStyle w:val="Descripcin"/>
        <w:jc w:val="center"/>
        <w:rPr>
          <w:rFonts w:cs="Arial"/>
          <w:sz w:val="22"/>
          <w:szCs w:val="22"/>
        </w:rPr>
      </w:pPr>
      <w:bookmarkStart w:id="77" w:name="_Toc243141802"/>
      <w:r>
        <w:t xml:space="preserve">Ilustración </w:t>
      </w:r>
      <w:r>
        <w:fldChar w:fldCharType="begin"/>
      </w:r>
      <w:r>
        <w:instrText xml:space="preserve"> SEQ Ilustración \* ARABIC </w:instrText>
      </w:r>
      <w:r>
        <w:fldChar w:fldCharType="separate"/>
      </w:r>
      <w:r>
        <w:rPr>
          <w:noProof/>
        </w:rPr>
        <w:t>25</w:t>
      </w:r>
      <w:r>
        <w:fldChar w:fldCharType="end"/>
      </w:r>
      <w:r>
        <w:t xml:space="preserve">. </w:t>
      </w:r>
      <w:r w:rsidRPr="00955CDA">
        <w:t>Arquitectura de comunicación entre NVIDIA Isaac Sim, ROS 2 y el ROSMASTER X3</w:t>
      </w:r>
      <w:bookmarkEnd w:id="77"/>
    </w:p>
    <w:p w14:paraId="58F5BABA" w14:textId="23423561" w:rsidR="00963A50" w:rsidRDefault="00963A50" w:rsidP="00963A50">
      <w:pPr>
        <w:rPr>
          <w:rFonts w:cs="Arial"/>
          <w:sz w:val="22"/>
          <w:szCs w:val="22"/>
        </w:rPr>
      </w:pPr>
      <w:r w:rsidRPr="00963A50">
        <w:rPr>
          <w:rFonts w:cs="Arial"/>
          <w:sz w:val="22"/>
          <w:szCs w:val="22"/>
        </w:rPr>
        <w:t xml:space="preserve">La configuración se realizó mediante un </w:t>
      </w:r>
      <w:proofErr w:type="spellStart"/>
      <w:r w:rsidRPr="00963A50">
        <w:rPr>
          <w:rFonts w:cs="Arial"/>
          <w:sz w:val="22"/>
          <w:szCs w:val="22"/>
        </w:rPr>
        <w:t>Action</w:t>
      </w:r>
      <w:proofErr w:type="spellEnd"/>
      <w:r w:rsidRPr="00963A50">
        <w:rPr>
          <w:rFonts w:cs="Arial"/>
          <w:sz w:val="22"/>
          <w:szCs w:val="22"/>
        </w:rPr>
        <w:t xml:space="preserve"> </w:t>
      </w:r>
      <w:proofErr w:type="spellStart"/>
      <w:r w:rsidRPr="00963A50">
        <w:rPr>
          <w:rFonts w:cs="Arial"/>
          <w:sz w:val="22"/>
          <w:szCs w:val="22"/>
        </w:rPr>
        <w:t>Graph</w:t>
      </w:r>
      <w:proofErr w:type="spellEnd"/>
      <w:r w:rsidRPr="00963A50">
        <w:rPr>
          <w:rFonts w:cs="Arial"/>
          <w:sz w:val="22"/>
          <w:szCs w:val="22"/>
        </w:rPr>
        <w:t xml:space="preserve"> en Isaac Sim, en el que se incorporaron nodos como </w:t>
      </w:r>
      <w:proofErr w:type="spellStart"/>
      <w:r w:rsidRPr="00963A50">
        <w:rPr>
          <w:rFonts w:cs="Arial"/>
          <w:sz w:val="22"/>
          <w:szCs w:val="22"/>
        </w:rPr>
        <w:t>On</w:t>
      </w:r>
      <w:proofErr w:type="spellEnd"/>
      <w:r w:rsidRPr="00963A50">
        <w:rPr>
          <w:rFonts w:cs="Arial"/>
          <w:sz w:val="22"/>
          <w:szCs w:val="22"/>
        </w:rPr>
        <w:t xml:space="preserve"> Playback </w:t>
      </w:r>
      <w:proofErr w:type="spellStart"/>
      <w:r w:rsidRPr="00963A50">
        <w:rPr>
          <w:rFonts w:cs="Arial"/>
          <w:sz w:val="22"/>
          <w:szCs w:val="22"/>
        </w:rPr>
        <w:t>Tick</w:t>
      </w:r>
      <w:proofErr w:type="spellEnd"/>
      <w:r w:rsidRPr="00963A50">
        <w:rPr>
          <w:rFonts w:cs="Arial"/>
          <w:sz w:val="22"/>
          <w:szCs w:val="22"/>
        </w:rPr>
        <w:t xml:space="preserve">, ROS2 </w:t>
      </w:r>
      <w:proofErr w:type="spellStart"/>
      <w:r w:rsidRPr="00963A50">
        <w:rPr>
          <w:rFonts w:cs="Arial"/>
          <w:sz w:val="22"/>
          <w:szCs w:val="22"/>
        </w:rPr>
        <w:t>Context</w:t>
      </w:r>
      <w:proofErr w:type="spellEnd"/>
      <w:r w:rsidRPr="00963A50">
        <w:rPr>
          <w:rFonts w:cs="Arial"/>
          <w:sz w:val="22"/>
          <w:szCs w:val="22"/>
        </w:rPr>
        <w:t xml:space="preserve">, Isaac </w:t>
      </w:r>
      <w:proofErr w:type="spellStart"/>
      <w:r w:rsidRPr="00963A50">
        <w:rPr>
          <w:rFonts w:cs="Arial"/>
          <w:sz w:val="22"/>
          <w:szCs w:val="22"/>
        </w:rPr>
        <w:t>Read</w:t>
      </w:r>
      <w:proofErr w:type="spellEnd"/>
      <w:r w:rsidRPr="00963A50">
        <w:rPr>
          <w:rFonts w:cs="Arial"/>
          <w:sz w:val="22"/>
          <w:szCs w:val="22"/>
        </w:rPr>
        <w:t xml:space="preserve"> </w:t>
      </w:r>
      <w:proofErr w:type="spellStart"/>
      <w:r w:rsidRPr="00963A50">
        <w:rPr>
          <w:rFonts w:cs="Arial"/>
          <w:sz w:val="22"/>
          <w:szCs w:val="22"/>
        </w:rPr>
        <w:t>Simulation</w:t>
      </w:r>
      <w:proofErr w:type="spellEnd"/>
      <w:r w:rsidRPr="00963A50">
        <w:rPr>
          <w:rFonts w:cs="Arial"/>
          <w:sz w:val="22"/>
          <w:szCs w:val="22"/>
        </w:rPr>
        <w:t xml:space="preserve"> Time, ROS2 </w:t>
      </w:r>
      <w:proofErr w:type="spellStart"/>
      <w:r w:rsidRPr="00963A50">
        <w:rPr>
          <w:rFonts w:cs="Arial"/>
          <w:sz w:val="22"/>
          <w:szCs w:val="22"/>
        </w:rPr>
        <w:t>Publish</w:t>
      </w:r>
      <w:proofErr w:type="spellEnd"/>
      <w:r w:rsidRPr="00963A50">
        <w:rPr>
          <w:rFonts w:cs="Arial"/>
          <w:sz w:val="22"/>
          <w:szCs w:val="22"/>
        </w:rPr>
        <w:t xml:space="preserve"> </w:t>
      </w:r>
      <w:proofErr w:type="spellStart"/>
      <w:r w:rsidRPr="00963A50">
        <w:rPr>
          <w:rFonts w:cs="Arial"/>
          <w:sz w:val="22"/>
          <w:szCs w:val="22"/>
        </w:rPr>
        <w:t>Clock</w:t>
      </w:r>
      <w:proofErr w:type="spellEnd"/>
      <w:r w:rsidRPr="00963A50">
        <w:rPr>
          <w:rFonts w:cs="Arial"/>
          <w:sz w:val="22"/>
          <w:szCs w:val="22"/>
        </w:rPr>
        <w:t xml:space="preserve">, Script </w:t>
      </w:r>
      <w:proofErr w:type="spellStart"/>
      <w:r w:rsidRPr="00963A50">
        <w:rPr>
          <w:rFonts w:cs="Arial"/>
          <w:sz w:val="22"/>
          <w:szCs w:val="22"/>
        </w:rPr>
        <w:t>Node</w:t>
      </w:r>
      <w:proofErr w:type="spellEnd"/>
      <w:r w:rsidRPr="00963A50">
        <w:rPr>
          <w:rFonts w:cs="Arial"/>
          <w:sz w:val="22"/>
          <w:szCs w:val="22"/>
        </w:rPr>
        <w:t>, Break 4-Vector y ROS2 Publisher. Estos nodos permitieron organizar la ejecución del flujo de comunicación, procesar los valores generados por el controlador y preparar los componentes del mensaje de movimiento para su publicación mediante ROS 2.</w:t>
      </w:r>
    </w:p>
    <w:p w14:paraId="3B78AB06" w14:textId="77777777" w:rsidR="00020D6D" w:rsidRDefault="00424139" w:rsidP="00020D6D">
      <w:pPr>
        <w:keepNext/>
        <w:jc w:val="center"/>
      </w:pPr>
      <w:r>
        <w:rPr>
          <w:rFonts w:cs="Arial"/>
          <w:noProof/>
          <w:sz w:val="22"/>
          <w:szCs w:val="22"/>
        </w:rPr>
        <w:drawing>
          <wp:inline distT="0" distB="0" distL="0" distR="0" wp14:anchorId="0BE2CAED" wp14:editId="0EC4FE52">
            <wp:extent cx="5290329" cy="3400926"/>
            <wp:effectExtent l="0" t="0" r="5715"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33857" cy="3428908"/>
                    </a:xfrm>
                    <a:prstGeom prst="rect">
                      <a:avLst/>
                    </a:prstGeom>
                    <a:noFill/>
                    <a:ln>
                      <a:noFill/>
                    </a:ln>
                  </pic:spPr>
                </pic:pic>
              </a:graphicData>
            </a:graphic>
          </wp:inline>
        </w:drawing>
      </w:r>
    </w:p>
    <w:p w14:paraId="3E0686EE" w14:textId="425C72D8" w:rsidR="007A4885" w:rsidRDefault="00020D6D" w:rsidP="00020D6D">
      <w:pPr>
        <w:pStyle w:val="Descripcin"/>
        <w:jc w:val="center"/>
        <w:rPr>
          <w:rFonts w:cs="Arial"/>
          <w:sz w:val="22"/>
          <w:szCs w:val="22"/>
        </w:rPr>
      </w:pPr>
      <w:bookmarkStart w:id="78" w:name="_Toc243141803"/>
      <w:r>
        <w:t xml:space="preserve">Ilustración </w:t>
      </w:r>
      <w:r>
        <w:fldChar w:fldCharType="begin"/>
      </w:r>
      <w:r>
        <w:instrText xml:space="preserve"> SEQ Ilustración \* ARABIC </w:instrText>
      </w:r>
      <w:r>
        <w:fldChar w:fldCharType="separate"/>
      </w:r>
      <w:r>
        <w:rPr>
          <w:noProof/>
        </w:rPr>
        <w:t>26</w:t>
      </w:r>
      <w:r>
        <w:fldChar w:fldCharType="end"/>
      </w:r>
      <w:r>
        <w:t xml:space="preserve">. </w:t>
      </w:r>
      <w:r w:rsidRPr="00AE078D">
        <w:t xml:space="preserve">Configuración del </w:t>
      </w:r>
      <w:proofErr w:type="spellStart"/>
      <w:r w:rsidRPr="00AE078D">
        <w:t>Action</w:t>
      </w:r>
      <w:proofErr w:type="spellEnd"/>
      <w:r w:rsidRPr="00AE078D">
        <w:t xml:space="preserve"> </w:t>
      </w:r>
      <w:proofErr w:type="spellStart"/>
      <w:r w:rsidRPr="00AE078D">
        <w:t>Graph</w:t>
      </w:r>
      <w:proofErr w:type="spellEnd"/>
      <w:r w:rsidRPr="00AE078D">
        <w:t xml:space="preserve"> para la comunicación mediante ROS 2</w:t>
      </w:r>
      <w:bookmarkEnd w:id="78"/>
    </w:p>
    <w:p w14:paraId="5D9F21CF" w14:textId="7A3FF30E" w:rsidR="00412E6E" w:rsidRDefault="00963A50" w:rsidP="00963A50">
      <w:pPr>
        <w:rPr>
          <w:rFonts w:cs="Arial"/>
          <w:sz w:val="22"/>
          <w:szCs w:val="22"/>
        </w:rPr>
      </w:pPr>
      <w:r w:rsidRPr="00963A50">
        <w:rPr>
          <w:rFonts w:cs="Arial"/>
          <w:sz w:val="22"/>
          <w:szCs w:val="22"/>
        </w:rPr>
        <w:lastRenderedPageBreak/>
        <w:t xml:space="preserve">El nodo Script </w:t>
      </w:r>
      <w:proofErr w:type="spellStart"/>
      <w:r w:rsidRPr="00963A50">
        <w:rPr>
          <w:rFonts w:cs="Arial"/>
          <w:sz w:val="22"/>
          <w:szCs w:val="22"/>
        </w:rPr>
        <w:t>Node</w:t>
      </w:r>
      <w:proofErr w:type="spellEnd"/>
      <w:r w:rsidRPr="00963A50">
        <w:rPr>
          <w:rFonts w:cs="Arial"/>
          <w:sz w:val="22"/>
          <w:szCs w:val="22"/>
        </w:rPr>
        <w:t xml:space="preserve"> se utilizó para procesar los valores de movimiento, mientras que Break 4-Vector permitió separar los componentes del vector de entrada para conectarlos a los campos lineales y angulares del publicador. De esta manera, </w:t>
      </w:r>
      <w:r w:rsidR="00020D6D">
        <w:rPr>
          <w:rFonts w:cs="Arial"/>
          <w:sz w:val="22"/>
          <w:szCs w:val="22"/>
        </w:rPr>
        <w:t>aunque</w:t>
      </w:r>
      <w:r w:rsidR="00020D6D" w:rsidRPr="00020D6D">
        <w:rPr>
          <w:rFonts w:cs="Arial"/>
          <w:sz w:val="22"/>
          <w:szCs w:val="22"/>
        </w:rPr>
        <w:t xml:space="preserve"> se presentaron errores en la configuración de movimientos </w:t>
      </w:r>
      <w:r w:rsidRPr="00963A50">
        <w:rPr>
          <w:rFonts w:cs="Arial"/>
          <w:sz w:val="22"/>
          <w:szCs w:val="22"/>
        </w:rPr>
        <w:t>se</w:t>
      </w:r>
      <w:r w:rsidR="00020D6D">
        <w:rPr>
          <w:rFonts w:cs="Arial"/>
          <w:sz w:val="22"/>
          <w:szCs w:val="22"/>
        </w:rPr>
        <w:t xml:space="preserve"> logró</w:t>
      </w:r>
      <w:r w:rsidRPr="00963A50">
        <w:rPr>
          <w:rFonts w:cs="Arial"/>
          <w:sz w:val="22"/>
          <w:szCs w:val="22"/>
        </w:rPr>
        <w:t xml:space="preserve"> configur</w:t>
      </w:r>
      <w:r w:rsidR="00020D6D">
        <w:rPr>
          <w:rFonts w:cs="Arial"/>
          <w:sz w:val="22"/>
          <w:szCs w:val="22"/>
        </w:rPr>
        <w:t>ar</w:t>
      </w:r>
      <w:r w:rsidRPr="00963A50">
        <w:rPr>
          <w:rFonts w:cs="Arial"/>
          <w:sz w:val="22"/>
          <w:szCs w:val="22"/>
        </w:rPr>
        <w:t xml:space="preserve"> un flujo para publicar comandos de movimiento desde Isaac Sim hacia ROS 2, tomando como referencia el uso de mensajes Twist para el control del ROSMASTER X3 [10].</w:t>
      </w:r>
      <w:r w:rsidR="00424139">
        <w:rPr>
          <w:rFonts w:cs="Arial"/>
          <w:sz w:val="22"/>
          <w:szCs w:val="22"/>
        </w:rPr>
        <w:t xml:space="preserve"> </w:t>
      </w:r>
      <w:r w:rsidR="00412E6E" w:rsidRPr="00412E6E">
        <w:rPr>
          <w:rFonts w:cs="Arial"/>
          <w:sz w:val="22"/>
          <w:szCs w:val="22"/>
        </w:rPr>
        <w:t xml:space="preserve">Esta configuración se basó en el mecanismo de control documentado por </w:t>
      </w:r>
      <w:proofErr w:type="spellStart"/>
      <w:r w:rsidR="00412E6E" w:rsidRPr="00412E6E">
        <w:rPr>
          <w:rFonts w:cs="Arial"/>
          <w:sz w:val="22"/>
          <w:szCs w:val="22"/>
        </w:rPr>
        <w:t>Yahboom</w:t>
      </w:r>
      <w:proofErr w:type="spellEnd"/>
      <w:r w:rsidR="00412E6E" w:rsidRPr="00412E6E">
        <w:rPr>
          <w:rFonts w:cs="Arial"/>
          <w:sz w:val="22"/>
          <w:szCs w:val="22"/>
        </w:rPr>
        <w:t>, en el que los comandos de velocidad se transmiten mediante mensajes ROS 2 del tipo Twist [10].</w:t>
      </w:r>
      <w:r w:rsidR="00020D6D">
        <w:rPr>
          <w:rFonts w:cs="Arial"/>
          <w:sz w:val="22"/>
          <w:szCs w:val="22"/>
        </w:rPr>
        <w:t xml:space="preserve"> </w:t>
      </w:r>
    </w:p>
    <w:p w14:paraId="4327731A" w14:textId="77777777" w:rsidR="00020D6D" w:rsidRDefault="00816C42" w:rsidP="00020D6D">
      <w:pPr>
        <w:keepNext/>
      </w:pPr>
      <w:r>
        <w:rPr>
          <w:rFonts w:cs="Arial"/>
          <w:noProof/>
          <w:sz w:val="22"/>
          <w:szCs w:val="22"/>
        </w:rPr>
        <w:drawing>
          <wp:inline distT="0" distB="0" distL="0" distR="0" wp14:anchorId="6A3F9DBA" wp14:editId="3C78F47F">
            <wp:extent cx="5966460" cy="2606040"/>
            <wp:effectExtent l="0" t="0" r="0" b="381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6460" cy="2606040"/>
                    </a:xfrm>
                    <a:prstGeom prst="rect">
                      <a:avLst/>
                    </a:prstGeom>
                    <a:noFill/>
                    <a:ln>
                      <a:noFill/>
                    </a:ln>
                  </pic:spPr>
                </pic:pic>
              </a:graphicData>
            </a:graphic>
          </wp:inline>
        </w:drawing>
      </w:r>
    </w:p>
    <w:p w14:paraId="4F2B8D41" w14:textId="5E31A6A9" w:rsidR="00702170" w:rsidRDefault="00020D6D" w:rsidP="00020D6D">
      <w:pPr>
        <w:pStyle w:val="Descripcin"/>
        <w:rPr>
          <w:rFonts w:cs="Arial"/>
          <w:sz w:val="22"/>
          <w:szCs w:val="22"/>
        </w:rPr>
      </w:pPr>
      <w:bookmarkStart w:id="79" w:name="_Toc243141804"/>
      <w:r>
        <w:t xml:space="preserve">Ilustración </w:t>
      </w:r>
      <w:r>
        <w:fldChar w:fldCharType="begin"/>
      </w:r>
      <w:r>
        <w:instrText xml:space="preserve"> SEQ Ilustración \* ARABIC </w:instrText>
      </w:r>
      <w:r>
        <w:fldChar w:fldCharType="separate"/>
      </w:r>
      <w:r>
        <w:rPr>
          <w:noProof/>
        </w:rPr>
        <w:t>27</w:t>
      </w:r>
      <w:r>
        <w:fldChar w:fldCharType="end"/>
      </w:r>
      <w:r>
        <w:t xml:space="preserve">. </w:t>
      </w:r>
      <w:r w:rsidRPr="00B93F56">
        <w:t>Errores identificados durante la configuración, depuración del flujo de comunicación y estructura del robot</w:t>
      </w:r>
      <w:bookmarkEnd w:id="79"/>
    </w:p>
    <w:p w14:paraId="2D1D54E6" w14:textId="77777777" w:rsidR="00020D6D" w:rsidRDefault="00816C42" w:rsidP="00020D6D">
      <w:pPr>
        <w:keepNext/>
      </w:pPr>
      <w:r>
        <w:rPr>
          <w:rFonts w:cs="Arial"/>
          <w:noProof/>
          <w:sz w:val="22"/>
          <w:szCs w:val="22"/>
        </w:rPr>
        <w:drawing>
          <wp:inline distT="0" distB="0" distL="0" distR="0" wp14:anchorId="0A03244C" wp14:editId="3594362D">
            <wp:extent cx="5966460" cy="93726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66460" cy="937260"/>
                    </a:xfrm>
                    <a:prstGeom prst="rect">
                      <a:avLst/>
                    </a:prstGeom>
                    <a:noFill/>
                    <a:ln>
                      <a:noFill/>
                    </a:ln>
                  </pic:spPr>
                </pic:pic>
              </a:graphicData>
            </a:graphic>
          </wp:inline>
        </w:drawing>
      </w:r>
    </w:p>
    <w:p w14:paraId="394283E8" w14:textId="2510B619" w:rsidR="00816C42" w:rsidRDefault="00020D6D" w:rsidP="00020D6D">
      <w:pPr>
        <w:pStyle w:val="Descripcin"/>
        <w:rPr>
          <w:rFonts w:cs="Arial"/>
          <w:sz w:val="22"/>
          <w:szCs w:val="22"/>
        </w:rPr>
      </w:pPr>
      <w:bookmarkStart w:id="80" w:name="_Toc243141805"/>
      <w:r>
        <w:t xml:space="preserve">Ilustración </w:t>
      </w:r>
      <w:r>
        <w:fldChar w:fldCharType="begin"/>
      </w:r>
      <w:r>
        <w:instrText xml:space="preserve"> SEQ Ilustración \* ARABIC </w:instrText>
      </w:r>
      <w:r>
        <w:fldChar w:fldCharType="separate"/>
      </w:r>
      <w:r>
        <w:rPr>
          <w:noProof/>
        </w:rPr>
        <w:t>28</w:t>
      </w:r>
      <w:r>
        <w:fldChar w:fldCharType="end"/>
      </w:r>
      <w:r>
        <w:t xml:space="preserve">. </w:t>
      </w:r>
      <w:r w:rsidRPr="00BE100A">
        <w:t>Verificación de la publicación de comandos de movimiento desde NVIDIA Isaac Sim mediante ROS 2</w:t>
      </w:r>
      <w:bookmarkEnd w:id="80"/>
    </w:p>
    <w:p w14:paraId="07089911" w14:textId="77777777" w:rsidR="00020D6D" w:rsidRDefault="00963A50" w:rsidP="00020D6D">
      <w:pPr>
        <w:keepNext/>
      </w:pPr>
      <w:r>
        <w:rPr>
          <w:rFonts w:cs="Arial"/>
          <w:noProof/>
          <w:sz w:val="22"/>
          <w:szCs w:val="22"/>
        </w:rPr>
        <w:lastRenderedPageBreak/>
        <w:drawing>
          <wp:inline distT="0" distB="0" distL="0" distR="0" wp14:anchorId="790EC353" wp14:editId="75FC209E">
            <wp:extent cx="6047968" cy="241300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059624" cy="2417651"/>
                    </a:xfrm>
                    <a:prstGeom prst="rect">
                      <a:avLst/>
                    </a:prstGeom>
                    <a:noFill/>
                    <a:ln>
                      <a:noFill/>
                    </a:ln>
                  </pic:spPr>
                </pic:pic>
              </a:graphicData>
            </a:graphic>
          </wp:inline>
        </w:drawing>
      </w:r>
    </w:p>
    <w:p w14:paraId="4D2B9D2B" w14:textId="782D0C1B" w:rsidR="00963A50" w:rsidRDefault="00020D6D" w:rsidP="00020D6D">
      <w:pPr>
        <w:pStyle w:val="Descripcin"/>
        <w:rPr>
          <w:rFonts w:cs="Arial"/>
          <w:sz w:val="22"/>
          <w:szCs w:val="22"/>
        </w:rPr>
      </w:pPr>
      <w:bookmarkStart w:id="81" w:name="_Toc243141806"/>
      <w:r>
        <w:t xml:space="preserve">Ilustración </w:t>
      </w:r>
      <w:r>
        <w:fldChar w:fldCharType="begin"/>
      </w:r>
      <w:r>
        <w:instrText xml:space="preserve"> SEQ Ilustración \* ARABIC </w:instrText>
      </w:r>
      <w:r>
        <w:fldChar w:fldCharType="separate"/>
      </w:r>
      <w:r>
        <w:rPr>
          <w:noProof/>
        </w:rPr>
        <w:t>29</w:t>
      </w:r>
      <w:r>
        <w:fldChar w:fldCharType="end"/>
      </w:r>
      <w:r>
        <w:t xml:space="preserve">. </w:t>
      </w:r>
      <w:r w:rsidRPr="0040421A">
        <w:t>Estado de implementación de los flujos de comunicación virtual-físico</w:t>
      </w:r>
      <w:bookmarkEnd w:id="81"/>
    </w:p>
    <w:p w14:paraId="01659C0F" w14:textId="45A3F583" w:rsidR="00963A50" w:rsidRPr="00963A50" w:rsidRDefault="00963A50" w:rsidP="00963A50">
      <w:pPr>
        <w:rPr>
          <w:rFonts w:cs="Arial"/>
          <w:sz w:val="22"/>
          <w:szCs w:val="22"/>
        </w:rPr>
      </w:pPr>
      <w:r w:rsidRPr="00963A50">
        <w:rPr>
          <w:rFonts w:cs="Arial"/>
          <w:sz w:val="22"/>
          <w:szCs w:val="22"/>
        </w:rPr>
        <w:t>El trabajo realizado permitió avanzar en la configuración de la comunicación desde el entorno virtual hacia el sistema físico. Sin embargo, no se completó la comunicación en sentido inverso, necesaria para recibir información del robot real e incorporarla a la representación virtual. En consecuencia, no se alcanzó una sincronización bidireccional completa entre ambos sistemas.</w:t>
      </w:r>
    </w:p>
    <w:p w14:paraId="0BCC2813" w14:textId="70194F06" w:rsidR="00424139" w:rsidRDefault="00963A50" w:rsidP="00963A50">
      <w:pPr>
        <w:rPr>
          <w:rFonts w:cs="Arial"/>
          <w:sz w:val="22"/>
          <w:szCs w:val="22"/>
        </w:rPr>
      </w:pPr>
      <w:r w:rsidRPr="00963A50">
        <w:rPr>
          <w:rFonts w:cs="Arial"/>
          <w:sz w:val="22"/>
          <w:szCs w:val="22"/>
        </w:rPr>
        <w:t>Esta limitación es relevante porque la comunicación de comandos desde el modelo virtual no garantiza, por sí sola, que el estado físico del robot se actualice de forma continua en Isaac Sim. Para completar la integración será necesario incorporar un mecanismo de recepción de datos desde ROS 2, relacionar esa información con las variables correspondientes del modelo virtual y comprobar la coherencia entre ambos sistemas.</w:t>
      </w:r>
    </w:p>
    <w:p w14:paraId="252CAAF6" w14:textId="58B5B24B" w:rsidR="00020D6D" w:rsidRDefault="00583E72" w:rsidP="00020D6D">
      <w:pPr>
        <w:keepNext/>
        <w:jc w:val="center"/>
      </w:pPr>
      <w:r w:rsidRPr="00963A50">
        <w:rPr>
          <w:rFonts w:cs="Arial"/>
          <w:sz w:val="22"/>
          <w:szCs w:val="22"/>
        </w:rPr>
        <w:drawing>
          <wp:inline distT="0" distB="0" distL="0" distR="0" wp14:anchorId="089BB203" wp14:editId="75652D8B">
            <wp:extent cx="2189748" cy="2123263"/>
            <wp:effectExtent l="0" t="0" r="127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14897" cy="2147648"/>
                    </a:xfrm>
                    <a:prstGeom prst="rect">
                      <a:avLst/>
                    </a:prstGeom>
                  </pic:spPr>
                </pic:pic>
              </a:graphicData>
            </a:graphic>
          </wp:inline>
        </w:drawing>
      </w:r>
      <w:r w:rsidR="00020D6D">
        <w:rPr>
          <w:rFonts w:cs="Arial"/>
          <w:sz w:val="22"/>
          <w:szCs w:val="22"/>
        </w:rPr>
        <w:t xml:space="preserve">     </w:t>
      </w:r>
      <w:r w:rsidR="00020D6D" w:rsidRPr="00963A50">
        <w:rPr>
          <w:rFonts w:cs="Arial"/>
          <w:sz w:val="22"/>
          <w:szCs w:val="22"/>
        </w:rPr>
        <w:drawing>
          <wp:inline distT="0" distB="0" distL="0" distR="0" wp14:anchorId="7F1CC537" wp14:editId="4331FF3B">
            <wp:extent cx="2185380" cy="2094097"/>
            <wp:effectExtent l="0" t="0" r="5715" b="190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201394" cy="2109442"/>
                    </a:xfrm>
                    <a:prstGeom prst="rect">
                      <a:avLst/>
                    </a:prstGeom>
                  </pic:spPr>
                </pic:pic>
              </a:graphicData>
            </a:graphic>
          </wp:inline>
        </w:drawing>
      </w:r>
    </w:p>
    <w:p w14:paraId="3DA762BA" w14:textId="7AE31797" w:rsidR="00020D6D" w:rsidRDefault="00020D6D" w:rsidP="00020D6D">
      <w:pPr>
        <w:pStyle w:val="Descripcin"/>
        <w:jc w:val="center"/>
      </w:pPr>
      <w:bookmarkStart w:id="82" w:name="_Toc243141807"/>
      <w:r>
        <w:t xml:space="preserve">Ilustración </w:t>
      </w:r>
      <w:r>
        <w:fldChar w:fldCharType="begin"/>
      </w:r>
      <w:r>
        <w:instrText xml:space="preserve"> SEQ Ilustración \* ARABIC </w:instrText>
      </w:r>
      <w:r>
        <w:fldChar w:fldCharType="separate"/>
      </w:r>
      <w:r>
        <w:rPr>
          <w:noProof/>
        </w:rPr>
        <w:t>30</w:t>
      </w:r>
      <w:r>
        <w:fldChar w:fldCharType="end"/>
      </w:r>
      <w:r>
        <w:t xml:space="preserve">. </w:t>
      </w:r>
      <w:r w:rsidRPr="003E0F7A">
        <w:t>ROSMASTER X3 físico utilizado durante las pruebas de integración</w:t>
      </w:r>
      <w:bookmarkEnd w:id="82"/>
    </w:p>
    <w:p w14:paraId="6BD2FD6C" w14:textId="21278554" w:rsidR="00F32AE1" w:rsidRDefault="00F32AE1" w:rsidP="00963A50">
      <w:pPr>
        <w:rPr>
          <w:rFonts w:cs="Arial"/>
          <w:sz w:val="22"/>
          <w:szCs w:val="22"/>
        </w:rPr>
      </w:pPr>
    </w:p>
    <w:p w14:paraId="7B12B951" w14:textId="47D70C6D" w:rsidR="00F32AE1" w:rsidRPr="00963A50" w:rsidRDefault="005D5A94" w:rsidP="00963A50">
      <w:pPr>
        <w:rPr>
          <w:rFonts w:cs="Arial"/>
          <w:sz w:val="22"/>
          <w:szCs w:val="22"/>
        </w:rPr>
      </w:pPr>
      <w:r w:rsidRPr="005D5A94">
        <w:rPr>
          <w:rFonts w:cs="Arial"/>
          <w:sz w:val="22"/>
          <w:szCs w:val="22"/>
        </w:rPr>
        <w:t>Durante las pruebas, los comandos de movimiento generados desde NVIDIA Isaac Sim fueron transmitidos mediante ROS 2 al ROSMASTER X3 físico. El robot recibió estos comandos y ejecutó los movimientos correspondientes, permitiendo comprobar funcionalmente el flujo de comunicación desde el entorno virtual hacia el sistema físico. De esta manera, el movimiento ejecutado por el modelo virtual podía ser replicado por el robot físico a partir de los comandos enviados desde Isaac Sim.</w:t>
      </w:r>
    </w:p>
    <w:p w14:paraId="51986B80" w14:textId="1D09207C" w:rsidR="00412E6E" w:rsidRDefault="00963A50" w:rsidP="00963A50">
      <w:pPr>
        <w:rPr>
          <w:rFonts w:cs="Arial"/>
          <w:sz w:val="22"/>
          <w:szCs w:val="22"/>
        </w:rPr>
      </w:pPr>
      <w:r w:rsidRPr="00963A50">
        <w:rPr>
          <w:rFonts w:cs="Arial"/>
          <w:sz w:val="22"/>
          <w:szCs w:val="22"/>
        </w:rPr>
        <w:t>Por tanto, los resultados de este objetivo corresponden a un avance parcial en la integración físico-virtual. La configuración desarrollada constituye una base para continuar la implementación, pero no permite afirmar que se haya completado una sincronización bidireccional ni que se haya validado cuantitativamente su funcionamiento.</w:t>
      </w:r>
    </w:p>
    <w:p w14:paraId="023007F6" w14:textId="77777777" w:rsidR="00963A50" w:rsidRDefault="00963A50" w:rsidP="00963A50">
      <w:pPr>
        <w:rPr>
          <w:rFonts w:cs="Arial"/>
          <w:sz w:val="22"/>
          <w:szCs w:val="22"/>
        </w:rPr>
      </w:pPr>
    </w:p>
    <w:p w14:paraId="3D6B4C3A" w14:textId="65BE352C" w:rsidR="00412E6E" w:rsidRPr="001C7221" w:rsidRDefault="00412E6E" w:rsidP="00412E6E">
      <w:pPr>
        <w:rPr>
          <w:rFonts w:cs="Arial"/>
          <w:b/>
          <w:bCs/>
          <w:sz w:val="22"/>
          <w:szCs w:val="22"/>
        </w:rPr>
      </w:pPr>
      <w:r w:rsidRPr="001C7221">
        <w:rPr>
          <w:rFonts w:cs="Arial"/>
          <w:b/>
          <w:bCs/>
          <w:sz w:val="22"/>
          <w:szCs w:val="22"/>
        </w:rPr>
        <w:t>4.4. OE4. Comparar los resultados del gemelo digital y físico para el análisis de su desempeño.</w:t>
      </w:r>
    </w:p>
    <w:p w14:paraId="651EAA9E" w14:textId="278137B0" w:rsidR="00963A50" w:rsidRPr="00963A50" w:rsidRDefault="00412E6E" w:rsidP="00963A50">
      <w:pPr>
        <w:rPr>
          <w:rFonts w:cs="Arial"/>
          <w:sz w:val="22"/>
          <w:szCs w:val="22"/>
        </w:rPr>
      </w:pPr>
      <w:r w:rsidRPr="00412E6E">
        <w:rPr>
          <w:rFonts w:cs="Arial"/>
          <w:sz w:val="22"/>
          <w:szCs w:val="22"/>
        </w:rPr>
        <w:t xml:space="preserve">El cuarto objetivo específico se </w:t>
      </w:r>
      <w:r w:rsidR="007A4885" w:rsidRPr="00412E6E">
        <w:rPr>
          <w:rFonts w:cs="Arial"/>
          <w:sz w:val="22"/>
          <w:szCs w:val="22"/>
        </w:rPr>
        <w:t xml:space="preserve">orientó </w:t>
      </w:r>
      <w:r w:rsidR="007A4885" w:rsidRPr="00963A50">
        <w:rPr>
          <w:rFonts w:cs="Arial"/>
          <w:sz w:val="22"/>
          <w:szCs w:val="22"/>
        </w:rPr>
        <w:t>en</w:t>
      </w:r>
      <w:r w:rsidR="00963A50" w:rsidRPr="00963A50">
        <w:rPr>
          <w:rFonts w:cs="Arial"/>
          <w:sz w:val="22"/>
          <w:szCs w:val="22"/>
        </w:rPr>
        <w:t xml:space="preserve"> revisar el comportamiento del modelo virtual, identificar las dificultades que afectaban su movimiento y analizar el avance de la comunicación con ROS 2. Las pruebas permitieron observar la influencia de la geometría de las ruedas, la configuración de los colisionadores y las propiedades físicas sobre la estabilidad de la simulación.</w:t>
      </w:r>
    </w:p>
    <w:p w14:paraId="473BBE4F" w14:textId="55BBA008" w:rsidR="00963A50" w:rsidRPr="00963A50" w:rsidRDefault="00963A50" w:rsidP="00963A50">
      <w:pPr>
        <w:rPr>
          <w:rFonts w:cs="Arial"/>
          <w:sz w:val="22"/>
          <w:szCs w:val="22"/>
        </w:rPr>
      </w:pPr>
      <w:r w:rsidRPr="00963A50">
        <w:rPr>
          <w:rFonts w:cs="Arial"/>
          <w:sz w:val="22"/>
          <w:szCs w:val="22"/>
        </w:rPr>
        <w:t>En las primeras versiones se identificaron problemas como saltos, colisiones entre componentes y movimientos laterales o diagonales inconsistentes. Estos comportamientos motivaron el rediseño de los rodillos y la modificación de parámetros físicos, así como la comparación de diferentes versiones del modelo. La última versión presentó mejoras respecto a las anteriores; sin embargo, persistió el desplazamiento residual después de enviar el comando de detención, por lo que todavía se requiere calibrar el comportamiento de los rodillos y la interacción con la superficie.</w:t>
      </w:r>
    </w:p>
    <w:p w14:paraId="18312A65" w14:textId="77777777" w:rsidR="006F68AF" w:rsidRDefault="006F68AF" w:rsidP="00963A50">
      <w:pPr>
        <w:rPr>
          <w:rFonts w:cs="Arial"/>
          <w:sz w:val="22"/>
          <w:szCs w:val="22"/>
        </w:rPr>
      </w:pPr>
      <w:r w:rsidRPr="006F68AF">
        <w:rPr>
          <w:rFonts w:cs="Arial"/>
          <w:sz w:val="22"/>
          <w:szCs w:val="22"/>
        </w:rPr>
        <w:t xml:space="preserve">En relación con la integración físico-virtual, durante las pruebas se comprobó que los comandos de movimiento generados desde NVIDIA Isaac Sim podían transmitirse mediante ROS 2 al ROSMASTER X3 físico, el cual ejecutaba los movimientos correspondientes. Esta prueba permitió realizar una comparación funcional y cualitativa entre la acción generada en el entorno </w:t>
      </w:r>
      <w:r w:rsidRPr="006F68AF">
        <w:rPr>
          <w:rFonts w:cs="Arial"/>
          <w:sz w:val="22"/>
          <w:szCs w:val="22"/>
        </w:rPr>
        <w:lastRenderedPageBreak/>
        <w:t>virtual y la respuesta observada en el robot físico. Sin embargo, al no completarse la recepción de información del robot físico dentro del modelo virtual, no fue posible establecer una comparación continua de los estados de ambos sistemas ni cerrar el ciclo de sincronización bidireccional.</w:t>
      </w:r>
    </w:p>
    <w:p w14:paraId="15749C84" w14:textId="77777777" w:rsidR="006F68AF" w:rsidRDefault="006F68AF" w:rsidP="00963A50">
      <w:pPr>
        <w:rPr>
          <w:rFonts w:cs="Arial"/>
          <w:sz w:val="22"/>
          <w:szCs w:val="22"/>
        </w:rPr>
      </w:pPr>
      <w:r w:rsidRPr="006F68AF">
        <w:rPr>
          <w:rFonts w:cs="Arial"/>
          <w:sz w:val="22"/>
          <w:szCs w:val="22"/>
        </w:rPr>
        <w:t>Asimismo, aunque se observó la respuesta del robot físico ante los comandos generados desde el entorno virtual, no se realizaron mediciones cuantitativas suficientes para determinar la latencia de comunicación, el error de posición, la diferencia de velocidad o la precisión temporal entre ambos sistemas. Por esta razón, la comparación realizada fue principalmente funcional y cualitativa, basada en la observación de los movimientos ejecutados y en las evidencias obtenidas durante las pruebas</w:t>
      </w:r>
      <w:r w:rsidR="00963A50" w:rsidRPr="00963A50">
        <w:rPr>
          <w:rFonts w:cs="Arial"/>
          <w:sz w:val="22"/>
          <w:szCs w:val="22"/>
        </w:rPr>
        <w:t>.</w:t>
      </w:r>
    </w:p>
    <w:p w14:paraId="3104DEB1" w14:textId="70C520FE" w:rsidR="00963A50" w:rsidRPr="00963A50" w:rsidRDefault="006F68AF" w:rsidP="00963A50">
      <w:pPr>
        <w:rPr>
          <w:rFonts w:cs="Arial"/>
          <w:sz w:val="22"/>
          <w:szCs w:val="22"/>
        </w:rPr>
      </w:pPr>
      <w:r w:rsidRPr="006F68AF">
        <w:rPr>
          <w:rFonts w:cs="Arial"/>
          <w:sz w:val="22"/>
          <w:szCs w:val="22"/>
        </w:rPr>
        <w:t xml:space="preserve"> </w:t>
      </w:r>
      <w:r>
        <w:rPr>
          <w:rFonts w:cs="Arial"/>
          <w:sz w:val="22"/>
          <w:szCs w:val="22"/>
        </w:rPr>
        <w:t xml:space="preserve"> </w:t>
      </w:r>
    </w:p>
    <w:p w14:paraId="5AD75E52" w14:textId="77777777" w:rsidR="006F68AF" w:rsidRDefault="006F68AF" w:rsidP="00963A50">
      <w:pPr>
        <w:rPr>
          <w:rFonts w:cs="Arial"/>
          <w:sz w:val="22"/>
          <w:szCs w:val="22"/>
        </w:rPr>
      </w:pPr>
      <w:r w:rsidRPr="006F68AF">
        <w:rPr>
          <w:rFonts w:cs="Arial"/>
          <w:sz w:val="22"/>
          <w:szCs w:val="22"/>
        </w:rPr>
        <w:t>En conjunto, los resultados permitieron comprobar funcionalmente la transmisión de comandos desde el modelo virtual hacia el robot físico y observar la respuesta del ROSMASTER X3 ante dichos comandos. No obstante, la ausencia de comunicación en sentido físico-virtual y de mediciones cuantitativas impidió determinar con precisión el grado de correspondencia entre el comportamiento del robot físico y su representación virtual. Por tanto, para completar la evaluación del gemelo digital será necesario implementar el flujo de comunicación inverso y establecer indicadores cuantitativos que permitan evaluar variables como posición, velocidad y tiempo de respuesta bajo condiciones equivalentes de prueba.</w:t>
      </w:r>
    </w:p>
    <w:p w14:paraId="64C69D28" w14:textId="08030F88" w:rsidR="00020D6D" w:rsidRDefault="00F32AE1" w:rsidP="00020D6D">
      <w:pPr>
        <w:keepNext/>
        <w:jc w:val="center"/>
      </w:pPr>
      <w:r w:rsidRPr="007A4885">
        <w:rPr>
          <w:rFonts w:cs="Arial"/>
          <w:sz w:val="22"/>
          <w:szCs w:val="22"/>
        </w:rPr>
        <w:drawing>
          <wp:inline distT="0" distB="0" distL="0" distR="0" wp14:anchorId="7BEA9613" wp14:editId="4D84CEC7">
            <wp:extent cx="5972810" cy="1489710"/>
            <wp:effectExtent l="0" t="0" r="889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810" cy="1489710"/>
                    </a:xfrm>
                    <a:prstGeom prst="rect">
                      <a:avLst/>
                    </a:prstGeom>
                  </pic:spPr>
                </pic:pic>
              </a:graphicData>
            </a:graphic>
          </wp:inline>
        </w:drawing>
      </w:r>
    </w:p>
    <w:p w14:paraId="264A3082" w14:textId="01ED46DB" w:rsidR="00963A50" w:rsidRDefault="00020D6D" w:rsidP="00020D6D">
      <w:pPr>
        <w:pStyle w:val="Descripcin"/>
        <w:jc w:val="center"/>
        <w:rPr>
          <w:rFonts w:cs="Arial"/>
          <w:sz w:val="22"/>
          <w:szCs w:val="22"/>
        </w:rPr>
      </w:pPr>
      <w:bookmarkStart w:id="83" w:name="_Toc243141808"/>
      <w:r>
        <w:t xml:space="preserve">Ilustración </w:t>
      </w:r>
      <w:r>
        <w:fldChar w:fldCharType="begin"/>
      </w:r>
      <w:r>
        <w:instrText xml:space="preserve"> SEQ Ilustración \* ARABIC </w:instrText>
      </w:r>
      <w:r>
        <w:fldChar w:fldCharType="separate"/>
      </w:r>
      <w:r>
        <w:rPr>
          <w:noProof/>
        </w:rPr>
        <w:t>31</w:t>
      </w:r>
      <w:r>
        <w:fldChar w:fldCharType="end"/>
      </w:r>
      <w:r>
        <w:t>. F</w:t>
      </w:r>
      <w:r w:rsidRPr="00F43EA1">
        <w:t>lujo de comunicación</w:t>
      </w:r>
      <w:bookmarkEnd w:id="83"/>
    </w:p>
    <w:p w14:paraId="5D24D027" w14:textId="77777777" w:rsidR="00963A50" w:rsidRPr="00963A50" w:rsidRDefault="00963A50" w:rsidP="00963A50">
      <w:pPr>
        <w:rPr>
          <w:rFonts w:cs="Arial"/>
          <w:sz w:val="22"/>
          <w:szCs w:val="22"/>
        </w:rPr>
      </w:pPr>
      <w:r w:rsidRPr="00963A50">
        <w:rPr>
          <w:rFonts w:cs="Arial"/>
          <w:sz w:val="22"/>
          <w:szCs w:val="22"/>
        </w:rPr>
        <w:t xml:space="preserve">Adicionalmente, se desarrollaron modelos tridimensionales de escenarios representativos de entornos de manufactura y logística utilizando NVIDIA Isaac Sim. Estos escenarios se prepararon como espacios virtuales en los que, posteriormente, se podrán realizar pruebas de movimiento y </w:t>
      </w:r>
      <w:r w:rsidRPr="00963A50">
        <w:rPr>
          <w:rFonts w:cs="Arial"/>
          <w:sz w:val="22"/>
          <w:szCs w:val="22"/>
        </w:rPr>
        <w:lastRenderedPageBreak/>
        <w:t>navegación del robot móvil ROSMASTER X3, así como evaluar su interacción con los elementos presentes en el entorno.</w:t>
      </w:r>
    </w:p>
    <w:p w14:paraId="2EB38989" w14:textId="77777777" w:rsidR="00020D6D" w:rsidRDefault="00583E72" w:rsidP="00020D6D">
      <w:pPr>
        <w:keepNext/>
        <w:jc w:val="center"/>
      </w:pPr>
      <w:r>
        <w:rPr>
          <w:rFonts w:cs="Arial"/>
          <w:noProof/>
          <w:sz w:val="22"/>
          <w:szCs w:val="22"/>
        </w:rPr>
        <w:drawing>
          <wp:inline distT="0" distB="0" distL="0" distR="0" wp14:anchorId="46D04B80" wp14:editId="4DEE57D9">
            <wp:extent cx="5241267" cy="2791326"/>
            <wp:effectExtent l="0" t="0" r="0"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334898" cy="2841191"/>
                    </a:xfrm>
                    <a:prstGeom prst="rect">
                      <a:avLst/>
                    </a:prstGeom>
                    <a:noFill/>
                    <a:ln>
                      <a:noFill/>
                    </a:ln>
                  </pic:spPr>
                </pic:pic>
              </a:graphicData>
            </a:graphic>
          </wp:inline>
        </w:drawing>
      </w:r>
    </w:p>
    <w:p w14:paraId="3AE72A53" w14:textId="6407DFF2" w:rsidR="00404CFE" w:rsidRDefault="00020D6D" w:rsidP="00020D6D">
      <w:pPr>
        <w:pStyle w:val="Descripcin"/>
        <w:jc w:val="center"/>
        <w:rPr>
          <w:rFonts w:cs="Arial"/>
          <w:sz w:val="22"/>
          <w:szCs w:val="22"/>
        </w:rPr>
      </w:pPr>
      <w:bookmarkStart w:id="84" w:name="_Toc243141809"/>
      <w:r>
        <w:t xml:space="preserve">Ilustración </w:t>
      </w:r>
      <w:r>
        <w:fldChar w:fldCharType="begin"/>
      </w:r>
      <w:r>
        <w:instrText xml:space="preserve"> SEQ Ilustración \* ARABIC </w:instrText>
      </w:r>
      <w:r>
        <w:fldChar w:fldCharType="separate"/>
      </w:r>
      <w:r>
        <w:rPr>
          <w:noProof/>
        </w:rPr>
        <w:t>32</w:t>
      </w:r>
      <w:r>
        <w:fldChar w:fldCharType="end"/>
      </w:r>
      <w:r>
        <w:t xml:space="preserve">. </w:t>
      </w:r>
      <w:r w:rsidRPr="00F50E4E">
        <w:t>Escenario virtual de manufactura desarrollado en NVIDIA Isaac Sim</w:t>
      </w:r>
      <w:bookmarkEnd w:id="84"/>
    </w:p>
    <w:p w14:paraId="7E25C47F" w14:textId="77777777" w:rsidR="00020D6D" w:rsidRDefault="00583E72" w:rsidP="00020D6D">
      <w:pPr>
        <w:keepNext/>
        <w:jc w:val="center"/>
      </w:pPr>
      <w:r>
        <w:rPr>
          <w:rFonts w:cs="Arial"/>
          <w:noProof/>
          <w:sz w:val="22"/>
          <w:szCs w:val="22"/>
        </w:rPr>
        <w:drawing>
          <wp:inline distT="0" distB="0" distL="0" distR="0" wp14:anchorId="43A28567" wp14:editId="631E1943">
            <wp:extent cx="5296669" cy="2807301"/>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379506" cy="2851205"/>
                    </a:xfrm>
                    <a:prstGeom prst="rect">
                      <a:avLst/>
                    </a:prstGeom>
                    <a:noFill/>
                    <a:ln>
                      <a:noFill/>
                    </a:ln>
                  </pic:spPr>
                </pic:pic>
              </a:graphicData>
            </a:graphic>
          </wp:inline>
        </w:drawing>
      </w:r>
    </w:p>
    <w:p w14:paraId="077626C7" w14:textId="16FB1579" w:rsidR="00404CFE" w:rsidRDefault="00020D6D" w:rsidP="00020D6D">
      <w:pPr>
        <w:pStyle w:val="Descripcin"/>
        <w:jc w:val="center"/>
        <w:rPr>
          <w:rFonts w:cs="Arial"/>
          <w:sz w:val="22"/>
          <w:szCs w:val="22"/>
        </w:rPr>
      </w:pPr>
      <w:bookmarkStart w:id="85" w:name="_Toc243141810"/>
      <w:r>
        <w:t xml:space="preserve">Ilustración </w:t>
      </w:r>
      <w:r>
        <w:fldChar w:fldCharType="begin"/>
      </w:r>
      <w:r>
        <w:instrText xml:space="preserve"> SEQ Ilustración \* ARABIC </w:instrText>
      </w:r>
      <w:r>
        <w:fldChar w:fldCharType="separate"/>
      </w:r>
      <w:r>
        <w:rPr>
          <w:noProof/>
        </w:rPr>
        <w:t>33</w:t>
      </w:r>
      <w:r>
        <w:fldChar w:fldCharType="end"/>
      </w:r>
      <w:r>
        <w:t xml:space="preserve">. </w:t>
      </w:r>
      <w:r w:rsidRPr="00EE3060">
        <w:t>Escenario virtual de logística desarrollado en NVIDIA Isaac Sim</w:t>
      </w:r>
      <w:bookmarkEnd w:id="85"/>
    </w:p>
    <w:p w14:paraId="1D3C3412" w14:textId="77777777" w:rsidR="00020D6D" w:rsidRDefault="00583E72" w:rsidP="00020D6D">
      <w:pPr>
        <w:keepNext/>
        <w:jc w:val="center"/>
      </w:pPr>
      <w:r w:rsidRPr="00816C42">
        <w:rPr>
          <w:rFonts w:cs="Arial"/>
          <w:sz w:val="22"/>
          <w:szCs w:val="22"/>
        </w:rPr>
        <w:lastRenderedPageBreak/>
        <w:drawing>
          <wp:inline distT="0" distB="0" distL="0" distR="0" wp14:anchorId="5D741DA2" wp14:editId="49B3005B">
            <wp:extent cx="5205282" cy="2727157"/>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62810" cy="2757297"/>
                    </a:xfrm>
                    <a:prstGeom prst="rect">
                      <a:avLst/>
                    </a:prstGeom>
                  </pic:spPr>
                </pic:pic>
              </a:graphicData>
            </a:graphic>
          </wp:inline>
        </w:drawing>
      </w:r>
    </w:p>
    <w:p w14:paraId="685243A7" w14:textId="7D52EB7D" w:rsidR="00963A50" w:rsidRDefault="00020D6D" w:rsidP="00020D6D">
      <w:pPr>
        <w:pStyle w:val="Descripcin"/>
        <w:jc w:val="center"/>
        <w:rPr>
          <w:rFonts w:cs="Arial"/>
          <w:sz w:val="22"/>
          <w:szCs w:val="22"/>
        </w:rPr>
      </w:pPr>
      <w:bookmarkStart w:id="86" w:name="_Toc243141811"/>
      <w:r>
        <w:t xml:space="preserve">Ilustración </w:t>
      </w:r>
      <w:r>
        <w:fldChar w:fldCharType="begin"/>
      </w:r>
      <w:r>
        <w:instrText xml:space="preserve"> SEQ Ilustración \* ARABIC </w:instrText>
      </w:r>
      <w:r>
        <w:fldChar w:fldCharType="separate"/>
      </w:r>
      <w:r>
        <w:rPr>
          <w:noProof/>
        </w:rPr>
        <w:t>34</w:t>
      </w:r>
      <w:r>
        <w:fldChar w:fldCharType="end"/>
      </w:r>
      <w:r>
        <w:t xml:space="preserve">. </w:t>
      </w:r>
      <w:r w:rsidRPr="00E60243">
        <w:t>Futuros escenarios</w:t>
      </w:r>
      <w:bookmarkEnd w:id="86"/>
    </w:p>
    <w:p w14:paraId="2422B8FF" w14:textId="36FA558E" w:rsidR="00412E6E" w:rsidRDefault="00963A50" w:rsidP="00963A50">
      <w:pPr>
        <w:rPr>
          <w:rFonts w:cs="Arial"/>
          <w:sz w:val="22"/>
          <w:szCs w:val="22"/>
        </w:rPr>
      </w:pPr>
      <w:r w:rsidRPr="00963A50">
        <w:rPr>
          <w:rFonts w:cs="Arial"/>
          <w:sz w:val="22"/>
          <w:szCs w:val="22"/>
        </w:rPr>
        <w:t>La creación de estos escenarios complementa el desarrollo del modelo virtual del robot, ya que proporciona una base para realizar futuras pruebas en condiciones simuladas más cercanas a las de una aplicación industrial. Asimismo, permite ampliar el trabajo hacia la evaluación de estrategias de navegación, el desplazamiento entre obstáculos y el análisis del comportamiento del robot en diferentes configuraciones del entorno, sin necesidad de modificar inicialmente un espacio físico.</w:t>
      </w:r>
    </w:p>
    <w:p w14:paraId="550A7CD6" w14:textId="58BF8E65" w:rsidR="00412E6E" w:rsidRPr="00B510CF" w:rsidRDefault="00EC76FA" w:rsidP="00CF75FB">
      <w:pPr>
        <w:rPr>
          <w:rFonts w:cs="Arial"/>
          <w:sz w:val="22"/>
          <w:szCs w:val="22"/>
        </w:rPr>
      </w:pPr>
      <w:r>
        <w:rPr>
          <w:rFonts w:cs="Arial"/>
          <w:sz w:val="22"/>
          <w:szCs w:val="22"/>
        </w:rPr>
        <w:t xml:space="preserve">  </w:t>
      </w:r>
    </w:p>
    <w:p w14:paraId="5775B086" w14:textId="05D69588" w:rsidR="00AB081F" w:rsidRPr="00B510CF" w:rsidRDefault="00AB081F" w:rsidP="00FB45D5">
      <w:pPr>
        <w:rPr>
          <w:rFonts w:cs="Arial"/>
          <w:sz w:val="22"/>
          <w:szCs w:val="22"/>
        </w:rPr>
      </w:pPr>
    </w:p>
    <w:p w14:paraId="5901F00D" w14:textId="5B1732CE" w:rsidR="00E246C8" w:rsidRPr="00B510CF" w:rsidRDefault="00981665" w:rsidP="00981665">
      <w:pPr>
        <w:pStyle w:val="Ttulo"/>
        <w:spacing w:before="1080"/>
        <w:rPr>
          <w:sz w:val="22"/>
          <w:szCs w:val="22"/>
        </w:rPr>
      </w:pPr>
      <w:bookmarkStart w:id="87" w:name="_Toc124695270"/>
      <w:bookmarkStart w:id="88" w:name="_Toc243139854"/>
      <w:r w:rsidRPr="00B510CF">
        <w:rPr>
          <w:sz w:val="22"/>
          <w:szCs w:val="22"/>
        </w:rPr>
        <w:lastRenderedPageBreak/>
        <w:t>CONCLUSIONES</w:t>
      </w:r>
      <w:bookmarkEnd w:id="87"/>
      <w:bookmarkEnd w:id="88"/>
    </w:p>
    <w:p w14:paraId="202A3539" w14:textId="691D14F4" w:rsidR="001C7221" w:rsidRPr="001C7221" w:rsidRDefault="001C7221" w:rsidP="001C7221">
      <w:pPr>
        <w:tabs>
          <w:tab w:val="left" w:pos="2580"/>
        </w:tabs>
        <w:rPr>
          <w:b/>
          <w:bCs/>
          <w:sz w:val="22"/>
          <w:szCs w:val="22"/>
        </w:rPr>
      </w:pPr>
      <w:r w:rsidRPr="001C7221">
        <w:rPr>
          <w:b/>
          <w:bCs/>
          <w:sz w:val="22"/>
          <w:szCs w:val="22"/>
        </w:rPr>
        <w:t>OE1. Determinar los requisitos técnicos del gemelo digital para el entorno de fabricación objetivo de estudio.</w:t>
      </w:r>
    </w:p>
    <w:p w14:paraId="0E488AF3" w14:textId="77777777" w:rsidR="001C7221" w:rsidRPr="001C7221" w:rsidRDefault="001C7221" w:rsidP="001C7221">
      <w:pPr>
        <w:tabs>
          <w:tab w:val="left" w:pos="2580"/>
        </w:tabs>
        <w:rPr>
          <w:sz w:val="22"/>
          <w:szCs w:val="22"/>
        </w:rPr>
      </w:pPr>
      <w:r w:rsidRPr="001C7221">
        <w:rPr>
          <w:sz w:val="22"/>
          <w:szCs w:val="22"/>
        </w:rPr>
        <w:t xml:space="preserve">Se identificaron los requisitos técnicos necesarios para desarrollar el gemelo digital del robot móvil ROSMASTER X3, considerando las características de su estructura física, los mecanismos de control disponibles y las necesidades de integración con NVIDIA Isaac Sim. La revisión de la documentación de </w:t>
      </w:r>
      <w:proofErr w:type="spellStart"/>
      <w:r w:rsidRPr="001C7221">
        <w:rPr>
          <w:sz w:val="22"/>
          <w:szCs w:val="22"/>
        </w:rPr>
        <w:t>Yahboom</w:t>
      </w:r>
      <w:proofErr w:type="spellEnd"/>
      <w:r w:rsidRPr="001C7221">
        <w:rPr>
          <w:sz w:val="22"/>
          <w:szCs w:val="22"/>
        </w:rPr>
        <w:t xml:space="preserve"> permitió reconocer los tópicos de ROS 2 relacionados con el control del movimiento y la consulta de información del robot, proporcionando una base para definir los mecanismos de comunicación entre ambos sistemas. Asimismo, se determinó la importancia de disponer de una geometría compatible con el entorno de simulación y de configurar adecuadamente las propiedades físicas de los componentes para representar el comportamiento del robot. Estos resultados permitieron establecer los criterios iniciales para el diseño del modelo virtual y la posterior implementación de la comunicación.</w:t>
      </w:r>
    </w:p>
    <w:p w14:paraId="10074B72" w14:textId="77777777" w:rsidR="001C7221" w:rsidRPr="001C7221" w:rsidRDefault="001C7221" w:rsidP="001C7221">
      <w:pPr>
        <w:tabs>
          <w:tab w:val="left" w:pos="2580"/>
        </w:tabs>
        <w:rPr>
          <w:sz w:val="22"/>
          <w:szCs w:val="22"/>
        </w:rPr>
      </w:pPr>
      <w:r w:rsidRPr="001C7221">
        <w:rPr>
          <w:b/>
          <w:bCs/>
          <w:sz w:val="22"/>
          <w:szCs w:val="22"/>
        </w:rPr>
        <w:t>OE2. Diseñar el modelo virtual del robot móvil a partir del robot físico para representar su comportamiento en un entorno de simulación</w:t>
      </w:r>
      <w:r w:rsidRPr="001C7221">
        <w:rPr>
          <w:sz w:val="22"/>
          <w:szCs w:val="22"/>
        </w:rPr>
        <w:t>.</w:t>
      </w:r>
    </w:p>
    <w:p w14:paraId="02E60C9D" w14:textId="77777777" w:rsidR="001C7221" w:rsidRPr="001C7221" w:rsidRDefault="001C7221" w:rsidP="001C7221">
      <w:pPr>
        <w:tabs>
          <w:tab w:val="left" w:pos="2580"/>
        </w:tabs>
        <w:rPr>
          <w:sz w:val="22"/>
          <w:szCs w:val="22"/>
        </w:rPr>
      </w:pPr>
      <w:r w:rsidRPr="001C7221">
        <w:rPr>
          <w:sz w:val="22"/>
          <w:szCs w:val="22"/>
        </w:rPr>
        <w:t xml:space="preserve">Se desarrolló una representación virtual del ROSMASTER X3 mediante la simplificación de su modelo CAD, la reorganización de sus componentes y la adaptación de su geometría para su utilización en Isaac Sim. Uno de los principales aportes fue el rediseño de las ruedas </w:t>
      </w:r>
      <w:proofErr w:type="spellStart"/>
      <w:r w:rsidRPr="001C7221">
        <w:rPr>
          <w:sz w:val="22"/>
          <w:szCs w:val="22"/>
        </w:rPr>
        <w:t>mecanum</w:t>
      </w:r>
      <w:proofErr w:type="spellEnd"/>
      <w:r w:rsidRPr="001C7221">
        <w:rPr>
          <w:sz w:val="22"/>
          <w:szCs w:val="22"/>
        </w:rPr>
        <w:t xml:space="preserve"> y sus rodillos, debido a que la geometría original y la ubicación de los centros de algunas piezas dificultaban la configuración de las articulaciones y los colisionadores. Mediante la comparación de cuatro versiones del modelo, se identificaron problemas relacionados con las colisiones, la fricción y la estabilidad del movimiento, lo que permitió introducir mejoras en la geometría y en los parámetros físicos.</w:t>
      </w:r>
    </w:p>
    <w:p w14:paraId="4E7E9F5A" w14:textId="77777777" w:rsidR="001C7221" w:rsidRPr="001C7221" w:rsidRDefault="001C7221" w:rsidP="001C7221">
      <w:pPr>
        <w:tabs>
          <w:tab w:val="left" w:pos="2580"/>
        </w:tabs>
        <w:rPr>
          <w:sz w:val="22"/>
          <w:szCs w:val="22"/>
        </w:rPr>
      </w:pPr>
      <w:r w:rsidRPr="001C7221">
        <w:rPr>
          <w:sz w:val="22"/>
          <w:szCs w:val="22"/>
        </w:rPr>
        <w:t xml:space="preserve">Adicionalmente, se configuraron cuerpos rígidos, colisionadores, articulaciones rotacionales, masas y accionamientos angulares, y se desarrolló un controlador en Python para ejecutar diferentes movimientos desde Isaac Sim. También se elaboraron escenarios tridimensionales de manufactura y logística como base para futuras pruebas del robot en entornos simulados. Aunque las modificaciones permitieron mejorar el comportamiento del modelo, persistió un desplazamiento residual después de enviar el comando de detención. Por tanto, el resultado </w:t>
      </w:r>
      <w:r w:rsidRPr="001C7221">
        <w:rPr>
          <w:sz w:val="22"/>
          <w:szCs w:val="22"/>
        </w:rPr>
        <w:lastRenderedPageBreak/>
        <w:t>constituye una base funcional para continuar el desarrollo, pero requiere ajustes adicionales para lograr una respuesta dinámica más estable.</w:t>
      </w:r>
    </w:p>
    <w:p w14:paraId="6AB42200" w14:textId="77777777" w:rsidR="001C7221" w:rsidRPr="001C7221" w:rsidRDefault="001C7221" w:rsidP="001C7221">
      <w:pPr>
        <w:tabs>
          <w:tab w:val="left" w:pos="2580"/>
        </w:tabs>
        <w:rPr>
          <w:sz w:val="22"/>
          <w:szCs w:val="22"/>
        </w:rPr>
      </w:pPr>
      <w:r w:rsidRPr="001C7221">
        <w:rPr>
          <w:b/>
          <w:bCs/>
          <w:sz w:val="22"/>
          <w:szCs w:val="22"/>
        </w:rPr>
        <w:t>OE3. Implementar la comunicación bidireccional entre el robot físico y el gemelo digital</w:t>
      </w:r>
      <w:r w:rsidRPr="001C7221">
        <w:rPr>
          <w:sz w:val="22"/>
          <w:szCs w:val="22"/>
        </w:rPr>
        <w:t>.</w:t>
      </w:r>
    </w:p>
    <w:p w14:paraId="38EEF841" w14:textId="0D148344" w:rsidR="00583E72" w:rsidRPr="00583E72" w:rsidRDefault="00583E72" w:rsidP="00583E72">
      <w:pPr>
        <w:tabs>
          <w:tab w:val="left" w:pos="2580"/>
        </w:tabs>
        <w:rPr>
          <w:sz w:val="22"/>
          <w:szCs w:val="22"/>
        </w:rPr>
      </w:pPr>
      <w:r w:rsidRPr="00583E72">
        <w:rPr>
          <w:sz w:val="22"/>
          <w:szCs w:val="22"/>
        </w:rPr>
        <w:t xml:space="preserve">Se implementó la comunicación desde NVIDIA Isaac Sim hacia el ROSMASTER X3 físico mediante ROS 2, utilizando un </w:t>
      </w:r>
      <w:proofErr w:type="spellStart"/>
      <w:r w:rsidRPr="00583E72">
        <w:rPr>
          <w:sz w:val="22"/>
          <w:szCs w:val="22"/>
        </w:rPr>
        <w:t>Action</w:t>
      </w:r>
      <w:proofErr w:type="spellEnd"/>
      <w:r w:rsidRPr="00583E72">
        <w:rPr>
          <w:sz w:val="22"/>
          <w:szCs w:val="22"/>
        </w:rPr>
        <w:t xml:space="preserve"> </w:t>
      </w:r>
      <w:proofErr w:type="spellStart"/>
      <w:r w:rsidRPr="00583E72">
        <w:rPr>
          <w:sz w:val="22"/>
          <w:szCs w:val="22"/>
        </w:rPr>
        <w:t>Graph</w:t>
      </w:r>
      <w:proofErr w:type="spellEnd"/>
      <w:r w:rsidRPr="00583E72">
        <w:rPr>
          <w:sz w:val="22"/>
          <w:szCs w:val="22"/>
        </w:rPr>
        <w:t xml:space="preserve"> para estructurar el procesamiento y la publicación de comandos de movimiento. Durante las pruebas, los comandos generados desde el entorno virtual fueron transmitidos al robot físico, el cual ejecutó los movimientos correspondientes, permitiendo comprobar funcionalmente el flujo de comunicación virtual-físico.</w:t>
      </w:r>
    </w:p>
    <w:p w14:paraId="32A55E04" w14:textId="77777777" w:rsidR="00583E72" w:rsidRDefault="00583E72" w:rsidP="00583E72">
      <w:pPr>
        <w:tabs>
          <w:tab w:val="left" w:pos="2580"/>
        </w:tabs>
        <w:rPr>
          <w:sz w:val="22"/>
          <w:szCs w:val="22"/>
        </w:rPr>
      </w:pPr>
      <w:r w:rsidRPr="00583E72">
        <w:rPr>
          <w:sz w:val="22"/>
          <w:szCs w:val="22"/>
        </w:rPr>
        <w:t>Sin embargo, no se completó el flujo de comunicación en sentido físico-virtual necesario para recibir información del robot real y actualizar su representación en NVIDIA Isaac Sim. En consecuencia, el objetivo se alcanzó parcialmente, debido a que se implementó y comprobó la comunicación virtual-físico, pero no se estableció una sincronización bidireccional completa. La implementación del flujo inverso constituye uno de los principales aspectos pendientes para continuar el desarrollo del gemelo digital.</w:t>
      </w:r>
    </w:p>
    <w:p w14:paraId="4AB0269F" w14:textId="75254A6E" w:rsidR="001C7221" w:rsidRPr="001C7221" w:rsidRDefault="001C7221" w:rsidP="00583E72">
      <w:pPr>
        <w:tabs>
          <w:tab w:val="left" w:pos="2580"/>
        </w:tabs>
        <w:rPr>
          <w:b/>
          <w:bCs/>
          <w:sz w:val="22"/>
          <w:szCs w:val="22"/>
        </w:rPr>
      </w:pPr>
      <w:r w:rsidRPr="001C7221">
        <w:rPr>
          <w:b/>
          <w:bCs/>
          <w:sz w:val="22"/>
          <w:szCs w:val="22"/>
        </w:rPr>
        <w:t>OE4. Comparar los resultados del gemelo digital y físico para el análisis de su desempeño.</w:t>
      </w:r>
    </w:p>
    <w:p w14:paraId="6E9D5050" w14:textId="53A09A3B" w:rsidR="00583E72" w:rsidRPr="00583E72" w:rsidRDefault="00583E72" w:rsidP="00583E72">
      <w:pPr>
        <w:tabs>
          <w:tab w:val="left" w:pos="2580"/>
        </w:tabs>
        <w:rPr>
          <w:sz w:val="22"/>
          <w:szCs w:val="22"/>
        </w:rPr>
      </w:pPr>
      <w:r w:rsidRPr="00583E72">
        <w:rPr>
          <w:sz w:val="22"/>
          <w:szCs w:val="22"/>
        </w:rPr>
        <w:t>Las pruebas realizadas permitieron analizar cualitativamente el comportamiento del modelo virtual y la respuesta del robot físico ante los comandos generados desde NVIDIA Isaac Sim. Durante el desarrollo se identificó la influencia de la geometría de los rodillos, la configuración de los colisionadores y los parámetros físicos sobre la estabilidad del modelo. Asimismo, la transmisión de comandos mediante ROS 2 permitió observar funcionalmente la ejecución de los movimientos correspondientes en el ROSMASTER X3 físico.</w:t>
      </w:r>
    </w:p>
    <w:p w14:paraId="6D305ECF" w14:textId="241EFB6F" w:rsidR="001C7221" w:rsidRDefault="00583E72" w:rsidP="00583E72">
      <w:pPr>
        <w:tabs>
          <w:tab w:val="left" w:pos="2580"/>
        </w:tabs>
        <w:rPr>
          <w:sz w:val="22"/>
          <w:szCs w:val="22"/>
        </w:rPr>
      </w:pPr>
      <w:r w:rsidRPr="00583E72">
        <w:rPr>
          <w:sz w:val="22"/>
          <w:szCs w:val="22"/>
        </w:rPr>
        <w:t>No obstante, la comunicación en sentido físico-virtual no se completó y no se realizaron mediciones cuantitativas suficientes para determinar variables como diferencia de velocidad, error de posición, latencia de comunicación o precisión temporal entre ambos sistemas. Por esta razón, la comparación realizada fue principalmente funcional y cualitativa, y no permite afirmar que la correspondencia o fidelidad del gemelo digital haya sido validada cuantitativamente. Para completar este objetivo será necesario realizar pruebas equivalentes en ambos sistemas y establecer indicadores cuantitativos que permitan medir sus diferencias.</w:t>
      </w:r>
    </w:p>
    <w:p w14:paraId="1FE55073" w14:textId="7D6029CB" w:rsidR="001C7221" w:rsidRPr="001C7221" w:rsidRDefault="001C7221" w:rsidP="001C7221">
      <w:pPr>
        <w:tabs>
          <w:tab w:val="left" w:pos="2580"/>
        </w:tabs>
        <w:rPr>
          <w:sz w:val="22"/>
          <w:szCs w:val="22"/>
        </w:rPr>
      </w:pPr>
      <w:r w:rsidRPr="001C7221">
        <w:rPr>
          <w:sz w:val="22"/>
          <w:szCs w:val="22"/>
        </w:rPr>
        <w:lastRenderedPageBreak/>
        <w:t xml:space="preserve">A partir de los resultados obtenidos, se propone completar la comunicación bidireccional entre ROS 2 e Isaac Sim, incorporando la recepción de datos del robot físico para actualizar las variables correspondientes del modelo virtual. También será necesario continuar calibrando la fricción, los rodillos y los parámetros de las articulaciones para reducir el movimiento residual y mejorar la estabilidad de las ruedas </w:t>
      </w:r>
      <w:proofErr w:type="spellStart"/>
      <w:r w:rsidRPr="001C7221">
        <w:rPr>
          <w:sz w:val="22"/>
          <w:szCs w:val="22"/>
        </w:rPr>
        <w:t>mecanum</w:t>
      </w:r>
      <w:proofErr w:type="spellEnd"/>
      <w:r w:rsidRPr="001C7221">
        <w:rPr>
          <w:sz w:val="22"/>
          <w:szCs w:val="22"/>
        </w:rPr>
        <w:t>.</w:t>
      </w:r>
    </w:p>
    <w:p w14:paraId="3B4C1A01" w14:textId="77777777" w:rsidR="001C7221" w:rsidRPr="001C7221" w:rsidRDefault="001C7221" w:rsidP="001C7221">
      <w:pPr>
        <w:tabs>
          <w:tab w:val="left" w:pos="2580"/>
        </w:tabs>
        <w:rPr>
          <w:sz w:val="22"/>
          <w:szCs w:val="22"/>
        </w:rPr>
      </w:pPr>
      <w:r w:rsidRPr="001C7221">
        <w:rPr>
          <w:sz w:val="22"/>
          <w:szCs w:val="22"/>
        </w:rPr>
        <w:t>Asimismo, se recomienda desarrollar un protocolo de validación cuantitativa que permita comparar el comportamiento físico y virtual mediante indicadores como velocidad, desplazamiento, error de posición y tiempo de respuesta. Los escenarios tridimensionales de manufactura y logística desarrollados podrán aprovecharse para realizar pruebas de navegación, evaluar la interacción con obstáculos y analizar diferentes configuraciones del entorno. Una vez alcanzada una sincronización más confiable, el proyecto podrá ampliarse hacia la planificación de rutas, la prevención de colisiones y la coordinación de múltiples robots móviles.</w:t>
      </w:r>
    </w:p>
    <w:p w14:paraId="306ECBA5" w14:textId="6B5F76C8" w:rsidR="00127D21" w:rsidRPr="00B510CF" w:rsidRDefault="00583E72" w:rsidP="00E246C8">
      <w:pPr>
        <w:tabs>
          <w:tab w:val="left" w:pos="2580"/>
        </w:tabs>
        <w:rPr>
          <w:sz w:val="22"/>
          <w:szCs w:val="22"/>
        </w:rPr>
      </w:pPr>
      <w:r w:rsidRPr="00583E72">
        <w:rPr>
          <w:sz w:val="22"/>
          <w:szCs w:val="22"/>
        </w:rPr>
        <w:t>En conjunto, el proyecto permitió establecer una base técnica para el desarrollo de un gemelo digital aplicado a la robótica móvil en entornos de manufactura. Los avances obtenidos en el diseño y configuración física del modelo virtual, el desarrollo del controlador y la implementación funcional de la comunicación virtual-físico mediante ROS 2 demostraron la viabilidad de integrar el ROSMASTER X3 con su representación en NVIDIA Isaac Sim. No obstante, la culminación de la comunicación bidireccional y la implementación de un protocolo de validación cuantitativa constituyen aspectos necesarios para evaluar con mayor precisión la correspondencia entre ambos sistemas y ampliar posteriormente su aplicación en escenarios industriales.</w:t>
      </w:r>
    </w:p>
    <w:p w14:paraId="258758A0" w14:textId="65E6B0B1" w:rsidR="00981665" w:rsidRPr="00B510CF" w:rsidRDefault="00981665" w:rsidP="00981665">
      <w:pPr>
        <w:pStyle w:val="Ttulo"/>
        <w:spacing w:before="1080"/>
        <w:rPr>
          <w:sz w:val="22"/>
          <w:szCs w:val="22"/>
        </w:rPr>
      </w:pPr>
      <w:bookmarkStart w:id="89" w:name="_Toc124695271"/>
      <w:bookmarkStart w:id="90" w:name="_Toc243139855"/>
      <w:r w:rsidRPr="00B510CF">
        <w:rPr>
          <w:sz w:val="22"/>
          <w:szCs w:val="22"/>
        </w:rPr>
        <w:lastRenderedPageBreak/>
        <w:t>BIBLIOGRAFÍA</w:t>
      </w:r>
      <w:bookmarkEnd w:id="89"/>
      <w:bookmarkEnd w:id="90"/>
    </w:p>
    <w:p w14:paraId="79DE7760" w14:textId="46C482B8" w:rsidR="00DC6A8E" w:rsidRPr="00D01026" w:rsidRDefault="007F37DE">
      <w:pPr>
        <w:rPr>
          <w:rFonts w:cs="Arial"/>
          <w:sz w:val="22"/>
          <w:szCs w:val="22"/>
        </w:rPr>
      </w:pPr>
      <w:r>
        <w:rPr>
          <w:rFonts w:cs="Arial"/>
          <w:sz w:val="22"/>
          <w:szCs w:val="22"/>
        </w:rPr>
        <w:t xml:space="preserve">[1] </w:t>
      </w:r>
      <w:proofErr w:type="spellStart"/>
      <w:r w:rsidR="00D01026" w:rsidRPr="00D01026">
        <w:rPr>
          <w:rFonts w:cs="Arial"/>
          <w:sz w:val="22"/>
          <w:szCs w:val="22"/>
        </w:rPr>
        <w:t>Precedence</w:t>
      </w:r>
      <w:proofErr w:type="spellEnd"/>
      <w:r w:rsidR="00D01026" w:rsidRPr="00D01026">
        <w:rPr>
          <w:rFonts w:cs="Arial"/>
          <w:sz w:val="22"/>
          <w:szCs w:val="22"/>
        </w:rPr>
        <w:t xml:space="preserve"> </w:t>
      </w:r>
      <w:proofErr w:type="spellStart"/>
      <w:r w:rsidR="00D01026" w:rsidRPr="00D01026">
        <w:rPr>
          <w:rFonts w:cs="Arial"/>
          <w:sz w:val="22"/>
          <w:szCs w:val="22"/>
        </w:rPr>
        <w:t>Research</w:t>
      </w:r>
      <w:proofErr w:type="spellEnd"/>
      <w:r w:rsidR="00D01026" w:rsidRPr="00D01026">
        <w:rPr>
          <w:rFonts w:cs="Arial"/>
          <w:sz w:val="22"/>
          <w:szCs w:val="22"/>
        </w:rPr>
        <w:t>. (2026). El mercado de gemelos digitales alcanzará los 572.030 millones de dólares en 2035. https://www.precedenceresearch.com/digital-twin-m</w:t>
      </w:r>
    </w:p>
    <w:p w14:paraId="0CFC9954" w14:textId="4F9CA075"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[2] Pang, T. Y., </w:t>
      </w:r>
      <w:proofErr w:type="spellStart"/>
      <w:r w:rsidRPr="00315BC8">
        <w:rPr>
          <w:rFonts w:ascii="Arial" w:hAnsi="Arial" w:cs="Arial"/>
          <w:sz w:val="22"/>
          <w:szCs w:val="22"/>
          <w:lang w:val="en-US" w:eastAsia="es-ES"/>
        </w:rPr>
        <w:t>Pelaez</w:t>
      </w:r>
      <w:proofErr w:type="spellEnd"/>
      <w:r w:rsidRPr="00315BC8">
        <w:rPr>
          <w:rFonts w:ascii="Arial" w:hAnsi="Arial" w:cs="Arial"/>
          <w:sz w:val="22"/>
          <w:szCs w:val="22"/>
          <w:lang w:val="en-US" w:eastAsia="es-ES"/>
        </w:rPr>
        <w:t xml:space="preserve"> Restrepo, J. D., Cheng, C.-T., Yasin, A., Lim, H., &amp; </w:t>
      </w:r>
      <w:proofErr w:type="spellStart"/>
      <w:r w:rsidRPr="00315BC8">
        <w:rPr>
          <w:rFonts w:ascii="Arial" w:hAnsi="Arial" w:cs="Arial"/>
          <w:sz w:val="22"/>
          <w:szCs w:val="22"/>
          <w:lang w:val="en-US" w:eastAsia="es-ES"/>
        </w:rPr>
        <w:t>Miletic</w:t>
      </w:r>
      <w:proofErr w:type="spellEnd"/>
      <w:r w:rsidRPr="00315BC8">
        <w:rPr>
          <w:rFonts w:ascii="Arial" w:hAnsi="Arial" w:cs="Arial"/>
          <w:sz w:val="22"/>
          <w:szCs w:val="22"/>
          <w:lang w:val="en-US" w:eastAsia="es-ES"/>
        </w:rPr>
        <w:t xml:space="preserve">, M. (2021). Developing a digital twin and digital thread framework for an “Industry 4.0” shipyard. Applied Sciences, 11(3), Article 1097. </w:t>
      </w:r>
      <w:hyperlink r:id="rId50" w:history="1">
        <w:r w:rsidRPr="00315BC8">
          <w:rPr>
            <w:rFonts w:ascii="Arial" w:hAnsi="Arial" w:cs="Arial"/>
            <w:sz w:val="22"/>
            <w:szCs w:val="22"/>
            <w:lang w:val="en-US" w:eastAsia="es-ES"/>
          </w:rPr>
          <w:t>https://doi.org/10.3390/app11031097</w:t>
        </w:r>
      </w:hyperlink>
    </w:p>
    <w:p w14:paraId="5192E97B" w14:textId="0C16A238"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[3] </w:t>
      </w:r>
      <w:proofErr w:type="spellStart"/>
      <w:r w:rsidRPr="00315BC8">
        <w:rPr>
          <w:rFonts w:ascii="Arial" w:hAnsi="Arial" w:cs="Arial"/>
          <w:sz w:val="22"/>
          <w:szCs w:val="22"/>
          <w:lang w:val="en-US" w:eastAsia="es-ES"/>
        </w:rPr>
        <w:t>Hananto</w:t>
      </w:r>
      <w:proofErr w:type="spellEnd"/>
      <w:r w:rsidRPr="00315BC8">
        <w:rPr>
          <w:rFonts w:ascii="Arial" w:hAnsi="Arial" w:cs="Arial"/>
          <w:sz w:val="22"/>
          <w:szCs w:val="22"/>
          <w:lang w:val="en-US" w:eastAsia="es-ES"/>
        </w:rPr>
        <w:t xml:space="preserve">, A. L., </w:t>
      </w:r>
      <w:proofErr w:type="spellStart"/>
      <w:r w:rsidRPr="00315BC8">
        <w:rPr>
          <w:rFonts w:ascii="Arial" w:hAnsi="Arial" w:cs="Arial"/>
          <w:sz w:val="22"/>
          <w:szCs w:val="22"/>
          <w:lang w:val="en-US" w:eastAsia="es-ES"/>
        </w:rPr>
        <w:t>Tirta</w:t>
      </w:r>
      <w:proofErr w:type="spellEnd"/>
      <w:r w:rsidRPr="00315BC8">
        <w:rPr>
          <w:rFonts w:ascii="Arial" w:hAnsi="Arial" w:cs="Arial"/>
          <w:sz w:val="22"/>
          <w:szCs w:val="22"/>
          <w:lang w:val="en-US" w:eastAsia="es-ES"/>
        </w:rPr>
        <w:t xml:space="preserve">, A., </w:t>
      </w:r>
      <w:proofErr w:type="spellStart"/>
      <w:r w:rsidRPr="00315BC8">
        <w:rPr>
          <w:rFonts w:ascii="Arial" w:hAnsi="Arial" w:cs="Arial"/>
          <w:sz w:val="22"/>
          <w:szCs w:val="22"/>
          <w:lang w:val="en-US" w:eastAsia="es-ES"/>
        </w:rPr>
        <w:t>Herawan</w:t>
      </w:r>
      <w:proofErr w:type="spellEnd"/>
      <w:r w:rsidRPr="00315BC8">
        <w:rPr>
          <w:rFonts w:ascii="Arial" w:hAnsi="Arial" w:cs="Arial"/>
          <w:sz w:val="22"/>
          <w:szCs w:val="22"/>
          <w:lang w:val="en-US" w:eastAsia="es-ES"/>
        </w:rPr>
        <w:t xml:space="preserve">, S. G., Idris, M., </w:t>
      </w:r>
      <w:proofErr w:type="spellStart"/>
      <w:r w:rsidRPr="00315BC8">
        <w:rPr>
          <w:rFonts w:ascii="Arial" w:hAnsi="Arial" w:cs="Arial"/>
          <w:sz w:val="22"/>
          <w:szCs w:val="22"/>
          <w:lang w:val="en-US" w:eastAsia="es-ES"/>
        </w:rPr>
        <w:t>Soudagar</w:t>
      </w:r>
      <w:proofErr w:type="spellEnd"/>
      <w:r w:rsidRPr="00315BC8">
        <w:rPr>
          <w:rFonts w:ascii="Arial" w:hAnsi="Arial" w:cs="Arial"/>
          <w:sz w:val="22"/>
          <w:szCs w:val="22"/>
          <w:lang w:val="en-US" w:eastAsia="es-ES"/>
        </w:rPr>
        <w:t xml:space="preserve">, M. E. M., </w:t>
      </w:r>
      <w:proofErr w:type="spellStart"/>
      <w:r w:rsidRPr="00315BC8">
        <w:rPr>
          <w:rFonts w:ascii="Arial" w:hAnsi="Arial" w:cs="Arial"/>
          <w:sz w:val="22"/>
          <w:szCs w:val="22"/>
          <w:lang w:val="en-US" w:eastAsia="es-ES"/>
        </w:rPr>
        <w:t>Djamari</w:t>
      </w:r>
      <w:proofErr w:type="spellEnd"/>
      <w:r w:rsidRPr="00315BC8">
        <w:rPr>
          <w:rFonts w:ascii="Arial" w:hAnsi="Arial" w:cs="Arial"/>
          <w:sz w:val="22"/>
          <w:szCs w:val="22"/>
          <w:lang w:val="en-US" w:eastAsia="es-ES"/>
        </w:rPr>
        <w:t xml:space="preserve">, D. W., &amp; </w:t>
      </w:r>
      <w:proofErr w:type="spellStart"/>
      <w:r w:rsidRPr="00315BC8">
        <w:rPr>
          <w:rFonts w:ascii="Arial" w:hAnsi="Arial" w:cs="Arial"/>
          <w:sz w:val="22"/>
          <w:szCs w:val="22"/>
          <w:lang w:val="en-US" w:eastAsia="es-ES"/>
        </w:rPr>
        <w:t>Veza</w:t>
      </w:r>
      <w:proofErr w:type="spellEnd"/>
      <w:r w:rsidRPr="00315BC8">
        <w:rPr>
          <w:rFonts w:ascii="Arial" w:hAnsi="Arial" w:cs="Arial"/>
          <w:sz w:val="22"/>
          <w:szCs w:val="22"/>
          <w:lang w:val="en-US" w:eastAsia="es-ES"/>
        </w:rPr>
        <w:t xml:space="preserve">, I. (2024). Digital twin and 3D digital twin: Concepts, applications, and challenges in Industry 4.0 for digital twin. Computers, 13(4), Article 100. </w:t>
      </w:r>
      <w:hyperlink r:id="rId51" w:history="1">
        <w:r w:rsidRPr="00315BC8">
          <w:rPr>
            <w:rFonts w:ascii="Arial" w:hAnsi="Arial" w:cs="Arial"/>
            <w:sz w:val="22"/>
            <w:szCs w:val="22"/>
            <w:lang w:val="en-US" w:eastAsia="es-ES"/>
          </w:rPr>
          <w:t>https://doi.org/10.3390/computers13040100</w:t>
        </w:r>
      </w:hyperlink>
    </w:p>
    <w:p w14:paraId="1F3F15B5"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[4] Nambiar, S., Paul, R. C., Ikechukwu, O. C., Jonsson, M., &amp; </w:t>
      </w:r>
      <w:proofErr w:type="spellStart"/>
      <w:r w:rsidRPr="00315BC8">
        <w:rPr>
          <w:rFonts w:ascii="Arial" w:hAnsi="Arial" w:cs="Arial"/>
          <w:sz w:val="22"/>
          <w:szCs w:val="22"/>
          <w:lang w:val="en-US" w:eastAsia="es-ES"/>
        </w:rPr>
        <w:t>Tarkian</w:t>
      </w:r>
      <w:proofErr w:type="spellEnd"/>
      <w:r w:rsidRPr="00315BC8">
        <w:rPr>
          <w:rFonts w:ascii="Arial" w:hAnsi="Arial" w:cs="Arial"/>
          <w:sz w:val="22"/>
          <w:szCs w:val="22"/>
          <w:lang w:val="en-US" w:eastAsia="es-ES"/>
        </w:rPr>
        <w:t>, M. (2025). Digital twin-enabled adaptive robotics: Leveraging large language models in Isaac Sim for unstructured environments. Machines, 13(7), Article 620. https://doi.org/10.3390/machines13070620</w:t>
      </w:r>
    </w:p>
    <w:p w14:paraId="52308576" w14:textId="77777777" w:rsidR="004D2BDF" w:rsidRPr="00315BC8" w:rsidRDefault="004D2BDF" w:rsidP="004D2BDF">
      <w:pPr>
        <w:pStyle w:val="NormalWeb"/>
        <w:divId w:val="1408112957"/>
        <w:rPr>
          <w:rFonts w:ascii="Arial" w:hAnsi="Arial" w:cs="Arial"/>
          <w:sz w:val="22"/>
          <w:szCs w:val="22"/>
          <w:lang w:val="en-US" w:eastAsia="es-ES"/>
        </w:rPr>
      </w:pPr>
    </w:p>
    <w:p w14:paraId="2A7CEF5D"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[5] Zhu, Z., Chen, C., Liu, X., Liang, K., &amp; Jia, Y. (2025). Design and implementation of digital twin system of OCS maintenance robot. Journal of Advanced Computational Intelligence and Intelligent Informatics, 29(5), 1062–1067. https://doi.org/10.20965/jaciii.2025.p1062</w:t>
      </w:r>
    </w:p>
    <w:p w14:paraId="15F7810E" w14:textId="77777777" w:rsidR="004D2BDF" w:rsidRPr="00315BC8" w:rsidRDefault="004D2BDF" w:rsidP="004D2BDF">
      <w:pPr>
        <w:pStyle w:val="NormalWeb"/>
        <w:divId w:val="1408112957"/>
        <w:rPr>
          <w:rFonts w:ascii="Arial" w:hAnsi="Arial" w:cs="Arial"/>
          <w:sz w:val="22"/>
          <w:szCs w:val="22"/>
          <w:lang w:val="en-US" w:eastAsia="es-ES"/>
        </w:rPr>
      </w:pPr>
    </w:p>
    <w:p w14:paraId="531EA763"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[6] Menon, J. B., </w:t>
      </w:r>
      <w:proofErr w:type="spellStart"/>
      <w:r w:rsidRPr="00315BC8">
        <w:rPr>
          <w:rFonts w:ascii="Arial" w:hAnsi="Arial" w:cs="Arial"/>
          <w:sz w:val="22"/>
          <w:szCs w:val="22"/>
          <w:lang w:val="en-US" w:eastAsia="es-ES"/>
        </w:rPr>
        <w:t>Uplap</w:t>
      </w:r>
      <w:proofErr w:type="spellEnd"/>
      <w:r w:rsidRPr="00315BC8">
        <w:rPr>
          <w:rFonts w:ascii="Arial" w:hAnsi="Arial" w:cs="Arial"/>
          <w:sz w:val="22"/>
          <w:szCs w:val="22"/>
          <w:lang w:val="en-US" w:eastAsia="es-ES"/>
        </w:rPr>
        <w:t xml:space="preserve">, A. R., </w:t>
      </w:r>
      <w:proofErr w:type="spellStart"/>
      <w:r w:rsidRPr="00315BC8">
        <w:rPr>
          <w:rFonts w:ascii="Arial" w:hAnsi="Arial" w:cs="Arial"/>
          <w:sz w:val="22"/>
          <w:szCs w:val="22"/>
          <w:lang w:val="en-US" w:eastAsia="es-ES"/>
        </w:rPr>
        <w:t>Rahmani</w:t>
      </w:r>
      <w:proofErr w:type="spellEnd"/>
      <w:r w:rsidRPr="00315BC8">
        <w:rPr>
          <w:rFonts w:ascii="Arial" w:hAnsi="Arial" w:cs="Arial"/>
          <w:sz w:val="22"/>
          <w:szCs w:val="22"/>
          <w:lang w:val="en-US" w:eastAsia="es-ES"/>
        </w:rPr>
        <w:t xml:space="preserve">, M., &amp; </w:t>
      </w:r>
      <w:proofErr w:type="spellStart"/>
      <w:r w:rsidRPr="00315BC8">
        <w:rPr>
          <w:rFonts w:ascii="Arial" w:hAnsi="Arial" w:cs="Arial"/>
          <w:sz w:val="22"/>
          <w:szCs w:val="22"/>
          <w:lang w:val="en-US" w:eastAsia="es-ES"/>
        </w:rPr>
        <w:t>Redkar</w:t>
      </w:r>
      <w:proofErr w:type="spellEnd"/>
      <w:r w:rsidRPr="00315BC8">
        <w:rPr>
          <w:rFonts w:ascii="Arial" w:hAnsi="Arial" w:cs="Arial"/>
          <w:sz w:val="22"/>
          <w:szCs w:val="22"/>
          <w:lang w:val="en-US" w:eastAsia="es-ES"/>
        </w:rPr>
        <w:t>, S. (2026). Inverse kinematic analysis and digital twin control of a worm robot. International Journal of Intelligent Robotics and Applications, 10, 660–676. https://doi.org/10.1007/s41315-026-00522-1</w:t>
      </w:r>
    </w:p>
    <w:p w14:paraId="5A086EBC" w14:textId="77777777" w:rsidR="004D2BDF" w:rsidRPr="00315BC8" w:rsidRDefault="004D2BDF" w:rsidP="004D2BDF">
      <w:pPr>
        <w:pStyle w:val="NormalWeb"/>
        <w:divId w:val="1408112957"/>
        <w:rPr>
          <w:rFonts w:ascii="Arial" w:hAnsi="Arial" w:cs="Arial"/>
          <w:sz w:val="22"/>
          <w:szCs w:val="22"/>
          <w:lang w:val="en-US" w:eastAsia="es-ES"/>
        </w:rPr>
      </w:pPr>
    </w:p>
    <w:p w14:paraId="108D001C" w14:textId="77777777" w:rsidR="004D2BDF" w:rsidRPr="00315BC8" w:rsidRDefault="004D2BDF" w:rsidP="004D2BDF">
      <w:pPr>
        <w:pStyle w:val="NormalWeb"/>
        <w:divId w:val="1408112957"/>
        <w:rPr>
          <w:rFonts w:ascii="Arial" w:hAnsi="Arial" w:cs="Arial"/>
          <w:sz w:val="22"/>
          <w:szCs w:val="22"/>
          <w:lang w:val="en-US" w:eastAsia="es-ES"/>
        </w:rPr>
      </w:pPr>
      <w:r w:rsidRPr="004D2BDF">
        <w:rPr>
          <w:rFonts w:ascii="Arial" w:hAnsi="Arial" w:cs="Arial"/>
          <w:sz w:val="22"/>
          <w:szCs w:val="22"/>
          <w:lang w:eastAsia="es-ES"/>
        </w:rPr>
        <w:t xml:space="preserve">[7] Flores </w:t>
      </w:r>
      <w:proofErr w:type="spellStart"/>
      <w:r w:rsidRPr="004D2BDF">
        <w:rPr>
          <w:rFonts w:ascii="Arial" w:hAnsi="Arial" w:cs="Arial"/>
          <w:sz w:val="22"/>
          <w:szCs w:val="22"/>
          <w:lang w:eastAsia="es-ES"/>
        </w:rPr>
        <w:t>Gonzalez</w:t>
      </w:r>
      <w:proofErr w:type="spellEnd"/>
      <w:r w:rsidRPr="004D2BDF">
        <w:rPr>
          <w:rFonts w:ascii="Arial" w:hAnsi="Arial" w:cs="Arial"/>
          <w:sz w:val="22"/>
          <w:szCs w:val="22"/>
          <w:lang w:eastAsia="es-ES"/>
        </w:rPr>
        <w:t xml:space="preserve">, J. M., Coronado, E., &amp; </w:t>
      </w:r>
      <w:proofErr w:type="spellStart"/>
      <w:r w:rsidRPr="004D2BDF">
        <w:rPr>
          <w:rFonts w:ascii="Arial" w:hAnsi="Arial" w:cs="Arial"/>
          <w:sz w:val="22"/>
          <w:szCs w:val="22"/>
          <w:lang w:eastAsia="es-ES"/>
        </w:rPr>
        <w:t>Yamanobe</w:t>
      </w:r>
      <w:proofErr w:type="spellEnd"/>
      <w:r w:rsidRPr="004D2BDF">
        <w:rPr>
          <w:rFonts w:ascii="Arial" w:hAnsi="Arial" w:cs="Arial"/>
          <w:sz w:val="22"/>
          <w:szCs w:val="22"/>
          <w:lang w:eastAsia="es-ES"/>
        </w:rPr>
        <w:t xml:space="preserve">, N. (2025). </w:t>
      </w:r>
      <w:r w:rsidRPr="00315BC8">
        <w:rPr>
          <w:rFonts w:ascii="Arial" w:hAnsi="Arial" w:cs="Arial"/>
          <w:sz w:val="22"/>
          <w:szCs w:val="22"/>
          <w:lang w:val="en-US" w:eastAsia="es-ES"/>
        </w:rPr>
        <w:t>ROS-compatible robotics simulators for Industry 4.0 and Industry 5.0: A systematic review of trends and technologies. Applied Sciences, 15(15), Article 8637. https://doi.org/10.3390/app15158637</w:t>
      </w:r>
    </w:p>
    <w:p w14:paraId="0C49F589" w14:textId="77777777" w:rsidR="004D2BDF" w:rsidRPr="00315BC8" w:rsidRDefault="004D2BDF" w:rsidP="004D2BDF">
      <w:pPr>
        <w:pStyle w:val="NormalWeb"/>
        <w:divId w:val="1408112957"/>
        <w:rPr>
          <w:rFonts w:ascii="Arial" w:hAnsi="Arial" w:cs="Arial"/>
          <w:sz w:val="22"/>
          <w:szCs w:val="22"/>
          <w:lang w:val="en-US" w:eastAsia="es-ES"/>
        </w:rPr>
      </w:pPr>
    </w:p>
    <w:p w14:paraId="0C5D4790"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[8] Boehringer, M., Pham, T. D., </w:t>
      </w:r>
      <w:proofErr w:type="spellStart"/>
      <w:r w:rsidRPr="00315BC8">
        <w:rPr>
          <w:rFonts w:ascii="Arial" w:hAnsi="Arial" w:cs="Arial"/>
          <w:sz w:val="22"/>
          <w:szCs w:val="22"/>
          <w:lang w:val="en-US" w:eastAsia="es-ES"/>
        </w:rPr>
        <w:t>Bakhshinejad</w:t>
      </w:r>
      <w:proofErr w:type="spellEnd"/>
      <w:r w:rsidRPr="00315BC8">
        <w:rPr>
          <w:rFonts w:ascii="Arial" w:hAnsi="Arial" w:cs="Arial"/>
          <w:sz w:val="22"/>
          <w:szCs w:val="22"/>
          <w:lang w:val="en-US" w:eastAsia="es-ES"/>
        </w:rPr>
        <w:t>, N., &amp; Kumar, M. (2025). MOV path planning with partially known AGV paths in a simulated warehouse environment. IFAC-</w:t>
      </w:r>
      <w:proofErr w:type="spellStart"/>
      <w:r w:rsidRPr="00315BC8">
        <w:rPr>
          <w:rFonts w:ascii="Arial" w:hAnsi="Arial" w:cs="Arial"/>
          <w:sz w:val="22"/>
          <w:szCs w:val="22"/>
          <w:lang w:val="en-US" w:eastAsia="es-ES"/>
        </w:rPr>
        <w:t>PapersOnLine</w:t>
      </w:r>
      <w:proofErr w:type="spellEnd"/>
      <w:r w:rsidRPr="00315BC8">
        <w:rPr>
          <w:rFonts w:ascii="Arial" w:hAnsi="Arial" w:cs="Arial"/>
          <w:sz w:val="22"/>
          <w:szCs w:val="22"/>
          <w:lang w:val="en-US" w:eastAsia="es-ES"/>
        </w:rPr>
        <w:t>, 59(30), 1012–1017. https://doi.org/10.1016/j.ifacol.2025.12.372</w:t>
      </w:r>
    </w:p>
    <w:p w14:paraId="718F1B07" w14:textId="77777777" w:rsidR="004D2BDF" w:rsidRPr="00315BC8" w:rsidRDefault="004D2BDF" w:rsidP="004D2BDF">
      <w:pPr>
        <w:pStyle w:val="NormalWeb"/>
        <w:divId w:val="1408112957"/>
        <w:rPr>
          <w:rFonts w:ascii="Arial" w:hAnsi="Arial" w:cs="Arial"/>
          <w:sz w:val="22"/>
          <w:szCs w:val="22"/>
          <w:lang w:val="en-US" w:eastAsia="es-ES"/>
        </w:rPr>
      </w:pPr>
    </w:p>
    <w:p w14:paraId="5B59E36F" w14:textId="66ED8E10" w:rsidR="004D2BDF" w:rsidRPr="00486CEF"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lastRenderedPageBreak/>
        <w:t xml:space="preserve">[9] </w:t>
      </w:r>
      <w:proofErr w:type="spellStart"/>
      <w:r w:rsidRPr="00315BC8">
        <w:rPr>
          <w:rFonts w:ascii="Arial" w:hAnsi="Arial" w:cs="Arial"/>
          <w:sz w:val="22"/>
          <w:szCs w:val="22"/>
          <w:lang w:val="en-US" w:eastAsia="es-ES"/>
        </w:rPr>
        <w:t>Šolc</w:t>
      </w:r>
      <w:proofErr w:type="spellEnd"/>
      <w:r w:rsidRPr="00315BC8">
        <w:rPr>
          <w:rFonts w:ascii="Arial" w:hAnsi="Arial" w:cs="Arial"/>
          <w:sz w:val="22"/>
          <w:szCs w:val="22"/>
          <w:lang w:val="en-US" w:eastAsia="es-ES"/>
        </w:rPr>
        <w:t xml:space="preserve">, D., </w:t>
      </w:r>
      <w:proofErr w:type="spellStart"/>
      <w:r w:rsidRPr="00315BC8">
        <w:rPr>
          <w:rFonts w:ascii="Arial" w:hAnsi="Arial" w:cs="Arial"/>
          <w:sz w:val="22"/>
          <w:szCs w:val="22"/>
          <w:lang w:val="en-US" w:eastAsia="es-ES"/>
        </w:rPr>
        <w:t>Ivančák</w:t>
      </w:r>
      <w:proofErr w:type="spellEnd"/>
      <w:r w:rsidRPr="00315BC8">
        <w:rPr>
          <w:rFonts w:ascii="Arial" w:hAnsi="Arial" w:cs="Arial"/>
          <w:sz w:val="22"/>
          <w:szCs w:val="22"/>
          <w:lang w:val="en-US" w:eastAsia="es-ES"/>
        </w:rPr>
        <w:t xml:space="preserve">, R., </w:t>
      </w:r>
      <w:proofErr w:type="spellStart"/>
      <w:r w:rsidRPr="00315BC8">
        <w:rPr>
          <w:rFonts w:ascii="Arial" w:hAnsi="Arial" w:cs="Arial"/>
          <w:sz w:val="22"/>
          <w:szCs w:val="22"/>
          <w:lang w:val="en-US" w:eastAsia="es-ES"/>
        </w:rPr>
        <w:t>Gazda</w:t>
      </w:r>
      <w:proofErr w:type="spellEnd"/>
      <w:r w:rsidRPr="00315BC8">
        <w:rPr>
          <w:rFonts w:ascii="Arial" w:hAnsi="Arial" w:cs="Arial"/>
          <w:sz w:val="22"/>
          <w:szCs w:val="22"/>
          <w:lang w:val="en-US" w:eastAsia="es-ES"/>
        </w:rPr>
        <w:t xml:space="preserve">, J., </w:t>
      </w:r>
      <w:proofErr w:type="spellStart"/>
      <w:r w:rsidRPr="00315BC8">
        <w:rPr>
          <w:rFonts w:ascii="Arial" w:hAnsi="Arial" w:cs="Arial"/>
          <w:sz w:val="22"/>
          <w:szCs w:val="22"/>
          <w:lang w:val="en-US" w:eastAsia="es-ES"/>
        </w:rPr>
        <w:t>Chovancová</w:t>
      </w:r>
      <w:proofErr w:type="spellEnd"/>
      <w:r w:rsidRPr="00315BC8">
        <w:rPr>
          <w:rFonts w:ascii="Arial" w:hAnsi="Arial" w:cs="Arial"/>
          <w:sz w:val="22"/>
          <w:szCs w:val="22"/>
          <w:lang w:val="en-US" w:eastAsia="es-ES"/>
        </w:rPr>
        <w:t xml:space="preserve">, E., </w:t>
      </w:r>
      <w:proofErr w:type="spellStart"/>
      <w:r w:rsidRPr="00315BC8">
        <w:rPr>
          <w:rFonts w:ascii="Arial" w:hAnsi="Arial" w:cs="Arial"/>
          <w:sz w:val="22"/>
          <w:szCs w:val="22"/>
          <w:lang w:val="en-US" w:eastAsia="es-ES"/>
        </w:rPr>
        <w:t>Šlapák</w:t>
      </w:r>
      <w:proofErr w:type="spellEnd"/>
      <w:r w:rsidRPr="00315BC8">
        <w:rPr>
          <w:rFonts w:ascii="Arial" w:hAnsi="Arial" w:cs="Arial"/>
          <w:sz w:val="22"/>
          <w:szCs w:val="22"/>
          <w:lang w:val="en-US" w:eastAsia="es-ES"/>
        </w:rPr>
        <w:t xml:space="preserve">, E., &amp; </w:t>
      </w:r>
      <w:proofErr w:type="spellStart"/>
      <w:r w:rsidRPr="00315BC8">
        <w:rPr>
          <w:rFonts w:ascii="Arial" w:hAnsi="Arial" w:cs="Arial"/>
          <w:sz w:val="22"/>
          <w:szCs w:val="22"/>
          <w:lang w:val="en-US" w:eastAsia="es-ES"/>
        </w:rPr>
        <w:t>Bugár</w:t>
      </w:r>
      <w:proofErr w:type="spellEnd"/>
      <w:r w:rsidRPr="00315BC8">
        <w:rPr>
          <w:rFonts w:ascii="Arial" w:hAnsi="Arial" w:cs="Arial"/>
          <w:sz w:val="22"/>
          <w:szCs w:val="22"/>
          <w:lang w:val="en-US" w:eastAsia="es-ES"/>
        </w:rPr>
        <w:t xml:space="preserve">, G. (2026). A 5G-MEC-enabled, digital-twin-trained framework for autonomous mobile robots on the ROSMASTER R2 platform. </w:t>
      </w:r>
      <w:r w:rsidRPr="00486CEF">
        <w:rPr>
          <w:rFonts w:ascii="Arial" w:hAnsi="Arial" w:cs="Arial"/>
          <w:sz w:val="22"/>
          <w:szCs w:val="22"/>
          <w:lang w:val="en-US" w:eastAsia="es-ES"/>
        </w:rPr>
        <w:t>Computers, Materials &amp; Continua, 89(2), Article 13. https://doi.org/10.32604/cmc.2026.088224</w:t>
      </w:r>
    </w:p>
    <w:p w14:paraId="426FE743" w14:textId="310D1702" w:rsidR="00486CEF" w:rsidRPr="00486CEF" w:rsidRDefault="00486CEF" w:rsidP="004D2BDF">
      <w:pPr>
        <w:pStyle w:val="NormalWeb"/>
        <w:divId w:val="1408112957"/>
        <w:rPr>
          <w:rFonts w:ascii="Arial" w:hAnsi="Arial" w:cs="Arial"/>
          <w:sz w:val="22"/>
          <w:szCs w:val="22"/>
          <w:lang w:val="en-US" w:eastAsia="es-ES"/>
        </w:rPr>
      </w:pPr>
      <w:r w:rsidRPr="00486CEF">
        <w:rPr>
          <w:rFonts w:ascii="Arial" w:hAnsi="Arial" w:cs="Arial"/>
          <w:sz w:val="22"/>
          <w:szCs w:val="22"/>
          <w:lang w:val="en-US" w:eastAsia="es-ES"/>
        </w:rPr>
        <w:t xml:space="preserve">[10] </w:t>
      </w:r>
      <w:proofErr w:type="spellStart"/>
      <w:r w:rsidRPr="00486CEF">
        <w:rPr>
          <w:rFonts w:ascii="Arial" w:hAnsi="Arial" w:cs="Arial"/>
          <w:sz w:val="22"/>
          <w:szCs w:val="22"/>
          <w:lang w:val="en-US" w:eastAsia="es-ES"/>
        </w:rPr>
        <w:t>Yahboom</w:t>
      </w:r>
      <w:proofErr w:type="spellEnd"/>
      <w:r w:rsidRPr="00486CEF">
        <w:rPr>
          <w:rFonts w:ascii="Arial" w:hAnsi="Arial" w:cs="Arial"/>
          <w:sz w:val="22"/>
          <w:szCs w:val="22"/>
          <w:lang w:val="en-US" w:eastAsia="es-ES"/>
        </w:rPr>
        <w:t>. (s. f.). ROSMASTER X3: Tutorials and documentation. https://www.yahboom.net/study/ROSMASTER-X3/7264</w:t>
      </w:r>
    </w:p>
    <w:p w14:paraId="66968952" w14:textId="05D952AC" w:rsidR="00DC6A8E" w:rsidRPr="00C44535" w:rsidRDefault="00B512BE">
      <w:pPr>
        <w:divId w:val="1408112957"/>
        <w:rPr>
          <w:rFonts w:cs="Arial"/>
          <w:sz w:val="22"/>
          <w:szCs w:val="22"/>
          <w:lang w:val="en-US"/>
        </w:rPr>
      </w:pPr>
      <w:r w:rsidRPr="00C44535">
        <w:rPr>
          <w:rFonts w:cs="Arial"/>
          <w:sz w:val="22"/>
          <w:szCs w:val="22"/>
          <w:lang w:val="en-US"/>
        </w:rPr>
        <w:t>[</w:t>
      </w:r>
      <w:r w:rsidRPr="002226BF">
        <w:rPr>
          <w:rFonts w:cs="Arial"/>
          <w:sz w:val="22"/>
          <w:szCs w:val="22"/>
          <w:lang w:val="en-US"/>
        </w:rPr>
        <w:t xml:space="preserve">12] </w:t>
      </w:r>
      <w:r w:rsidRPr="002226BF">
        <w:rPr>
          <w:rFonts w:cs="Arial"/>
          <w:sz w:val="22"/>
          <w:szCs w:val="22"/>
          <w:lang w:val="en-US"/>
        </w:rPr>
        <w:t>LycheeAI</w:t>
      </w:r>
      <w:r w:rsidRPr="002226BF">
        <w:rPr>
          <w:rFonts w:cs="Arial"/>
          <w:sz w:val="22"/>
          <w:szCs w:val="22"/>
          <w:lang w:val="en-US"/>
        </w:rPr>
        <w:t>. (</w:t>
      </w:r>
      <w:r w:rsidR="002226BF" w:rsidRPr="002226BF">
        <w:rPr>
          <w:rFonts w:cs="Arial"/>
          <w:sz w:val="22"/>
          <w:szCs w:val="22"/>
          <w:lang w:val="en-US"/>
        </w:rPr>
        <w:t>2025</w:t>
      </w:r>
      <w:r w:rsidRPr="002226BF">
        <w:rPr>
          <w:rFonts w:cs="Arial"/>
          <w:sz w:val="22"/>
          <w:szCs w:val="22"/>
          <w:lang w:val="en-US"/>
        </w:rPr>
        <w:t xml:space="preserve">, </w:t>
      </w:r>
      <w:r w:rsidR="002226BF" w:rsidRPr="002226BF">
        <w:rPr>
          <w:rFonts w:cs="Arial"/>
          <w:sz w:val="22"/>
          <w:szCs w:val="22"/>
          <w:lang w:val="en-US"/>
        </w:rPr>
        <w:t>9 de agosto</w:t>
      </w:r>
      <w:r w:rsidRPr="002226BF">
        <w:rPr>
          <w:rFonts w:cs="Arial"/>
          <w:sz w:val="22"/>
          <w:szCs w:val="22"/>
          <w:lang w:val="en-US"/>
        </w:rPr>
        <w:t xml:space="preserve">). </w:t>
      </w:r>
      <w:r w:rsidR="002226BF" w:rsidRPr="002226BF">
        <w:rPr>
          <w:rFonts w:cs="Arial"/>
          <w:sz w:val="22"/>
          <w:szCs w:val="22"/>
          <w:lang w:val="en-US"/>
        </w:rPr>
        <w:t>How to Build a Mobile Robot in Isaac Sim (feat. Pascalis)</w:t>
      </w:r>
      <w:r w:rsidRPr="002226BF">
        <w:rPr>
          <w:rFonts w:cs="Arial"/>
          <w:sz w:val="22"/>
          <w:szCs w:val="22"/>
          <w:lang w:val="en-US"/>
        </w:rPr>
        <w:t>. YouTube. https://www.youtube.com/watch?v=xKfJ6T8NKEc</w:t>
      </w:r>
    </w:p>
    <w:p w14:paraId="381EFAE9" w14:textId="36EFB5C2" w:rsidR="00DC6A8E" w:rsidRPr="00C44535" w:rsidRDefault="00C44535">
      <w:pPr>
        <w:rPr>
          <w:rFonts w:cs="Arial"/>
          <w:sz w:val="22"/>
          <w:szCs w:val="22"/>
          <w:lang w:val="en-US"/>
        </w:rPr>
      </w:pPr>
      <w:r w:rsidRPr="00C44535">
        <w:rPr>
          <w:rFonts w:cs="Arial"/>
          <w:sz w:val="22"/>
          <w:szCs w:val="22"/>
          <w:lang w:val="en-US"/>
        </w:rPr>
        <w:t xml:space="preserve">[13] </w:t>
      </w:r>
      <w:proofErr w:type="spellStart"/>
      <w:r w:rsidRPr="00C44535">
        <w:rPr>
          <w:rFonts w:cs="Arial"/>
          <w:sz w:val="22"/>
          <w:szCs w:val="22"/>
          <w:lang w:val="en-US"/>
        </w:rPr>
        <w:t>Yahboom</w:t>
      </w:r>
      <w:proofErr w:type="spellEnd"/>
      <w:r w:rsidRPr="00C44535">
        <w:rPr>
          <w:rFonts w:cs="Arial"/>
          <w:sz w:val="22"/>
          <w:szCs w:val="22"/>
          <w:lang w:val="en-US"/>
        </w:rPr>
        <w:t xml:space="preserve">. (s. f.). ROSMASTER X3 ROS2 robot with </w:t>
      </w:r>
      <w:proofErr w:type="spellStart"/>
      <w:r w:rsidRPr="00C44535">
        <w:rPr>
          <w:rFonts w:cs="Arial"/>
          <w:sz w:val="22"/>
          <w:szCs w:val="22"/>
          <w:lang w:val="en-US"/>
        </w:rPr>
        <w:t>Mecanum</w:t>
      </w:r>
      <w:proofErr w:type="spellEnd"/>
      <w:r w:rsidRPr="00C44535">
        <w:rPr>
          <w:rFonts w:cs="Arial"/>
          <w:sz w:val="22"/>
          <w:szCs w:val="22"/>
          <w:lang w:val="en-US"/>
        </w:rPr>
        <w:t xml:space="preserve"> wheel for Jetson NANO 4GB/Orin NANO/Orin NX/</w:t>
      </w:r>
      <w:proofErr w:type="spellStart"/>
      <w:r w:rsidRPr="00C44535">
        <w:rPr>
          <w:rFonts w:cs="Arial"/>
          <w:sz w:val="22"/>
          <w:szCs w:val="22"/>
          <w:lang w:val="en-US"/>
        </w:rPr>
        <w:t>RaspberryPi</w:t>
      </w:r>
      <w:proofErr w:type="spellEnd"/>
      <w:r w:rsidRPr="00C44535">
        <w:rPr>
          <w:rFonts w:cs="Arial"/>
          <w:sz w:val="22"/>
          <w:szCs w:val="22"/>
          <w:lang w:val="en-US"/>
        </w:rPr>
        <w:t xml:space="preserve"> 5. https://www.yahboom.store/products/rosmaster-x3?variant=51554656354620</w:t>
      </w:r>
    </w:p>
    <w:p w14:paraId="178C9A9B" w14:textId="095E825C" w:rsidR="00DC6A8E" w:rsidRDefault="00262D30" w:rsidP="00981665">
      <w:pPr>
        <w:rPr>
          <w:rFonts w:cs="Arial"/>
          <w:sz w:val="22"/>
          <w:szCs w:val="22"/>
        </w:rPr>
      </w:pPr>
      <w:r w:rsidRPr="00262D30">
        <w:rPr>
          <w:rFonts w:cs="Arial"/>
          <w:sz w:val="22"/>
          <w:szCs w:val="22"/>
        </w:rPr>
        <w:t xml:space="preserve">[14] </w:t>
      </w:r>
      <w:proofErr w:type="spellStart"/>
      <w:r w:rsidRPr="00262D30">
        <w:rPr>
          <w:rFonts w:cs="Arial"/>
          <w:sz w:val="22"/>
          <w:szCs w:val="22"/>
        </w:rPr>
        <w:t>Penguin</w:t>
      </w:r>
      <w:proofErr w:type="spellEnd"/>
      <w:r w:rsidRPr="00262D30">
        <w:rPr>
          <w:rFonts w:cs="Arial"/>
          <w:sz w:val="22"/>
          <w:szCs w:val="22"/>
        </w:rPr>
        <w:t xml:space="preserve"> </w:t>
      </w:r>
      <w:proofErr w:type="spellStart"/>
      <w:r w:rsidRPr="00262D30">
        <w:rPr>
          <w:rFonts w:cs="Arial"/>
          <w:sz w:val="22"/>
          <w:szCs w:val="22"/>
        </w:rPr>
        <w:t>Solutions</w:t>
      </w:r>
      <w:proofErr w:type="spellEnd"/>
      <w:r w:rsidRPr="00262D30">
        <w:rPr>
          <w:rFonts w:cs="Arial"/>
          <w:sz w:val="22"/>
          <w:szCs w:val="22"/>
        </w:rPr>
        <w:t>. (s. f.). ¿Por qué el gemelo digital atrae la atención en la industria manufacturera? https://www.penguinsolutions.com/es-us/resources/blog/why-is-digital-twin-attracting-attention-in-the-manufacturing-industry</w:t>
      </w:r>
    </w:p>
    <w:p w14:paraId="5F21E151" w14:textId="73F2186C" w:rsidR="00262D30" w:rsidRPr="00262D30" w:rsidRDefault="00262D30" w:rsidP="00262D30">
      <w:pPr>
        <w:rPr>
          <w:rFonts w:cs="Arial"/>
          <w:sz w:val="22"/>
          <w:szCs w:val="22"/>
          <w:lang w:val="en-US"/>
        </w:rPr>
      </w:pPr>
      <w:r>
        <w:rPr>
          <w:rFonts w:cs="Arial"/>
          <w:sz w:val="22"/>
          <w:szCs w:val="22"/>
          <w:lang w:val="en-US"/>
        </w:rPr>
        <w:t xml:space="preserve">[15] </w:t>
      </w:r>
      <w:r w:rsidR="0017155F" w:rsidRPr="0017155F">
        <w:rPr>
          <w:rFonts w:cs="Arial"/>
          <w:sz w:val="22"/>
          <w:szCs w:val="22"/>
          <w:lang w:val="en-US"/>
        </w:rPr>
        <w:t xml:space="preserve">Bergs, L., Huber, M., </w:t>
      </w:r>
      <w:proofErr w:type="spellStart"/>
      <w:r w:rsidR="0017155F" w:rsidRPr="0017155F">
        <w:rPr>
          <w:rFonts w:cs="Arial"/>
          <w:sz w:val="22"/>
          <w:szCs w:val="22"/>
          <w:lang w:val="en-US"/>
        </w:rPr>
        <w:t>Moriz</w:t>
      </w:r>
      <w:proofErr w:type="spellEnd"/>
      <w:r w:rsidR="0017155F" w:rsidRPr="0017155F">
        <w:rPr>
          <w:rFonts w:cs="Arial"/>
          <w:sz w:val="22"/>
          <w:szCs w:val="22"/>
          <w:lang w:val="en-US"/>
        </w:rPr>
        <w:t xml:space="preserve">, A., </w:t>
      </w:r>
      <w:proofErr w:type="spellStart"/>
      <w:r w:rsidR="0017155F" w:rsidRPr="0017155F">
        <w:rPr>
          <w:rFonts w:cs="Arial"/>
          <w:sz w:val="22"/>
          <w:szCs w:val="22"/>
          <w:lang w:val="en-US"/>
        </w:rPr>
        <w:t>Göppert</w:t>
      </w:r>
      <w:proofErr w:type="spellEnd"/>
      <w:r w:rsidR="0017155F" w:rsidRPr="0017155F">
        <w:rPr>
          <w:rFonts w:cs="Arial"/>
          <w:sz w:val="22"/>
          <w:szCs w:val="22"/>
          <w:lang w:val="en-US"/>
        </w:rPr>
        <w:t>, A., Schmitt, R., Chan, F. K. S., et al. (2025). Evaluating mobile robot navigation behavior in flexible assembly systems through digital twin and real-world experiments. Discover Robotics, 1, Article 10.</w:t>
      </w:r>
    </w:p>
    <w:p w14:paraId="09BBAC56" w14:textId="5D1BF7C0" w:rsidR="00262D30" w:rsidRDefault="00262D30" w:rsidP="00262D30">
      <w:pPr>
        <w:rPr>
          <w:rFonts w:cs="Arial"/>
          <w:sz w:val="22"/>
          <w:szCs w:val="22"/>
          <w:lang w:val="en-US"/>
        </w:rPr>
      </w:pPr>
      <w:r>
        <w:rPr>
          <w:rFonts w:cs="Arial"/>
          <w:sz w:val="22"/>
          <w:szCs w:val="22"/>
          <w:lang w:val="en-US"/>
        </w:rPr>
        <w:t xml:space="preserve">[16] </w:t>
      </w:r>
      <w:r w:rsidRPr="00262D30">
        <w:rPr>
          <w:rFonts w:cs="Arial"/>
          <w:sz w:val="22"/>
          <w:szCs w:val="22"/>
          <w:lang w:val="en-US"/>
        </w:rPr>
        <w:t xml:space="preserve">Qin, Q., Liu, Z., Zhong, R., Wang, X. V., Wang, L., </w:t>
      </w:r>
      <w:proofErr w:type="spellStart"/>
      <w:r w:rsidRPr="00262D30">
        <w:rPr>
          <w:rFonts w:cs="Arial"/>
          <w:sz w:val="22"/>
          <w:szCs w:val="22"/>
          <w:lang w:val="en-US"/>
        </w:rPr>
        <w:t>Wiktorsson</w:t>
      </w:r>
      <w:proofErr w:type="spellEnd"/>
      <w:r w:rsidRPr="00262D30">
        <w:rPr>
          <w:rFonts w:cs="Arial"/>
          <w:sz w:val="22"/>
          <w:szCs w:val="22"/>
          <w:lang w:val="en-US"/>
        </w:rPr>
        <w:t>, M., &amp; Wang, W. (2026). Robot digital twin systems in manufacturing: Technologies, applications, trends and challenges. Robotics and Computer-Integrated Manufacturing, 97, Article 103103. https://doi.org/10.1016/j.rcim.2025.103103</w:t>
      </w:r>
    </w:p>
    <w:p w14:paraId="4735E41D" w14:textId="558A8690" w:rsidR="00262D30" w:rsidRPr="00262D30" w:rsidRDefault="00262D30" w:rsidP="00262D30">
      <w:pPr>
        <w:rPr>
          <w:rFonts w:cs="Arial"/>
          <w:sz w:val="22"/>
          <w:szCs w:val="22"/>
          <w:lang w:val="en-US"/>
        </w:rPr>
      </w:pPr>
      <w:r w:rsidRPr="00262D30">
        <w:rPr>
          <w:rFonts w:cs="Arial"/>
          <w:sz w:val="22"/>
          <w:szCs w:val="22"/>
          <w:lang w:val="en-US"/>
        </w:rPr>
        <w:t xml:space="preserve">[17] </w:t>
      </w:r>
      <w:proofErr w:type="spellStart"/>
      <w:r w:rsidR="00845731" w:rsidRPr="00845731">
        <w:rPr>
          <w:rFonts w:cs="Arial"/>
          <w:sz w:val="22"/>
          <w:szCs w:val="22"/>
          <w:lang w:val="en-US"/>
        </w:rPr>
        <w:t>Ramasubramanian</w:t>
      </w:r>
      <w:proofErr w:type="spellEnd"/>
      <w:r w:rsidR="00845731" w:rsidRPr="00845731">
        <w:rPr>
          <w:rFonts w:cs="Arial"/>
          <w:sz w:val="22"/>
          <w:szCs w:val="22"/>
          <w:lang w:val="en-US"/>
        </w:rPr>
        <w:t xml:space="preserve">, A. K., Mathew, R., Kelly, M., </w:t>
      </w:r>
      <w:proofErr w:type="spellStart"/>
      <w:r w:rsidR="00845731" w:rsidRPr="00845731">
        <w:rPr>
          <w:rFonts w:cs="Arial"/>
          <w:sz w:val="22"/>
          <w:szCs w:val="22"/>
          <w:lang w:val="en-US"/>
        </w:rPr>
        <w:t>Hargaden</w:t>
      </w:r>
      <w:proofErr w:type="spellEnd"/>
      <w:r w:rsidR="00845731" w:rsidRPr="00845731">
        <w:rPr>
          <w:rFonts w:cs="Arial"/>
          <w:sz w:val="22"/>
          <w:szCs w:val="22"/>
          <w:lang w:val="en-US"/>
        </w:rPr>
        <w:t xml:space="preserve">, V., &amp; </w:t>
      </w:r>
      <w:proofErr w:type="spellStart"/>
      <w:r w:rsidR="00845731" w:rsidRPr="00845731">
        <w:rPr>
          <w:rFonts w:cs="Arial"/>
          <w:sz w:val="22"/>
          <w:szCs w:val="22"/>
          <w:lang w:val="en-US"/>
        </w:rPr>
        <w:t>Papakostas</w:t>
      </w:r>
      <w:proofErr w:type="spellEnd"/>
      <w:r w:rsidR="00845731" w:rsidRPr="00845731">
        <w:rPr>
          <w:rFonts w:cs="Arial"/>
          <w:sz w:val="22"/>
          <w:szCs w:val="22"/>
          <w:lang w:val="en-US"/>
        </w:rPr>
        <w:t>, N. (2022). Digital twin for human–robot collaboration in manufacturing: Review and outlook. Applied Sciences, 12(10), 4811. https://doi.org/10.3390/app12104811</w:t>
      </w:r>
    </w:p>
    <w:p w14:paraId="14FC79B0" w14:textId="04C278AC" w:rsidR="00262D30" w:rsidRDefault="00262D30" w:rsidP="00262D30">
      <w:pPr>
        <w:rPr>
          <w:rFonts w:cs="Arial"/>
          <w:sz w:val="22"/>
          <w:szCs w:val="22"/>
          <w:lang w:val="en-US"/>
        </w:rPr>
      </w:pPr>
      <w:r w:rsidRPr="00262D30">
        <w:rPr>
          <w:rFonts w:cs="Arial"/>
          <w:sz w:val="22"/>
          <w:szCs w:val="22"/>
          <w:lang w:val="en-US"/>
        </w:rPr>
        <w:t>[18] NVIDIA. (s. f.). ROS 2 Reference Architecture. NVIDIA Isaac Sim Documentation. https://docs.isaacsim.omniverse.nvidia.com/6.0.0/ros2_tutorials/ros2_reference_architecture.html</w:t>
      </w:r>
    </w:p>
    <w:p w14:paraId="339C1D6D" w14:textId="39EEC5DD" w:rsidR="00262D30" w:rsidRDefault="00262D30" w:rsidP="00262D30">
      <w:pPr>
        <w:rPr>
          <w:rFonts w:cs="Arial"/>
          <w:sz w:val="22"/>
          <w:szCs w:val="22"/>
          <w:lang w:val="en-US"/>
        </w:rPr>
      </w:pPr>
      <w:r>
        <w:rPr>
          <w:rFonts w:cs="Arial"/>
          <w:sz w:val="22"/>
          <w:szCs w:val="22"/>
          <w:lang w:val="en-US"/>
        </w:rPr>
        <w:lastRenderedPageBreak/>
        <w:t xml:space="preserve">[19] </w:t>
      </w:r>
      <w:r w:rsidRPr="00262D30">
        <w:rPr>
          <w:rFonts w:cs="Arial"/>
          <w:sz w:val="22"/>
          <w:szCs w:val="22"/>
          <w:lang w:val="en-US"/>
        </w:rPr>
        <w:t>Tao, F., Zhang, H., Liu, A., &amp; Nee, A. Y. C. (2019). Digital twin in industry: State-of-the-art. IEEE Transactions on Industrial Informatics, 15(4), 2405–2415. https://doi.org/10.1109/TII.2018.2873186</w:t>
      </w:r>
      <w:r>
        <w:rPr>
          <w:rFonts w:cs="Arial"/>
          <w:sz w:val="22"/>
          <w:szCs w:val="22"/>
          <w:lang w:val="en-US"/>
        </w:rPr>
        <w:t xml:space="preserve"> </w:t>
      </w:r>
    </w:p>
    <w:p w14:paraId="18297978" w14:textId="6B3E76FF" w:rsidR="00262D30" w:rsidRDefault="00845731" w:rsidP="00262D30">
      <w:pPr>
        <w:rPr>
          <w:rFonts w:cs="Arial"/>
          <w:sz w:val="22"/>
          <w:szCs w:val="22"/>
          <w:lang w:val="en-US"/>
        </w:rPr>
      </w:pPr>
      <w:r>
        <w:rPr>
          <w:rFonts w:cs="Arial"/>
          <w:sz w:val="22"/>
          <w:szCs w:val="22"/>
          <w:lang w:val="en-US"/>
        </w:rPr>
        <w:t xml:space="preserve">[20] </w:t>
      </w:r>
      <w:r w:rsidRPr="00845731">
        <w:rPr>
          <w:rFonts w:cs="Arial"/>
          <w:sz w:val="22"/>
          <w:szCs w:val="22"/>
          <w:lang w:val="en-US"/>
        </w:rPr>
        <w:t xml:space="preserve">Liaqat, A., </w:t>
      </w:r>
      <w:proofErr w:type="spellStart"/>
      <w:r w:rsidRPr="00845731">
        <w:rPr>
          <w:rFonts w:cs="Arial"/>
          <w:sz w:val="22"/>
          <w:szCs w:val="22"/>
          <w:lang w:val="en-US"/>
        </w:rPr>
        <w:t>Hutabarat</w:t>
      </w:r>
      <w:proofErr w:type="spellEnd"/>
      <w:r w:rsidRPr="00845731">
        <w:rPr>
          <w:rFonts w:cs="Arial"/>
          <w:sz w:val="22"/>
          <w:szCs w:val="22"/>
          <w:lang w:val="en-US"/>
        </w:rPr>
        <w:t xml:space="preserve">, W., Tiwari, D., </w:t>
      </w:r>
      <w:proofErr w:type="spellStart"/>
      <w:r w:rsidRPr="00845731">
        <w:rPr>
          <w:rFonts w:cs="Arial"/>
          <w:sz w:val="22"/>
          <w:szCs w:val="22"/>
          <w:lang w:val="en-US"/>
        </w:rPr>
        <w:t>Tinkler</w:t>
      </w:r>
      <w:proofErr w:type="spellEnd"/>
      <w:r w:rsidRPr="00845731">
        <w:rPr>
          <w:rFonts w:cs="Arial"/>
          <w:sz w:val="22"/>
          <w:szCs w:val="22"/>
          <w:lang w:val="en-US"/>
        </w:rPr>
        <w:t xml:space="preserve">, L., </w:t>
      </w:r>
      <w:proofErr w:type="spellStart"/>
      <w:r w:rsidRPr="00845731">
        <w:rPr>
          <w:rFonts w:cs="Arial"/>
          <w:sz w:val="22"/>
          <w:szCs w:val="22"/>
          <w:lang w:val="en-US"/>
        </w:rPr>
        <w:t>Harra</w:t>
      </w:r>
      <w:proofErr w:type="spellEnd"/>
      <w:r w:rsidRPr="00845731">
        <w:rPr>
          <w:rFonts w:cs="Arial"/>
          <w:sz w:val="22"/>
          <w:szCs w:val="22"/>
          <w:lang w:val="en-US"/>
        </w:rPr>
        <w:t>, D., Morgan, B., Taylor, A., Lu, T., &amp; Tiwari, A. (2019). Autonomous mobile robots in manufacturing: Highway Code development, simulation, and testing. The International Journal of Advanced Manufacturing Technology, 104, 4617–4628. https://doi.org/10.1007/s00170-019-04257-1</w:t>
      </w:r>
    </w:p>
    <w:p w14:paraId="566817FC" w14:textId="2B284B60" w:rsidR="0093276A" w:rsidRDefault="0093276A" w:rsidP="00262D30">
      <w:pPr>
        <w:rPr>
          <w:rFonts w:cs="Arial"/>
          <w:sz w:val="22"/>
          <w:szCs w:val="22"/>
          <w:lang w:val="en-US"/>
        </w:rPr>
      </w:pPr>
      <w:r w:rsidRPr="0093276A">
        <w:rPr>
          <w:rFonts w:cs="Arial"/>
          <w:sz w:val="22"/>
          <w:szCs w:val="22"/>
          <w:lang w:val="en-US"/>
        </w:rPr>
        <w:t xml:space="preserve">[21] Tezel, C., &amp; Bayar, G. (2024). Theoretical and experimental investigation of variable contact forces on the rollers of a </w:t>
      </w:r>
      <w:proofErr w:type="spellStart"/>
      <w:r w:rsidRPr="0093276A">
        <w:rPr>
          <w:rFonts w:cs="Arial"/>
          <w:sz w:val="22"/>
          <w:szCs w:val="22"/>
          <w:lang w:val="en-US"/>
        </w:rPr>
        <w:t>mecanum</w:t>
      </w:r>
      <w:proofErr w:type="spellEnd"/>
      <w:r w:rsidRPr="0093276A">
        <w:rPr>
          <w:rFonts w:cs="Arial"/>
          <w:sz w:val="22"/>
          <w:szCs w:val="22"/>
          <w:lang w:val="en-US"/>
        </w:rPr>
        <w:t xml:space="preserve"> wheeled mobile robot. The International Journal of Robotics Research, 43(8), 1208–1227. https://doi.org/10.1177/02783649241228607</w:t>
      </w:r>
      <w:r>
        <w:rPr>
          <w:rFonts w:cs="Arial"/>
          <w:sz w:val="22"/>
          <w:szCs w:val="22"/>
          <w:lang w:val="en-US"/>
        </w:rPr>
        <w:t xml:space="preserve"> </w:t>
      </w:r>
    </w:p>
    <w:p w14:paraId="43E05B6C" w14:textId="77777777" w:rsidR="0093276A" w:rsidRPr="00262D30" w:rsidRDefault="0093276A" w:rsidP="00262D30">
      <w:pPr>
        <w:rPr>
          <w:rFonts w:cs="Arial"/>
          <w:sz w:val="22"/>
          <w:szCs w:val="22"/>
          <w:lang w:val="en-US"/>
        </w:rPr>
      </w:pPr>
    </w:p>
    <w:p w14:paraId="0813FD9C" w14:textId="692376E4" w:rsidR="00E246C8" w:rsidRPr="00262D30" w:rsidRDefault="00981665" w:rsidP="00981665">
      <w:pPr>
        <w:pStyle w:val="Ttulo"/>
        <w:spacing w:before="1080"/>
        <w:rPr>
          <w:sz w:val="22"/>
          <w:szCs w:val="22"/>
          <w:lang w:val="en-US"/>
        </w:rPr>
      </w:pPr>
      <w:bookmarkStart w:id="91" w:name="_Toc124695272"/>
      <w:bookmarkStart w:id="92" w:name="_Toc243139856"/>
      <w:r w:rsidRPr="00262D30">
        <w:rPr>
          <w:sz w:val="22"/>
          <w:szCs w:val="22"/>
          <w:lang w:val="en-US"/>
        </w:rPr>
        <w:lastRenderedPageBreak/>
        <w:t>ANEXOS</w:t>
      </w:r>
      <w:bookmarkEnd w:id="91"/>
      <w:bookmarkEnd w:id="92"/>
    </w:p>
    <w:p w14:paraId="20D45DCF" w14:textId="1AF3A68B" w:rsidR="00CA54FD" w:rsidRDefault="00CA54FD" w:rsidP="00CA54FD">
      <w:pPr>
        <w:jc w:val="left"/>
        <w:rPr>
          <w:rFonts w:cs="Arial"/>
          <w:sz w:val="22"/>
          <w:szCs w:val="22"/>
        </w:rPr>
      </w:pPr>
      <w:r w:rsidRPr="008B4CD0">
        <w:rPr>
          <w:rFonts w:cs="Arial"/>
          <w:b/>
          <w:bCs/>
          <w:sz w:val="22"/>
          <w:szCs w:val="22"/>
        </w:rPr>
        <w:t>Imágenes de referencia:</w:t>
      </w:r>
      <w:r w:rsidRPr="00CA54FD">
        <w:rPr>
          <w:rFonts w:cs="Arial"/>
          <w:sz w:val="22"/>
          <w:szCs w:val="22"/>
        </w:rPr>
        <w:t xml:space="preserve"> https://www.yahboom.net/study/ROSMASTER-X3/7263</w:t>
      </w:r>
    </w:p>
    <w:p w14:paraId="26B5A778" w14:textId="03F309C6" w:rsidR="00CA54FD" w:rsidRPr="00CA54FD" w:rsidRDefault="00CA54FD" w:rsidP="00CA54FD">
      <w:pPr>
        <w:jc w:val="left"/>
        <w:rPr>
          <w:rFonts w:cs="Arial"/>
          <w:sz w:val="22"/>
          <w:szCs w:val="22"/>
        </w:rPr>
      </w:pPr>
      <w:r w:rsidRPr="008B4CD0">
        <w:rPr>
          <w:rFonts w:cs="Arial"/>
          <w:b/>
          <w:bCs/>
          <w:sz w:val="22"/>
          <w:szCs w:val="22"/>
        </w:rPr>
        <w:t>Diagrama</w:t>
      </w:r>
      <w:r w:rsidRPr="008B4CD0">
        <w:rPr>
          <w:rFonts w:cs="Arial"/>
          <w:b/>
          <w:bCs/>
          <w:sz w:val="22"/>
          <w:szCs w:val="22"/>
        </w:rPr>
        <w:t>s</w:t>
      </w:r>
      <w:r w:rsidRPr="008B4CD0">
        <w:rPr>
          <w:rFonts w:cs="Arial"/>
          <w:b/>
          <w:bCs/>
          <w:sz w:val="22"/>
          <w:szCs w:val="22"/>
        </w:rPr>
        <w:t>:</w:t>
      </w:r>
      <w:r w:rsidRPr="00CA54FD">
        <w:rPr>
          <w:rFonts w:cs="Arial"/>
          <w:sz w:val="22"/>
          <w:szCs w:val="22"/>
        </w:rPr>
        <w:t xml:space="preserve"> </w:t>
      </w:r>
      <w:r w:rsidR="00AF5AB6">
        <w:rPr>
          <w:rFonts w:cs="Arial"/>
          <w:sz w:val="22"/>
          <w:szCs w:val="22"/>
        </w:rPr>
        <w:t>Fuente propia</w:t>
      </w:r>
    </w:p>
    <w:p w14:paraId="21E67C3D" w14:textId="240CE9D7" w:rsidR="00CA54FD" w:rsidRPr="00CA54FD" w:rsidRDefault="00CA54FD" w:rsidP="00CA54FD">
      <w:pPr>
        <w:rPr>
          <w:rFonts w:cs="Arial"/>
          <w:sz w:val="22"/>
          <w:szCs w:val="22"/>
        </w:rPr>
      </w:pPr>
      <w:r w:rsidRPr="008B4CD0">
        <w:rPr>
          <w:rFonts w:cs="Arial"/>
          <w:b/>
          <w:bCs/>
          <w:sz w:val="22"/>
          <w:szCs w:val="22"/>
        </w:rPr>
        <w:t>Simulaciones:</w:t>
      </w:r>
      <w:r w:rsidRPr="00CA54FD">
        <w:rPr>
          <w:rFonts w:cs="Arial"/>
          <w:sz w:val="22"/>
          <w:szCs w:val="22"/>
        </w:rPr>
        <w:t xml:space="preserve"> </w:t>
      </w:r>
      <w:r w:rsidR="00E03687" w:rsidRPr="00E03687">
        <w:rPr>
          <w:rFonts w:cs="Arial"/>
          <w:sz w:val="22"/>
          <w:szCs w:val="22"/>
        </w:rPr>
        <w:t>https://drive.google.com/drive/folders/1pHp1p6oLVLcuDMLohSiYykdoYNvs4wJd?usp=sharing</w:t>
      </w:r>
    </w:p>
    <w:p w14:paraId="04B5533C" w14:textId="56D4501D" w:rsidR="00127D21" w:rsidRDefault="00CA54FD" w:rsidP="00CA54FD">
      <w:pPr>
        <w:jc w:val="left"/>
        <w:rPr>
          <w:rFonts w:cs="Arial"/>
          <w:sz w:val="22"/>
          <w:szCs w:val="22"/>
        </w:rPr>
      </w:pPr>
      <w:r w:rsidRPr="008B4CD0">
        <w:rPr>
          <w:rFonts w:cs="Arial"/>
          <w:b/>
          <w:bCs/>
          <w:sz w:val="22"/>
          <w:szCs w:val="22"/>
        </w:rPr>
        <w:t>Diseño CAD:</w:t>
      </w:r>
      <w:r w:rsidR="00AF5AB6">
        <w:rPr>
          <w:rFonts w:cs="Arial"/>
          <w:sz w:val="22"/>
          <w:szCs w:val="22"/>
        </w:rPr>
        <w:t xml:space="preserve"> </w:t>
      </w:r>
      <w:r w:rsidR="00E03687" w:rsidRPr="00E03687">
        <w:rPr>
          <w:rFonts w:cs="Arial"/>
          <w:sz w:val="22"/>
          <w:szCs w:val="22"/>
        </w:rPr>
        <w:t>https://drive.google.com/drive/folders/18jeG_of9sPiPGXnwbFSehwI5j1yy5UKM?usp=drive_link</w:t>
      </w:r>
    </w:p>
    <w:p w14:paraId="3DE3A4E0" w14:textId="517634F1" w:rsidR="00CA54FD" w:rsidRDefault="00CA54FD" w:rsidP="00CA54FD">
      <w:pPr>
        <w:jc w:val="left"/>
        <w:rPr>
          <w:sz w:val="22"/>
          <w:szCs w:val="22"/>
        </w:rPr>
      </w:pPr>
      <w:r w:rsidRPr="008B4CD0">
        <w:rPr>
          <w:b/>
          <w:bCs/>
          <w:sz w:val="22"/>
          <w:szCs w:val="22"/>
        </w:rPr>
        <w:t>Video Sincronización</w:t>
      </w:r>
      <w:r>
        <w:rPr>
          <w:sz w:val="22"/>
          <w:szCs w:val="22"/>
        </w:rPr>
        <w:t>:</w:t>
      </w:r>
      <w:r w:rsidR="00E03687" w:rsidRPr="00E03687">
        <w:t xml:space="preserve"> </w:t>
      </w:r>
      <w:r w:rsidR="00E03687" w:rsidRPr="00E03687">
        <w:rPr>
          <w:sz w:val="22"/>
          <w:szCs w:val="22"/>
        </w:rPr>
        <w:t>https://drive.google.com/drive/folders/18zRiyCyriksQsxhwMKtXuuMNS--vk4-F?usp=sharing</w:t>
      </w:r>
    </w:p>
    <w:p w14:paraId="12B93D0B" w14:textId="2DC942A6" w:rsidR="00CA54FD" w:rsidRPr="00E246C8" w:rsidRDefault="00CA54FD" w:rsidP="00CA54FD">
      <w:pPr>
        <w:jc w:val="left"/>
        <w:rPr>
          <w:sz w:val="22"/>
          <w:szCs w:val="22"/>
        </w:rPr>
      </w:pPr>
      <w:proofErr w:type="spellStart"/>
      <w:r w:rsidRPr="008B4CD0">
        <w:rPr>
          <w:b/>
          <w:bCs/>
          <w:sz w:val="22"/>
          <w:szCs w:val="22"/>
        </w:rPr>
        <w:t>Github</w:t>
      </w:r>
      <w:proofErr w:type="spellEnd"/>
      <w:r w:rsidRPr="008B4CD0">
        <w:rPr>
          <w:b/>
          <w:bCs/>
          <w:sz w:val="22"/>
          <w:szCs w:val="22"/>
        </w:rPr>
        <w:t xml:space="preserve"> código:</w:t>
      </w:r>
      <w:r w:rsidR="00AF5AB6" w:rsidRPr="00AF5AB6">
        <w:t xml:space="preserve"> </w:t>
      </w:r>
      <w:r w:rsidR="00AF5AB6" w:rsidRPr="00AF5AB6">
        <w:rPr>
          <w:sz w:val="22"/>
          <w:szCs w:val="22"/>
        </w:rPr>
        <w:t>https://github.com/AngelineC3/Mecanum-Robot-Controller.git</w:t>
      </w:r>
    </w:p>
    <w:sectPr w:rsidR="00CA54FD" w:rsidRPr="00E246C8" w:rsidSect="00BC7311">
      <w:headerReference w:type="default" r:id="rId52"/>
      <w:headerReference w:type="first" r:id="rId53"/>
      <w:footerReference w:type="first" r:id="rId54"/>
      <w:pgSz w:w="12242" w:h="15842" w:code="1"/>
      <w:pgMar w:top="736" w:right="1418" w:bottom="1077"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24425F" w14:textId="77777777" w:rsidR="00A35A86" w:rsidRDefault="00A35A86">
      <w:r>
        <w:separator/>
      </w:r>
    </w:p>
  </w:endnote>
  <w:endnote w:type="continuationSeparator" w:id="0">
    <w:p w14:paraId="2F9B078D" w14:textId="77777777" w:rsidR="00A35A86" w:rsidRDefault="00A35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4000ACFF" w:usb2="00000001" w:usb3="00000000" w:csb0="000001F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 w:name="Franklin Gothic Book">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F5590" w14:textId="77777777" w:rsidR="00C50DF5" w:rsidRDefault="008B7277">
    <w:pPr>
      <w:pStyle w:val="Piedepgina"/>
    </w:pPr>
    <w:r>
      <w:rPr>
        <w:noProof/>
        <w:lang w:eastAsia="es-CO"/>
      </w:rPr>
      <w:drawing>
        <wp:anchor distT="0" distB="0" distL="114300" distR="114300" simplePos="0" relativeHeight="251658244" behindDoc="0" locked="0" layoutInCell="1" allowOverlap="1" wp14:anchorId="7B67AD31" wp14:editId="536C33D9">
          <wp:simplePos x="0" y="0"/>
          <wp:positionH relativeFrom="column">
            <wp:posOffset>0</wp:posOffset>
          </wp:positionH>
          <wp:positionV relativeFrom="paragraph">
            <wp:posOffset>8957310</wp:posOffset>
          </wp:positionV>
          <wp:extent cx="7764145" cy="1078865"/>
          <wp:effectExtent l="0" t="0" r="0" b="0"/>
          <wp:wrapNone/>
          <wp:docPr id="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w:drawing>
        <wp:anchor distT="0" distB="0" distL="114300" distR="114300" simplePos="0" relativeHeight="251658243" behindDoc="0" locked="0" layoutInCell="1" allowOverlap="1" wp14:anchorId="790E0031" wp14:editId="292A5B60">
          <wp:simplePos x="0" y="0"/>
          <wp:positionH relativeFrom="column">
            <wp:posOffset>0</wp:posOffset>
          </wp:positionH>
          <wp:positionV relativeFrom="paragraph">
            <wp:posOffset>8957310</wp:posOffset>
          </wp:positionV>
          <wp:extent cx="7764145" cy="1078865"/>
          <wp:effectExtent l="0" t="0" r="0" b="0"/>
          <wp:wrapNone/>
          <wp:docPr id="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mc:AlternateContent>
        <mc:Choice Requires="wps">
          <w:drawing>
            <wp:anchor distT="0" distB="0" distL="114300" distR="114300" simplePos="0" relativeHeight="251658240" behindDoc="0" locked="0" layoutInCell="1" allowOverlap="1" wp14:anchorId="59004A37" wp14:editId="7B2BFFBC">
              <wp:simplePos x="0" y="0"/>
              <wp:positionH relativeFrom="margin">
                <wp:posOffset>1706245</wp:posOffset>
              </wp:positionH>
              <wp:positionV relativeFrom="margin">
                <wp:posOffset>9349105</wp:posOffset>
              </wp:positionV>
              <wp:extent cx="3771900" cy="284480"/>
              <wp:effectExtent l="0" t="0" r="0" b="0"/>
              <wp:wrapNone/>
              <wp:docPr id="4"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9004A37" id="_x0000_t202" coordsize="21600,21600" o:spt="202" path="m,l,21600r21600,l21600,xe">
              <v:stroke joinstyle="miter"/>
              <v:path gradientshapeok="t" o:connecttype="rect"/>
            </v:shapetype>
            <v:shape id="Cuadro de texto 4" o:spid="_x0000_s1026" type="#_x0000_t202" style="position:absolute;left:0;text-align:left;margin-left:134.35pt;margin-top:736.15pt;width:297pt;height:22.4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" filled="f" stroked="f">
              <v:textbo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1" behindDoc="0" locked="0" layoutInCell="1" allowOverlap="1" wp14:anchorId="61FED4BE" wp14:editId="08346A33">
              <wp:simplePos x="0" y="0"/>
              <wp:positionH relativeFrom="margin">
                <wp:posOffset>1706245</wp:posOffset>
              </wp:positionH>
              <wp:positionV relativeFrom="margin">
                <wp:posOffset>9349105</wp:posOffset>
              </wp:positionV>
              <wp:extent cx="3771900" cy="284480"/>
              <wp:effectExtent l="0" t="0" r="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1FED4BE" id="Cuadro de texto 3" o:spid="_x0000_s1027" type="#_x0000_t202" style="position:absolute;left:0;text-align:left;margin-left:134.35pt;margin-top:736.15pt;width:297pt;height:22.4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" filled="f" stroked="f">
              <v:textbo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2" behindDoc="0" locked="0" layoutInCell="1" allowOverlap="1" wp14:anchorId="5DDACC97" wp14:editId="2DE7A130">
              <wp:simplePos x="0" y="0"/>
              <wp:positionH relativeFrom="margin">
                <wp:posOffset>1706245</wp:posOffset>
              </wp:positionH>
              <wp:positionV relativeFrom="margin">
                <wp:posOffset>9349105</wp:posOffset>
              </wp:positionV>
              <wp:extent cx="3771900" cy="284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DDACC97" id="Cuadro de texto 2" o:spid="_x0000_s1028" type="#_x0000_t202" style="position:absolute;left:0;text-align:left;margin-left:134.35pt;margin-top:736.15pt;width:297pt;height:22.4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" filled="f" stroked="f">
              <v:textbo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F6E3EC" w14:textId="77777777" w:rsidR="00A35A86" w:rsidRDefault="00A35A86">
      <w:r>
        <w:separator/>
      </w:r>
    </w:p>
  </w:footnote>
  <w:footnote w:type="continuationSeparator" w:id="0">
    <w:p w14:paraId="71296720" w14:textId="77777777" w:rsidR="00A35A86" w:rsidRDefault="00A35A86">
      <w:r>
        <w:continuationSeparator/>
      </w:r>
    </w:p>
  </w:footnote>
  <w:footnote w:id="1">
    <w:p w14:paraId="2A1F6A3B" w14:textId="77777777" w:rsidR="00E20AFA" w:rsidRDefault="00E20AFA" w:rsidP="00E20AFA">
      <w:pPr>
        <w:pStyle w:val="Textonotapie"/>
      </w:pPr>
      <w:r>
        <w:rPr>
          <w:rStyle w:val="Refdenotaalpie"/>
        </w:rPr>
        <w:footnoteRef/>
      </w:r>
      <w:r>
        <w:t xml:space="preserve"> </w:t>
      </w:r>
      <w:r>
        <w:rPr>
          <w:lang w:val="es-MX"/>
        </w:rPr>
        <w:t>Cálculo de horas dedicadas al desarrollo del proyecto en efectivo o especie.</w:t>
      </w:r>
    </w:p>
  </w:footnote>
  <w:footnote w:id="2">
    <w:p w14:paraId="123B3154" w14:textId="77777777" w:rsidR="00E20AFA" w:rsidRDefault="00E20AFA" w:rsidP="00E20AFA">
      <w:pPr>
        <w:pStyle w:val="Textonotapie"/>
      </w:pPr>
      <w:r>
        <w:rPr>
          <w:rStyle w:val="Refdenotaalpie"/>
        </w:rPr>
        <w:footnoteRef/>
      </w:r>
      <w:r>
        <w:t xml:space="preserve"> </w:t>
      </w:r>
      <w:r>
        <w:rPr>
          <w:lang w:val="es-MX"/>
        </w:rPr>
        <w:t xml:space="preserve">Diligenciar en caso de ser necesario. Se pueden adjuntar datos como depreciación o compras si se da en el marco de un proyecto institucional. </w:t>
      </w:r>
    </w:p>
  </w:footnote>
  <w:footnote w:id="3">
    <w:p w14:paraId="03E01978" w14:textId="77777777" w:rsidR="00E20AFA" w:rsidRDefault="00E20AFA" w:rsidP="00E20AFA">
      <w:pPr>
        <w:pStyle w:val="Textonotapie"/>
      </w:pPr>
      <w:r>
        <w:rPr>
          <w:rStyle w:val="Refdenotaalpie"/>
        </w:rPr>
        <w:footnoteRef/>
      </w:r>
      <w:r>
        <w:t xml:space="preserve"> Aplica para impresiones, procesos de divulgación, adquisición de bibliografía o consumibles del proyecto. </w:t>
      </w:r>
    </w:p>
  </w:footnote>
  <w:footnote w:id="4">
    <w:p w14:paraId="473DBBAD" w14:textId="77777777" w:rsidR="00E20AFA" w:rsidRDefault="00E20AFA" w:rsidP="00E20AFA">
      <w:pPr>
        <w:pStyle w:val="Textonotapie"/>
      </w:pPr>
      <w:r>
        <w:rPr>
          <w:rStyle w:val="Refdenotaalpie"/>
        </w:rPr>
        <w:footnoteRef/>
      </w:r>
      <w:r>
        <w:t xml:space="preserve"> </w:t>
      </w:r>
      <w:r>
        <w:rPr>
          <w:lang w:val="es-MX"/>
        </w:rPr>
        <w:t xml:space="preserve">Aplica para aquellos proyectos que hayan adquirido o requieran el cálculo en especie de software especializados para la ejecución del proyecto. </w:t>
      </w:r>
    </w:p>
  </w:footnote>
  <w:footnote w:id="5">
    <w:p w14:paraId="2655C6B3" w14:textId="77777777" w:rsidR="00E20AFA" w:rsidRDefault="00E20AFA" w:rsidP="00E20AFA">
      <w:pPr>
        <w:pStyle w:val="Textonotapie"/>
      </w:pPr>
      <w:r>
        <w:rPr>
          <w:rStyle w:val="Refdenotaalpie"/>
        </w:rPr>
        <w:footnoteRef/>
      </w:r>
      <w:r>
        <w:t xml:space="preserve"> </w:t>
      </w:r>
      <w:r>
        <w:rPr>
          <w:lang w:val="es-MX"/>
        </w:rPr>
        <w:t xml:space="preserve">Se diligenciará en caso de requerir apoyo externo para la obtención de muestras o contratación externa para el desarrollo de actividades específicas de carácter especializado. </w:t>
      </w:r>
    </w:p>
  </w:footnote>
  <w:footnote w:id="6">
    <w:p w14:paraId="43B47541" w14:textId="77777777" w:rsidR="00E20AFA" w:rsidRDefault="00E20AFA" w:rsidP="00E20AFA">
      <w:pPr>
        <w:pStyle w:val="Textonotapie"/>
      </w:pPr>
      <w:r>
        <w:rPr>
          <w:rStyle w:val="Refdenotaalpie"/>
        </w:rPr>
        <w:footnoteRef/>
      </w:r>
      <w:r>
        <w:t xml:space="preserve"> </w:t>
      </w:r>
      <w:r>
        <w:rPr>
          <w:lang w:val="es-MX"/>
        </w:rPr>
        <w:t>Aplica para desplazamientos regionales, nacionales o internacionales.</w:t>
      </w:r>
    </w:p>
  </w:footnote>
  <w:footnote w:id="7">
    <w:p w14:paraId="7D03093D" w14:textId="77777777" w:rsidR="00E20AFA" w:rsidRDefault="00E20AFA" w:rsidP="00E20AFA">
      <w:pPr>
        <w:pStyle w:val="Textonotapie"/>
      </w:pPr>
      <w:r>
        <w:rPr>
          <w:rStyle w:val="Refdenotaalpie"/>
        </w:rPr>
        <w:footnoteRef/>
      </w:r>
      <w:r>
        <w:t xml:space="preserve"> </w:t>
      </w:r>
      <w:r>
        <w:rPr>
          <w:lang w:val="es-MX"/>
        </w:rPr>
        <w:t xml:space="preserve">Cálculo total de los costos relacionados con el trabajo en campo para la obtención de los resultados del proyecto. </w:t>
      </w:r>
    </w:p>
  </w:footnote>
  <w:footnote w:id="8">
    <w:p w14:paraId="78866610" w14:textId="77777777" w:rsidR="00E20AFA" w:rsidRDefault="00E20AFA" w:rsidP="00E20AFA">
      <w:pPr>
        <w:pStyle w:val="Textonotapie"/>
      </w:pPr>
      <w:r>
        <w:rPr>
          <w:rStyle w:val="Refdenotaalpie"/>
        </w:rPr>
        <w:footnoteRef/>
      </w:r>
      <w:r>
        <w:t xml:space="preserve"> </w:t>
      </w:r>
      <w:r>
        <w:rPr>
          <w:lang w:val="es-MX"/>
        </w:rPr>
        <w:t>Solo aplicará para aquellos proyectos que generen productos susceptibles de protección de acuerdo con las categorías de producto establecida por MINCIENCIAS y los procedimientos de la SIC.</w:t>
      </w:r>
    </w:p>
  </w:footnote>
  <w:footnote w:id="9">
    <w:p w14:paraId="57066C39" w14:textId="77777777" w:rsidR="00E20AFA" w:rsidRDefault="00E20AFA" w:rsidP="00E20AFA">
      <w:pPr>
        <w:pStyle w:val="Textonotapie"/>
      </w:pPr>
      <w:r>
        <w:rPr>
          <w:rStyle w:val="Refdenotaalpie"/>
        </w:rPr>
        <w:footnoteRef/>
      </w:r>
      <w:r>
        <w:t xml:space="preserve"> </w:t>
      </w:r>
      <w:r>
        <w:rPr>
          <w:lang w:val="es-MX"/>
        </w:rPr>
        <w:t xml:space="preserve">Rubros no contemplados en el listado anterior.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072"/>
      <w:gridCol w:w="5759"/>
      <w:gridCol w:w="2211"/>
    </w:tblGrid>
    <w:tr w:rsidR="004F338A" w:rsidRPr="004F338A" w14:paraId="7C534487" w14:textId="77777777" w:rsidTr="002E42F8">
      <w:trPr>
        <w:cantSplit/>
        <w:trHeight w:val="977"/>
        <w:jc w:val="center"/>
      </w:trPr>
      <w:tc>
        <w:tcPr>
          <w:tcW w:w="2072" w:type="dxa"/>
          <w:vAlign w:val="center"/>
        </w:tcPr>
        <w:p w14:paraId="0F8CB12C" w14:textId="77777777" w:rsidR="004F338A" w:rsidRPr="004B3102" w:rsidRDefault="008B7277" w:rsidP="002E42F8">
          <w:pPr>
            <w:tabs>
              <w:tab w:val="center" w:pos="4252"/>
              <w:tab w:val="right" w:pos="8504"/>
            </w:tabs>
            <w:spacing w:after="0" w:line="240" w:lineRule="auto"/>
            <w:jc w:val="center"/>
            <w:rPr>
              <w:rFonts w:ascii="Franklin Gothic Book" w:hAnsi="Franklin Gothic Book"/>
              <w:lang w:val="es-ES_tradnl" w:eastAsia="en-US"/>
            </w:rPr>
          </w:pPr>
          <w:r>
            <w:rPr>
              <w:rFonts w:ascii="Franklin Gothic Book" w:hAnsi="Franklin Gothic Book"/>
              <w:noProof/>
              <w:lang w:eastAsia="es-CO"/>
            </w:rPr>
            <w:drawing>
              <wp:inline distT="0" distB="0" distL="0" distR="0" wp14:anchorId="7B34D3A4" wp14:editId="34A83DB4">
                <wp:extent cx="752475" cy="666750"/>
                <wp:effectExtent l="0" t="0" r="0" b="0"/>
                <wp:docPr id="1" name="Imagen 1" descr="Log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75" cy="666750"/>
                        </a:xfrm>
                        <a:prstGeom prst="rect">
                          <a:avLst/>
                        </a:prstGeom>
                        <a:noFill/>
                        <a:ln>
                          <a:noFill/>
                        </a:ln>
                      </pic:spPr>
                    </pic:pic>
                  </a:graphicData>
                </a:graphic>
              </wp:inline>
            </w:drawing>
          </w:r>
        </w:p>
      </w:tc>
      <w:tc>
        <w:tcPr>
          <w:tcW w:w="5759" w:type="dxa"/>
          <w:vAlign w:val="center"/>
        </w:tcPr>
        <w:p w14:paraId="23758D99" w14:textId="77777777" w:rsidR="004F338A" w:rsidRPr="002E42F8" w:rsidRDefault="00B510CF" w:rsidP="004F338A">
          <w:pPr>
            <w:tabs>
              <w:tab w:val="center" w:pos="4252"/>
              <w:tab w:val="right" w:pos="8504"/>
            </w:tabs>
            <w:spacing w:after="0" w:line="240" w:lineRule="auto"/>
            <w:jc w:val="center"/>
            <w:rPr>
              <w:rFonts w:ascii="Helvetica" w:hAnsi="Helvetica" w:cs="Helvetica"/>
              <w:lang w:val="es-ES_tradnl" w:eastAsia="en-US"/>
            </w:rPr>
          </w:pPr>
          <w:r w:rsidRPr="002E42F8">
            <w:rPr>
              <w:rFonts w:ascii="Helvetica" w:hAnsi="Helvetica" w:cs="Helvetica"/>
              <w:sz w:val="22"/>
              <w:lang w:val="es-ES_tradnl" w:eastAsia="en-US"/>
            </w:rPr>
            <w:t>PLANTILLA CAPSTONE DESIGN</w:t>
          </w:r>
        </w:p>
      </w:tc>
      <w:tc>
        <w:tcPr>
          <w:tcW w:w="2211" w:type="dxa"/>
          <w:vAlign w:val="center"/>
        </w:tcPr>
        <w:p w14:paraId="6FC5EB4A"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FR-IEI-45-V3</w:t>
          </w:r>
        </w:p>
        <w:p w14:paraId="16E06561"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Vigencia: 24/01</w:t>
          </w:r>
          <w:r w:rsidR="004F338A" w:rsidRPr="002E42F8">
            <w:rPr>
              <w:rFonts w:ascii="Helvetica" w:hAnsi="Helvetica" w:cs="Helvetica"/>
              <w:bCs/>
              <w:sz w:val="18"/>
              <w:szCs w:val="18"/>
              <w:lang w:val="es-ES_tradnl" w:eastAsia="en-US"/>
            </w:rPr>
            <w:t>/202</w:t>
          </w:r>
          <w:r w:rsidRPr="002E42F8">
            <w:rPr>
              <w:rFonts w:ascii="Helvetica" w:hAnsi="Helvetica" w:cs="Helvetica"/>
              <w:bCs/>
              <w:sz w:val="18"/>
              <w:szCs w:val="18"/>
              <w:lang w:val="es-ES_tradnl" w:eastAsia="en-US"/>
            </w:rPr>
            <w:t>3</w:t>
          </w:r>
        </w:p>
        <w:p w14:paraId="399DF881" w14:textId="77777777" w:rsidR="004F338A" w:rsidRPr="004F338A" w:rsidRDefault="004F338A" w:rsidP="004F338A">
          <w:pPr>
            <w:spacing w:after="0" w:line="240" w:lineRule="auto"/>
            <w:jc w:val="center"/>
            <w:rPr>
              <w:rFonts w:cs="Arial"/>
              <w:bCs/>
              <w:sz w:val="18"/>
              <w:szCs w:val="18"/>
              <w:lang w:val="es-ES_tradnl" w:eastAsia="en-US"/>
            </w:rPr>
          </w:pPr>
          <w:r w:rsidRPr="002E42F8">
            <w:rPr>
              <w:rFonts w:ascii="Helvetica" w:hAnsi="Helvetica" w:cs="Helvetica"/>
              <w:bCs/>
              <w:sz w:val="18"/>
              <w:szCs w:val="18"/>
              <w:lang w:val="es-ES_tradnl" w:eastAsia="en-US"/>
            </w:rPr>
            <w:t xml:space="preserve">Pág.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PAGE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w:t>
          </w:r>
          <w:r w:rsidRPr="002E42F8">
            <w:rPr>
              <w:rFonts w:ascii="Helvetica" w:hAnsi="Helvetica" w:cs="Helvetica"/>
              <w:bCs/>
              <w:sz w:val="18"/>
              <w:szCs w:val="18"/>
              <w:lang w:val="es-ES_tradnl" w:eastAsia="en-US"/>
            </w:rPr>
            <w:fldChar w:fldCharType="end"/>
          </w:r>
          <w:r w:rsidRPr="002E42F8">
            <w:rPr>
              <w:rFonts w:ascii="Helvetica" w:hAnsi="Helvetica" w:cs="Helvetica"/>
              <w:bCs/>
              <w:sz w:val="18"/>
              <w:szCs w:val="18"/>
              <w:lang w:val="es-ES_tradnl" w:eastAsia="en-US"/>
            </w:rPr>
            <w:t xml:space="preserve"> de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NUMPAGES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20</w:t>
          </w:r>
          <w:r w:rsidRPr="002E42F8">
            <w:rPr>
              <w:rFonts w:ascii="Helvetica" w:hAnsi="Helvetica" w:cs="Helvetica"/>
              <w:bCs/>
              <w:sz w:val="18"/>
              <w:szCs w:val="18"/>
              <w:lang w:val="es-ES_tradnl" w:eastAsia="en-US"/>
            </w:rPr>
            <w:fldChar w:fldCharType="end"/>
          </w:r>
        </w:p>
      </w:tc>
    </w:tr>
  </w:tbl>
  <w:p w14:paraId="2178DCD1" w14:textId="77777777" w:rsidR="00C50DF5" w:rsidRDefault="00C50DF5" w:rsidP="002E42F8">
    <w:pPr>
      <w:pStyle w:val="Encabezado"/>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4071C" w14:textId="77777777" w:rsidR="00C50DF5" w:rsidRDefault="008B7277" w:rsidP="004F338A">
    <w:pPr>
      <w:pStyle w:val="Encabezado"/>
    </w:pPr>
    <w:r>
      <w:rPr>
        <w:noProof/>
        <w:lang w:eastAsia="es-CO"/>
      </w:rPr>
      <w:drawing>
        <wp:anchor distT="0" distB="0" distL="114300" distR="114300" simplePos="0" relativeHeight="251658245" behindDoc="0" locked="0" layoutInCell="1" allowOverlap="1" wp14:anchorId="3553F76F" wp14:editId="71483D61">
          <wp:simplePos x="0" y="0"/>
          <wp:positionH relativeFrom="column">
            <wp:posOffset>-838835</wp:posOffset>
          </wp:positionH>
          <wp:positionV relativeFrom="paragraph">
            <wp:posOffset>-371475</wp:posOffset>
          </wp:positionV>
          <wp:extent cx="3248025" cy="1623695"/>
          <wp:effectExtent l="0" t="0" r="0" b="0"/>
          <wp:wrapThrough wrapText="bothSides">
            <wp:wrapPolygon edited="0">
              <wp:start x="2154" y="6082"/>
              <wp:lineTo x="1900" y="7349"/>
              <wp:lineTo x="1900" y="11911"/>
              <wp:lineTo x="2660" y="14698"/>
              <wp:lineTo x="3040" y="15205"/>
              <wp:lineTo x="8488" y="15205"/>
              <wp:lineTo x="19636" y="14445"/>
              <wp:lineTo x="19636" y="10644"/>
              <wp:lineTo x="16596" y="10390"/>
              <wp:lineTo x="16343" y="6842"/>
              <wp:lineTo x="3167" y="6082"/>
              <wp:lineTo x="2154" y="6082"/>
            </wp:wrapPolygon>
          </wp:wrapThrough>
          <wp:docPr id="10" name="Imagen 1" descr="C:\Users\jcperozo\Downloads\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C:\Users\jcperozo\Downloads\Logo horizontal.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48025" cy="16236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D940EC9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000A758"/>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6BD40AE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72B036D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208389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0726B78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DD6BE2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E1003DEC"/>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07385966"/>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70FCF09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0968D1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CD229B"/>
    <w:multiLevelType w:val="multilevel"/>
    <w:tmpl w:val="94D0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1E52F3"/>
    <w:multiLevelType w:val="hybridMultilevel"/>
    <w:tmpl w:val="0FC41E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C137330"/>
    <w:multiLevelType w:val="multilevel"/>
    <w:tmpl w:val="8ABC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F344E"/>
    <w:multiLevelType w:val="multilevel"/>
    <w:tmpl w:val="8C0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B36613"/>
    <w:multiLevelType w:val="multilevel"/>
    <w:tmpl w:val="863E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080D47"/>
    <w:multiLevelType w:val="hybridMultilevel"/>
    <w:tmpl w:val="FA10F46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96A34F4"/>
    <w:multiLevelType w:val="multilevel"/>
    <w:tmpl w:val="8AB0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131EB"/>
    <w:multiLevelType w:val="multilevel"/>
    <w:tmpl w:val="70C4A5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296338"/>
    <w:multiLevelType w:val="multilevel"/>
    <w:tmpl w:val="42AC4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A70866"/>
    <w:multiLevelType w:val="multilevel"/>
    <w:tmpl w:val="D5D4E2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443B69"/>
    <w:multiLevelType w:val="multilevel"/>
    <w:tmpl w:val="C07E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F31F1"/>
    <w:multiLevelType w:val="multilevel"/>
    <w:tmpl w:val="64D2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E51C2"/>
    <w:multiLevelType w:val="multilevel"/>
    <w:tmpl w:val="9514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B7245"/>
    <w:multiLevelType w:val="multilevel"/>
    <w:tmpl w:val="184C8D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8430AD"/>
    <w:multiLevelType w:val="multilevel"/>
    <w:tmpl w:val="39F2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7316FF"/>
    <w:multiLevelType w:val="multilevel"/>
    <w:tmpl w:val="C3E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B4880"/>
    <w:multiLevelType w:val="multilevel"/>
    <w:tmpl w:val="2EB8C588"/>
    <w:lvl w:ilvl="0">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8" w15:restartNumberingAfterBreak="0">
    <w:nsid w:val="49DF3066"/>
    <w:multiLevelType w:val="hybridMultilevel"/>
    <w:tmpl w:val="FE22FD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AD4638A"/>
    <w:multiLevelType w:val="multilevel"/>
    <w:tmpl w:val="E1D40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500724"/>
    <w:multiLevelType w:val="multilevel"/>
    <w:tmpl w:val="1BB6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A4779"/>
    <w:multiLevelType w:val="multilevel"/>
    <w:tmpl w:val="6E2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BC3527"/>
    <w:multiLevelType w:val="multilevel"/>
    <w:tmpl w:val="9C3A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FE3AFD"/>
    <w:multiLevelType w:val="multilevel"/>
    <w:tmpl w:val="6C7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86026D"/>
    <w:multiLevelType w:val="multilevel"/>
    <w:tmpl w:val="902A2E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5517A8"/>
    <w:multiLevelType w:val="multilevel"/>
    <w:tmpl w:val="6170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E40AEF"/>
    <w:multiLevelType w:val="multilevel"/>
    <w:tmpl w:val="5CEA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47297B"/>
    <w:multiLevelType w:val="multilevel"/>
    <w:tmpl w:val="FBDA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326325"/>
    <w:multiLevelType w:val="multilevel"/>
    <w:tmpl w:val="7D62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32919"/>
    <w:multiLevelType w:val="multilevel"/>
    <w:tmpl w:val="BFCE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607D4"/>
    <w:multiLevelType w:val="multilevel"/>
    <w:tmpl w:val="FF6E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762938"/>
    <w:multiLevelType w:val="multilevel"/>
    <w:tmpl w:val="2B64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9B3BB5"/>
    <w:multiLevelType w:val="multilevel"/>
    <w:tmpl w:val="857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F75E7A"/>
    <w:multiLevelType w:val="multilevel"/>
    <w:tmpl w:val="5C1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297851"/>
    <w:multiLevelType w:val="multilevel"/>
    <w:tmpl w:val="032A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9D5AC6"/>
    <w:multiLevelType w:val="multilevel"/>
    <w:tmpl w:val="4DF4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513C9"/>
    <w:multiLevelType w:val="multilevel"/>
    <w:tmpl w:val="7684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3"/>
  </w:num>
  <w:num w:numId="4">
    <w:abstractNumId w:val="2"/>
  </w:num>
  <w:num w:numId="5">
    <w:abstractNumId w:val="1"/>
  </w:num>
  <w:num w:numId="6">
    <w:abstractNumId w:val="10"/>
  </w:num>
  <w:num w:numId="7">
    <w:abstractNumId w:val="8"/>
  </w:num>
  <w:num w:numId="8">
    <w:abstractNumId w:val="7"/>
  </w:num>
  <w:num w:numId="9">
    <w:abstractNumId w:val="6"/>
  </w:num>
  <w:num w:numId="10">
    <w:abstractNumId w:val="5"/>
  </w:num>
  <w:num w:numId="11">
    <w:abstractNumId w:val="16"/>
  </w:num>
  <w:num w:numId="12">
    <w:abstractNumId w:val="0"/>
  </w:num>
  <w:num w:numId="13">
    <w:abstractNumId w:val="27"/>
  </w:num>
  <w:num w:numId="14">
    <w:abstractNumId w:val="42"/>
  </w:num>
  <w:num w:numId="15">
    <w:abstractNumId w:val="45"/>
  </w:num>
  <w:num w:numId="16">
    <w:abstractNumId w:val="46"/>
  </w:num>
  <w:num w:numId="17">
    <w:abstractNumId w:val="14"/>
  </w:num>
  <w:num w:numId="18">
    <w:abstractNumId w:val="38"/>
  </w:num>
  <w:num w:numId="19">
    <w:abstractNumId w:val="36"/>
  </w:num>
  <w:num w:numId="20">
    <w:abstractNumId w:val="29"/>
  </w:num>
  <w:num w:numId="21">
    <w:abstractNumId w:val="25"/>
  </w:num>
  <w:num w:numId="22">
    <w:abstractNumId w:val="40"/>
  </w:num>
  <w:num w:numId="23">
    <w:abstractNumId w:val="11"/>
  </w:num>
  <w:num w:numId="24">
    <w:abstractNumId w:val="41"/>
  </w:num>
  <w:num w:numId="25">
    <w:abstractNumId w:val="13"/>
  </w:num>
  <w:num w:numId="26">
    <w:abstractNumId w:val="28"/>
  </w:num>
  <w:num w:numId="27">
    <w:abstractNumId w:val="39"/>
  </w:num>
  <w:num w:numId="28">
    <w:abstractNumId w:val="26"/>
  </w:num>
  <w:num w:numId="29">
    <w:abstractNumId w:val="21"/>
  </w:num>
  <w:num w:numId="30">
    <w:abstractNumId w:val="33"/>
  </w:num>
  <w:num w:numId="31">
    <w:abstractNumId w:val="17"/>
  </w:num>
  <w:num w:numId="32">
    <w:abstractNumId w:val="30"/>
  </w:num>
  <w:num w:numId="33">
    <w:abstractNumId w:val="15"/>
  </w:num>
  <w:num w:numId="34">
    <w:abstractNumId w:val="44"/>
  </w:num>
  <w:num w:numId="35">
    <w:abstractNumId w:val="23"/>
  </w:num>
  <w:num w:numId="36">
    <w:abstractNumId w:val="22"/>
  </w:num>
  <w:num w:numId="37">
    <w:abstractNumId w:val="43"/>
  </w:num>
  <w:num w:numId="38">
    <w:abstractNumId w:val="37"/>
  </w:num>
  <w:num w:numId="39">
    <w:abstractNumId w:val="35"/>
  </w:num>
  <w:num w:numId="40">
    <w:abstractNumId w:val="32"/>
  </w:num>
  <w:num w:numId="41">
    <w:abstractNumId w:val="19"/>
  </w:num>
  <w:num w:numId="42">
    <w:abstractNumId w:val="34"/>
  </w:num>
  <w:num w:numId="43">
    <w:abstractNumId w:val="20"/>
  </w:num>
  <w:num w:numId="44">
    <w:abstractNumId w:val="24"/>
  </w:num>
  <w:num w:numId="45">
    <w:abstractNumId w:val="18"/>
  </w:num>
  <w:num w:numId="46">
    <w:abstractNumId w:val="31"/>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embedSystemFonts/>
  <w:activeWritingStyle w:appName="MSWord" w:lang="es-CO" w:vendorID="64" w:dllVersion="6" w:nlCheck="1" w:checkStyle="0"/>
  <w:activeWritingStyle w:appName="MSWord" w:lang="es-ES_tradnl" w:vendorID="64" w:dllVersion="6" w:nlCheck="1" w:checkStyle="0"/>
  <w:activeWritingStyle w:appName="MSWord" w:lang="es-ES" w:vendorID="64" w:dllVersion="6" w:nlCheck="1" w:checkStyle="0"/>
  <w:activeWritingStyle w:appName="MSWord" w:lang="es-MX" w:vendorID="64" w:dllVersion="6" w:nlCheck="1" w:checkStyle="0"/>
  <w:activeWritingStyle w:appName="MSWord" w:lang="es-ES" w:vendorID="64" w:dllVersion="0" w:nlCheck="1" w:checkStyle="0"/>
  <w:activeWritingStyle w:appName="MSWord" w:lang="es-ES_tradnl" w:vendorID="64" w:dllVersion="0" w:nlCheck="1" w:checkStyle="0"/>
  <w:activeWritingStyle w:appName="MSWord" w:lang="es-CO" w:vendorID="64" w:dllVersion="0" w:nlCheck="1" w:checkStyle="0"/>
  <w:activeWritingStyle w:appName="MSWord" w:lang="es-CO" w:vendorID="64" w:dllVersion="4096" w:nlCheck="1" w:checkStyle="0"/>
  <w:activeWritingStyle w:appName="MSWord" w:lang="es-ES" w:vendorID="64" w:dllVersion="4096" w:nlCheck="1" w:checkStyle="0"/>
  <w:activeWritingStyle w:appName="MSWord" w:lang="es-ES_tradnl" w:vendorID="64" w:dllVersion="4096" w:nlCheck="1" w:checkStyle="0"/>
  <w:activeWritingStyle w:appName="MSWord" w:lang="es-MX" w:vendorID="64" w:dllVersion="4096"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933"/>
    <w:rsid w:val="00001456"/>
    <w:rsid w:val="000025C0"/>
    <w:rsid w:val="00020D6D"/>
    <w:rsid w:val="00043115"/>
    <w:rsid w:val="00047EE9"/>
    <w:rsid w:val="00051AF8"/>
    <w:rsid w:val="000564AD"/>
    <w:rsid w:val="00056C10"/>
    <w:rsid w:val="000577F7"/>
    <w:rsid w:val="00073ADD"/>
    <w:rsid w:val="00074660"/>
    <w:rsid w:val="000806D6"/>
    <w:rsid w:val="00083F99"/>
    <w:rsid w:val="00086D32"/>
    <w:rsid w:val="00087315"/>
    <w:rsid w:val="00093FC5"/>
    <w:rsid w:val="0009458C"/>
    <w:rsid w:val="0009662B"/>
    <w:rsid w:val="000A16DC"/>
    <w:rsid w:val="000A4716"/>
    <w:rsid w:val="000B5961"/>
    <w:rsid w:val="000E0B15"/>
    <w:rsid w:val="000E29FF"/>
    <w:rsid w:val="000E2C81"/>
    <w:rsid w:val="00102B9F"/>
    <w:rsid w:val="0011317F"/>
    <w:rsid w:val="00117730"/>
    <w:rsid w:val="00127D21"/>
    <w:rsid w:val="00143DAE"/>
    <w:rsid w:val="00160894"/>
    <w:rsid w:val="0017155F"/>
    <w:rsid w:val="00176933"/>
    <w:rsid w:val="0017708C"/>
    <w:rsid w:val="001771F1"/>
    <w:rsid w:val="00180D55"/>
    <w:rsid w:val="00181163"/>
    <w:rsid w:val="001A0667"/>
    <w:rsid w:val="001A5084"/>
    <w:rsid w:val="001C7221"/>
    <w:rsid w:val="001D0602"/>
    <w:rsid w:val="001D713E"/>
    <w:rsid w:val="001D7204"/>
    <w:rsid w:val="001F3049"/>
    <w:rsid w:val="002002E8"/>
    <w:rsid w:val="002039FE"/>
    <w:rsid w:val="002063FD"/>
    <w:rsid w:val="002143D1"/>
    <w:rsid w:val="00220B80"/>
    <w:rsid w:val="002226BF"/>
    <w:rsid w:val="00234EAD"/>
    <w:rsid w:val="00247E32"/>
    <w:rsid w:val="0025678D"/>
    <w:rsid w:val="00261F64"/>
    <w:rsid w:val="00262D30"/>
    <w:rsid w:val="00263126"/>
    <w:rsid w:val="002643DD"/>
    <w:rsid w:val="002735B0"/>
    <w:rsid w:val="00276867"/>
    <w:rsid w:val="00276A87"/>
    <w:rsid w:val="00280E74"/>
    <w:rsid w:val="00284C1C"/>
    <w:rsid w:val="002A1275"/>
    <w:rsid w:val="002A330B"/>
    <w:rsid w:val="002B44B5"/>
    <w:rsid w:val="002C186E"/>
    <w:rsid w:val="002D2E02"/>
    <w:rsid w:val="002D6FB5"/>
    <w:rsid w:val="002E06E6"/>
    <w:rsid w:val="002E42F8"/>
    <w:rsid w:val="002E771C"/>
    <w:rsid w:val="00305626"/>
    <w:rsid w:val="00315BC8"/>
    <w:rsid w:val="00340A49"/>
    <w:rsid w:val="00356D03"/>
    <w:rsid w:val="00357073"/>
    <w:rsid w:val="00357A51"/>
    <w:rsid w:val="0036062E"/>
    <w:rsid w:val="00373667"/>
    <w:rsid w:val="00377294"/>
    <w:rsid w:val="00377B87"/>
    <w:rsid w:val="00390208"/>
    <w:rsid w:val="0039459C"/>
    <w:rsid w:val="003B7A77"/>
    <w:rsid w:val="003D1840"/>
    <w:rsid w:val="003F308D"/>
    <w:rsid w:val="00403403"/>
    <w:rsid w:val="00404827"/>
    <w:rsid w:val="00404CFE"/>
    <w:rsid w:val="00412E6E"/>
    <w:rsid w:val="00413951"/>
    <w:rsid w:val="00424139"/>
    <w:rsid w:val="0043201E"/>
    <w:rsid w:val="0045499E"/>
    <w:rsid w:val="00461ACA"/>
    <w:rsid w:val="00481202"/>
    <w:rsid w:val="00486CEF"/>
    <w:rsid w:val="004A1542"/>
    <w:rsid w:val="004B3102"/>
    <w:rsid w:val="004C0878"/>
    <w:rsid w:val="004C5588"/>
    <w:rsid w:val="004D2BDF"/>
    <w:rsid w:val="004F100F"/>
    <w:rsid w:val="004F338A"/>
    <w:rsid w:val="00531ECD"/>
    <w:rsid w:val="0053551B"/>
    <w:rsid w:val="00542557"/>
    <w:rsid w:val="00545289"/>
    <w:rsid w:val="00563733"/>
    <w:rsid w:val="0056634D"/>
    <w:rsid w:val="00572817"/>
    <w:rsid w:val="00583E72"/>
    <w:rsid w:val="00593A3C"/>
    <w:rsid w:val="00594896"/>
    <w:rsid w:val="005A0A91"/>
    <w:rsid w:val="005A38BA"/>
    <w:rsid w:val="005C3C66"/>
    <w:rsid w:val="005D5A94"/>
    <w:rsid w:val="005E32E5"/>
    <w:rsid w:val="005F61B8"/>
    <w:rsid w:val="00602345"/>
    <w:rsid w:val="006041DC"/>
    <w:rsid w:val="00606260"/>
    <w:rsid w:val="00611D8E"/>
    <w:rsid w:val="006216EB"/>
    <w:rsid w:val="006336E0"/>
    <w:rsid w:val="00633776"/>
    <w:rsid w:val="00640267"/>
    <w:rsid w:val="00645303"/>
    <w:rsid w:val="006772DF"/>
    <w:rsid w:val="00684D4F"/>
    <w:rsid w:val="0069564B"/>
    <w:rsid w:val="006B4E5B"/>
    <w:rsid w:val="006D7C6B"/>
    <w:rsid w:val="006E3B5E"/>
    <w:rsid w:val="006E661C"/>
    <w:rsid w:val="006F68AF"/>
    <w:rsid w:val="006F73E6"/>
    <w:rsid w:val="00702170"/>
    <w:rsid w:val="007051C8"/>
    <w:rsid w:val="00707B62"/>
    <w:rsid w:val="00720969"/>
    <w:rsid w:val="00737688"/>
    <w:rsid w:val="00743F86"/>
    <w:rsid w:val="00751D23"/>
    <w:rsid w:val="0076043A"/>
    <w:rsid w:val="00772BF6"/>
    <w:rsid w:val="00776A81"/>
    <w:rsid w:val="00790A8A"/>
    <w:rsid w:val="00795D8F"/>
    <w:rsid w:val="007A16EF"/>
    <w:rsid w:val="007A29BC"/>
    <w:rsid w:val="007A4885"/>
    <w:rsid w:val="007A5FE4"/>
    <w:rsid w:val="007B022A"/>
    <w:rsid w:val="007B18AF"/>
    <w:rsid w:val="007B4881"/>
    <w:rsid w:val="007D35AE"/>
    <w:rsid w:val="007E2797"/>
    <w:rsid w:val="007E3059"/>
    <w:rsid w:val="007F074D"/>
    <w:rsid w:val="007F37DE"/>
    <w:rsid w:val="00805E75"/>
    <w:rsid w:val="00815578"/>
    <w:rsid w:val="00816C42"/>
    <w:rsid w:val="0082358A"/>
    <w:rsid w:val="00826B25"/>
    <w:rsid w:val="00845731"/>
    <w:rsid w:val="00850CA0"/>
    <w:rsid w:val="0085366E"/>
    <w:rsid w:val="008570B0"/>
    <w:rsid w:val="00861776"/>
    <w:rsid w:val="00874B6D"/>
    <w:rsid w:val="008751DE"/>
    <w:rsid w:val="008B4CD0"/>
    <w:rsid w:val="008B4F2A"/>
    <w:rsid w:val="008B7277"/>
    <w:rsid w:val="009012BD"/>
    <w:rsid w:val="00903054"/>
    <w:rsid w:val="00906B8C"/>
    <w:rsid w:val="00912470"/>
    <w:rsid w:val="009205A5"/>
    <w:rsid w:val="009215C1"/>
    <w:rsid w:val="009308B4"/>
    <w:rsid w:val="00932341"/>
    <w:rsid w:val="0093276A"/>
    <w:rsid w:val="00936082"/>
    <w:rsid w:val="00936D5D"/>
    <w:rsid w:val="009378F5"/>
    <w:rsid w:val="00946515"/>
    <w:rsid w:val="00946E12"/>
    <w:rsid w:val="00947F86"/>
    <w:rsid w:val="00963A50"/>
    <w:rsid w:val="00981665"/>
    <w:rsid w:val="009929D1"/>
    <w:rsid w:val="009977C8"/>
    <w:rsid w:val="009B5A22"/>
    <w:rsid w:val="009D5412"/>
    <w:rsid w:val="009D64E0"/>
    <w:rsid w:val="009E3653"/>
    <w:rsid w:val="009E609A"/>
    <w:rsid w:val="009F326F"/>
    <w:rsid w:val="009F6D60"/>
    <w:rsid w:val="00A11599"/>
    <w:rsid w:val="00A14C0F"/>
    <w:rsid w:val="00A35A86"/>
    <w:rsid w:val="00A44816"/>
    <w:rsid w:val="00A46231"/>
    <w:rsid w:val="00A469C3"/>
    <w:rsid w:val="00A75FFC"/>
    <w:rsid w:val="00A90B04"/>
    <w:rsid w:val="00AB0166"/>
    <w:rsid w:val="00AB044C"/>
    <w:rsid w:val="00AB081F"/>
    <w:rsid w:val="00AB5E3C"/>
    <w:rsid w:val="00AE0EE5"/>
    <w:rsid w:val="00AE3211"/>
    <w:rsid w:val="00AE60AC"/>
    <w:rsid w:val="00AE6F11"/>
    <w:rsid w:val="00AF5AB6"/>
    <w:rsid w:val="00B06B80"/>
    <w:rsid w:val="00B07248"/>
    <w:rsid w:val="00B23D98"/>
    <w:rsid w:val="00B34278"/>
    <w:rsid w:val="00B3781C"/>
    <w:rsid w:val="00B46296"/>
    <w:rsid w:val="00B510CF"/>
    <w:rsid w:val="00B512BE"/>
    <w:rsid w:val="00B51EBD"/>
    <w:rsid w:val="00B538BF"/>
    <w:rsid w:val="00B63D48"/>
    <w:rsid w:val="00B73524"/>
    <w:rsid w:val="00B9397B"/>
    <w:rsid w:val="00BB2048"/>
    <w:rsid w:val="00BC7311"/>
    <w:rsid w:val="00BD2694"/>
    <w:rsid w:val="00BD348B"/>
    <w:rsid w:val="00BE2982"/>
    <w:rsid w:val="00BE2A87"/>
    <w:rsid w:val="00BE642F"/>
    <w:rsid w:val="00BF247C"/>
    <w:rsid w:val="00C23CB4"/>
    <w:rsid w:val="00C25D44"/>
    <w:rsid w:val="00C325EC"/>
    <w:rsid w:val="00C357A3"/>
    <w:rsid w:val="00C401F7"/>
    <w:rsid w:val="00C44535"/>
    <w:rsid w:val="00C45DD4"/>
    <w:rsid w:val="00C50DF5"/>
    <w:rsid w:val="00C524DD"/>
    <w:rsid w:val="00C60001"/>
    <w:rsid w:val="00C617A0"/>
    <w:rsid w:val="00C7496F"/>
    <w:rsid w:val="00C80264"/>
    <w:rsid w:val="00C81DFA"/>
    <w:rsid w:val="00CA54FD"/>
    <w:rsid w:val="00CA5E04"/>
    <w:rsid w:val="00CB0E3B"/>
    <w:rsid w:val="00CC3B6E"/>
    <w:rsid w:val="00CC78A8"/>
    <w:rsid w:val="00CD01BC"/>
    <w:rsid w:val="00CD5668"/>
    <w:rsid w:val="00CE3B23"/>
    <w:rsid w:val="00CE5C3B"/>
    <w:rsid w:val="00CF3686"/>
    <w:rsid w:val="00CF75FB"/>
    <w:rsid w:val="00D01026"/>
    <w:rsid w:val="00D0650A"/>
    <w:rsid w:val="00D11335"/>
    <w:rsid w:val="00D31863"/>
    <w:rsid w:val="00D332C2"/>
    <w:rsid w:val="00D3797E"/>
    <w:rsid w:val="00D5304B"/>
    <w:rsid w:val="00D573D5"/>
    <w:rsid w:val="00D61EA6"/>
    <w:rsid w:val="00D6669A"/>
    <w:rsid w:val="00D72BC1"/>
    <w:rsid w:val="00D9119D"/>
    <w:rsid w:val="00D97FDA"/>
    <w:rsid w:val="00DA5339"/>
    <w:rsid w:val="00DB62B9"/>
    <w:rsid w:val="00DC62D4"/>
    <w:rsid w:val="00DC6A8E"/>
    <w:rsid w:val="00E03687"/>
    <w:rsid w:val="00E03C3F"/>
    <w:rsid w:val="00E20AFA"/>
    <w:rsid w:val="00E2201E"/>
    <w:rsid w:val="00E246C8"/>
    <w:rsid w:val="00E25855"/>
    <w:rsid w:val="00E25FE5"/>
    <w:rsid w:val="00E26915"/>
    <w:rsid w:val="00E46E7F"/>
    <w:rsid w:val="00E51013"/>
    <w:rsid w:val="00E61C51"/>
    <w:rsid w:val="00E62118"/>
    <w:rsid w:val="00E6383C"/>
    <w:rsid w:val="00E70A69"/>
    <w:rsid w:val="00E866C5"/>
    <w:rsid w:val="00E8765B"/>
    <w:rsid w:val="00E941CC"/>
    <w:rsid w:val="00EA3BC2"/>
    <w:rsid w:val="00EB2988"/>
    <w:rsid w:val="00EB3C86"/>
    <w:rsid w:val="00EB6E18"/>
    <w:rsid w:val="00EB7B7F"/>
    <w:rsid w:val="00EC4D31"/>
    <w:rsid w:val="00EC76FA"/>
    <w:rsid w:val="00ED0D25"/>
    <w:rsid w:val="00EE5AF8"/>
    <w:rsid w:val="00EE5F2E"/>
    <w:rsid w:val="00EF3578"/>
    <w:rsid w:val="00EF75DD"/>
    <w:rsid w:val="00F06810"/>
    <w:rsid w:val="00F32AE1"/>
    <w:rsid w:val="00F4331E"/>
    <w:rsid w:val="00F504C4"/>
    <w:rsid w:val="00F5349B"/>
    <w:rsid w:val="00F62289"/>
    <w:rsid w:val="00F6465D"/>
    <w:rsid w:val="00F648FF"/>
    <w:rsid w:val="00F6691A"/>
    <w:rsid w:val="00F6740E"/>
    <w:rsid w:val="00F729FC"/>
    <w:rsid w:val="00F80D6F"/>
    <w:rsid w:val="00F84A88"/>
    <w:rsid w:val="00F852BC"/>
    <w:rsid w:val="00F9789F"/>
    <w:rsid w:val="00FB0966"/>
    <w:rsid w:val="00FB45D5"/>
    <w:rsid w:val="00FC3128"/>
    <w:rsid w:val="00FC36ED"/>
    <w:rsid w:val="00FC598C"/>
    <w:rsid w:val="00FD3355"/>
    <w:rsid w:val="00FD35F0"/>
    <w:rsid w:val="00FF13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6927AF"/>
  <w15:chartTrackingRefBased/>
  <w15:docId w15:val="{0C5312DA-2E1F-4233-8880-53F333017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3" w:uiPriority="39"/>
    <w:lsdException w:name="footnote text" w:uiPriority="99"/>
    <w:lsdException w:name="header" w:uiPriority="99"/>
    <w:lsdException w:name="caption" w:semiHidden="1" w:unhideWhenUsed="1" w:qFormat="1"/>
    <w:lsdException w:name="table of figures" w:uiPriority="99"/>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40" w:line="360" w:lineRule="auto"/>
      <w:jc w:val="both"/>
    </w:pPr>
    <w:rPr>
      <w:rFonts w:ascii="Arial" w:hAnsi="Arial"/>
      <w:sz w:val="24"/>
      <w:szCs w:val="24"/>
      <w:lang w:eastAsia="es-ES"/>
    </w:rPr>
  </w:style>
  <w:style w:type="paragraph" w:styleId="Ttulo1">
    <w:name w:val="heading 1"/>
    <w:basedOn w:val="Normal"/>
    <w:next w:val="Normal"/>
    <w:link w:val="Ttulo1Car"/>
    <w:uiPriority w:val="9"/>
    <w:qFormat/>
    <w:pPr>
      <w:keepNext/>
      <w:spacing w:before="240" w:after="60"/>
      <w:outlineLvl w:val="0"/>
    </w:pPr>
    <w:rPr>
      <w:rFonts w:cs="Arial"/>
      <w:b/>
      <w:bCs/>
      <w:kern w:val="32"/>
      <w:sz w:val="32"/>
      <w:szCs w:val="32"/>
    </w:rPr>
  </w:style>
  <w:style w:type="paragraph" w:styleId="Ttulo2">
    <w:name w:val="heading 2"/>
    <w:basedOn w:val="Normal"/>
    <w:next w:val="Normal"/>
    <w:qFormat/>
    <w:pPr>
      <w:keepNext/>
      <w:spacing w:after="0" w:line="240" w:lineRule="auto"/>
      <w:jc w:val="center"/>
      <w:outlineLvl w:val="1"/>
    </w:pPr>
    <w:rPr>
      <w:b/>
      <w:bCs/>
      <w:sz w:val="20"/>
    </w:rPr>
  </w:style>
  <w:style w:type="paragraph" w:styleId="Ttulo3">
    <w:name w:val="heading 3"/>
    <w:basedOn w:val="Normal"/>
    <w:next w:val="Normal"/>
    <w:link w:val="Ttulo3Car"/>
    <w:unhideWhenUsed/>
    <w:qFormat/>
    <w:rsid w:val="00776A81"/>
    <w:pPr>
      <w:keepNext/>
      <w:keepLines/>
      <w:spacing w:before="40" w:after="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semiHidden/>
    <w:unhideWhenUsed/>
    <w:qFormat/>
    <w:rsid w:val="00776A8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pageBreakBefore/>
      <w:spacing w:before="2600" w:after="600"/>
      <w:jc w:val="center"/>
      <w:outlineLvl w:val="0"/>
    </w:pPr>
    <w:rPr>
      <w:rFonts w:cs="Arial"/>
      <w:b/>
      <w:bCs/>
      <w:kern w:val="28"/>
      <w:sz w:val="32"/>
      <w:szCs w:val="32"/>
    </w:rPr>
  </w:style>
  <w:style w:type="table" w:styleId="Tablaconcuadrcula">
    <w:name w:val="Table Grid"/>
    <w:basedOn w:val="Tablanormal"/>
    <w:uiPriority w:val="39"/>
    <w:rsid w:val="006216EB"/>
    <w:pPr>
      <w:spacing w:after="240"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rsid w:val="00C25D44"/>
    <w:pPr>
      <w:tabs>
        <w:tab w:val="right" w:pos="9396"/>
      </w:tabs>
      <w:spacing w:before="360" w:after="0" w:line="240" w:lineRule="auto"/>
    </w:pPr>
    <w:rPr>
      <w:rFonts w:cs="Arial"/>
      <w:b/>
      <w:bCs/>
      <w:caps/>
    </w:rPr>
  </w:style>
  <w:style w:type="paragraph" w:styleId="TDC2">
    <w:name w:val="toc 2"/>
    <w:basedOn w:val="Normal"/>
    <w:next w:val="Normal"/>
    <w:autoRedefine/>
    <w:semiHidden/>
    <w:pPr>
      <w:spacing w:before="240" w:after="0"/>
    </w:pPr>
    <w:rPr>
      <w:rFonts w:ascii="Times New Roman" w:hAnsi="Times New Roman"/>
      <w:b/>
      <w:bCs/>
      <w:sz w:val="20"/>
      <w:szCs w:val="20"/>
    </w:rPr>
  </w:style>
  <w:style w:type="paragraph" w:styleId="TDC3">
    <w:name w:val="toc 3"/>
    <w:basedOn w:val="Normal"/>
    <w:next w:val="Normal"/>
    <w:autoRedefine/>
    <w:uiPriority w:val="39"/>
    <w:pPr>
      <w:spacing w:after="0"/>
      <w:ind w:left="240"/>
    </w:pPr>
    <w:rPr>
      <w:rFonts w:ascii="Times New Roman" w:hAnsi="Times New Roman"/>
      <w:sz w:val="20"/>
      <w:szCs w:val="20"/>
    </w:rPr>
  </w:style>
  <w:style w:type="paragraph" w:styleId="TDC4">
    <w:name w:val="toc 4"/>
    <w:basedOn w:val="Normal"/>
    <w:next w:val="Normal"/>
    <w:autoRedefine/>
    <w:semiHidden/>
    <w:pPr>
      <w:spacing w:after="0"/>
      <w:ind w:left="480"/>
    </w:pPr>
    <w:rPr>
      <w:rFonts w:ascii="Times New Roman" w:hAnsi="Times New Roman"/>
      <w:sz w:val="20"/>
      <w:szCs w:val="20"/>
    </w:rPr>
  </w:style>
  <w:style w:type="paragraph" w:styleId="TDC5">
    <w:name w:val="toc 5"/>
    <w:basedOn w:val="Normal"/>
    <w:next w:val="Normal"/>
    <w:autoRedefine/>
    <w:semiHidden/>
    <w:pPr>
      <w:spacing w:after="0"/>
      <w:ind w:left="720"/>
    </w:pPr>
    <w:rPr>
      <w:rFonts w:ascii="Times New Roman" w:hAnsi="Times New Roman"/>
      <w:sz w:val="20"/>
      <w:szCs w:val="20"/>
    </w:rPr>
  </w:style>
  <w:style w:type="paragraph" w:styleId="TDC6">
    <w:name w:val="toc 6"/>
    <w:basedOn w:val="Normal"/>
    <w:next w:val="Normal"/>
    <w:autoRedefine/>
    <w:semiHidden/>
    <w:pPr>
      <w:spacing w:after="0"/>
      <w:ind w:left="960"/>
    </w:pPr>
    <w:rPr>
      <w:rFonts w:ascii="Times New Roman" w:hAnsi="Times New Roman"/>
      <w:sz w:val="20"/>
      <w:szCs w:val="20"/>
    </w:rPr>
  </w:style>
  <w:style w:type="paragraph" w:styleId="TDC7">
    <w:name w:val="toc 7"/>
    <w:basedOn w:val="Normal"/>
    <w:next w:val="Normal"/>
    <w:autoRedefine/>
    <w:semiHidden/>
    <w:pPr>
      <w:spacing w:after="0"/>
      <w:ind w:left="1200"/>
    </w:pPr>
    <w:rPr>
      <w:rFonts w:ascii="Times New Roman" w:hAnsi="Times New Roman"/>
      <w:sz w:val="20"/>
      <w:szCs w:val="20"/>
    </w:rPr>
  </w:style>
  <w:style w:type="paragraph" w:styleId="TDC8">
    <w:name w:val="toc 8"/>
    <w:basedOn w:val="Normal"/>
    <w:next w:val="Normal"/>
    <w:autoRedefine/>
    <w:semiHidden/>
    <w:pPr>
      <w:spacing w:after="0"/>
      <w:ind w:left="1440"/>
    </w:pPr>
    <w:rPr>
      <w:rFonts w:ascii="Times New Roman" w:hAnsi="Times New Roman"/>
      <w:sz w:val="20"/>
      <w:szCs w:val="20"/>
    </w:rPr>
  </w:style>
  <w:style w:type="paragraph" w:styleId="TDC9">
    <w:name w:val="toc 9"/>
    <w:basedOn w:val="Normal"/>
    <w:next w:val="Normal"/>
    <w:autoRedefine/>
    <w:semiHidden/>
    <w:pPr>
      <w:spacing w:after="0"/>
      <w:ind w:left="1680"/>
    </w:pPr>
    <w:rPr>
      <w:rFonts w:ascii="Times New Roman" w:hAnsi="Times New Roman"/>
      <w:sz w:val="20"/>
      <w:szCs w:val="20"/>
    </w:rPr>
  </w:style>
  <w:style w:type="character" w:styleId="Hipervnculo">
    <w:name w:val="Hyperlink"/>
    <w:uiPriority w:val="99"/>
    <w:rPr>
      <w:color w:val="0000FF"/>
      <w:u w:val="single"/>
    </w:rPr>
  </w:style>
  <w:style w:type="paragraph" w:styleId="Encabezado">
    <w:name w:val="header"/>
    <w:basedOn w:val="Normal"/>
    <w:link w:val="EncabezadoCar"/>
    <w:uiPriority w:val="99"/>
    <w:rsid w:val="009215C1"/>
    <w:pPr>
      <w:tabs>
        <w:tab w:val="center" w:pos="4252"/>
        <w:tab w:val="right" w:pos="8504"/>
      </w:tabs>
    </w:pPr>
  </w:style>
  <w:style w:type="paragraph" w:styleId="Piedepgina">
    <w:name w:val="footer"/>
    <w:basedOn w:val="Normal"/>
    <w:rsid w:val="009215C1"/>
    <w:pPr>
      <w:tabs>
        <w:tab w:val="center" w:pos="4252"/>
        <w:tab w:val="right" w:pos="8504"/>
      </w:tabs>
    </w:pPr>
  </w:style>
  <w:style w:type="character" w:styleId="Refdecomentario">
    <w:name w:val="annotation reference"/>
    <w:rsid w:val="00EE5F2E"/>
    <w:rPr>
      <w:sz w:val="16"/>
      <w:szCs w:val="16"/>
    </w:rPr>
  </w:style>
  <w:style w:type="paragraph" w:styleId="Textocomentario">
    <w:name w:val="annotation text"/>
    <w:basedOn w:val="Normal"/>
    <w:link w:val="TextocomentarioCar"/>
    <w:rsid w:val="00EE5F2E"/>
    <w:rPr>
      <w:sz w:val="20"/>
      <w:szCs w:val="20"/>
    </w:rPr>
  </w:style>
  <w:style w:type="character" w:customStyle="1" w:styleId="TextocomentarioCar">
    <w:name w:val="Texto comentario Car"/>
    <w:link w:val="Textocomentario"/>
    <w:rsid w:val="00EE5F2E"/>
    <w:rPr>
      <w:rFonts w:ascii="Arial" w:hAnsi="Arial"/>
      <w:lang w:val="es-CO" w:eastAsia="es-ES"/>
    </w:rPr>
  </w:style>
  <w:style w:type="paragraph" w:styleId="Asuntodelcomentario">
    <w:name w:val="annotation subject"/>
    <w:basedOn w:val="Textocomentario"/>
    <w:next w:val="Textocomentario"/>
    <w:link w:val="AsuntodelcomentarioCar"/>
    <w:rsid w:val="00EE5F2E"/>
    <w:rPr>
      <w:b/>
      <w:bCs/>
    </w:rPr>
  </w:style>
  <w:style w:type="character" w:customStyle="1" w:styleId="AsuntodelcomentarioCar">
    <w:name w:val="Asunto del comentario Car"/>
    <w:link w:val="Asuntodelcomentario"/>
    <w:rsid w:val="00EE5F2E"/>
    <w:rPr>
      <w:rFonts w:ascii="Arial" w:hAnsi="Arial"/>
      <w:b/>
      <w:bCs/>
      <w:lang w:val="es-CO" w:eastAsia="es-ES"/>
    </w:rPr>
  </w:style>
  <w:style w:type="paragraph" w:styleId="Textodeglobo">
    <w:name w:val="Balloon Text"/>
    <w:basedOn w:val="Normal"/>
    <w:link w:val="TextodegloboCar"/>
    <w:rsid w:val="00EE5F2E"/>
    <w:pPr>
      <w:spacing w:after="0" w:line="240" w:lineRule="auto"/>
    </w:pPr>
    <w:rPr>
      <w:rFonts w:ascii="Segoe UI" w:hAnsi="Segoe UI" w:cs="Segoe UI"/>
      <w:sz w:val="18"/>
      <w:szCs w:val="18"/>
    </w:rPr>
  </w:style>
  <w:style w:type="character" w:customStyle="1" w:styleId="TextodegloboCar">
    <w:name w:val="Texto de globo Car"/>
    <w:link w:val="Textodeglobo"/>
    <w:rsid w:val="00EE5F2E"/>
    <w:rPr>
      <w:rFonts w:ascii="Segoe UI" w:hAnsi="Segoe UI" w:cs="Segoe UI"/>
      <w:sz w:val="18"/>
      <w:szCs w:val="18"/>
      <w:lang w:val="es-CO" w:eastAsia="es-ES"/>
    </w:rPr>
  </w:style>
  <w:style w:type="character" w:styleId="nfasis">
    <w:name w:val="Emphasis"/>
    <w:qFormat/>
    <w:rsid w:val="00981665"/>
    <w:rPr>
      <w:i/>
      <w:iCs/>
    </w:rPr>
  </w:style>
  <w:style w:type="paragraph" w:styleId="Revisin">
    <w:name w:val="Revision"/>
    <w:hidden/>
    <w:uiPriority w:val="71"/>
    <w:rsid w:val="00D332C2"/>
    <w:rPr>
      <w:rFonts w:ascii="Arial" w:hAnsi="Arial"/>
      <w:sz w:val="24"/>
      <w:szCs w:val="24"/>
      <w:lang w:eastAsia="es-ES"/>
    </w:rPr>
  </w:style>
  <w:style w:type="paragraph" w:styleId="Prrafodelista">
    <w:name w:val="List Paragraph"/>
    <w:basedOn w:val="Normal"/>
    <w:uiPriority w:val="34"/>
    <w:qFormat/>
    <w:rsid w:val="00127D21"/>
    <w:pPr>
      <w:spacing w:after="160" w:line="259" w:lineRule="auto"/>
      <w:ind w:left="720"/>
      <w:contextualSpacing/>
      <w:jc w:val="left"/>
    </w:pPr>
    <w:rPr>
      <w:rFonts w:ascii="Calibri" w:eastAsia="Calibri" w:hAnsi="Calibri" w:cs="Arial"/>
      <w:sz w:val="22"/>
      <w:szCs w:val="22"/>
      <w:lang w:eastAsia="en-US"/>
    </w:rPr>
  </w:style>
  <w:style w:type="character" w:customStyle="1" w:styleId="EncabezadoCar">
    <w:name w:val="Encabezado Car"/>
    <w:link w:val="Encabezado"/>
    <w:uiPriority w:val="99"/>
    <w:locked/>
    <w:rsid w:val="004F338A"/>
    <w:rPr>
      <w:rFonts w:ascii="Arial" w:hAnsi="Arial"/>
      <w:sz w:val="24"/>
      <w:szCs w:val="24"/>
      <w:lang w:eastAsia="es-ES"/>
    </w:rPr>
  </w:style>
  <w:style w:type="paragraph" w:styleId="Textonotapie">
    <w:name w:val="footnote text"/>
    <w:basedOn w:val="Normal"/>
    <w:link w:val="TextonotapieCar"/>
    <w:uiPriority w:val="99"/>
    <w:unhideWhenUsed/>
    <w:rsid w:val="00E20AFA"/>
    <w:pPr>
      <w:spacing w:after="0" w:line="240" w:lineRule="auto"/>
      <w:jc w:val="left"/>
    </w:pPr>
    <w:rPr>
      <w:rFonts w:ascii="Times New Roman" w:hAnsi="Times New Roman"/>
      <w:sz w:val="20"/>
      <w:szCs w:val="20"/>
      <w:lang w:val="es-ES"/>
    </w:rPr>
  </w:style>
  <w:style w:type="character" w:customStyle="1" w:styleId="TextonotapieCar">
    <w:name w:val="Texto nota pie Car"/>
    <w:link w:val="Textonotapie"/>
    <w:uiPriority w:val="99"/>
    <w:rsid w:val="00E20AFA"/>
    <w:rPr>
      <w:lang w:val="es-ES" w:eastAsia="es-ES"/>
    </w:rPr>
  </w:style>
  <w:style w:type="character" w:styleId="Refdenotaalpie">
    <w:name w:val="footnote reference"/>
    <w:uiPriority w:val="99"/>
    <w:unhideWhenUsed/>
    <w:rsid w:val="00E20AFA"/>
    <w:rPr>
      <w:vertAlign w:val="superscript"/>
    </w:rPr>
  </w:style>
  <w:style w:type="character" w:customStyle="1" w:styleId="Ttulo1Car">
    <w:name w:val="Título 1 Car"/>
    <w:link w:val="Ttulo1"/>
    <w:uiPriority w:val="9"/>
    <w:rsid w:val="00DC6A8E"/>
    <w:rPr>
      <w:rFonts w:ascii="Arial" w:hAnsi="Arial" w:cs="Arial"/>
      <w:b/>
      <w:bCs/>
      <w:kern w:val="32"/>
      <w:sz w:val="32"/>
      <w:szCs w:val="32"/>
      <w:lang w:eastAsia="es-ES"/>
    </w:rPr>
  </w:style>
  <w:style w:type="paragraph" w:styleId="Bibliografa">
    <w:name w:val="Bibliography"/>
    <w:basedOn w:val="Normal"/>
    <w:next w:val="Normal"/>
    <w:uiPriority w:val="70"/>
    <w:rsid w:val="00DC6A8E"/>
  </w:style>
  <w:style w:type="character" w:customStyle="1" w:styleId="Ttulo3Car">
    <w:name w:val="Título 3 Car"/>
    <w:basedOn w:val="Fuentedeprrafopredeter"/>
    <w:link w:val="Ttulo3"/>
    <w:rsid w:val="00776A81"/>
    <w:rPr>
      <w:rFonts w:asciiTheme="majorHAnsi" w:eastAsiaTheme="majorEastAsia" w:hAnsiTheme="majorHAnsi" w:cstheme="majorBidi"/>
      <w:color w:val="1F4D78" w:themeColor="accent1" w:themeShade="7F"/>
      <w:sz w:val="24"/>
      <w:szCs w:val="24"/>
      <w:lang w:eastAsia="es-ES"/>
    </w:rPr>
  </w:style>
  <w:style w:type="character" w:customStyle="1" w:styleId="Ttulo4Car">
    <w:name w:val="Título 4 Car"/>
    <w:basedOn w:val="Fuentedeprrafopredeter"/>
    <w:link w:val="Ttulo4"/>
    <w:semiHidden/>
    <w:rsid w:val="00776A81"/>
    <w:rPr>
      <w:rFonts w:asciiTheme="majorHAnsi" w:eastAsiaTheme="majorEastAsia" w:hAnsiTheme="majorHAnsi" w:cstheme="majorBidi"/>
      <w:i/>
      <w:iCs/>
      <w:color w:val="2E74B5" w:themeColor="accent1" w:themeShade="BF"/>
      <w:sz w:val="24"/>
      <w:szCs w:val="24"/>
      <w:lang w:eastAsia="es-ES"/>
    </w:rPr>
  </w:style>
  <w:style w:type="character" w:styleId="Textoennegrita">
    <w:name w:val="Strong"/>
    <w:basedOn w:val="Fuentedeprrafopredeter"/>
    <w:uiPriority w:val="22"/>
    <w:qFormat/>
    <w:rsid w:val="00815578"/>
    <w:rPr>
      <w:b/>
      <w:bCs/>
    </w:rPr>
  </w:style>
  <w:style w:type="paragraph" w:styleId="NormalWeb">
    <w:name w:val="Normal (Web)"/>
    <w:basedOn w:val="Normal"/>
    <w:uiPriority w:val="99"/>
    <w:unhideWhenUsed/>
    <w:rsid w:val="007F37DE"/>
    <w:pPr>
      <w:spacing w:before="100" w:beforeAutospacing="1" w:after="100" w:afterAutospacing="1" w:line="240" w:lineRule="auto"/>
      <w:jc w:val="left"/>
    </w:pPr>
    <w:rPr>
      <w:rFonts w:ascii="Times New Roman" w:hAnsi="Times New Roman"/>
      <w:lang w:eastAsia="es-CO"/>
    </w:rPr>
  </w:style>
  <w:style w:type="character" w:styleId="Mencinsinresolver">
    <w:name w:val="Unresolved Mention"/>
    <w:basedOn w:val="Fuentedeprrafopredeter"/>
    <w:uiPriority w:val="99"/>
    <w:semiHidden/>
    <w:unhideWhenUsed/>
    <w:rsid w:val="00486CEF"/>
    <w:rPr>
      <w:color w:val="605E5C"/>
      <w:shd w:val="clear" w:color="auto" w:fill="E1DFDD"/>
    </w:rPr>
  </w:style>
  <w:style w:type="paragraph" w:styleId="TtuloTDC">
    <w:name w:val="TOC Heading"/>
    <w:basedOn w:val="Ttulo1"/>
    <w:next w:val="Normal"/>
    <w:uiPriority w:val="39"/>
    <w:unhideWhenUsed/>
    <w:qFormat/>
    <w:rsid w:val="00261F64"/>
    <w:pPr>
      <w:keepLines/>
      <w:spacing w:after="0" w:line="259" w:lineRule="auto"/>
      <w:jc w:val="left"/>
      <w:outlineLvl w:val="9"/>
    </w:pPr>
    <w:rPr>
      <w:rFonts w:asciiTheme="majorHAnsi" w:eastAsiaTheme="majorEastAsia" w:hAnsiTheme="majorHAnsi" w:cstheme="majorBidi"/>
      <w:b w:val="0"/>
      <w:bCs w:val="0"/>
      <w:color w:val="2E74B5" w:themeColor="accent1" w:themeShade="BF"/>
      <w:kern w:val="0"/>
      <w:lang w:eastAsia="es-CO"/>
    </w:rPr>
  </w:style>
  <w:style w:type="paragraph" w:styleId="Descripcin">
    <w:name w:val="caption"/>
    <w:basedOn w:val="Normal"/>
    <w:next w:val="Normal"/>
    <w:unhideWhenUsed/>
    <w:qFormat/>
    <w:rsid w:val="007F074D"/>
    <w:pPr>
      <w:spacing w:after="200" w:line="240" w:lineRule="auto"/>
    </w:pPr>
    <w:rPr>
      <w:i/>
      <w:iCs/>
      <w:color w:val="44546A" w:themeColor="text2"/>
      <w:sz w:val="18"/>
      <w:szCs w:val="18"/>
    </w:rPr>
  </w:style>
  <w:style w:type="paragraph" w:styleId="Tabladeilustraciones">
    <w:name w:val="table of figures"/>
    <w:basedOn w:val="Normal"/>
    <w:next w:val="Normal"/>
    <w:uiPriority w:val="99"/>
    <w:rsid w:val="007F074D"/>
    <w:pPr>
      <w:spacing w:after="0"/>
      <w:jc w:val="left"/>
    </w:pPr>
    <w:rPr>
      <w:rFonts w:asciiTheme="minorHAnsi" w:hAnsiTheme="minorHAnsi" w:cstheme="minorHAns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531018">
      <w:bodyDiv w:val="1"/>
      <w:marLeft w:val="0"/>
      <w:marRight w:val="0"/>
      <w:marTop w:val="0"/>
      <w:marBottom w:val="0"/>
      <w:divBdr>
        <w:top w:val="none" w:sz="0" w:space="0" w:color="auto"/>
        <w:left w:val="none" w:sz="0" w:space="0" w:color="auto"/>
        <w:bottom w:val="none" w:sz="0" w:space="0" w:color="auto"/>
        <w:right w:val="none" w:sz="0" w:space="0" w:color="auto"/>
      </w:divBdr>
      <w:divsChild>
        <w:div w:id="1960522710">
          <w:marLeft w:val="0"/>
          <w:marRight w:val="0"/>
          <w:marTop w:val="0"/>
          <w:marBottom w:val="0"/>
          <w:divBdr>
            <w:top w:val="none" w:sz="0" w:space="0" w:color="auto"/>
            <w:left w:val="none" w:sz="0" w:space="0" w:color="auto"/>
            <w:bottom w:val="none" w:sz="0" w:space="0" w:color="auto"/>
            <w:right w:val="none" w:sz="0" w:space="0" w:color="auto"/>
          </w:divBdr>
          <w:divsChild>
            <w:div w:id="213551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7176">
      <w:bodyDiv w:val="1"/>
      <w:marLeft w:val="0"/>
      <w:marRight w:val="0"/>
      <w:marTop w:val="0"/>
      <w:marBottom w:val="0"/>
      <w:divBdr>
        <w:top w:val="none" w:sz="0" w:space="0" w:color="auto"/>
        <w:left w:val="none" w:sz="0" w:space="0" w:color="auto"/>
        <w:bottom w:val="none" w:sz="0" w:space="0" w:color="auto"/>
        <w:right w:val="none" w:sz="0" w:space="0" w:color="auto"/>
      </w:divBdr>
      <w:divsChild>
        <w:div w:id="1483615761">
          <w:marLeft w:val="0"/>
          <w:marRight w:val="0"/>
          <w:marTop w:val="0"/>
          <w:marBottom w:val="0"/>
          <w:divBdr>
            <w:top w:val="none" w:sz="0" w:space="0" w:color="auto"/>
            <w:left w:val="none" w:sz="0" w:space="0" w:color="auto"/>
            <w:bottom w:val="none" w:sz="0" w:space="0" w:color="auto"/>
            <w:right w:val="none" w:sz="0" w:space="0" w:color="auto"/>
          </w:divBdr>
          <w:divsChild>
            <w:div w:id="35928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2350">
      <w:bodyDiv w:val="1"/>
      <w:marLeft w:val="0"/>
      <w:marRight w:val="0"/>
      <w:marTop w:val="0"/>
      <w:marBottom w:val="0"/>
      <w:divBdr>
        <w:top w:val="none" w:sz="0" w:space="0" w:color="auto"/>
        <w:left w:val="none" w:sz="0" w:space="0" w:color="auto"/>
        <w:bottom w:val="none" w:sz="0" w:space="0" w:color="auto"/>
        <w:right w:val="none" w:sz="0" w:space="0" w:color="auto"/>
      </w:divBdr>
      <w:divsChild>
        <w:div w:id="277027215">
          <w:blockQuote w:val="1"/>
          <w:marLeft w:val="720"/>
          <w:marRight w:val="720"/>
          <w:marTop w:val="100"/>
          <w:marBottom w:val="100"/>
          <w:divBdr>
            <w:top w:val="none" w:sz="0" w:space="0" w:color="auto"/>
            <w:left w:val="none" w:sz="0" w:space="0" w:color="auto"/>
            <w:bottom w:val="none" w:sz="0" w:space="0" w:color="auto"/>
            <w:right w:val="none" w:sz="0" w:space="0" w:color="auto"/>
          </w:divBdr>
        </w:div>
        <w:div w:id="403337114">
          <w:blockQuote w:val="1"/>
          <w:marLeft w:val="720"/>
          <w:marRight w:val="720"/>
          <w:marTop w:val="100"/>
          <w:marBottom w:val="100"/>
          <w:divBdr>
            <w:top w:val="none" w:sz="0" w:space="0" w:color="auto"/>
            <w:left w:val="none" w:sz="0" w:space="0" w:color="auto"/>
            <w:bottom w:val="none" w:sz="0" w:space="0" w:color="auto"/>
            <w:right w:val="none" w:sz="0" w:space="0" w:color="auto"/>
          </w:divBdr>
        </w:div>
        <w:div w:id="5350449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70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973605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11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917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785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762718">
      <w:bodyDiv w:val="1"/>
      <w:marLeft w:val="0"/>
      <w:marRight w:val="0"/>
      <w:marTop w:val="0"/>
      <w:marBottom w:val="0"/>
      <w:divBdr>
        <w:top w:val="none" w:sz="0" w:space="0" w:color="auto"/>
        <w:left w:val="none" w:sz="0" w:space="0" w:color="auto"/>
        <w:bottom w:val="none" w:sz="0" w:space="0" w:color="auto"/>
        <w:right w:val="none" w:sz="0" w:space="0" w:color="auto"/>
      </w:divBdr>
      <w:divsChild>
        <w:div w:id="74866044">
          <w:marLeft w:val="0"/>
          <w:marRight w:val="0"/>
          <w:marTop w:val="0"/>
          <w:marBottom w:val="0"/>
          <w:divBdr>
            <w:top w:val="none" w:sz="0" w:space="0" w:color="auto"/>
            <w:left w:val="none" w:sz="0" w:space="0" w:color="auto"/>
            <w:bottom w:val="none" w:sz="0" w:space="0" w:color="auto"/>
            <w:right w:val="none" w:sz="0" w:space="0" w:color="auto"/>
          </w:divBdr>
          <w:divsChild>
            <w:div w:id="1727558400">
              <w:marLeft w:val="0"/>
              <w:marRight w:val="0"/>
              <w:marTop w:val="0"/>
              <w:marBottom w:val="0"/>
              <w:divBdr>
                <w:top w:val="none" w:sz="0" w:space="0" w:color="auto"/>
                <w:left w:val="none" w:sz="0" w:space="0" w:color="auto"/>
                <w:bottom w:val="none" w:sz="0" w:space="0" w:color="auto"/>
                <w:right w:val="none" w:sz="0" w:space="0" w:color="auto"/>
              </w:divBdr>
            </w:div>
          </w:divsChild>
        </w:div>
        <w:div w:id="906962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68586">
      <w:bodyDiv w:val="1"/>
      <w:marLeft w:val="0"/>
      <w:marRight w:val="0"/>
      <w:marTop w:val="0"/>
      <w:marBottom w:val="0"/>
      <w:divBdr>
        <w:top w:val="none" w:sz="0" w:space="0" w:color="auto"/>
        <w:left w:val="none" w:sz="0" w:space="0" w:color="auto"/>
        <w:bottom w:val="none" w:sz="0" w:space="0" w:color="auto"/>
        <w:right w:val="none" w:sz="0" w:space="0" w:color="auto"/>
      </w:divBdr>
    </w:div>
    <w:div w:id="426656554">
      <w:bodyDiv w:val="1"/>
      <w:marLeft w:val="0"/>
      <w:marRight w:val="0"/>
      <w:marTop w:val="0"/>
      <w:marBottom w:val="0"/>
      <w:divBdr>
        <w:top w:val="none" w:sz="0" w:space="0" w:color="auto"/>
        <w:left w:val="none" w:sz="0" w:space="0" w:color="auto"/>
        <w:bottom w:val="none" w:sz="0" w:space="0" w:color="auto"/>
        <w:right w:val="none" w:sz="0" w:space="0" w:color="auto"/>
      </w:divBdr>
      <w:divsChild>
        <w:div w:id="10234417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5321752">
          <w:marLeft w:val="0"/>
          <w:marRight w:val="0"/>
          <w:marTop w:val="0"/>
          <w:marBottom w:val="0"/>
          <w:divBdr>
            <w:top w:val="none" w:sz="0" w:space="0" w:color="auto"/>
            <w:left w:val="none" w:sz="0" w:space="0" w:color="auto"/>
            <w:bottom w:val="none" w:sz="0" w:space="0" w:color="auto"/>
            <w:right w:val="none" w:sz="0" w:space="0" w:color="auto"/>
          </w:divBdr>
          <w:divsChild>
            <w:div w:id="148986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9160">
      <w:bodyDiv w:val="1"/>
      <w:marLeft w:val="0"/>
      <w:marRight w:val="0"/>
      <w:marTop w:val="0"/>
      <w:marBottom w:val="0"/>
      <w:divBdr>
        <w:top w:val="none" w:sz="0" w:space="0" w:color="auto"/>
        <w:left w:val="none" w:sz="0" w:space="0" w:color="auto"/>
        <w:bottom w:val="none" w:sz="0" w:space="0" w:color="auto"/>
        <w:right w:val="none" w:sz="0" w:space="0" w:color="auto"/>
      </w:divBdr>
      <w:divsChild>
        <w:div w:id="773521422">
          <w:marLeft w:val="0"/>
          <w:marRight w:val="0"/>
          <w:marTop w:val="0"/>
          <w:marBottom w:val="0"/>
          <w:divBdr>
            <w:top w:val="none" w:sz="0" w:space="0" w:color="auto"/>
            <w:left w:val="none" w:sz="0" w:space="0" w:color="auto"/>
            <w:bottom w:val="none" w:sz="0" w:space="0" w:color="auto"/>
            <w:right w:val="none" w:sz="0" w:space="0" w:color="auto"/>
          </w:divBdr>
          <w:divsChild>
            <w:div w:id="1524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87860">
      <w:bodyDiv w:val="1"/>
      <w:marLeft w:val="0"/>
      <w:marRight w:val="0"/>
      <w:marTop w:val="0"/>
      <w:marBottom w:val="0"/>
      <w:divBdr>
        <w:top w:val="none" w:sz="0" w:space="0" w:color="auto"/>
        <w:left w:val="none" w:sz="0" w:space="0" w:color="auto"/>
        <w:bottom w:val="none" w:sz="0" w:space="0" w:color="auto"/>
        <w:right w:val="none" w:sz="0" w:space="0" w:color="auto"/>
      </w:divBdr>
    </w:div>
    <w:div w:id="453133339">
      <w:bodyDiv w:val="1"/>
      <w:marLeft w:val="0"/>
      <w:marRight w:val="0"/>
      <w:marTop w:val="0"/>
      <w:marBottom w:val="0"/>
      <w:divBdr>
        <w:top w:val="none" w:sz="0" w:space="0" w:color="auto"/>
        <w:left w:val="none" w:sz="0" w:space="0" w:color="auto"/>
        <w:bottom w:val="none" w:sz="0" w:space="0" w:color="auto"/>
        <w:right w:val="none" w:sz="0" w:space="0" w:color="auto"/>
      </w:divBdr>
      <w:divsChild>
        <w:div w:id="935598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534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348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334530">
          <w:marLeft w:val="0"/>
          <w:marRight w:val="0"/>
          <w:marTop w:val="0"/>
          <w:marBottom w:val="0"/>
          <w:divBdr>
            <w:top w:val="none" w:sz="0" w:space="0" w:color="auto"/>
            <w:left w:val="none" w:sz="0" w:space="0" w:color="auto"/>
            <w:bottom w:val="none" w:sz="0" w:space="0" w:color="auto"/>
            <w:right w:val="none" w:sz="0" w:space="0" w:color="auto"/>
          </w:divBdr>
          <w:divsChild>
            <w:div w:id="288241606">
              <w:marLeft w:val="0"/>
              <w:marRight w:val="0"/>
              <w:marTop w:val="0"/>
              <w:marBottom w:val="0"/>
              <w:divBdr>
                <w:top w:val="none" w:sz="0" w:space="0" w:color="auto"/>
                <w:left w:val="none" w:sz="0" w:space="0" w:color="auto"/>
                <w:bottom w:val="none" w:sz="0" w:space="0" w:color="auto"/>
                <w:right w:val="none" w:sz="0" w:space="0" w:color="auto"/>
              </w:divBdr>
            </w:div>
          </w:divsChild>
        </w:div>
        <w:div w:id="1320377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332458">
      <w:bodyDiv w:val="1"/>
      <w:marLeft w:val="0"/>
      <w:marRight w:val="0"/>
      <w:marTop w:val="0"/>
      <w:marBottom w:val="0"/>
      <w:divBdr>
        <w:top w:val="none" w:sz="0" w:space="0" w:color="auto"/>
        <w:left w:val="none" w:sz="0" w:space="0" w:color="auto"/>
        <w:bottom w:val="none" w:sz="0" w:space="0" w:color="auto"/>
        <w:right w:val="none" w:sz="0" w:space="0" w:color="auto"/>
      </w:divBdr>
      <w:divsChild>
        <w:div w:id="647200361">
          <w:marLeft w:val="0"/>
          <w:marRight w:val="0"/>
          <w:marTop w:val="0"/>
          <w:marBottom w:val="0"/>
          <w:divBdr>
            <w:top w:val="none" w:sz="0" w:space="0" w:color="auto"/>
            <w:left w:val="none" w:sz="0" w:space="0" w:color="auto"/>
            <w:bottom w:val="none" w:sz="0" w:space="0" w:color="auto"/>
            <w:right w:val="none" w:sz="0" w:space="0" w:color="auto"/>
          </w:divBdr>
          <w:divsChild>
            <w:div w:id="3219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7989">
      <w:bodyDiv w:val="1"/>
      <w:marLeft w:val="0"/>
      <w:marRight w:val="0"/>
      <w:marTop w:val="0"/>
      <w:marBottom w:val="0"/>
      <w:divBdr>
        <w:top w:val="none" w:sz="0" w:space="0" w:color="auto"/>
        <w:left w:val="none" w:sz="0" w:space="0" w:color="auto"/>
        <w:bottom w:val="none" w:sz="0" w:space="0" w:color="auto"/>
        <w:right w:val="none" w:sz="0" w:space="0" w:color="auto"/>
      </w:divBdr>
    </w:div>
    <w:div w:id="736363958">
      <w:bodyDiv w:val="1"/>
      <w:marLeft w:val="0"/>
      <w:marRight w:val="0"/>
      <w:marTop w:val="0"/>
      <w:marBottom w:val="0"/>
      <w:divBdr>
        <w:top w:val="none" w:sz="0" w:space="0" w:color="auto"/>
        <w:left w:val="none" w:sz="0" w:space="0" w:color="auto"/>
        <w:bottom w:val="none" w:sz="0" w:space="0" w:color="auto"/>
        <w:right w:val="none" w:sz="0" w:space="0" w:color="auto"/>
      </w:divBdr>
      <w:divsChild>
        <w:div w:id="5462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50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6584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880509">
      <w:bodyDiv w:val="1"/>
      <w:marLeft w:val="0"/>
      <w:marRight w:val="0"/>
      <w:marTop w:val="0"/>
      <w:marBottom w:val="0"/>
      <w:divBdr>
        <w:top w:val="none" w:sz="0" w:space="0" w:color="auto"/>
        <w:left w:val="none" w:sz="0" w:space="0" w:color="auto"/>
        <w:bottom w:val="none" w:sz="0" w:space="0" w:color="auto"/>
        <w:right w:val="none" w:sz="0" w:space="0" w:color="auto"/>
      </w:divBdr>
      <w:divsChild>
        <w:div w:id="200364294">
          <w:blockQuote w:val="1"/>
          <w:marLeft w:val="720"/>
          <w:marRight w:val="720"/>
          <w:marTop w:val="100"/>
          <w:marBottom w:val="100"/>
          <w:divBdr>
            <w:top w:val="none" w:sz="0" w:space="0" w:color="auto"/>
            <w:left w:val="none" w:sz="0" w:space="0" w:color="auto"/>
            <w:bottom w:val="none" w:sz="0" w:space="0" w:color="auto"/>
            <w:right w:val="none" w:sz="0" w:space="0" w:color="auto"/>
          </w:divBdr>
        </w:div>
        <w:div w:id="68833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43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625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245878">
      <w:bodyDiv w:val="1"/>
      <w:marLeft w:val="0"/>
      <w:marRight w:val="0"/>
      <w:marTop w:val="0"/>
      <w:marBottom w:val="0"/>
      <w:divBdr>
        <w:top w:val="none" w:sz="0" w:space="0" w:color="auto"/>
        <w:left w:val="none" w:sz="0" w:space="0" w:color="auto"/>
        <w:bottom w:val="none" w:sz="0" w:space="0" w:color="auto"/>
        <w:right w:val="none" w:sz="0" w:space="0" w:color="auto"/>
      </w:divBdr>
      <w:divsChild>
        <w:div w:id="76022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7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93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9974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520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920906">
      <w:bodyDiv w:val="1"/>
      <w:marLeft w:val="0"/>
      <w:marRight w:val="0"/>
      <w:marTop w:val="0"/>
      <w:marBottom w:val="0"/>
      <w:divBdr>
        <w:top w:val="none" w:sz="0" w:space="0" w:color="auto"/>
        <w:left w:val="none" w:sz="0" w:space="0" w:color="auto"/>
        <w:bottom w:val="none" w:sz="0" w:space="0" w:color="auto"/>
        <w:right w:val="none" w:sz="0" w:space="0" w:color="auto"/>
      </w:divBdr>
    </w:div>
    <w:div w:id="961154760">
      <w:bodyDiv w:val="1"/>
      <w:marLeft w:val="0"/>
      <w:marRight w:val="0"/>
      <w:marTop w:val="0"/>
      <w:marBottom w:val="0"/>
      <w:divBdr>
        <w:top w:val="none" w:sz="0" w:space="0" w:color="auto"/>
        <w:left w:val="none" w:sz="0" w:space="0" w:color="auto"/>
        <w:bottom w:val="none" w:sz="0" w:space="0" w:color="auto"/>
        <w:right w:val="none" w:sz="0" w:space="0" w:color="auto"/>
      </w:divBdr>
      <w:divsChild>
        <w:div w:id="85269484">
          <w:marLeft w:val="0"/>
          <w:marRight w:val="0"/>
          <w:marTop w:val="0"/>
          <w:marBottom w:val="0"/>
          <w:divBdr>
            <w:top w:val="none" w:sz="0" w:space="0" w:color="auto"/>
            <w:left w:val="none" w:sz="0" w:space="0" w:color="auto"/>
            <w:bottom w:val="none" w:sz="0" w:space="0" w:color="auto"/>
            <w:right w:val="none" w:sz="0" w:space="0" w:color="auto"/>
          </w:divBdr>
          <w:divsChild>
            <w:div w:id="317148903">
              <w:marLeft w:val="0"/>
              <w:marRight w:val="0"/>
              <w:marTop w:val="0"/>
              <w:marBottom w:val="0"/>
              <w:divBdr>
                <w:top w:val="none" w:sz="0" w:space="0" w:color="auto"/>
                <w:left w:val="none" w:sz="0" w:space="0" w:color="auto"/>
                <w:bottom w:val="none" w:sz="0" w:space="0" w:color="auto"/>
                <w:right w:val="none" w:sz="0" w:space="0" w:color="auto"/>
              </w:divBdr>
            </w:div>
          </w:divsChild>
        </w:div>
        <w:div w:id="23050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538276">
      <w:bodyDiv w:val="1"/>
      <w:marLeft w:val="0"/>
      <w:marRight w:val="0"/>
      <w:marTop w:val="0"/>
      <w:marBottom w:val="0"/>
      <w:divBdr>
        <w:top w:val="none" w:sz="0" w:space="0" w:color="auto"/>
        <w:left w:val="none" w:sz="0" w:space="0" w:color="auto"/>
        <w:bottom w:val="none" w:sz="0" w:space="0" w:color="auto"/>
        <w:right w:val="none" w:sz="0" w:space="0" w:color="auto"/>
      </w:divBdr>
      <w:divsChild>
        <w:div w:id="57497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93783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98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3263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128040">
      <w:bodyDiv w:val="1"/>
      <w:marLeft w:val="0"/>
      <w:marRight w:val="0"/>
      <w:marTop w:val="0"/>
      <w:marBottom w:val="0"/>
      <w:divBdr>
        <w:top w:val="none" w:sz="0" w:space="0" w:color="auto"/>
        <w:left w:val="none" w:sz="0" w:space="0" w:color="auto"/>
        <w:bottom w:val="none" w:sz="0" w:space="0" w:color="auto"/>
        <w:right w:val="none" w:sz="0" w:space="0" w:color="auto"/>
      </w:divBdr>
    </w:div>
    <w:div w:id="1054965009">
      <w:bodyDiv w:val="1"/>
      <w:marLeft w:val="0"/>
      <w:marRight w:val="0"/>
      <w:marTop w:val="0"/>
      <w:marBottom w:val="0"/>
      <w:divBdr>
        <w:top w:val="none" w:sz="0" w:space="0" w:color="auto"/>
        <w:left w:val="none" w:sz="0" w:space="0" w:color="auto"/>
        <w:bottom w:val="none" w:sz="0" w:space="0" w:color="auto"/>
        <w:right w:val="none" w:sz="0" w:space="0" w:color="auto"/>
      </w:divBdr>
      <w:divsChild>
        <w:div w:id="354621346">
          <w:blockQuote w:val="1"/>
          <w:marLeft w:val="720"/>
          <w:marRight w:val="720"/>
          <w:marTop w:val="100"/>
          <w:marBottom w:val="100"/>
          <w:divBdr>
            <w:top w:val="none" w:sz="0" w:space="0" w:color="auto"/>
            <w:left w:val="none" w:sz="0" w:space="0" w:color="auto"/>
            <w:bottom w:val="none" w:sz="0" w:space="0" w:color="auto"/>
            <w:right w:val="none" w:sz="0" w:space="0" w:color="auto"/>
          </w:divBdr>
        </w:div>
        <w:div w:id="4351775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959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167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41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328807">
      <w:bodyDiv w:val="1"/>
      <w:marLeft w:val="0"/>
      <w:marRight w:val="0"/>
      <w:marTop w:val="0"/>
      <w:marBottom w:val="0"/>
      <w:divBdr>
        <w:top w:val="none" w:sz="0" w:space="0" w:color="auto"/>
        <w:left w:val="none" w:sz="0" w:space="0" w:color="auto"/>
        <w:bottom w:val="none" w:sz="0" w:space="0" w:color="auto"/>
        <w:right w:val="none" w:sz="0" w:space="0" w:color="auto"/>
      </w:divBdr>
    </w:div>
    <w:div w:id="1088887387">
      <w:bodyDiv w:val="1"/>
      <w:marLeft w:val="0"/>
      <w:marRight w:val="0"/>
      <w:marTop w:val="0"/>
      <w:marBottom w:val="0"/>
      <w:divBdr>
        <w:top w:val="none" w:sz="0" w:space="0" w:color="auto"/>
        <w:left w:val="none" w:sz="0" w:space="0" w:color="auto"/>
        <w:bottom w:val="none" w:sz="0" w:space="0" w:color="auto"/>
        <w:right w:val="none" w:sz="0" w:space="0" w:color="auto"/>
      </w:divBdr>
      <w:divsChild>
        <w:div w:id="392658384">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89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0933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780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6682884">
      <w:bodyDiv w:val="1"/>
      <w:marLeft w:val="0"/>
      <w:marRight w:val="0"/>
      <w:marTop w:val="0"/>
      <w:marBottom w:val="0"/>
      <w:divBdr>
        <w:top w:val="none" w:sz="0" w:space="0" w:color="auto"/>
        <w:left w:val="none" w:sz="0" w:space="0" w:color="auto"/>
        <w:bottom w:val="none" w:sz="0" w:space="0" w:color="auto"/>
        <w:right w:val="none" w:sz="0" w:space="0" w:color="auto"/>
      </w:divBdr>
    </w:div>
    <w:div w:id="1264336094">
      <w:bodyDiv w:val="1"/>
      <w:marLeft w:val="0"/>
      <w:marRight w:val="0"/>
      <w:marTop w:val="0"/>
      <w:marBottom w:val="0"/>
      <w:divBdr>
        <w:top w:val="none" w:sz="0" w:space="0" w:color="auto"/>
        <w:left w:val="none" w:sz="0" w:space="0" w:color="auto"/>
        <w:bottom w:val="none" w:sz="0" w:space="0" w:color="auto"/>
        <w:right w:val="none" w:sz="0" w:space="0" w:color="auto"/>
      </w:divBdr>
      <w:divsChild>
        <w:div w:id="343366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112403">
      <w:bodyDiv w:val="1"/>
      <w:marLeft w:val="0"/>
      <w:marRight w:val="0"/>
      <w:marTop w:val="0"/>
      <w:marBottom w:val="0"/>
      <w:divBdr>
        <w:top w:val="none" w:sz="0" w:space="0" w:color="auto"/>
        <w:left w:val="none" w:sz="0" w:space="0" w:color="auto"/>
        <w:bottom w:val="none" w:sz="0" w:space="0" w:color="auto"/>
        <w:right w:val="none" w:sz="0" w:space="0" w:color="auto"/>
      </w:divBdr>
      <w:divsChild>
        <w:div w:id="347684733">
          <w:marLeft w:val="0"/>
          <w:marRight w:val="0"/>
          <w:marTop w:val="0"/>
          <w:marBottom w:val="0"/>
          <w:divBdr>
            <w:top w:val="none" w:sz="0" w:space="0" w:color="auto"/>
            <w:left w:val="none" w:sz="0" w:space="0" w:color="auto"/>
            <w:bottom w:val="none" w:sz="0" w:space="0" w:color="auto"/>
            <w:right w:val="none" w:sz="0" w:space="0" w:color="auto"/>
          </w:divBdr>
          <w:divsChild>
            <w:div w:id="356274969">
              <w:marLeft w:val="0"/>
              <w:marRight w:val="0"/>
              <w:marTop w:val="0"/>
              <w:marBottom w:val="0"/>
              <w:divBdr>
                <w:top w:val="none" w:sz="0" w:space="0" w:color="auto"/>
                <w:left w:val="none" w:sz="0" w:space="0" w:color="auto"/>
                <w:bottom w:val="none" w:sz="0" w:space="0" w:color="auto"/>
                <w:right w:val="none" w:sz="0" w:space="0" w:color="auto"/>
              </w:divBdr>
            </w:div>
          </w:divsChild>
        </w:div>
        <w:div w:id="1007439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114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9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90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072830">
      <w:bodyDiv w:val="1"/>
      <w:marLeft w:val="0"/>
      <w:marRight w:val="0"/>
      <w:marTop w:val="0"/>
      <w:marBottom w:val="0"/>
      <w:divBdr>
        <w:top w:val="none" w:sz="0" w:space="0" w:color="auto"/>
        <w:left w:val="none" w:sz="0" w:space="0" w:color="auto"/>
        <w:bottom w:val="none" w:sz="0" w:space="0" w:color="auto"/>
        <w:right w:val="none" w:sz="0" w:space="0" w:color="auto"/>
      </w:divBdr>
      <w:divsChild>
        <w:div w:id="631388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8655169">
          <w:blockQuote w:val="1"/>
          <w:marLeft w:val="720"/>
          <w:marRight w:val="720"/>
          <w:marTop w:val="100"/>
          <w:marBottom w:val="100"/>
          <w:divBdr>
            <w:top w:val="none" w:sz="0" w:space="0" w:color="auto"/>
            <w:left w:val="none" w:sz="0" w:space="0" w:color="auto"/>
            <w:bottom w:val="none" w:sz="0" w:space="0" w:color="auto"/>
            <w:right w:val="none" w:sz="0" w:space="0" w:color="auto"/>
          </w:divBdr>
        </w:div>
        <w:div w:id="359890852">
          <w:blockQuote w:val="1"/>
          <w:marLeft w:val="720"/>
          <w:marRight w:val="720"/>
          <w:marTop w:val="100"/>
          <w:marBottom w:val="100"/>
          <w:divBdr>
            <w:top w:val="none" w:sz="0" w:space="0" w:color="auto"/>
            <w:left w:val="none" w:sz="0" w:space="0" w:color="auto"/>
            <w:bottom w:val="none" w:sz="0" w:space="0" w:color="auto"/>
            <w:right w:val="none" w:sz="0" w:space="0" w:color="auto"/>
          </w:divBdr>
        </w:div>
        <w:div w:id="819032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691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632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73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23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112957">
      <w:bodyDiv w:val="1"/>
      <w:marLeft w:val="0"/>
      <w:marRight w:val="0"/>
      <w:marTop w:val="0"/>
      <w:marBottom w:val="0"/>
      <w:divBdr>
        <w:top w:val="none" w:sz="0" w:space="0" w:color="auto"/>
        <w:left w:val="none" w:sz="0" w:space="0" w:color="auto"/>
        <w:bottom w:val="none" w:sz="0" w:space="0" w:color="auto"/>
        <w:right w:val="none" w:sz="0" w:space="0" w:color="auto"/>
      </w:divBdr>
      <w:divsChild>
        <w:div w:id="1255557347">
          <w:marLeft w:val="0"/>
          <w:marRight w:val="0"/>
          <w:marTop w:val="0"/>
          <w:marBottom w:val="0"/>
          <w:divBdr>
            <w:top w:val="none" w:sz="0" w:space="0" w:color="auto"/>
            <w:left w:val="none" w:sz="0" w:space="0" w:color="auto"/>
            <w:bottom w:val="none" w:sz="0" w:space="0" w:color="auto"/>
            <w:right w:val="none" w:sz="0" w:space="0" w:color="auto"/>
          </w:divBdr>
        </w:div>
        <w:div w:id="1600134994">
          <w:marLeft w:val="0"/>
          <w:marRight w:val="0"/>
          <w:marTop w:val="0"/>
          <w:marBottom w:val="0"/>
          <w:divBdr>
            <w:top w:val="none" w:sz="0" w:space="0" w:color="auto"/>
            <w:left w:val="none" w:sz="0" w:space="0" w:color="auto"/>
            <w:bottom w:val="none" w:sz="0" w:space="0" w:color="auto"/>
            <w:right w:val="none" w:sz="0" w:space="0" w:color="auto"/>
          </w:divBdr>
        </w:div>
      </w:divsChild>
    </w:div>
    <w:div w:id="1443182812">
      <w:bodyDiv w:val="1"/>
      <w:marLeft w:val="0"/>
      <w:marRight w:val="0"/>
      <w:marTop w:val="0"/>
      <w:marBottom w:val="0"/>
      <w:divBdr>
        <w:top w:val="none" w:sz="0" w:space="0" w:color="auto"/>
        <w:left w:val="none" w:sz="0" w:space="0" w:color="auto"/>
        <w:bottom w:val="none" w:sz="0" w:space="0" w:color="auto"/>
        <w:right w:val="none" w:sz="0" w:space="0" w:color="auto"/>
      </w:divBdr>
    </w:div>
    <w:div w:id="1452161697">
      <w:bodyDiv w:val="1"/>
      <w:marLeft w:val="0"/>
      <w:marRight w:val="0"/>
      <w:marTop w:val="0"/>
      <w:marBottom w:val="0"/>
      <w:divBdr>
        <w:top w:val="none" w:sz="0" w:space="0" w:color="auto"/>
        <w:left w:val="none" w:sz="0" w:space="0" w:color="auto"/>
        <w:bottom w:val="none" w:sz="0" w:space="0" w:color="auto"/>
        <w:right w:val="none" w:sz="0" w:space="0" w:color="auto"/>
      </w:divBdr>
    </w:div>
    <w:div w:id="1524006557">
      <w:bodyDiv w:val="1"/>
      <w:marLeft w:val="0"/>
      <w:marRight w:val="0"/>
      <w:marTop w:val="0"/>
      <w:marBottom w:val="0"/>
      <w:divBdr>
        <w:top w:val="none" w:sz="0" w:space="0" w:color="auto"/>
        <w:left w:val="none" w:sz="0" w:space="0" w:color="auto"/>
        <w:bottom w:val="none" w:sz="0" w:space="0" w:color="auto"/>
        <w:right w:val="none" w:sz="0" w:space="0" w:color="auto"/>
      </w:divBdr>
    </w:div>
    <w:div w:id="1541476673">
      <w:bodyDiv w:val="1"/>
      <w:marLeft w:val="0"/>
      <w:marRight w:val="0"/>
      <w:marTop w:val="0"/>
      <w:marBottom w:val="0"/>
      <w:divBdr>
        <w:top w:val="none" w:sz="0" w:space="0" w:color="auto"/>
        <w:left w:val="none" w:sz="0" w:space="0" w:color="auto"/>
        <w:bottom w:val="none" w:sz="0" w:space="0" w:color="auto"/>
        <w:right w:val="none" w:sz="0" w:space="0" w:color="auto"/>
      </w:divBdr>
    </w:div>
    <w:div w:id="1556745826">
      <w:bodyDiv w:val="1"/>
      <w:marLeft w:val="0"/>
      <w:marRight w:val="0"/>
      <w:marTop w:val="0"/>
      <w:marBottom w:val="0"/>
      <w:divBdr>
        <w:top w:val="none" w:sz="0" w:space="0" w:color="auto"/>
        <w:left w:val="none" w:sz="0" w:space="0" w:color="auto"/>
        <w:bottom w:val="none" w:sz="0" w:space="0" w:color="auto"/>
        <w:right w:val="none" w:sz="0" w:space="0" w:color="auto"/>
      </w:divBdr>
      <w:divsChild>
        <w:div w:id="75224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959266283">
          <w:marLeft w:val="0"/>
          <w:marRight w:val="0"/>
          <w:marTop w:val="0"/>
          <w:marBottom w:val="0"/>
          <w:divBdr>
            <w:top w:val="none" w:sz="0" w:space="0" w:color="auto"/>
            <w:left w:val="none" w:sz="0" w:space="0" w:color="auto"/>
            <w:bottom w:val="none" w:sz="0" w:space="0" w:color="auto"/>
            <w:right w:val="none" w:sz="0" w:space="0" w:color="auto"/>
          </w:divBdr>
          <w:divsChild>
            <w:div w:id="125096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2309">
      <w:bodyDiv w:val="1"/>
      <w:marLeft w:val="0"/>
      <w:marRight w:val="0"/>
      <w:marTop w:val="0"/>
      <w:marBottom w:val="0"/>
      <w:divBdr>
        <w:top w:val="none" w:sz="0" w:space="0" w:color="auto"/>
        <w:left w:val="none" w:sz="0" w:space="0" w:color="auto"/>
        <w:bottom w:val="none" w:sz="0" w:space="0" w:color="auto"/>
        <w:right w:val="none" w:sz="0" w:space="0" w:color="auto"/>
      </w:divBdr>
      <w:divsChild>
        <w:div w:id="46381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512108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410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8745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03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508734">
      <w:bodyDiv w:val="1"/>
      <w:marLeft w:val="0"/>
      <w:marRight w:val="0"/>
      <w:marTop w:val="0"/>
      <w:marBottom w:val="0"/>
      <w:divBdr>
        <w:top w:val="none" w:sz="0" w:space="0" w:color="auto"/>
        <w:left w:val="none" w:sz="0" w:space="0" w:color="auto"/>
        <w:bottom w:val="none" w:sz="0" w:space="0" w:color="auto"/>
        <w:right w:val="none" w:sz="0" w:space="0" w:color="auto"/>
      </w:divBdr>
      <w:divsChild>
        <w:div w:id="1967464238">
          <w:marLeft w:val="0"/>
          <w:marRight w:val="0"/>
          <w:marTop w:val="0"/>
          <w:marBottom w:val="0"/>
          <w:divBdr>
            <w:top w:val="none" w:sz="0" w:space="0" w:color="auto"/>
            <w:left w:val="none" w:sz="0" w:space="0" w:color="auto"/>
            <w:bottom w:val="none" w:sz="0" w:space="0" w:color="auto"/>
            <w:right w:val="none" w:sz="0" w:space="0" w:color="auto"/>
          </w:divBdr>
          <w:divsChild>
            <w:div w:id="64848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82">
      <w:bodyDiv w:val="1"/>
      <w:marLeft w:val="0"/>
      <w:marRight w:val="0"/>
      <w:marTop w:val="0"/>
      <w:marBottom w:val="0"/>
      <w:divBdr>
        <w:top w:val="none" w:sz="0" w:space="0" w:color="auto"/>
        <w:left w:val="none" w:sz="0" w:space="0" w:color="auto"/>
        <w:bottom w:val="none" w:sz="0" w:space="0" w:color="auto"/>
        <w:right w:val="none" w:sz="0" w:space="0" w:color="auto"/>
      </w:divBdr>
      <w:divsChild>
        <w:div w:id="231164529">
          <w:marLeft w:val="0"/>
          <w:marRight w:val="0"/>
          <w:marTop w:val="0"/>
          <w:marBottom w:val="0"/>
          <w:divBdr>
            <w:top w:val="none" w:sz="0" w:space="0" w:color="auto"/>
            <w:left w:val="none" w:sz="0" w:space="0" w:color="auto"/>
            <w:bottom w:val="none" w:sz="0" w:space="0" w:color="auto"/>
            <w:right w:val="none" w:sz="0" w:space="0" w:color="auto"/>
          </w:divBdr>
          <w:divsChild>
            <w:div w:id="86451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66455">
      <w:bodyDiv w:val="1"/>
      <w:marLeft w:val="0"/>
      <w:marRight w:val="0"/>
      <w:marTop w:val="0"/>
      <w:marBottom w:val="0"/>
      <w:divBdr>
        <w:top w:val="none" w:sz="0" w:space="0" w:color="auto"/>
        <w:left w:val="none" w:sz="0" w:space="0" w:color="auto"/>
        <w:bottom w:val="none" w:sz="0" w:space="0" w:color="auto"/>
        <w:right w:val="none" w:sz="0" w:space="0" w:color="auto"/>
      </w:divBdr>
      <w:divsChild>
        <w:div w:id="113836368">
          <w:marLeft w:val="0"/>
          <w:marRight w:val="0"/>
          <w:marTop w:val="0"/>
          <w:marBottom w:val="0"/>
          <w:divBdr>
            <w:top w:val="none" w:sz="0" w:space="0" w:color="auto"/>
            <w:left w:val="none" w:sz="0" w:space="0" w:color="auto"/>
            <w:bottom w:val="none" w:sz="0" w:space="0" w:color="auto"/>
            <w:right w:val="none" w:sz="0" w:space="0" w:color="auto"/>
          </w:divBdr>
          <w:divsChild>
            <w:div w:id="20326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8039">
      <w:bodyDiv w:val="1"/>
      <w:marLeft w:val="0"/>
      <w:marRight w:val="0"/>
      <w:marTop w:val="0"/>
      <w:marBottom w:val="0"/>
      <w:divBdr>
        <w:top w:val="none" w:sz="0" w:space="0" w:color="auto"/>
        <w:left w:val="none" w:sz="0" w:space="0" w:color="auto"/>
        <w:bottom w:val="none" w:sz="0" w:space="0" w:color="auto"/>
        <w:right w:val="none" w:sz="0" w:space="0" w:color="auto"/>
      </w:divBdr>
    </w:div>
    <w:div w:id="1850947736">
      <w:bodyDiv w:val="1"/>
      <w:marLeft w:val="0"/>
      <w:marRight w:val="0"/>
      <w:marTop w:val="0"/>
      <w:marBottom w:val="0"/>
      <w:divBdr>
        <w:top w:val="none" w:sz="0" w:space="0" w:color="auto"/>
        <w:left w:val="none" w:sz="0" w:space="0" w:color="auto"/>
        <w:bottom w:val="none" w:sz="0" w:space="0" w:color="auto"/>
        <w:right w:val="none" w:sz="0" w:space="0" w:color="auto"/>
      </w:divBdr>
    </w:div>
    <w:div w:id="1871263553">
      <w:bodyDiv w:val="1"/>
      <w:marLeft w:val="0"/>
      <w:marRight w:val="0"/>
      <w:marTop w:val="0"/>
      <w:marBottom w:val="0"/>
      <w:divBdr>
        <w:top w:val="none" w:sz="0" w:space="0" w:color="auto"/>
        <w:left w:val="none" w:sz="0" w:space="0" w:color="auto"/>
        <w:bottom w:val="none" w:sz="0" w:space="0" w:color="auto"/>
        <w:right w:val="none" w:sz="0" w:space="0" w:color="auto"/>
      </w:divBdr>
    </w:div>
    <w:div w:id="1916161390">
      <w:bodyDiv w:val="1"/>
      <w:marLeft w:val="0"/>
      <w:marRight w:val="0"/>
      <w:marTop w:val="0"/>
      <w:marBottom w:val="0"/>
      <w:divBdr>
        <w:top w:val="none" w:sz="0" w:space="0" w:color="auto"/>
        <w:left w:val="none" w:sz="0" w:space="0" w:color="auto"/>
        <w:bottom w:val="none" w:sz="0" w:space="0" w:color="auto"/>
        <w:right w:val="none" w:sz="0" w:space="0" w:color="auto"/>
      </w:divBdr>
      <w:divsChild>
        <w:div w:id="20625141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87979">
      <w:bodyDiv w:val="1"/>
      <w:marLeft w:val="0"/>
      <w:marRight w:val="0"/>
      <w:marTop w:val="0"/>
      <w:marBottom w:val="0"/>
      <w:divBdr>
        <w:top w:val="none" w:sz="0" w:space="0" w:color="auto"/>
        <w:left w:val="none" w:sz="0" w:space="0" w:color="auto"/>
        <w:bottom w:val="none" w:sz="0" w:space="0" w:color="auto"/>
        <w:right w:val="none" w:sz="0" w:space="0" w:color="auto"/>
      </w:divBdr>
      <w:divsChild>
        <w:div w:id="912542648">
          <w:marLeft w:val="0"/>
          <w:marRight w:val="0"/>
          <w:marTop w:val="0"/>
          <w:marBottom w:val="0"/>
          <w:divBdr>
            <w:top w:val="none" w:sz="0" w:space="0" w:color="auto"/>
            <w:left w:val="none" w:sz="0" w:space="0" w:color="auto"/>
            <w:bottom w:val="none" w:sz="0" w:space="0" w:color="auto"/>
            <w:right w:val="none" w:sz="0" w:space="0" w:color="auto"/>
          </w:divBdr>
          <w:divsChild>
            <w:div w:id="1088037054">
              <w:marLeft w:val="0"/>
              <w:marRight w:val="0"/>
              <w:marTop w:val="0"/>
              <w:marBottom w:val="0"/>
              <w:divBdr>
                <w:top w:val="none" w:sz="0" w:space="0" w:color="auto"/>
                <w:left w:val="none" w:sz="0" w:space="0" w:color="auto"/>
                <w:bottom w:val="none" w:sz="0" w:space="0" w:color="auto"/>
                <w:right w:val="none" w:sz="0" w:space="0" w:color="auto"/>
              </w:divBdr>
            </w:div>
          </w:divsChild>
        </w:div>
        <w:div w:id="192151996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030012">
      <w:bodyDiv w:val="1"/>
      <w:marLeft w:val="0"/>
      <w:marRight w:val="0"/>
      <w:marTop w:val="0"/>
      <w:marBottom w:val="0"/>
      <w:divBdr>
        <w:top w:val="none" w:sz="0" w:space="0" w:color="auto"/>
        <w:left w:val="none" w:sz="0" w:space="0" w:color="auto"/>
        <w:bottom w:val="none" w:sz="0" w:space="0" w:color="auto"/>
        <w:right w:val="none" w:sz="0" w:space="0" w:color="auto"/>
      </w:divBdr>
    </w:div>
    <w:div w:id="2109615563">
      <w:bodyDiv w:val="1"/>
      <w:marLeft w:val="0"/>
      <w:marRight w:val="0"/>
      <w:marTop w:val="0"/>
      <w:marBottom w:val="0"/>
      <w:divBdr>
        <w:top w:val="none" w:sz="0" w:space="0" w:color="auto"/>
        <w:left w:val="none" w:sz="0" w:space="0" w:color="auto"/>
        <w:bottom w:val="none" w:sz="0" w:space="0" w:color="auto"/>
        <w:right w:val="none" w:sz="0" w:space="0" w:color="auto"/>
      </w:divBdr>
      <w:divsChild>
        <w:div w:id="143737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731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118898">
          <w:marLeft w:val="0"/>
          <w:marRight w:val="0"/>
          <w:marTop w:val="0"/>
          <w:marBottom w:val="0"/>
          <w:divBdr>
            <w:top w:val="none" w:sz="0" w:space="0" w:color="auto"/>
            <w:left w:val="none" w:sz="0" w:space="0" w:color="auto"/>
            <w:bottom w:val="none" w:sz="0" w:space="0" w:color="auto"/>
            <w:right w:val="none" w:sz="0" w:space="0" w:color="auto"/>
          </w:divBdr>
          <w:divsChild>
            <w:div w:id="24788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68390">
      <w:bodyDiv w:val="1"/>
      <w:marLeft w:val="0"/>
      <w:marRight w:val="0"/>
      <w:marTop w:val="0"/>
      <w:marBottom w:val="0"/>
      <w:divBdr>
        <w:top w:val="none" w:sz="0" w:space="0" w:color="auto"/>
        <w:left w:val="none" w:sz="0" w:space="0" w:color="auto"/>
        <w:bottom w:val="none" w:sz="0" w:space="0" w:color="auto"/>
        <w:right w:val="none" w:sz="0" w:space="0" w:color="auto"/>
      </w:divBdr>
      <w:divsChild>
        <w:div w:id="1344816596">
          <w:marLeft w:val="0"/>
          <w:marRight w:val="0"/>
          <w:marTop w:val="0"/>
          <w:marBottom w:val="0"/>
          <w:divBdr>
            <w:top w:val="none" w:sz="0" w:space="0" w:color="auto"/>
            <w:left w:val="none" w:sz="0" w:space="0" w:color="auto"/>
            <w:bottom w:val="none" w:sz="0" w:space="0" w:color="auto"/>
            <w:right w:val="none" w:sz="0" w:space="0" w:color="auto"/>
          </w:divBdr>
          <w:divsChild>
            <w:div w:id="180730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90818">
      <w:bodyDiv w:val="1"/>
      <w:marLeft w:val="0"/>
      <w:marRight w:val="0"/>
      <w:marTop w:val="0"/>
      <w:marBottom w:val="0"/>
      <w:divBdr>
        <w:top w:val="none" w:sz="0" w:space="0" w:color="auto"/>
        <w:left w:val="none" w:sz="0" w:space="0" w:color="auto"/>
        <w:bottom w:val="none" w:sz="0" w:space="0" w:color="auto"/>
        <w:right w:val="none" w:sz="0" w:space="0" w:color="auto"/>
      </w:divBdr>
      <w:divsChild>
        <w:div w:id="275335882">
          <w:blockQuote w:val="1"/>
          <w:marLeft w:val="720"/>
          <w:marRight w:val="720"/>
          <w:marTop w:val="100"/>
          <w:marBottom w:val="100"/>
          <w:divBdr>
            <w:top w:val="none" w:sz="0" w:space="0" w:color="auto"/>
            <w:left w:val="none" w:sz="0" w:space="0" w:color="auto"/>
            <w:bottom w:val="none" w:sz="0" w:space="0" w:color="auto"/>
            <w:right w:val="none" w:sz="0" w:space="0" w:color="auto"/>
          </w:divBdr>
        </w:div>
        <w:div w:id="607196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528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27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470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doi.org/10.3390/app11031097"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3390/computers13040100"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1" Type="http://schemas.openxmlformats.org/officeDocument/2006/relationships/image" Target="media/image42.jpe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AA9E1E802DBE64D94E42BB13C97B5E1" ma:contentTypeVersion="14" ma:contentTypeDescription="Crear nuevo documento." ma:contentTypeScope="" ma:versionID="0834cdf6d581b3cf10b6c4bd8bd175b9">
  <xsd:schema xmlns:xsd="http://www.w3.org/2001/XMLSchema" xmlns:xs="http://www.w3.org/2001/XMLSchema" xmlns:p="http://schemas.microsoft.com/office/2006/metadata/properties" xmlns:ns2="6c4c4f28-fb1e-493f-bd46-3b91b63c2c18" xmlns:ns3="e02851a8-bf8f-485d-81fe-84d506459d40" targetNamespace="http://schemas.microsoft.com/office/2006/metadata/properties" ma:root="true" ma:fieldsID="ae1a14459306c89d61dcca5a759f1faf" ns2:_="" ns3:_="">
    <xsd:import namespace="6c4c4f28-fb1e-493f-bd46-3b91b63c2c18"/>
    <xsd:import namespace="e02851a8-bf8f-485d-81fe-84d506459d4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4c4f28-fb1e-493f-bd46-3b91b63c2c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ffee29e3-b1e4-48bd-ac3b-28588f38806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2851a8-bf8f-485d-81fe-84d506459d4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6ffe27b-38e5-4dd4-92c5-9ae379b364c2}" ma:internalName="TaxCatchAll" ma:showField="CatchAllData" ma:web="e02851a8-bf8f-485d-81fe-84d506459d4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02851a8-bf8f-485d-81fe-84d506459d40" xsi:nil="true"/>
    <lcf76f155ced4ddcb4097134ff3c332f xmlns="6c4c4f28-fb1e-493f-bd46-3b91b63c2c1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IUB16</b:Tag>
    <b:SourceType>Report</b:SourceType>
    <b:Guid>{CD209D61-FC68-4FEB-9E62-65DBC6978C57}</b:Guid>
    <b:Title>XXXXXXXXXXXXx</b:Title>
    <b:Year>2016</b:Year>
    <b:City>Barranquilla</b:City>
    <b:Publisher>IUB</b:Publisher>
    <b:Author>
      <b:Author>
        <b:Corporate>IUB</b:Corporate>
      </b:Author>
    </b:Author>
    <b:RefOrder>1</b:RefOrder>
  </b:Source>
</b:Sources>
</file>

<file path=customXml/itemProps1.xml><?xml version="1.0" encoding="utf-8"?>
<ds:datastoreItem xmlns:ds="http://schemas.openxmlformats.org/officeDocument/2006/customXml" ds:itemID="{12606E7E-B888-4FE6-8880-BE4715C31D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4c4f28-fb1e-493f-bd46-3b91b63c2c18"/>
    <ds:schemaRef ds:uri="e02851a8-bf8f-485d-81fe-84d506459d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278D71-7A7B-4B6B-B51F-FEB55CA47BB1}">
  <ds:schemaRefs>
    <ds:schemaRef ds:uri="http://schemas.microsoft.com/sharepoint/v3/contenttype/forms"/>
  </ds:schemaRefs>
</ds:datastoreItem>
</file>

<file path=customXml/itemProps3.xml><?xml version="1.0" encoding="utf-8"?>
<ds:datastoreItem xmlns:ds="http://schemas.openxmlformats.org/officeDocument/2006/customXml" ds:itemID="{C87F9CA4-B1FB-4DFC-9EAC-2A984B56EC7B}">
  <ds:schemaRefs>
    <ds:schemaRef ds:uri="http://schemas.microsoft.com/office/2006/metadata/properties"/>
    <ds:schemaRef ds:uri="http://schemas.microsoft.com/office/infopath/2007/PartnerControls"/>
    <ds:schemaRef ds:uri="e02851a8-bf8f-485d-81fe-84d506459d40"/>
    <ds:schemaRef ds:uri="6c4c4f28-fb1e-493f-bd46-3b91b63c2c18"/>
  </ds:schemaRefs>
</ds:datastoreItem>
</file>

<file path=customXml/itemProps4.xml><?xml version="1.0" encoding="utf-8"?>
<ds:datastoreItem xmlns:ds="http://schemas.openxmlformats.org/officeDocument/2006/customXml" ds:itemID="{C8E9EE01-E242-41FB-A6B0-A15D10D40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45506</TotalTime>
  <Pages>56</Pages>
  <Words>11797</Words>
  <Characters>64887</Characters>
  <Application>Microsoft Office Word</Application>
  <DocSecurity>0</DocSecurity>
  <Lines>540</Lines>
  <Paragraphs>153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PROYECTO</vt:lpstr>
      <vt:lpstr>TÍTULO DEL PROYECTO</vt:lpstr>
    </vt:vector>
  </TitlesOfParts>
  <Company/>
  <LinksUpToDate>false</LinksUpToDate>
  <CharactersWithSpaces>76531</CharactersWithSpaces>
  <SharedDoc>false</SharedDoc>
  <HLinks>
    <vt:vector size="102" baseType="variant">
      <vt:variant>
        <vt:i4>1114174</vt:i4>
      </vt:variant>
      <vt:variant>
        <vt:i4>98</vt:i4>
      </vt:variant>
      <vt:variant>
        <vt:i4>0</vt:i4>
      </vt:variant>
      <vt:variant>
        <vt:i4>5</vt:i4>
      </vt:variant>
      <vt:variant>
        <vt:lpwstr/>
      </vt:variant>
      <vt:variant>
        <vt:lpwstr>_Toc124695272</vt:lpwstr>
      </vt:variant>
      <vt:variant>
        <vt:i4>1114174</vt:i4>
      </vt:variant>
      <vt:variant>
        <vt:i4>92</vt:i4>
      </vt:variant>
      <vt:variant>
        <vt:i4>0</vt:i4>
      </vt:variant>
      <vt:variant>
        <vt:i4>5</vt:i4>
      </vt:variant>
      <vt:variant>
        <vt:lpwstr/>
      </vt:variant>
      <vt:variant>
        <vt:lpwstr>_Toc124695271</vt:lpwstr>
      </vt:variant>
      <vt:variant>
        <vt:i4>1114174</vt:i4>
      </vt:variant>
      <vt:variant>
        <vt:i4>86</vt:i4>
      </vt:variant>
      <vt:variant>
        <vt:i4>0</vt:i4>
      </vt:variant>
      <vt:variant>
        <vt:i4>5</vt:i4>
      </vt:variant>
      <vt:variant>
        <vt:lpwstr/>
      </vt:variant>
      <vt:variant>
        <vt:lpwstr>_Toc124695270</vt:lpwstr>
      </vt:variant>
      <vt:variant>
        <vt:i4>1048638</vt:i4>
      </vt:variant>
      <vt:variant>
        <vt:i4>80</vt:i4>
      </vt:variant>
      <vt:variant>
        <vt:i4>0</vt:i4>
      </vt:variant>
      <vt:variant>
        <vt:i4>5</vt:i4>
      </vt:variant>
      <vt:variant>
        <vt:lpwstr/>
      </vt:variant>
      <vt:variant>
        <vt:lpwstr>_Toc124695269</vt:lpwstr>
      </vt:variant>
      <vt:variant>
        <vt:i4>1048638</vt:i4>
      </vt:variant>
      <vt:variant>
        <vt:i4>74</vt:i4>
      </vt:variant>
      <vt:variant>
        <vt:i4>0</vt:i4>
      </vt:variant>
      <vt:variant>
        <vt:i4>5</vt:i4>
      </vt:variant>
      <vt:variant>
        <vt:lpwstr/>
      </vt:variant>
      <vt:variant>
        <vt:lpwstr>_Toc124695268</vt:lpwstr>
      </vt:variant>
      <vt:variant>
        <vt:i4>1048638</vt:i4>
      </vt:variant>
      <vt:variant>
        <vt:i4>68</vt:i4>
      </vt:variant>
      <vt:variant>
        <vt:i4>0</vt:i4>
      </vt:variant>
      <vt:variant>
        <vt:i4>5</vt:i4>
      </vt:variant>
      <vt:variant>
        <vt:lpwstr/>
      </vt:variant>
      <vt:variant>
        <vt:lpwstr>_Toc124695267</vt:lpwstr>
      </vt:variant>
      <vt:variant>
        <vt:i4>1048638</vt:i4>
      </vt:variant>
      <vt:variant>
        <vt:i4>62</vt:i4>
      </vt:variant>
      <vt:variant>
        <vt:i4>0</vt:i4>
      </vt:variant>
      <vt:variant>
        <vt:i4>5</vt:i4>
      </vt:variant>
      <vt:variant>
        <vt:lpwstr/>
      </vt:variant>
      <vt:variant>
        <vt:lpwstr>_Toc124695266</vt:lpwstr>
      </vt:variant>
      <vt:variant>
        <vt:i4>1048638</vt:i4>
      </vt:variant>
      <vt:variant>
        <vt:i4>56</vt:i4>
      </vt:variant>
      <vt:variant>
        <vt:i4>0</vt:i4>
      </vt:variant>
      <vt:variant>
        <vt:i4>5</vt:i4>
      </vt:variant>
      <vt:variant>
        <vt:lpwstr/>
      </vt:variant>
      <vt:variant>
        <vt:lpwstr>_Toc124695265</vt:lpwstr>
      </vt:variant>
      <vt:variant>
        <vt:i4>1048638</vt:i4>
      </vt:variant>
      <vt:variant>
        <vt:i4>50</vt:i4>
      </vt:variant>
      <vt:variant>
        <vt:i4>0</vt:i4>
      </vt:variant>
      <vt:variant>
        <vt:i4>5</vt:i4>
      </vt:variant>
      <vt:variant>
        <vt:lpwstr/>
      </vt:variant>
      <vt:variant>
        <vt:lpwstr>_Toc124695264</vt:lpwstr>
      </vt:variant>
      <vt:variant>
        <vt:i4>1048638</vt:i4>
      </vt:variant>
      <vt:variant>
        <vt:i4>44</vt:i4>
      </vt:variant>
      <vt:variant>
        <vt:i4>0</vt:i4>
      </vt:variant>
      <vt:variant>
        <vt:i4>5</vt:i4>
      </vt:variant>
      <vt:variant>
        <vt:lpwstr/>
      </vt:variant>
      <vt:variant>
        <vt:lpwstr>_Toc124695263</vt:lpwstr>
      </vt:variant>
      <vt:variant>
        <vt:i4>1048638</vt:i4>
      </vt:variant>
      <vt:variant>
        <vt:i4>38</vt:i4>
      </vt:variant>
      <vt:variant>
        <vt:i4>0</vt:i4>
      </vt:variant>
      <vt:variant>
        <vt:i4>5</vt:i4>
      </vt:variant>
      <vt:variant>
        <vt:lpwstr/>
      </vt:variant>
      <vt:variant>
        <vt:lpwstr>_Toc124695262</vt:lpwstr>
      </vt:variant>
      <vt:variant>
        <vt:i4>1048638</vt:i4>
      </vt:variant>
      <vt:variant>
        <vt:i4>32</vt:i4>
      </vt:variant>
      <vt:variant>
        <vt:i4>0</vt:i4>
      </vt:variant>
      <vt:variant>
        <vt:i4>5</vt:i4>
      </vt:variant>
      <vt:variant>
        <vt:lpwstr/>
      </vt:variant>
      <vt:variant>
        <vt:lpwstr>_Toc124695261</vt:lpwstr>
      </vt:variant>
      <vt:variant>
        <vt:i4>1048638</vt:i4>
      </vt:variant>
      <vt:variant>
        <vt:i4>26</vt:i4>
      </vt:variant>
      <vt:variant>
        <vt:i4>0</vt:i4>
      </vt:variant>
      <vt:variant>
        <vt:i4>5</vt:i4>
      </vt:variant>
      <vt:variant>
        <vt:lpwstr/>
      </vt:variant>
      <vt:variant>
        <vt:lpwstr>_Toc124695260</vt:lpwstr>
      </vt:variant>
      <vt:variant>
        <vt:i4>1245246</vt:i4>
      </vt:variant>
      <vt:variant>
        <vt:i4>20</vt:i4>
      </vt:variant>
      <vt:variant>
        <vt:i4>0</vt:i4>
      </vt:variant>
      <vt:variant>
        <vt:i4>5</vt:i4>
      </vt:variant>
      <vt:variant>
        <vt:lpwstr/>
      </vt:variant>
      <vt:variant>
        <vt:lpwstr>_Toc124695259</vt:lpwstr>
      </vt:variant>
      <vt:variant>
        <vt:i4>1245246</vt:i4>
      </vt:variant>
      <vt:variant>
        <vt:i4>14</vt:i4>
      </vt:variant>
      <vt:variant>
        <vt:i4>0</vt:i4>
      </vt:variant>
      <vt:variant>
        <vt:i4>5</vt:i4>
      </vt:variant>
      <vt:variant>
        <vt:lpwstr/>
      </vt:variant>
      <vt:variant>
        <vt:lpwstr>_Toc124695258</vt:lpwstr>
      </vt:variant>
      <vt:variant>
        <vt:i4>1245246</vt:i4>
      </vt:variant>
      <vt:variant>
        <vt:i4>8</vt:i4>
      </vt:variant>
      <vt:variant>
        <vt:i4>0</vt:i4>
      </vt:variant>
      <vt:variant>
        <vt:i4>5</vt:i4>
      </vt:variant>
      <vt:variant>
        <vt:lpwstr/>
      </vt:variant>
      <vt:variant>
        <vt:lpwstr>_Toc124695257</vt:lpwstr>
      </vt:variant>
      <vt:variant>
        <vt:i4>1245246</vt:i4>
      </vt:variant>
      <vt:variant>
        <vt:i4>2</vt:i4>
      </vt:variant>
      <vt:variant>
        <vt:i4>0</vt:i4>
      </vt:variant>
      <vt:variant>
        <vt:i4>5</vt:i4>
      </vt:variant>
      <vt:variant>
        <vt:lpwstr/>
      </vt:variant>
      <vt:variant>
        <vt:lpwstr>_Toc124695256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subject/>
  <dc:creator>Jairo Giraldo Vizcaíno</dc:creator>
  <cp:keywords/>
  <dc:description/>
  <cp:lastModifiedBy>angeline collante cardenas</cp:lastModifiedBy>
  <cp:revision>37</cp:revision>
  <dcterms:created xsi:type="dcterms:W3CDTF">2026-07-31T07:18:00Z</dcterms:created>
  <dcterms:modified xsi:type="dcterms:W3CDTF">2026-10-17T20:11:00Z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67fb3e-ac31-4c8c-a672-17639f3ff98d_Enabled">
    <vt:lpwstr>true</vt:lpwstr>
  </property>
  <property fmtid="{D5CDD505-2E9C-101B-9397-08002B2CF9AE}" pid="3" name="MSIP_Label_cd67fb3e-ac31-4c8c-a672-17639f3ff98d_SetDate">
    <vt:lpwstr>2025-09-22T17:02:04Z</vt:lpwstr>
  </property>
  <property fmtid="{D5CDD505-2E9C-101B-9397-08002B2CF9AE}" pid="4" name="MSIP_Label_cd67fb3e-ac31-4c8c-a672-17639f3ff98d_Method">
    <vt:lpwstr>Standard</vt:lpwstr>
  </property>
  <property fmtid="{D5CDD505-2E9C-101B-9397-08002B2CF9AE}" pid="5" name="MSIP_Label_cd67fb3e-ac31-4c8c-a672-17639f3ff98d_Name">
    <vt:lpwstr>cédula</vt:lpwstr>
  </property>
  <property fmtid="{D5CDD505-2E9C-101B-9397-08002B2CF9AE}" pid="6" name="MSIP_Label_cd67fb3e-ac31-4c8c-a672-17639f3ff98d_SiteId">
    <vt:lpwstr>1e9aabe8-67f8-4f1c-a329-a754e92499ae</vt:lpwstr>
  </property>
  <property fmtid="{D5CDD505-2E9C-101B-9397-08002B2CF9AE}" pid="7" name="MSIP_Label_cd67fb3e-ac31-4c8c-a672-17639f3ff98d_ActionId">
    <vt:lpwstr>1f2d8732-b23a-4c20-8063-12d41fe93658</vt:lpwstr>
  </property>
  <property fmtid="{D5CDD505-2E9C-101B-9397-08002B2CF9AE}" pid="8" name="MSIP_Label_cd67fb3e-ac31-4c8c-a672-17639f3ff98d_ContentBits">
    <vt:lpwstr>0</vt:lpwstr>
  </property>
  <property fmtid="{D5CDD505-2E9C-101B-9397-08002B2CF9AE}" pid="9" name="MSIP_Label_cd67fb3e-ac31-4c8c-a672-17639f3ff98d_Tag">
    <vt:lpwstr>10, 3, 0, 1</vt:lpwstr>
  </property>
  <property fmtid="{D5CDD505-2E9C-101B-9397-08002B2CF9AE}" pid="10" name="ContentTypeId">
    <vt:lpwstr>0x0101001AA9E1E802DBE64D94E42BB13C97B5E1</vt:lpwstr>
  </property>
  <property fmtid="{D5CDD505-2E9C-101B-9397-08002B2CF9AE}" pid="11" name="MediaServiceImageTags">
    <vt:lpwstr/>
  </property>
</Properties>
</file>