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rFonts w:cstheme="minorHAnsi"/>
          <w:b/>
          <w:sz w:val="24"/>
          <w:szCs w:val="24"/>
          <w:u w:val="single"/>
        </w:rPr>
      </w:pPr>
      <w:r w:rsidRPr="005C63EE">
        <w:rPr>
          <w:rFonts w:cstheme="minorHAnsi"/>
          <w:b/>
          <w:sz w:val="24"/>
          <w:szCs w:val="24"/>
          <w:u w:val="single"/>
        </w:rPr>
        <w:t>Problem 1: Churn (Customer &amp; Employees)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rFonts w:cstheme="minorHAnsi"/>
          <w:sz w:val="24"/>
          <w:szCs w:val="24"/>
        </w:rPr>
      </w:pPr>
      <w:r w:rsidRPr="005C63EE">
        <w:rPr>
          <w:rFonts w:cstheme="minorHAnsi"/>
          <w:b/>
          <w:sz w:val="24"/>
          <w:szCs w:val="24"/>
        </w:rPr>
        <w:t>Churn</w:t>
      </w:r>
      <w:r w:rsidRPr="005C63EE">
        <w:rPr>
          <w:rFonts w:cstheme="minorHAnsi"/>
          <w:sz w:val="24"/>
          <w:szCs w:val="24"/>
        </w:rPr>
        <w:t xml:space="preserve"> is when a customer or employee leaves the company. Churn is a very costly</w:t>
      </w:r>
      <w:r w:rsidR="002E68DF" w:rsidRPr="005C63EE">
        <w:rPr>
          <w:rFonts w:cstheme="minorHAnsi"/>
          <w:sz w:val="24"/>
          <w:szCs w:val="24"/>
        </w:rPr>
        <w:t xml:space="preserve"> </w:t>
      </w:r>
      <w:r w:rsidRPr="005C63EE">
        <w:rPr>
          <w:rFonts w:cstheme="minorHAnsi"/>
          <w:sz w:val="24"/>
          <w:szCs w:val="24"/>
        </w:rPr>
        <w:t>problem that eats away at the organization’s revenue when customers leave or employees quit.</w:t>
      </w:r>
    </w:p>
    <w:p w:rsidR="00CE6197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rFonts w:cstheme="minorHAnsi"/>
          <w:sz w:val="24"/>
          <w:szCs w:val="24"/>
        </w:rPr>
      </w:pPr>
      <w:r w:rsidRPr="005C63EE">
        <w:rPr>
          <w:rFonts w:cstheme="minorHAnsi"/>
          <w:noProof/>
          <w:sz w:val="24"/>
          <w:szCs w:val="24"/>
          <w:lang w:eastAsia="en-Z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854075</wp:posOffset>
            </wp:positionV>
            <wp:extent cx="3219450" cy="21424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4" r="8930"/>
                    <a:stretch/>
                  </pic:blipFill>
                  <pic:spPr bwMode="auto">
                    <a:xfrm>
                      <a:off x="0" y="0"/>
                      <a:ext cx="3219450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35F9" w:rsidRPr="005C63EE">
        <w:rPr>
          <w:rFonts w:cstheme="minorHAnsi"/>
          <w:sz w:val="24"/>
          <w:szCs w:val="24"/>
        </w:rPr>
        <w:t xml:space="preserve">Churn is a </w:t>
      </w:r>
      <w:r w:rsidR="006735F9" w:rsidRPr="005C63EE">
        <w:rPr>
          <w:rFonts w:cstheme="minorHAnsi"/>
          <w:b/>
          <w:sz w:val="24"/>
          <w:szCs w:val="24"/>
        </w:rPr>
        <w:t>binary classification problem</w:t>
      </w:r>
      <w:r w:rsidR="006735F9" w:rsidRPr="005C63EE">
        <w:rPr>
          <w:rFonts w:cstheme="minorHAnsi"/>
          <w:sz w:val="24"/>
          <w:szCs w:val="24"/>
        </w:rPr>
        <w:t xml:space="preserve"> where we are trying to determine whether or</w:t>
      </w:r>
      <w:r w:rsidRPr="005C63EE">
        <w:rPr>
          <w:rFonts w:cstheme="minorHAnsi"/>
          <w:sz w:val="24"/>
          <w:szCs w:val="24"/>
        </w:rPr>
        <w:t xml:space="preserve"> </w:t>
      </w:r>
      <w:r w:rsidR="006735F9" w:rsidRPr="005C63EE">
        <w:rPr>
          <w:rFonts w:cstheme="minorHAnsi"/>
          <w:sz w:val="24"/>
          <w:szCs w:val="24"/>
        </w:rPr>
        <w:t>not something will happen. Hence either a 1 or a 0. However, the 1 or 0 is actually just a</w:t>
      </w:r>
      <w:r w:rsidRPr="005C63EE">
        <w:rPr>
          <w:rFonts w:cstheme="minorHAnsi"/>
          <w:sz w:val="24"/>
          <w:szCs w:val="24"/>
        </w:rPr>
        <w:t xml:space="preserve"> </w:t>
      </w:r>
      <w:r w:rsidR="006735F9" w:rsidRPr="005C63EE">
        <w:rPr>
          <w:rFonts w:cstheme="minorHAnsi"/>
          <w:sz w:val="24"/>
          <w:szCs w:val="24"/>
        </w:rPr>
        <w:t>label that is based on a class probability (e.g. class 1 = 0.75 and class 0 = 0.25).</w:t>
      </w:r>
      <w:r w:rsidRPr="005C63EE">
        <w:rPr>
          <w:rFonts w:cstheme="minorHAnsi"/>
          <w:sz w:val="24"/>
          <w:szCs w:val="24"/>
        </w:rPr>
        <w:t xml:space="preserve"> </w:t>
      </w:r>
    </w:p>
    <w:p w:rsidR="006735F9" w:rsidRPr="005C63EE" w:rsidRDefault="006735F9" w:rsidP="00AF1F46">
      <w:pPr>
        <w:shd w:val="clear" w:color="auto" w:fill="DEEAF6" w:themeFill="accent1" w:themeFillTint="33"/>
        <w:spacing w:before="240" w:line="360" w:lineRule="auto"/>
        <w:jc w:val="both"/>
        <w:rPr>
          <w:rFonts w:cstheme="minorHAnsi"/>
          <w:sz w:val="24"/>
          <w:szCs w:val="24"/>
        </w:rPr>
      </w:pPr>
      <w:r w:rsidRPr="005C63EE">
        <w:rPr>
          <w:rFonts w:cstheme="minorHAnsi"/>
          <w:sz w:val="24"/>
          <w:szCs w:val="24"/>
        </w:rPr>
        <w:t>To solve this problem, I use:</w:t>
      </w:r>
    </w:p>
    <w:p w:rsidR="006735F9" w:rsidRPr="005C63EE" w:rsidRDefault="006735F9" w:rsidP="00AF1F46">
      <w:pPr>
        <w:pStyle w:val="ListParagraph"/>
        <w:numPr>
          <w:ilvl w:val="0"/>
          <w:numId w:val="2"/>
        </w:numPr>
        <w:shd w:val="clear" w:color="auto" w:fill="DEEAF6" w:themeFill="accent1" w:themeFillTint="33"/>
        <w:spacing w:line="360" w:lineRule="auto"/>
        <w:jc w:val="both"/>
        <w:rPr>
          <w:rFonts w:cstheme="minorHAnsi"/>
          <w:sz w:val="24"/>
          <w:szCs w:val="24"/>
        </w:rPr>
      </w:pPr>
      <w:r w:rsidRPr="005C63EE">
        <w:rPr>
          <w:rFonts w:cstheme="minorHAnsi"/>
          <w:b/>
          <w:sz w:val="24"/>
          <w:szCs w:val="24"/>
        </w:rPr>
        <w:t>H2O Automatic Machine Learning</w:t>
      </w:r>
      <w:r w:rsidRPr="005C63EE">
        <w:rPr>
          <w:rFonts w:cstheme="minorHAnsi"/>
          <w:sz w:val="24"/>
          <w:szCs w:val="24"/>
        </w:rPr>
        <w:t xml:space="preserve"> to predict the churn risk of each employee</w:t>
      </w:r>
    </w:p>
    <w:p w:rsidR="005C63EE" w:rsidRPr="005C63EE" w:rsidRDefault="006735F9" w:rsidP="00AF1F46">
      <w:pPr>
        <w:pStyle w:val="ListParagraph"/>
        <w:numPr>
          <w:ilvl w:val="0"/>
          <w:numId w:val="2"/>
        </w:num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</w:rPr>
      </w:pPr>
      <w:r w:rsidRPr="005C63EE">
        <w:rPr>
          <w:rFonts w:cstheme="minorHAnsi"/>
          <w:b/>
          <w:sz w:val="24"/>
          <w:szCs w:val="24"/>
        </w:rPr>
        <w:t>Local Interpretable Model-Agnostic Explanations (</w:t>
      </w:r>
      <w:r w:rsidRPr="005C63EE">
        <w:rPr>
          <w:rFonts w:cstheme="minorHAnsi"/>
          <w:b/>
          <w:i/>
          <w:sz w:val="24"/>
          <w:szCs w:val="24"/>
        </w:rPr>
        <w:t>LIME</w:t>
      </w:r>
      <w:r w:rsidRPr="005C63EE">
        <w:rPr>
          <w:rFonts w:cstheme="minorHAnsi"/>
          <w:b/>
          <w:sz w:val="24"/>
          <w:szCs w:val="24"/>
        </w:rPr>
        <w:t xml:space="preserve">) </w:t>
      </w:r>
      <w:r w:rsidRPr="005C63EE">
        <w:rPr>
          <w:rFonts w:cstheme="minorHAnsi"/>
          <w:sz w:val="24"/>
          <w:szCs w:val="24"/>
        </w:rPr>
        <w:t>to explain why the model predicts the employee as likel</w:t>
      </w:r>
      <w:r w:rsidR="001E4CB0" w:rsidRPr="005C63EE">
        <w:rPr>
          <w:rFonts w:cstheme="minorHAnsi"/>
          <w:sz w:val="24"/>
          <w:szCs w:val="24"/>
        </w:rPr>
        <w:t>y to stay or leave the company.</w:t>
      </w:r>
    </w:p>
    <w:p w:rsidR="005C63EE" w:rsidRPr="005C63EE" w:rsidRDefault="005C63EE">
      <w:pPr>
        <w:rPr>
          <w:b/>
          <w:sz w:val="24"/>
          <w:szCs w:val="24"/>
        </w:rPr>
      </w:pPr>
      <w:r w:rsidRPr="005C63EE">
        <w:rPr>
          <w:b/>
          <w:sz w:val="24"/>
          <w:szCs w:val="24"/>
        </w:rPr>
        <w:br w:type="page"/>
      </w:r>
    </w:p>
    <w:p w:rsidR="002E68DF" w:rsidRPr="005C63EE" w:rsidRDefault="001E4CB0" w:rsidP="005C63EE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>Problem 2</w:t>
      </w:r>
      <w:r w:rsidR="002E68DF" w:rsidRPr="005C63EE">
        <w:rPr>
          <w:b/>
          <w:sz w:val="24"/>
          <w:szCs w:val="24"/>
          <w:u w:val="single"/>
        </w:rPr>
        <w:t>: Customer Lifetime Value (CLV &amp; RFM)</w:t>
      </w:r>
    </w:p>
    <w:p w:rsidR="002E68DF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noProof/>
          <w:sz w:val="24"/>
          <w:szCs w:val="24"/>
          <w:lang w:eastAsia="en-Z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832485</wp:posOffset>
            </wp:positionV>
            <wp:extent cx="3422650" cy="2051050"/>
            <wp:effectExtent l="0" t="0" r="635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8DF" w:rsidRPr="005C63EE">
        <w:rPr>
          <w:b/>
          <w:sz w:val="24"/>
          <w:szCs w:val="24"/>
        </w:rPr>
        <w:t>Customer Lifetime Value (CLV)</w:t>
      </w:r>
      <w:r w:rsidR="002E68DF" w:rsidRPr="005C63EE">
        <w:rPr>
          <w:sz w:val="24"/>
          <w:szCs w:val="24"/>
        </w:rPr>
        <w:t xml:space="preserve"> is used to highlight which c</w:t>
      </w:r>
      <w:r w:rsidR="001E4CB0" w:rsidRPr="005C63EE">
        <w:rPr>
          <w:sz w:val="24"/>
          <w:szCs w:val="24"/>
        </w:rPr>
        <w:t xml:space="preserve">ustomers to focus on. Companies </w:t>
      </w:r>
      <w:r w:rsidR="002E68DF" w:rsidRPr="005C63EE">
        <w:rPr>
          <w:sz w:val="24"/>
          <w:szCs w:val="24"/>
        </w:rPr>
        <w:t xml:space="preserve">use CLV to </w:t>
      </w:r>
      <w:r w:rsidR="002E68DF" w:rsidRPr="005C63EE">
        <w:rPr>
          <w:b/>
          <w:sz w:val="24"/>
          <w:szCs w:val="24"/>
        </w:rPr>
        <w:t>estimate the profitability</w:t>
      </w:r>
      <w:r w:rsidR="002E68DF" w:rsidRPr="005C63EE">
        <w:rPr>
          <w:sz w:val="24"/>
          <w:szCs w:val="24"/>
        </w:rPr>
        <w:t xml:space="preserve"> of the future relationship with a customer. Most algorithms</w:t>
      </w:r>
      <w:r w:rsidR="001E4CB0" w:rsidRPr="005C63EE">
        <w:rPr>
          <w:sz w:val="24"/>
          <w:szCs w:val="24"/>
        </w:rPr>
        <w:t xml:space="preserve"> </w:t>
      </w:r>
      <w:r w:rsidR="002E68DF" w:rsidRPr="005C63EE">
        <w:rPr>
          <w:sz w:val="24"/>
          <w:szCs w:val="24"/>
        </w:rPr>
        <w:t xml:space="preserve">use </w:t>
      </w:r>
      <w:r w:rsidRPr="005C63EE">
        <w:rPr>
          <w:b/>
          <w:sz w:val="24"/>
          <w:szCs w:val="24"/>
        </w:rPr>
        <w:t>RFM (</w:t>
      </w:r>
      <w:r w:rsidR="002E68DF" w:rsidRPr="005C63EE">
        <w:rPr>
          <w:b/>
          <w:sz w:val="24"/>
          <w:szCs w:val="24"/>
        </w:rPr>
        <w:t xml:space="preserve">Recency-Frequency-Monetary) </w:t>
      </w:r>
      <w:r w:rsidR="002E68DF" w:rsidRPr="005C63EE">
        <w:rPr>
          <w:sz w:val="24"/>
          <w:szCs w:val="24"/>
        </w:rPr>
        <w:t>attributes for customers to help estimate customer</w:t>
      </w:r>
      <w:r w:rsidR="001E4CB0" w:rsidRPr="005C63EE">
        <w:rPr>
          <w:sz w:val="24"/>
          <w:szCs w:val="24"/>
        </w:rPr>
        <w:t xml:space="preserve"> </w:t>
      </w:r>
      <w:r w:rsidR="002E68DF" w:rsidRPr="005C63EE">
        <w:rPr>
          <w:sz w:val="24"/>
          <w:szCs w:val="24"/>
        </w:rPr>
        <w:t>lifetime value.</w:t>
      </w:r>
    </w:p>
    <w:p w:rsidR="00193407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b/>
          <w:i/>
          <w:sz w:val="24"/>
          <w:szCs w:val="24"/>
        </w:rPr>
      </w:pPr>
      <w:r w:rsidRPr="005C63EE">
        <w:rPr>
          <w:b/>
          <w:i/>
          <w:sz w:val="24"/>
          <w:szCs w:val="24"/>
        </w:rPr>
        <w:t>There are two approaches to CLV</w:t>
      </w:r>
      <w:r w:rsidR="00193407" w:rsidRPr="005C63EE">
        <w:rPr>
          <w:b/>
          <w:i/>
          <w:sz w:val="24"/>
          <w:szCs w:val="24"/>
        </w:rPr>
        <w:t>:</w:t>
      </w:r>
      <w:r w:rsidRPr="005C63EE">
        <w:rPr>
          <w:b/>
          <w:i/>
          <w:sz w:val="24"/>
          <w:szCs w:val="24"/>
        </w:rPr>
        <w:t xml:space="preserve"> </w:t>
      </w:r>
    </w:p>
    <w:p w:rsidR="00193407" w:rsidRPr="005C63EE" w:rsidRDefault="005720D8" w:rsidP="00AF1F46">
      <w:pPr>
        <w:pStyle w:val="ListParagraph"/>
        <w:numPr>
          <w:ilvl w:val="0"/>
          <w:numId w:val="3"/>
        </w:num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>Traditional economic</w:t>
      </w:r>
      <w:r w:rsidR="00193407" w:rsidRPr="005C63EE">
        <w:rPr>
          <w:sz w:val="24"/>
          <w:szCs w:val="24"/>
        </w:rPr>
        <w:t xml:space="preserve"> </w:t>
      </w:r>
    </w:p>
    <w:p w:rsidR="005720D8" w:rsidRPr="005C63EE" w:rsidRDefault="005720D8" w:rsidP="00AF1F46">
      <w:pPr>
        <w:pStyle w:val="ListParagraph"/>
        <w:numPr>
          <w:ilvl w:val="0"/>
          <w:numId w:val="3"/>
        </w:num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>Machine</w:t>
      </w:r>
      <w:r w:rsidR="002E68DF" w:rsidRPr="005C63EE">
        <w:rPr>
          <w:sz w:val="24"/>
          <w:szCs w:val="24"/>
        </w:rPr>
        <w:t xml:space="preserve"> learning</w:t>
      </w:r>
    </w:p>
    <w:p w:rsidR="00193407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 </w:t>
      </w:r>
    </w:p>
    <w:p w:rsidR="005720D8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</w:p>
    <w:p w:rsidR="002E68DF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I </w:t>
      </w:r>
      <w:r w:rsidR="001E4CB0" w:rsidRPr="005C63EE">
        <w:rPr>
          <w:sz w:val="24"/>
          <w:szCs w:val="24"/>
        </w:rPr>
        <w:t>favour</w:t>
      </w:r>
      <w:r w:rsidRPr="005C63EE">
        <w:rPr>
          <w:sz w:val="24"/>
          <w:szCs w:val="24"/>
        </w:rPr>
        <w:t xml:space="preserve"> machine learning as I normally get higher accuracy and better predictive</w:t>
      </w:r>
      <w:r w:rsidR="001E4CB0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insights when I model using the newer technology (machine learning).</w:t>
      </w:r>
    </w:p>
    <w:p w:rsidR="001E4CB0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Companies use this metric to gauge profitability and </w:t>
      </w:r>
      <w:r w:rsidRPr="005C63EE">
        <w:rPr>
          <w:b/>
          <w:sz w:val="24"/>
          <w:szCs w:val="24"/>
        </w:rPr>
        <w:t>focus on which customers</w:t>
      </w:r>
      <w:r w:rsidRPr="005C63EE">
        <w:rPr>
          <w:sz w:val="24"/>
          <w:szCs w:val="24"/>
        </w:rPr>
        <w:t xml:space="preserve">. In short, CLV is the </w:t>
      </w:r>
      <w:r w:rsidRPr="005C63EE">
        <w:rPr>
          <w:b/>
          <w:sz w:val="24"/>
          <w:szCs w:val="24"/>
        </w:rPr>
        <w:t>profit</w:t>
      </w:r>
      <w:r w:rsidRPr="005C63EE">
        <w:rPr>
          <w:sz w:val="24"/>
          <w:szCs w:val="24"/>
        </w:rPr>
        <w:t xml:space="preserve"> estimated by the future relationship with a customer.</w:t>
      </w:r>
      <w:r w:rsidR="00193407" w:rsidRPr="005C63EE">
        <w:rPr>
          <w:sz w:val="24"/>
          <w:szCs w:val="24"/>
        </w:rPr>
        <w:t xml:space="preserve"> There are </w:t>
      </w:r>
      <w:r w:rsidR="00193407" w:rsidRPr="005C63EE">
        <w:rPr>
          <w:b/>
          <w:sz w:val="24"/>
          <w:szCs w:val="24"/>
        </w:rPr>
        <w:t>many different approaches</w:t>
      </w:r>
      <w:r w:rsidR="00193407" w:rsidRPr="005C63EE">
        <w:rPr>
          <w:sz w:val="24"/>
          <w:szCs w:val="24"/>
        </w:rPr>
        <w:t xml:space="preserve"> to modelling CLV.</w:t>
      </w:r>
    </w:p>
    <w:p w:rsidR="001E4CB0" w:rsidRPr="005C63EE" w:rsidRDefault="002E68DF" w:rsidP="005C63EE">
      <w:pPr>
        <w:shd w:val="clear" w:color="auto" w:fill="DEEAF6" w:themeFill="accent1" w:themeFillTint="33"/>
        <w:spacing w:before="240"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The customer lifetime value app </w:t>
      </w:r>
      <w:r w:rsidRPr="005C63EE">
        <w:rPr>
          <w:b/>
          <w:sz w:val="24"/>
          <w:szCs w:val="24"/>
        </w:rPr>
        <w:t>scores</w:t>
      </w:r>
      <w:r w:rsidRPr="005C63EE">
        <w:rPr>
          <w:sz w:val="24"/>
          <w:szCs w:val="24"/>
        </w:rPr>
        <w:t xml:space="preserve"> </w:t>
      </w:r>
      <w:r w:rsidRPr="005C63EE">
        <w:rPr>
          <w:b/>
          <w:sz w:val="24"/>
          <w:szCs w:val="24"/>
        </w:rPr>
        <w:t>the customers</w:t>
      </w:r>
      <w:r w:rsidRPr="005C63EE">
        <w:rPr>
          <w:sz w:val="24"/>
          <w:szCs w:val="24"/>
        </w:rPr>
        <w:t xml:space="preserve"> by estimated future purchasing in the next 90-days.</w:t>
      </w:r>
      <w:r w:rsidR="001E4CB0" w:rsidRPr="005C63EE">
        <w:rPr>
          <w:b/>
          <w:sz w:val="24"/>
          <w:szCs w:val="24"/>
        </w:rPr>
        <w:br w:type="page"/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 xml:space="preserve">Problem </w:t>
      </w:r>
      <w:r w:rsidR="001E4CB0" w:rsidRPr="005C63EE">
        <w:rPr>
          <w:b/>
          <w:sz w:val="24"/>
          <w:szCs w:val="24"/>
          <w:u w:val="single"/>
        </w:rPr>
        <w:t>3</w:t>
      </w:r>
      <w:r w:rsidRPr="005C63EE">
        <w:rPr>
          <w:b/>
          <w:sz w:val="24"/>
          <w:szCs w:val="24"/>
          <w:u w:val="single"/>
        </w:rPr>
        <w:t>: Time Series Forecasting</w:t>
      </w:r>
    </w:p>
    <w:p w:rsidR="00193407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sz w:val="24"/>
          <w:szCs w:val="24"/>
        </w:rPr>
        <w:t xml:space="preserve">Time series forecasting </w:t>
      </w:r>
      <w:r w:rsidRPr="005C63EE">
        <w:rPr>
          <w:sz w:val="24"/>
          <w:szCs w:val="24"/>
        </w:rPr>
        <w:t>is the process of using historical d</w:t>
      </w:r>
      <w:r w:rsidR="001E4CB0" w:rsidRPr="005C63EE">
        <w:rPr>
          <w:sz w:val="24"/>
          <w:szCs w:val="24"/>
        </w:rPr>
        <w:t xml:space="preserve">ata (such as sales revenue over </w:t>
      </w:r>
      <w:r w:rsidRPr="005C63EE">
        <w:rPr>
          <w:sz w:val="24"/>
          <w:szCs w:val="24"/>
        </w:rPr>
        <w:t>time) as inputs to predict (estimate) the next H periods (often</w:t>
      </w:r>
      <w:r w:rsidR="00193407" w:rsidRPr="005C63EE">
        <w:rPr>
          <w:sz w:val="24"/>
          <w:szCs w:val="24"/>
        </w:rPr>
        <w:t xml:space="preserve"> denoted the forecast horizon). </w:t>
      </w:r>
      <w:r w:rsidRPr="005C63EE">
        <w:rPr>
          <w:sz w:val="24"/>
          <w:szCs w:val="24"/>
        </w:rPr>
        <w:t>Everything from hiring new employees and purchasing raw materials via the supply chain is</w:t>
      </w:r>
      <w:r w:rsidR="001E4CB0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driven off of a demand forecast. Therefore, organizations that improve their forecasting can</w:t>
      </w:r>
      <w:r w:rsidR="001E4CB0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save millions of dollars.</w:t>
      </w:r>
      <w:r w:rsidR="00193407" w:rsidRPr="005C63EE">
        <w:rPr>
          <w:sz w:val="24"/>
          <w:szCs w:val="24"/>
        </w:rPr>
        <w:t xml:space="preserve"> </w:t>
      </w:r>
    </w:p>
    <w:p w:rsidR="006735F9" w:rsidRPr="005C63EE" w:rsidRDefault="00193407" w:rsidP="00AF1F46">
      <w:pPr>
        <w:shd w:val="clear" w:color="auto" w:fill="DEEAF6" w:themeFill="accent1" w:themeFillTint="33"/>
        <w:spacing w:line="360" w:lineRule="auto"/>
        <w:jc w:val="center"/>
        <w:rPr>
          <w:sz w:val="24"/>
          <w:szCs w:val="24"/>
        </w:rPr>
      </w:pPr>
      <w:r w:rsidRPr="005C63EE">
        <w:rPr>
          <w:noProof/>
          <w:sz w:val="24"/>
          <w:szCs w:val="24"/>
          <w:lang w:eastAsia="en-ZA"/>
        </w:rPr>
        <w:drawing>
          <wp:inline distT="0" distB="0" distL="0" distR="0" wp14:anchorId="593F809B" wp14:editId="7435921F">
            <wp:extent cx="4303395" cy="21399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07" w:rsidRPr="005C63EE" w:rsidRDefault="006735F9" w:rsidP="00AF1F46">
      <w:pPr>
        <w:shd w:val="clear" w:color="auto" w:fill="DEEAF6" w:themeFill="accent1" w:themeFillTint="33"/>
        <w:spacing w:line="360" w:lineRule="auto"/>
        <w:rPr>
          <w:sz w:val="24"/>
          <w:szCs w:val="24"/>
        </w:rPr>
      </w:pPr>
      <w:r w:rsidRPr="005C63EE">
        <w:rPr>
          <w:sz w:val="24"/>
          <w:szCs w:val="24"/>
        </w:rPr>
        <w:t xml:space="preserve">A demand forecast may look something like </w:t>
      </w:r>
      <w:r w:rsidR="00193407" w:rsidRPr="005C63EE">
        <w:rPr>
          <w:sz w:val="24"/>
          <w:szCs w:val="24"/>
        </w:rPr>
        <w:t>above</w:t>
      </w:r>
      <w:r w:rsidRPr="005C63EE">
        <w:rPr>
          <w:sz w:val="24"/>
          <w:szCs w:val="24"/>
        </w:rPr>
        <w:t xml:space="preserve"> for a </w:t>
      </w:r>
      <w:r w:rsidRPr="005C63EE">
        <w:rPr>
          <w:i/>
          <w:sz w:val="24"/>
          <w:szCs w:val="24"/>
        </w:rPr>
        <w:t>single time series.</w:t>
      </w:r>
    </w:p>
    <w:p w:rsidR="001E4CB0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Companies need to make </w:t>
      </w:r>
      <w:r w:rsidRPr="005C63EE">
        <w:rPr>
          <w:b/>
          <w:sz w:val="24"/>
          <w:szCs w:val="24"/>
        </w:rPr>
        <w:t>hundreds of thousands of forecasts</w:t>
      </w:r>
      <w:r w:rsidRPr="005C63EE">
        <w:rPr>
          <w:sz w:val="24"/>
          <w:szCs w:val="24"/>
        </w:rPr>
        <w:t xml:space="preserve"> every week or month (think of forecasting for every product your company makes). This is called </w:t>
      </w:r>
      <w:r w:rsidRPr="005C63EE">
        <w:rPr>
          <w:b/>
          <w:sz w:val="24"/>
          <w:szCs w:val="24"/>
        </w:rPr>
        <w:t>high-performance forecasting</w:t>
      </w:r>
      <w:r w:rsidRPr="005C63EE">
        <w:rPr>
          <w:sz w:val="24"/>
          <w:szCs w:val="24"/>
        </w:rPr>
        <w:t>.</w:t>
      </w:r>
      <w:r w:rsidR="001E4CB0" w:rsidRPr="005C63EE">
        <w:rPr>
          <w:b/>
          <w:sz w:val="24"/>
          <w:szCs w:val="24"/>
        </w:rPr>
        <w:br w:type="page"/>
      </w:r>
    </w:p>
    <w:p w:rsidR="006735F9" w:rsidRPr="005C63EE" w:rsidRDefault="001E4CB0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>Problem 4</w:t>
      </w:r>
      <w:r w:rsidR="006735F9" w:rsidRPr="005C63EE">
        <w:rPr>
          <w:b/>
          <w:sz w:val="24"/>
          <w:szCs w:val="24"/>
          <w:u w:val="single"/>
        </w:rPr>
        <w:t>: Lead Scoring (Email &amp; Sales Marketing)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sz w:val="24"/>
          <w:szCs w:val="24"/>
        </w:rPr>
        <w:t>Lead scoring</w:t>
      </w:r>
      <w:r w:rsidRPr="005C63EE">
        <w:rPr>
          <w:sz w:val="24"/>
          <w:szCs w:val="24"/>
        </w:rPr>
        <w:t xml:space="preserve"> is a binary classification problem where you want to predict t</w:t>
      </w:r>
      <w:r w:rsidR="001E4CB0" w:rsidRPr="005C63EE">
        <w:rPr>
          <w:sz w:val="24"/>
          <w:szCs w:val="24"/>
        </w:rPr>
        <w:t xml:space="preserve">he probability of a </w:t>
      </w:r>
      <w:r w:rsidRPr="005C63EE">
        <w:rPr>
          <w:sz w:val="24"/>
          <w:szCs w:val="24"/>
        </w:rPr>
        <w:t>lead turning into an order. Traditionally this is done by measuring the number of actions taken by</w:t>
      </w:r>
      <w:r w:rsidR="001E4CB0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a customer and then calculating a score by weighting each action in terms of the business’s</w:t>
      </w:r>
      <w:r w:rsidR="001E4CB0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idea of how important the action is.</w:t>
      </w:r>
    </w:p>
    <w:p w:rsidR="006735F9" w:rsidRPr="005C63EE" w:rsidRDefault="00193407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noProof/>
          <w:sz w:val="24"/>
          <w:szCs w:val="24"/>
          <w:lang w:eastAsia="en-Z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2635250</wp:posOffset>
            </wp:positionH>
            <wp:positionV relativeFrom="paragraph">
              <wp:posOffset>40005</wp:posOffset>
            </wp:positionV>
            <wp:extent cx="3162935" cy="180911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5F9" w:rsidRPr="005C63EE">
        <w:rPr>
          <w:b/>
          <w:sz w:val="24"/>
          <w:szCs w:val="24"/>
        </w:rPr>
        <w:t>Data science</w:t>
      </w:r>
      <w:r w:rsidR="006735F9" w:rsidRPr="005C63EE">
        <w:rPr>
          <w:sz w:val="24"/>
          <w:szCs w:val="24"/>
        </w:rPr>
        <w:t xml:space="preserve"> can be used to more accurately predict the </w:t>
      </w:r>
      <w:r w:rsidR="001E4CB0" w:rsidRPr="005C63EE">
        <w:rPr>
          <w:sz w:val="24"/>
          <w:szCs w:val="24"/>
        </w:rPr>
        <w:t>customer’s</w:t>
      </w:r>
      <w:r w:rsidR="006735F9" w:rsidRPr="005C63EE">
        <w:rPr>
          <w:sz w:val="24"/>
          <w:szCs w:val="24"/>
        </w:rPr>
        <w:t xml:space="preserve"> likelihood by combining the</w:t>
      </w:r>
      <w:r w:rsidR="001E4CB0" w:rsidRPr="005C63EE">
        <w:rPr>
          <w:sz w:val="24"/>
          <w:szCs w:val="24"/>
        </w:rPr>
        <w:t xml:space="preserve"> </w:t>
      </w:r>
      <w:r w:rsidR="006735F9" w:rsidRPr="005C63EE">
        <w:rPr>
          <w:sz w:val="24"/>
          <w:szCs w:val="24"/>
        </w:rPr>
        <w:t>customer’s actions taken (traditional method) and additional dat</w:t>
      </w:r>
      <w:r w:rsidR="001E4CB0" w:rsidRPr="005C63EE">
        <w:rPr>
          <w:sz w:val="24"/>
          <w:szCs w:val="24"/>
        </w:rPr>
        <w:t xml:space="preserve">a like customer’s time with the </w:t>
      </w:r>
      <w:r w:rsidR="006735F9" w:rsidRPr="005C63EE">
        <w:rPr>
          <w:sz w:val="24"/>
          <w:szCs w:val="24"/>
        </w:rPr>
        <w:t>company, age, geographic region, and more. The result is a more accurate lead score.</w:t>
      </w:r>
    </w:p>
    <w:p w:rsidR="001E4CB0" w:rsidRPr="005C63EE" w:rsidRDefault="006735F9" w:rsidP="005C63EE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i/>
          <w:sz w:val="24"/>
          <w:szCs w:val="24"/>
        </w:rPr>
        <w:t>Lead scoring is a variant of Problem 1: Churn.</w:t>
      </w:r>
      <w:r w:rsidRPr="005C63EE">
        <w:rPr>
          <w:sz w:val="24"/>
          <w:szCs w:val="24"/>
        </w:rPr>
        <w:t xml:space="preserve"> The main difference is that instead of classifying the customer as Yes/No, we wish to </w:t>
      </w:r>
      <w:r w:rsidRPr="005C63EE">
        <w:rPr>
          <w:b/>
          <w:sz w:val="24"/>
          <w:szCs w:val="24"/>
        </w:rPr>
        <w:t>rank each of the customers</w:t>
      </w:r>
      <w:r w:rsidRPr="005C63EE">
        <w:rPr>
          <w:sz w:val="24"/>
          <w:szCs w:val="24"/>
        </w:rPr>
        <w:t xml:space="preserve"> in order of most likely to purchase to least likely. Customers that are more ready to purchase can be marketed to, and those that are least likely should be nurtured.</w:t>
      </w:r>
      <w:r w:rsidR="001E4CB0" w:rsidRPr="005C63EE">
        <w:rPr>
          <w:b/>
          <w:sz w:val="24"/>
          <w:szCs w:val="24"/>
        </w:rPr>
        <w:br w:type="page"/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 xml:space="preserve">Problem 5: Customer Segmentation 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</w:rPr>
      </w:pPr>
      <w:r w:rsidRPr="005C63EE">
        <w:rPr>
          <w:b/>
          <w:sz w:val="24"/>
          <w:szCs w:val="24"/>
        </w:rPr>
        <w:t>Customer segmentation</w:t>
      </w:r>
      <w:r w:rsidRPr="005C63EE">
        <w:rPr>
          <w:sz w:val="24"/>
          <w:szCs w:val="24"/>
        </w:rPr>
        <w:t xml:space="preserve"> is the process of separating customers into groups based on </w:t>
      </w:r>
      <w:proofErr w:type="gramStart"/>
      <w:r w:rsidRPr="005C63EE">
        <w:rPr>
          <w:sz w:val="24"/>
          <w:szCs w:val="24"/>
        </w:rPr>
        <w:t>common</w:t>
      </w:r>
      <w:proofErr w:type="gramEnd"/>
      <w:r w:rsidRPr="005C63EE">
        <w:rPr>
          <w:sz w:val="24"/>
          <w:szCs w:val="24"/>
        </w:rPr>
        <w:t xml:space="preserve"> purchasing </w:t>
      </w:r>
      <w:r w:rsidR="005720D8" w:rsidRPr="005C63EE">
        <w:rPr>
          <w:sz w:val="24"/>
          <w:szCs w:val="24"/>
        </w:rPr>
        <w:t>behaviour</w:t>
      </w:r>
      <w:r w:rsidRPr="005C63EE">
        <w:rPr>
          <w:sz w:val="24"/>
          <w:szCs w:val="24"/>
        </w:rPr>
        <w:t xml:space="preserve"> (e.g. this group tends to buy more shoes vs this group tends to buy more handbags). Companies can then target these segments and tailor marketing messages most commonly via email. </w:t>
      </w:r>
      <w:r w:rsidRPr="005C63EE">
        <w:rPr>
          <w:b/>
          <w:sz w:val="24"/>
          <w:szCs w:val="24"/>
        </w:rPr>
        <w:t>Segmentation</w:t>
      </w:r>
      <w:r w:rsidRPr="005C63EE">
        <w:rPr>
          <w:sz w:val="24"/>
          <w:szCs w:val="24"/>
        </w:rPr>
        <w:t xml:space="preserve"> </w:t>
      </w:r>
      <w:r w:rsidRPr="005C63EE">
        <w:rPr>
          <w:b/>
          <w:sz w:val="24"/>
          <w:szCs w:val="24"/>
        </w:rPr>
        <w:t>increases revenue and improves customer satisfaction. Win-win.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center"/>
        <w:rPr>
          <w:sz w:val="24"/>
          <w:szCs w:val="24"/>
        </w:rPr>
      </w:pPr>
      <w:r w:rsidRPr="005C63EE">
        <w:rPr>
          <w:noProof/>
          <w:sz w:val="24"/>
          <w:szCs w:val="24"/>
          <w:lang w:eastAsia="en-ZA"/>
        </w:rPr>
        <w:drawing>
          <wp:inline distT="0" distB="0" distL="0" distR="0" wp14:anchorId="7A8CBC4E" wp14:editId="0200C5A3">
            <wp:extent cx="3848100" cy="241774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313" cy="24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D8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>You use clustering and dimensionality reduction to visualize segments of customers using:</w:t>
      </w:r>
    </w:p>
    <w:p w:rsidR="006735F9" w:rsidRPr="005C63EE" w:rsidRDefault="006735F9" w:rsidP="00AF1F46">
      <w:pPr>
        <w:pStyle w:val="ListParagraph"/>
        <w:numPr>
          <w:ilvl w:val="0"/>
          <w:numId w:val="1"/>
        </w:num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sz w:val="24"/>
          <w:szCs w:val="24"/>
        </w:rPr>
        <w:t>K-Means:</w:t>
      </w:r>
      <w:r w:rsidRPr="005C63EE">
        <w:rPr>
          <w:sz w:val="24"/>
          <w:szCs w:val="24"/>
        </w:rPr>
        <w:t xml:space="preserve"> A common clustering algorithm that does well at identifying segments within business data</w:t>
      </w:r>
    </w:p>
    <w:p w:rsidR="006735F9" w:rsidRPr="005C63EE" w:rsidRDefault="006735F9" w:rsidP="00AF1F46">
      <w:pPr>
        <w:pStyle w:val="ListParagraph"/>
        <w:numPr>
          <w:ilvl w:val="0"/>
          <w:numId w:val="1"/>
        </w:num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sz w:val="24"/>
          <w:szCs w:val="24"/>
        </w:rPr>
        <w:t>UMAP/PCA:</w:t>
      </w:r>
      <w:r w:rsidRPr="005C63EE">
        <w:rPr>
          <w:sz w:val="24"/>
          <w:szCs w:val="24"/>
        </w:rPr>
        <w:t xml:space="preserve"> A dimensionality reduction technique that allows us to plot the variance of the data in two dimensions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>The result is a customer segmentation that can be used to target similar customers with tailored marketing messages.</w:t>
      </w:r>
    </w:p>
    <w:p w:rsidR="005C63EE" w:rsidRPr="005C63EE" w:rsidRDefault="005C63EE">
      <w:pPr>
        <w:rPr>
          <w:b/>
          <w:sz w:val="24"/>
          <w:szCs w:val="24"/>
        </w:rPr>
      </w:pPr>
      <w:r w:rsidRPr="005C63EE">
        <w:rPr>
          <w:b/>
          <w:sz w:val="24"/>
          <w:szCs w:val="24"/>
        </w:rPr>
        <w:br w:type="page"/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 xml:space="preserve">Problem 6: Fraud Detection with Anomaly Identification </w:t>
      </w:r>
    </w:p>
    <w:p w:rsidR="006735F9" w:rsidRPr="005C63EE" w:rsidRDefault="00CB7527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noProof/>
          <w:sz w:val="24"/>
          <w:szCs w:val="24"/>
          <w:lang w:eastAsia="en-Z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3483610</wp:posOffset>
            </wp:positionH>
            <wp:positionV relativeFrom="paragraph">
              <wp:posOffset>908685</wp:posOffset>
            </wp:positionV>
            <wp:extent cx="191452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493" y="21365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5F9" w:rsidRPr="005C63EE">
        <w:rPr>
          <w:b/>
          <w:sz w:val="24"/>
          <w:szCs w:val="24"/>
        </w:rPr>
        <w:t>Fraud detection</w:t>
      </w:r>
      <w:r w:rsidR="006735F9" w:rsidRPr="005C63EE">
        <w:rPr>
          <w:sz w:val="24"/>
          <w:szCs w:val="24"/>
        </w:rPr>
        <w:t xml:space="preserve"> is identifying abnormal transactions or </w:t>
      </w:r>
      <w:r w:rsidR="005720D8" w:rsidRPr="005C63EE">
        <w:rPr>
          <w:sz w:val="24"/>
          <w:szCs w:val="24"/>
        </w:rPr>
        <w:t>behaviour</w:t>
      </w:r>
      <w:r w:rsidR="006735F9" w:rsidRPr="005C63EE">
        <w:rPr>
          <w:sz w:val="24"/>
          <w:szCs w:val="24"/>
        </w:rPr>
        <w:t xml:space="preserve"> from customers. Often the abnormal </w:t>
      </w:r>
      <w:r w:rsidR="005720D8" w:rsidRPr="005C63EE">
        <w:rPr>
          <w:sz w:val="24"/>
          <w:szCs w:val="24"/>
        </w:rPr>
        <w:t>behaviour</w:t>
      </w:r>
      <w:r w:rsidR="006735F9" w:rsidRPr="005C63EE">
        <w:rPr>
          <w:sz w:val="24"/>
          <w:szCs w:val="24"/>
        </w:rPr>
        <w:t xml:space="preserve"> can indicate that something isn't right about the transaction or insurance claim, and therefore requires a hold until further evaluation can take place.</w:t>
      </w:r>
    </w:p>
    <w:p w:rsidR="005720D8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b/>
          <w:i/>
          <w:sz w:val="24"/>
          <w:szCs w:val="24"/>
        </w:rPr>
      </w:pPr>
      <w:r w:rsidRPr="005C63EE">
        <w:rPr>
          <w:b/>
          <w:i/>
          <w:sz w:val="24"/>
          <w:szCs w:val="24"/>
        </w:rPr>
        <w:t>Key issues:</w:t>
      </w:r>
    </w:p>
    <w:p w:rsidR="005720D8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What does </w:t>
      </w:r>
      <w:r w:rsidRPr="005C63EE">
        <w:rPr>
          <w:b/>
          <w:sz w:val="24"/>
          <w:szCs w:val="24"/>
        </w:rPr>
        <w:t>abnormal behaviour</w:t>
      </w:r>
      <w:r w:rsidRPr="005C63EE">
        <w:rPr>
          <w:sz w:val="24"/>
          <w:szCs w:val="24"/>
        </w:rPr>
        <w:t xml:space="preserve"> mean?</w:t>
      </w:r>
    </w:p>
    <w:p w:rsidR="005720D8" w:rsidRPr="005C63EE" w:rsidRDefault="005720D8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Which techniques work gracefully in the presence of </w:t>
      </w:r>
      <w:r w:rsidRPr="005C63EE">
        <w:rPr>
          <w:b/>
          <w:sz w:val="24"/>
          <w:szCs w:val="24"/>
        </w:rPr>
        <w:t>High Imbalance</w:t>
      </w:r>
      <w:r w:rsidRPr="005C63EE">
        <w:rPr>
          <w:sz w:val="24"/>
          <w:szCs w:val="24"/>
        </w:rPr>
        <w:t>?</w:t>
      </w:r>
    </w:p>
    <w:p w:rsidR="006735F9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</w:p>
    <w:p w:rsidR="001E4CB0" w:rsidRPr="005C63EE" w:rsidRDefault="006735F9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 xml:space="preserve">A common method is </w:t>
      </w:r>
      <w:r w:rsidRPr="005C63EE">
        <w:rPr>
          <w:b/>
          <w:sz w:val="24"/>
          <w:szCs w:val="24"/>
        </w:rPr>
        <w:t>anomaly detection</w:t>
      </w:r>
      <w:r w:rsidRPr="005C63EE">
        <w:rPr>
          <w:sz w:val="24"/>
          <w:szCs w:val="24"/>
        </w:rPr>
        <w:t xml:space="preserve"> which is used to identify abnormal events. This can be interpreted as suspicious </w:t>
      </w:r>
      <w:r w:rsidR="005720D8" w:rsidRPr="005C63EE">
        <w:rPr>
          <w:sz w:val="24"/>
          <w:szCs w:val="24"/>
        </w:rPr>
        <w:t>behaviour</w:t>
      </w:r>
      <w:r w:rsidRPr="005C63EE">
        <w:rPr>
          <w:sz w:val="24"/>
          <w:szCs w:val="24"/>
        </w:rPr>
        <w:t>.</w:t>
      </w:r>
    </w:p>
    <w:p w:rsidR="005C63EE" w:rsidRPr="005C63EE" w:rsidRDefault="005C63EE">
      <w:pPr>
        <w:rPr>
          <w:b/>
          <w:sz w:val="24"/>
          <w:szCs w:val="24"/>
        </w:rPr>
      </w:pPr>
      <w:r w:rsidRPr="005C63EE">
        <w:rPr>
          <w:b/>
          <w:sz w:val="24"/>
          <w:szCs w:val="24"/>
        </w:rPr>
        <w:br w:type="page"/>
      </w:r>
    </w:p>
    <w:p w:rsidR="002E68DF" w:rsidRPr="005C63EE" w:rsidRDefault="00F23C46" w:rsidP="00AF1F46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r w:rsidRPr="005C63EE">
        <w:rPr>
          <w:b/>
          <w:sz w:val="24"/>
          <w:szCs w:val="24"/>
          <w:u w:val="single"/>
        </w:rPr>
        <w:lastRenderedPageBreak/>
        <w:t>Problem 7</w:t>
      </w:r>
      <w:r w:rsidR="002E68DF" w:rsidRPr="005C63EE">
        <w:rPr>
          <w:b/>
          <w:sz w:val="24"/>
          <w:szCs w:val="24"/>
          <w:u w:val="single"/>
        </w:rPr>
        <w:t>: A/B Testing (Website &amp; Emails)</w:t>
      </w:r>
    </w:p>
    <w:p w:rsidR="002E68DF" w:rsidRPr="005C63EE" w:rsidRDefault="002E68DF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b/>
          <w:sz w:val="24"/>
          <w:szCs w:val="24"/>
        </w:rPr>
        <w:t>A/B testing</w:t>
      </w:r>
      <w:r w:rsidRPr="005C63EE">
        <w:rPr>
          <w:sz w:val="24"/>
          <w:szCs w:val="24"/>
        </w:rPr>
        <w:t xml:space="preserve"> is the process of testing changes to websites and emails by dividing the traffic into</w:t>
      </w:r>
      <w:r w:rsidR="00AF1F46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two and randomly assigning to two variants. It’s most common to make small changes to each</w:t>
      </w:r>
      <w:r w:rsidR="00AF1F46" w:rsidRPr="005C63EE">
        <w:rPr>
          <w:sz w:val="24"/>
          <w:szCs w:val="24"/>
        </w:rPr>
        <w:t xml:space="preserve"> </w:t>
      </w:r>
      <w:r w:rsidRPr="005C63EE">
        <w:rPr>
          <w:sz w:val="24"/>
          <w:szCs w:val="24"/>
        </w:rPr>
        <w:t>variant, and then to test the impact using statistical analysis.</w:t>
      </w:r>
    </w:p>
    <w:p w:rsidR="001E4CB0" w:rsidRPr="005C63EE" w:rsidRDefault="00F23C46" w:rsidP="005C63EE">
      <w:pPr>
        <w:shd w:val="clear" w:color="auto" w:fill="DEEAF6" w:themeFill="accent1" w:themeFillTint="33"/>
        <w:spacing w:line="360" w:lineRule="auto"/>
        <w:jc w:val="both"/>
        <w:rPr>
          <w:b/>
          <w:sz w:val="24"/>
          <w:szCs w:val="24"/>
          <w:u w:val="single"/>
        </w:rPr>
      </w:pPr>
      <w:bookmarkStart w:id="0" w:name="_GoBack"/>
      <w:r w:rsidRPr="005C63EE">
        <w:rPr>
          <w:b/>
          <w:noProof/>
          <w:sz w:val="24"/>
          <w:szCs w:val="24"/>
          <w:lang w:eastAsia="en-ZA"/>
        </w:rPr>
        <w:drawing>
          <wp:inline distT="0" distB="0" distL="0" distR="0" wp14:anchorId="4B1894A7" wp14:editId="006C53D4">
            <wp:extent cx="965192" cy="2107565"/>
            <wp:effectExtent l="76200" t="76200" r="140335" b="140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6363" cy="2175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 w:rsidRPr="005C63EE">
        <w:rPr>
          <w:b/>
          <w:noProof/>
          <w:sz w:val="24"/>
          <w:szCs w:val="24"/>
          <w:lang w:eastAsia="en-ZA"/>
        </w:rPr>
        <w:drawing>
          <wp:inline distT="0" distB="0" distL="0" distR="0" wp14:anchorId="469B97B0" wp14:editId="2CB968A9">
            <wp:extent cx="2425315" cy="2114550"/>
            <wp:effectExtent l="76200" t="76200" r="12763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919" cy="2157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1F46" w:rsidRPr="005C63EE">
        <w:rPr>
          <w:b/>
          <w:sz w:val="24"/>
          <w:szCs w:val="24"/>
        </w:rPr>
        <w:br w:type="page"/>
      </w:r>
      <w:r w:rsidRPr="005C63EE">
        <w:rPr>
          <w:b/>
          <w:sz w:val="24"/>
          <w:szCs w:val="24"/>
          <w:u w:val="single"/>
        </w:rPr>
        <w:lastRenderedPageBreak/>
        <w:t>Problem 8</w:t>
      </w:r>
      <w:r w:rsidR="001E4CB0" w:rsidRPr="005C63EE">
        <w:rPr>
          <w:b/>
          <w:sz w:val="24"/>
          <w:szCs w:val="24"/>
          <w:u w:val="single"/>
        </w:rPr>
        <w:t xml:space="preserve">: Production &amp; Deployment </w:t>
      </w:r>
    </w:p>
    <w:p w:rsidR="001E4CB0" w:rsidRPr="005C63EE" w:rsidRDefault="001E4CB0" w:rsidP="00AF1F46">
      <w:pPr>
        <w:shd w:val="clear" w:color="auto" w:fill="DEEAF6" w:themeFill="accent1" w:themeFillTint="33"/>
        <w:spacing w:line="360" w:lineRule="auto"/>
        <w:jc w:val="both"/>
        <w:rPr>
          <w:sz w:val="24"/>
          <w:szCs w:val="24"/>
        </w:rPr>
      </w:pPr>
      <w:r w:rsidRPr="005C63EE">
        <w:rPr>
          <w:sz w:val="24"/>
          <w:szCs w:val="24"/>
        </w:rPr>
        <w:t>Production is the process of taking a machine learning algorithm or decision-making analysis code (</w:t>
      </w:r>
      <w:r w:rsidRPr="005C63EE">
        <w:rPr>
          <w:b/>
          <w:sz w:val="24"/>
          <w:szCs w:val="24"/>
        </w:rPr>
        <w:t>script</w:t>
      </w:r>
      <w:r w:rsidRPr="005C63EE">
        <w:rPr>
          <w:sz w:val="24"/>
          <w:szCs w:val="24"/>
        </w:rPr>
        <w:t xml:space="preserve">) and converting it into a form that is usable by the business. For Python, the most common methods are to build and deploy web apps using </w:t>
      </w:r>
      <w:r w:rsidRPr="005C63EE">
        <w:rPr>
          <w:b/>
          <w:sz w:val="24"/>
          <w:szCs w:val="24"/>
        </w:rPr>
        <w:t>Dash</w:t>
      </w:r>
      <w:r w:rsidRPr="005C63EE">
        <w:rPr>
          <w:sz w:val="24"/>
          <w:szCs w:val="24"/>
        </w:rPr>
        <w:t xml:space="preserve"> or </w:t>
      </w:r>
      <w:r w:rsidRPr="005C63EE">
        <w:rPr>
          <w:b/>
          <w:sz w:val="24"/>
          <w:szCs w:val="24"/>
        </w:rPr>
        <w:t>Streamlit</w:t>
      </w:r>
      <w:r w:rsidRPr="005C63EE">
        <w:rPr>
          <w:sz w:val="24"/>
          <w:szCs w:val="24"/>
        </w:rPr>
        <w:t>. The most common production app is a dashboard. Think of the app as the package for the code, and users interact with the app (</w:t>
      </w:r>
      <w:r w:rsidRPr="005C63EE">
        <w:rPr>
          <w:b/>
          <w:i/>
          <w:sz w:val="24"/>
          <w:szCs w:val="24"/>
        </w:rPr>
        <w:t>using dropdowns and buttons</w:t>
      </w:r>
      <w:r w:rsidRPr="005C63EE">
        <w:rPr>
          <w:sz w:val="24"/>
          <w:szCs w:val="24"/>
        </w:rPr>
        <w:t>), which then automates the process of running the code b</w:t>
      </w:r>
      <w:r w:rsidR="00AF1F46" w:rsidRPr="005C63EE">
        <w:rPr>
          <w:sz w:val="24"/>
          <w:szCs w:val="24"/>
        </w:rPr>
        <w:t>ehind the scenes. (</w:t>
      </w:r>
      <w:r w:rsidR="00AF1F46" w:rsidRPr="005C63EE">
        <w:rPr>
          <w:b/>
          <w:i/>
          <w:sz w:val="24"/>
          <w:szCs w:val="24"/>
        </w:rPr>
        <w:t xml:space="preserve">ChatGPT can </w:t>
      </w:r>
      <w:r w:rsidRPr="005C63EE">
        <w:rPr>
          <w:b/>
          <w:i/>
          <w:sz w:val="24"/>
          <w:szCs w:val="24"/>
        </w:rPr>
        <w:t xml:space="preserve">be used </w:t>
      </w:r>
      <w:r w:rsidR="00AF1F46" w:rsidRPr="005C63EE">
        <w:rPr>
          <w:b/>
          <w:i/>
          <w:sz w:val="24"/>
          <w:szCs w:val="24"/>
        </w:rPr>
        <w:t>for this problem</w:t>
      </w:r>
      <w:r w:rsidRPr="005C63EE">
        <w:rPr>
          <w:sz w:val="24"/>
          <w:szCs w:val="24"/>
        </w:rPr>
        <w:t>)</w:t>
      </w:r>
    </w:p>
    <w:p w:rsidR="00AF1F46" w:rsidRPr="005C63EE" w:rsidRDefault="00AF1F46" w:rsidP="00AF1F46">
      <w:pPr>
        <w:shd w:val="clear" w:color="auto" w:fill="DEEAF6" w:themeFill="accent1" w:themeFillTint="33"/>
        <w:spacing w:line="360" w:lineRule="auto"/>
        <w:jc w:val="center"/>
        <w:rPr>
          <w:sz w:val="24"/>
          <w:szCs w:val="24"/>
        </w:rPr>
      </w:pPr>
      <w:r w:rsidRPr="005C63EE">
        <w:rPr>
          <w:sz w:val="24"/>
          <w:szCs w:val="24"/>
        </w:rPr>
        <w:drawing>
          <wp:inline distT="0" distB="0" distL="0" distR="0" wp14:anchorId="02FB7F3D" wp14:editId="21F0F9B8">
            <wp:extent cx="4438650" cy="268109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761" cy="26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F46" w:rsidRPr="005C63EE" w:rsidSect="00AF1F4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9589B"/>
    <w:multiLevelType w:val="hybridMultilevel"/>
    <w:tmpl w:val="5652EB0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77FA0"/>
    <w:multiLevelType w:val="hybridMultilevel"/>
    <w:tmpl w:val="DC5E828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00545"/>
    <w:multiLevelType w:val="hybridMultilevel"/>
    <w:tmpl w:val="202A5A84"/>
    <w:lvl w:ilvl="0" w:tplc="BC28C0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89661E"/>
    <w:multiLevelType w:val="hybridMultilevel"/>
    <w:tmpl w:val="9E9A29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98"/>
    <w:rsid w:val="00193407"/>
    <w:rsid w:val="001E4CB0"/>
    <w:rsid w:val="0028695F"/>
    <w:rsid w:val="002E68DF"/>
    <w:rsid w:val="003B7333"/>
    <w:rsid w:val="005720D8"/>
    <w:rsid w:val="005C63EE"/>
    <w:rsid w:val="006735F9"/>
    <w:rsid w:val="00810239"/>
    <w:rsid w:val="00AF1F46"/>
    <w:rsid w:val="00CB7527"/>
    <w:rsid w:val="00CE6197"/>
    <w:rsid w:val="00ED4D98"/>
    <w:rsid w:val="00F036BD"/>
    <w:rsid w:val="00F10C21"/>
    <w:rsid w:val="00F2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30C37F1-B1EE-413A-8DE7-C75ADDE82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5F9"/>
    <w:pPr>
      <w:ind w:left="720"/>
      <w:contextualSpacing/>
    </w:pPr>
  </w:style>
  <w:style w:type="table" w:styleId="TableGrid">
    <w:name w:val="Table Grid"/>
    <w:basedOn w:val="TableNormal"/>
    <w:uiPriority w:val="39"/>
    <w:rsid w:val="00F03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2869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28695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2869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880</Words>
  <Characters>4661</Characters>
  <Application>Microsoft Office Word</Application>
  <DocSecurity>0</DocSecurity>
  <Lines>91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2024-04-25T18:18:00Z</dcterms:created>
  <dcterms:modified xsi:type="dcterms:W3CDTF">2024-04-25T20:20:00Z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9e5004c3-4fa7-4535-9cca-81858becd6ec</vt:lpwstr>
  </property>
</Properties>
</file>