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tl w:val="0"/>
        </w:rPr>
        <w:t xml:space="preserve">ACTIVIDADES DE CLASE TEMA 2</w:t>
      </w:r>
    </w:p>
    <w:p w:rsidR="00000000" w:rsidDel="00000000" w:rsidP="00000000" w:rsidRDefault="00000000" w:rsidRPr="00000000" w14:paraId="00000002">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3">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Actividades</w:t>
      </w:r>
    </w:p>
    <w:p w:rsidR="00000000" w:rsidDel="00000000" w:rsidP="00000000" w:rsidRDefault="00000000" w:rsidRPr="00000000" w14:paraId="00000004">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5">
      <w:pPr>
        <w:rPr>
          <w:rFonts w:ascii="Architects Daughter" w:cs="Architects Daughter" w:eastAsia="Architects Daughter" w:hAnsi="Architects Daughter"/>
          <w:b w:val="1"/>
          <w:sz w:val="24"/>
          <w:szCs w:val="24"/>
          <w:u w:val="single"/>
        </w:rPr>
      </w:pPr>
      <w:r w:rsidDel="00000000" w:rsidR="00000000" w:rsidRPr="00000000">
        <w:rPr>
          <w:rFonts w:ascii="Architects Daughter" w:cs="Architects Daughter" w:eastAsia="Architects Daughter" w:hAnsi="Architects Daughter"/>
          <w:b w:val="1"/>
          <w:sz w:val="24"/>
          <w:szCs w:val="24"/>
          <w:u w:val="single"/>
          <w:rtl w:val="0"/>
        </w:rPr>
        <w:t xml:space="preserve">Diapositiva 10 – Tarea 1</w:t>
      </w:r>
    </w:p>
    <w:p w:rsidR="00000000" w:rsidDel="00000000" w:rsidP="00000000" w:rsidRDefault="00000000" w:rsidRPr="00000000" w14:paraId="00000006">
      <w:pPr>
        <w:numPr>
          <w:ilvl w:val="0"/>
          <w:numId w:val="2"/>
        </w:numPr>
        <w:ind w:left="720" w:hanging="360"/>
        <w:rPr>
          <w:rFonts w:ascii="Architects Daughter" w:cs="Architects Daughter" w:eastAsia="Architects Daughter" w:hAnsi="Architects Daughter"/>
          <w:b w:val="1"/>
          <w:color w:val="1155cc"/>
          <w:sz w:val="24"/>
          <w:szCs w:val="24"/>
        </w:rPr>
      </w:pPr>
      <w:r w:rsidDel="00000000" w:rsidR="00000000" w:rsidRPr="00000000">
        <w:rPr>
          <w:rFonts w:ascii="Architects Daughter" w:cs="Architects Daughter" w:eastAsia="Architects Daughter" w:hAnsi="Architects Daughter"/>
          <w:b w:val="1"/>
          <w:color w:val="1155cc"/>
          <w:sz w:val="24"/>
          <w:szCs w:val="24"/>
          <w:rtl w:val="0"/>
        </w:rPr>
        <w:t xml:space="preserve">Realiza una infografía que represente las diferentes fases del desarrollo del software.</w:t>
      </w:r>
      <w:r w:rsidDel="00000000" w:rsidR="00000000" w:rsidRPr="00000000">
        <w:drawing>
          <wp:anchor allowOverlap="1" behindDoc="0" distB="114300" distT="114300" distL="114300" distR="114300" hidden="0" layoutInCell="1" locked="0" relativeHeight="0" simplePos="0">
            <wp:simplePos x="0" y="0"/>
            <wp:positionH relativeFrom="column">
              <wp:posOffset>141450</wp:posOffset>
            </wp:positionH>
            <wp:positionV relativeFrom="paragraph">
              <wp:posOffset>435574</wp:posOffset>
            </wp:positionV>
            <wp:extent cx="5443538" cy="6922294"/>
            <wp:effectExtent b="0" l="0" r="0" t="0"/>
            <wp:wrapNone/>
            <wp:docPr id="2" name="image2.jpg"/>
            <a:graphic>
              <a:graphicData uri="http://schemas.openxmlformats.org/drawingml/2006/picture">
                <pic:pic>
                  <pic:nvPicPr>
                    <pic:cNvPr id="0" name="image2.jpg"/>
                    <pic:cNvPicPr preferRelativeResize="0"/>
                  </pic:nvPicPr>
                  <pic:blipFill>
                    <a:blip r:embed="rId6"/>
                    <a:srcRect b="45079" l="0" r="0" t="4053"/>
                    <a:stretch>
                      <a:fillRect/>
                    </a:stretch>
                  </pic:blipFill>
                  <pic:spPr>
                    <a:xfrm>
                      <a:off x="0" y="0"/>
                      <a:ext cx="5443538" cy="6922294"/>
                    </a:xfrm>
                    <a:prstGeom prst="rect"/>
                    <a:ln/>
                  </pic:spPr>
                </pic:pic>
              </a:graphicData>
            </a:graphic>
          </wp:anchor>
        </w:drawing>
      </w:r>
    </w:p>
    <w:p w:rsidR="00000000" w:rsidDel="00000000" w:rsidP="00000000" w:rsidRDefault="00000000" w:rsidRPr="00000000" w14:paraId="00000007">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08">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09">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0A">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0B">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0C">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0D">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0E">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0F">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0">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1">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2">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3">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4">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5">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6">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7">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8">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9">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A">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B">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C">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D">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E">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1F">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20">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21">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22">
      <w:pPr>
        <w:ind w:left="0" w:firstLine="0"/>
        <w:rPr>
          <w:rFonts w:ascii="Architects Daughter" w:cs="Architects Daughter" w:eastAsia="Architects Daughter" w:hAnsi="Architects Daughter"/>
          <w:color w:val="1155cc"/>
          <w:sz w:val="24"/>
          <w:szCs w:val="24"/>
        </w:rPr>
      </w:pPr>
      <w:r w:rsidDel="00000000" w:rsidR="00000000" w:rsidRPr="00000000">
        <w:rPr>
          <w:rtl w:val="0"/>
        </w:rPr>
      </w:r>
    </w:p>
    <w:p w:rsidR="00000000" w:rsidDel="00000000" w:rsidP="00000000" w:rsidRDefault="00000000" w:rsidRPr="00000000" w14:paraId="00000023">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4">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Pr>
        <w:drawing>
          <wp:inline distB="114300" distT="114300" distL="114300" distR="114300">
            <wp:extent cx="5734050" cy="5619750"/>
            <wp:effectExtent b="0" l="0" r="0" t="0"/>
            <wp:docPr id="1" name="image1.jpg"/>
            <a:graphic>
              <a:graphicData uri="http://schemas.openxmlformats.org/drawingml/2006/picture">
                <pic:pic>
                  <pic:nvPicPr>
                    <pic:cNvPr id="0" name="image1.jpg"/>
                    <pic:cNvPicPr preferRelativeResize="0"/>
                  </pic:nvPicPr>
                  <pic:blipFill>
                    <a:blip r:embed="rId6"/>
                    <a:srcRect b="5252" l="0" r="0" t="55188"/>
                    <a:stretch>
                      <a:fillRect/>
                    </a:stretch>
                  </pic:blipFill>
                  <pic:spPr>
                    <a:xfrm>
                      <a:off x="0" y="0"/>
                      <a:ext cx="5734050"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6">
      <w:pPr>
        <w:rPr>
          <w:rFonts w:ascii="Architects Daughter" w:cs="Architects Daughter" w:eastAsia="Architects Daughter" w:hAnsi="Architects Daughter"/>
          <w:b w:val="1"/>
          <w:sz w:val="24"/>
          <w:szCs w:val="24"/>
          <w:u w:val="single"/>
        </w:rPr>
      </w:pPr>
      <w:r w:rsidDel="00000000" w:rsidR="00000000" w:rsidRPr="00000000">
        <w:rPr>
          <w:rFonts w:ascii="Architects Daughter" w:cs="Architects Daughter" w:eastAsia="Architects Daughter" w:hAnsi="Architects Daughter"/>
          <w:b w:val="1"/>
          <w:sz w:val="24"/>
          <w:szCs w:val="24"/>
          <w:u w:val="single"/>
          <w:rtl w:val="0"/>
        </w:rPr>
        <w:t xml:space="preserve">Diapositiva 11 – Caso práctico 1: “Fases del desarrollo”</w:t>
      </w:r>
    </w:p>
    <w:p w:rsidR="00000000" w:rsidDel="00000000" w:rsidP="00000000" w:rsidRDefault="00000000" w:rsidRPr="00000000" w14:paraId="00000027">
      <w:pPr>
        <w:numPr>
          <w:ilvl w:val="0"/>
          <w:numId w:val="2"/>
        </w:numPr>
        <w:ind w:left="720" w:hanging="360"/>
        <w:rPr>
          <w:rFonts w:ascii="Architects Daughter" w:cs="Architects Daughter" w:eastAsia="Architects Daughter" w:hAnsi="Architects Daughter"/>
          <w:b w:val="1"/>
          <w:color w:val="1155cc"/>
          <w:sz w:val="24"/>
          <w:szCs w:val="24"/>
          <w:u w:val="none"/>
        </w:rPr>
      </w:pPr>
      <w:r w:rsidDel="00000000" w:rsidR="00000000" w:rsidRPr="00000000">
        <w:rPr>
          <w:rFonts w:ascii="Architects Daughter" w:cs="Architects Daughter" w:eastAsia="Architects Daughter" w:hAnsi="Architects Daughter"/>
          <w:b w:val="1"/>
          <w:color w:val="1155cc"/>
          <w:sz w:val="24"/>
          <w:szCs w:val="24"/>
          <w:rtl w:val="0"/>
        </w:rPr>
        <w:t xml:space="preserve">A la hora de crear un nuevo producto software, estimamos que tendrá una complejidad alta. En este contexto, nuestro responsable nos pide que nos pongamos cuanto antes con el diseño del nuevo producto, ya que el tiempo disponible para el proyecto es limitado.</w:t>
      </w:r>
    </w:p>
    <w:p w:rsidR="00000000" w:rsidDel="00000000" w:rsidP="00000000" w:rsidRDefault="00000000" w:rsidRPr="00000000" w14:paraId="00000028">
      <w:pPr>
        <w:ind w:firstLine="720"/>
        <w:rPr>
          <w:rFonts w:ascii="Architects Daughter" w:cs="Architects Daughter" w:eastAsia="Architects Daughter" w:hAnsi="Architects Daughter"/>
          <w:b w:val="1"/>
          <w:color w:val="1155cc"/>
          <w:sz w:val="24"/>
          <w:szCs w:val="24"/>
        </w:rPr>
      </w:pPr>
      <w:r w:rsidDel="00000000" w:rsidR="00000000" w:rsidRPr="00000000">
        <w:rPr>
          <w:rFonts w:ascii="Architects Daughter" w:cs="Architects Daughter" w:eastAsia="Architects Daughter" w:hAnsi="Architects Daughter"/>
          <w:b w:val="1"/>
          <w:color w:val="1155cc"/>
          <w:sz w:val="24"/>
          <w:szCs w:val="24"/>
          <w:rtl w:val="0"/>
        </w:rPr>
        <w:t xml:space="preserve">¿Crees que se trata de una buena práctica?</w:t>
      </w:r>
    </w:p>
    <w:p w:rsidR="00000000" w:rsidDel="00000000" w:rsidP="00000000" w:rsidRDefault="00000000" w:rsidRPr="00000000" w14:paraId="00000029">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A">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No se trata de una buena práctica ya que supone que nos saltemos un paso importante dentro del desarrollo y es el análisis, donde se tiene en cuenta todo lo especificado por el cliente, tanto lo que desea como lo que no. Además teniendo en cuenta la complejidad del proyecto no debemos saltar directamente al diseño porque se pueden perder partes importantes de ese análisis o dejar pasar cosas que el cliente especificó que no quería.</w:t>
      </w:r>
    </w:p>
    <w:p w:rsidR="00000000" w:rsidDel="00000000" w:rsidP="00000000" w:rsidRDefault="00000000" w:rsidRPr="00000000" w14:paraId="0000002B">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u w:val="single"/>
          <w:rtl w:val="0"/>
        </w:rPr>
        <w:t xml:space="preserve">Diapositiva 22 – Tarea 2</w:t>
      </w:r>
      <w:r w:rsidDel="00000000" w:rsidR="00000000" w:rsidRPr="00000000">
        <w:rPr>
          <w:rFonts w:ascii="Architects Daughter" w:cs="Architects Daughter" w:eastAsia="Architects Daughter" w:hAnsi="Architects Daughter"/>
          <w:b w:val="1"/>
          <w:sz w:val="24"/>
          <w:szCs w:val="24"/>
          <w:rtl w:val="0"/>
        </w:rPr>
        <w:t xml:space="preserve"> → practica en grupo</w:t>
      </w:r>
    </w:p>
    <w:p w:rsidR="00000000" w:rsidDel="00000000" w:rsidP="00000000" w:rsidRDefault="00000000" w:rsidRPr="00000000" w14:paraId="0000002C">
      <w:pPr>
        <w:numPr>
          <w:ilvl w:val="0"/>
          <w:numId w:val="2"/>
        </w:numPr>
        <w:ind w:left="720" w:hanging="360"/>
        <w:rPr>
          <w:rFonts w:ascii="Architects Daughter" w:cs="Architects Daughter" w:eastAsia="Architects Daughter" w:hAnsi="Architects Daughter"/>
          <w:b w:val="1"/>
          <w:color w:val="1155cc"/>
          <w:sz w:val="24"/>
          <w:szCs w:val="24"/>
          <w:u w:val="none"/>
        </w:rPr>
      </w:pPr>
      <w:r w:rsidDel="00000000" w:rsidR="00000000" w:rsidRPr="00000000">
        <w:rPr>
          <w:rFonts w:ascii="Architects Daughter" w:cs="Architects Daughter" w:eastAsia="Architects Daughter" w:hAnsi="Architects Daughter"/>
          <w:b w:val="1"/>
          <w:color w:val="1155cc"/>
          <w:sz w:val="24"/>
          <w:szCs w:val="24"/>
          <w:rtl w:val="0"/>
        </w:rPr>
        <w:t xml:space="preserve">Asigna a cada tarea quién del equipo (rol) la realiza.</w:t>
      </w:r>
    </w:p>
    <w:p w:rsidR="00000000" w:rsidDel="00000000" w:rsidP="00000000" w:rsidRDefault="00000000" w:rsidRPr="00000000" w14:paraId="0000002D">
      <w:pPr>
        <w:numPr>
          <w:ilvl w:val="0"/>
          <w:numId w:val="1"/>
        </w:numPr>
        <w:ind w:left="1440" w:hanging="360"/>
        <w:rPr>
          <w:rFonts w:ascii="Architects Daughter" w:cs="Architects Daughter" w:eastAsia="Architects Daughter" w:hAnsi="Architects Daughter"/>
          <w:b w:val="1"/>
          <w:color w:val="3c78d8"/>
          <w:sz w:val="24"/>
          <w:szCs w:val="24"/>
        </w:rPr>
      </w:pPr>
      <w:r w:rsidDel="00000000" w:rsidR="00000000" w:rsidRPr="00000000">
        <w:rPr>
          <w:rFonts w:ascii="Architects Daughter" w:cs="Architects Daughter" w:eastAsia="Architects Daughter" w:hAnsi="Architects Daughter"/>
          <w:b w:val="1"/>
          <w:color w:val="3c78d8"/>
          <w:sz w:val="24"/>
          <w:szCs w:val="24"/>
          <w:rtl w:val="0"/>
        </w:rPr>
        <w:t xml:space="preserve">Identificar los requisitos funcionales y no funcionales de la aplicación en una reunión con el cliente. → </w:t>
      </w:r>
      <w:r w:rsidDel="00000000" w:rsidR="00000000" w:rsidRPr="00000000">
        <w:rPr>
          <w:rFonts w:ascii="Architects Daughter" w:cs="Architects Daughter" w:eastAsia="Architects Daughter" w:hAnsi="Architects Daughter"/>
          <w:sz w:val="24"/>
          <w:szCs w:val="24"/>
          <w:rtl w:val="0"/>
        </w:rPr>
        <w:t xml:space="preserve">Jefe de proyecto</w:t>
      </w:r>
    </w:p>
    <w:p w:rsidR="00000000" w:rsidDel="00000000" w:rsidP="00000000" w:rsidRDefault="00000000" w:rsidRPr="00000000" w14:paraId="0000002E">
      <w:pPr>
        <w:numPr>
          <w:ilvl w:val="0"/>
          <w:numId w:val="1"/>
        </w:numPr>
        <w:ind w:left="1440" w:hanging="360"/>
        <w:rPr>
          <w:rFonts w:ascii="Architects Daughter" w:cs="Architects Daughter" w:eastAsia="Architects Daughter" w:hAnsi="Architects Daughter"/>
          <w:b w:val="1"/>
          <w:color w:val="3c78d8"/>
          <w:sz w:val="24"/>
          <w:szCs w:val="24"/>
        </w:rPr>
      </w:pPr>
      <w:r w:rsidDel="00000000" w:rsidR="00000000" w:rsidRPr="00000000">
        <w:rPr>
          <w:rFonts w:ascii="Architects Daughter" w:cs="Architects Daughter" w:eastAsia="Architects Daughter" w:hAnsi="Architects Daughter"/>
          <w:b w:val="1"/>
          <w:color w:val="3c78d8"/>
          <w:sz w:val="24"/>
          <w:szCs w:val="24"/>
          <w:rtl w:val="0"/>
        </w:rPr>
        <w:t xml:space="preserve">Crear los bocetos y maquetas visuales de la interfaz de la aplicación para el diseño de la interfaz de usuario. → </w:t>
      </w:r>
      <w:r w:rsidDel="00000000" w:rsidR="00000000" w:rsidRPr="00000000">
        <w:rPr>
          <w:rFonts w:ascii="Architects Daughter" w:cs="Architects Daughter" w:eastAsia="Architects Daughter" w:hAnsi="Architects Daughter"/>
          <w:sz w:val="24"/>
          <w:szCs w:val="24"/>
          <w:rtl w:val="0"/>
        </w:rPr>
        <w:t xml:space="preserve">Diseñador de Software</w:t>
      </w:r>
    </w:p>
    <w:p w:rsidR="00000000" w:rsidDel="00000000" w:rsidP="00000000" w:rsidRDefault="00000000" w:rsidRPr="00000000" w14:paraId="0000002F">
      <w:pPr>
        <w:numPr>
          <w:ilvl w:val="0"/>
          <w:numId w:val="1"/>
        </w:numPr>
        <w:ind w:left="1440" w:hanging="360"/>
        <w:rPr>
          <w:rFonts w:ascii="Architects Daughter" w:cs="Architects Daughter" w:eastAsia="Architects Daughter" w:hAnsi="Architects Daughter"/>
          <w:b w:val="1"/>
          <w:color w:val="3c78d8"/>
          <w:sz w:val="24"/>
          <w:szCs w:val="24"/>
        </w:rPr>
      </w:pPr>
      <w:r w:rsidDel="00000000" w:rsidR="00000000" w:rsidRPr="00000000">
        <w:rPr>
          <w:rFonts w:ascii="Architects Daughter" w:cs="Architects Daughter" w:eastAsia="Architects Daughter" w:hAnsi="Architects Daughter"/>
          <w:b w:val="1"/>
          <w:color w:val="3c78d8"/>
          <w:sz w:val="24"/>
          <w:szCs w:val="24"/>
          <w:rtl w:val="0"/>
        </w:rPr>
        <w:t xml:space="preserve">Diseñar la estructura general del sistema y la interacción entre los componentes. → </w:t>
      </w:r>
      <w:r w:rsidDel="00000000" w:rsidR="00000000" w:rsidRPr="00000000">
        <w:rPr>
          <w:rFonts w:ascii="Architects Daughter" w:cs="Architects Daughter" w:eastAsia="Architects Daughter" w:hAnsi="Architects Daughter"/>
          <w:sz w:val="24"/>
          <w:szCs w:val="24"/>
          <w:rtl w:val="0"/>
        </w:rPr>
        <w:t xml:space="preserve">Arquitecto de Software</w:t>
      </w:r>
    </w:p>
    <w:p w:rsidR="00000000" w:rsidDel="00000000" w:rsidP="00000000" w:rsidRDefault="00000000" w:rsidRPr="00000000" w14:paraId="00000030">
      <w:pPr>
        <w:numPr>
          <w:ilvl w:val="0"/>
          <w:numId w:val="1"/>
        </w:numPr>
        <w:ind w:left="1440" w:hanging="360"/>
        <w:rPr>
          <w:rFonts w:ascii="Architects Daughter" w:cs="Architects Daughter" w:eastAsia="Architects Daughter" w:hAnsi="Architects Daughter"/>
          <w:b w:val="1"/>
          <w:color w:val="3c78d8"/>
          <w:sz w:val="24"/>
          <w:szCs w:val="24"/>
        </w:rPr>
      </w:pPr>
      <w:r w:rsidDel="00000000" w:rsidR="00000000" w:rsidRPr="00000000">
        <w:rPr>
          <w:rFonts w:ascii="Architects Daughter" w:cs="Architects Daughter" w:eastAsia="Architects Daughter" w:hAnsi="Architects Daughter"/>
          <w:b w:val="1"/>
          <w:color w:val="3c78d8"/>
          <w:sz w:val="24"/>
          <w:szCs w:val="24"/>
          <w:rtl w:val="0"/>
        </w:rPr>
        <w:t xml:space="preserve">Implementar la funcionalidad para que los usuarios se registren en la aplicación que se está desarrollando. → </w:t>
      </w:r>
      <w:r w:rsidDel="00000000" w:rsidR="00000000" w:rsidRPr="00000000">
        <w:rPr>
          <w:rFonts w:ascii="Architects Daughter" w:cs="Architects Daughter" w:eastAsia="Architects Daughter" w:hAnsi="Architects Daughter"/>
          <w:sz w:val="24"/>
          <w:szCs w:val="24"/>
          <w:rtl w:val="0"/>
        </w:rPr>
        <w:t xml:space="preserve">Analista Programador</w:t>
      </w:r>
    </w:p>
    <w:p w:rsidR="00000000" w:rsidDel="00000000" w:rsidP="00000000" w:rsidRDefault="00000000" w:rsidRPr="00000000" w14:paraId="00000031">
      <w:pPr>
        <w:numPr>
          <w:ilvl w:val="0"/>
          <w:numId w:val="1"/>
        </w:numPr>
        <w:ind w:left="1440" w:hanging="360"/>
        <w:rPr>
          <w:rFonts w:ascii="Architects Daughter" w:cs="Architects Daughter" w:eastAsia="Architects Daughter" w:hAnsi="Architects Daughter"/>
          <w:b w:val="1"/>
          <w:color w:val="3c78d8"/>
          <w:sz w:val="24"/>
          <w:szCs w:val="24"/>
        </w:rPr>
      </w:pPr>
      <w:r w:rsidDel="00000000" w:rsidR="00000000" w:rsidRPr="00000000">
        <w:rPr>
          <w:rFonts w:ascii="Architects Daughter" w:cs="Architects Daughter" w:eastAsia="Architects Daughter" w:hAnsi="Architects Daughter"/>
          <w:b w:val="1"/>
          <w:color w:val="3c78d8"/>
          <w:sz w:val="24"/>
          <w:szCs w:val="24"/>
          <w:rtl w:val="0"/>
        </w:rPr>
        <w:t xml:space="preserve">Detallar los flujos de búsqueda de libros y sus requisitos. → </w:t>
      </w:r>
      <w:r w:rsidDel="00000000" w:rsidR="00000000" w:rsidRPr="00000000">
        <w:rPr>
          <w:rtl w:val="0"/>
        </w:rPr>
      </w:r>
    </w:p>
    <w:p w:rsidR="00000000" w:rsidDel="00000000" w:rsidP="00000000" w:rsidRDefault="00000000" w:rsidRPr="00000000" w14:paraId="00000032">
      <w:pPr>
        <w:numPr>
          <w:ilvl w:val="0"/>
          <w:numId w:val="1"/>
        </w:numPr>
        <w:ind w:left="1440" w:hanging="360"/>
        <w:rPr>
          <w:rFonts w:ascii="Architects Daughter" w:cs="Architects Daughter" w:eastAsia="Architects Daughter" w:hAnsi="Architects Daughter"/>
          <w:b w:val="1"/>
          <w:color w:val="3c78d8"/>
          <w:sz w:val="24"/>
          <w:szCs w:val="24"/>
        </w:rPr>
      </w:pPr>
      <w:r w:rsidDel="00000000" w:rsidR="00000000" w:rsidRPr="00000000">
        <w:rPr>
          <w:rFonts w:ascii="Architects Daughter" w:cs="Architects Daughter" w:eastAsia="Architects Daughter" w:hAnsi="Architects Daughter"/>
          <w:b w:val="1"/>
          <w:color w:val="3c78d8"/>
          <w:sz w:val="24"/>
          <w:szCs w:val="24"/>
          <w:rtl w:val="0"/>
        </w:rPr>
        <w:t xml:space="preserve">En la creación del back-end para la gestión de libros, el desarrollo de sistemas de dicha gestión, incluyendo la base de datos. → </w:t>
      </w:r>
      <w:r w:rsidDel="00000000" w:rsidR="00000000" w:rsidRPr="00000000">
        <w:rPr>
          <w:rFonts w:ascii="Architects Daughter" w:cs="Architects Daughter" w:eastAsia="Architects Daughter" w:hAnsi="Architects Daughter"/>
          <w:sz w:val="24"/>
          <w:szCs w:val="24"/>
          <w:rtl w:val="0"/>
        </w:rPr>
        <w:t xml:space="preserve">Programador</w:t>
      </w:r>
    </w:p>
    <w:p w:rsidR="00000000" w:rsidDel="00000000" w:rsidP="00000000" w:rsidRDefault="00000000" w:rsidRPr="00000000" w14:paraId="00000033">
      <w:pPr>
        <w:numPr>
          <w:ilvl w:val="0"/>
          <w:numId w:val="1"/>
        </w:numPr>
        <w:ind w:left="1440" w:hanging="360"/>
        <w:rPr>
          <w:rFonts w:ascii="Architects Daughter" w:cs="Architects Daughter" w:eastAsia="Architects Daughter" w:hAnsi="Architects Daughter"/>
          <w:b w:val="1"/>
          <w:color w:val="3c78d8"/>
          <w:sz w:val="24"/>
          <w:szCs w:val="24"/>
        </w:rPr>
      </w:pPr>
      <w:r w:rsidDel="00000000" w:rsidR="00000000" w:rsidRPr="00000000">
        <w:rPr>
          <w:rFonts w:ascii="Architects Daughter" w:cs="Architects Daughter" w:eastAsia="Architects Daughter" w:hAnsi="Architects Daughter"/>
          <w:b w:val="1"/>
          <w:color w:val="3c78d8"/>
          <w:sz w:val="24"/>
          <w:szCs w:val="24"/>
          <w:rtl w:val="0"/>
        </w:rPr>
        <w:t xml:space="preserve">Analizar y optimizar las consultas a la base de datos mejorando el rendimiento. → </w:t>
      </w:r>
      <w:r w:rsidDel="00000000" w:rsidR="00000000" w:rsidRPr="00000000">
        <w:rPr>
          <w:rFonts w:ascii="Architects Daughter" w:cs="Architects Daughter" w:eastAsia="Architects Daughter" w:hAnsi="Architects Daughter"/>
          <w:sz w:val="24"/>
          <w:szCs w:val="24"/>
          <w:rtl w:val="0"/>
        </w:rPr>
        <w:t xml:space="preserve">Arquitecto de Software</w:t>
      </w:r>
    </w:p>
    <w:p w:rsidR="00000000" w:rsidDel="00000000" w:rsidP="00000000" w:rsidRDefault="00000000" w:rsidRPr="00000000" w14:paraId="00000034">
      <w:pPr>
        <w:numPr>
          <w:ilvl w:val="0"/>
          <w:numId w:val="1"/>
        </w:numPr>
        <w:ind w:left="1440" w:hanging="360"/>
        <w:rPr>
          <w:rFonts w:ascii="Architects Daughter" w:cs="Architects Daughter" w:eastAsia="Architects Daughter" w:hAnsi="Architects Daughter"/>
          <w:b w:val="1"/>
          <w:color w:val="3c78d8"/>
          <w:sz w:val="24"/>
          <w:szCs w:val="24"/>
        </w:rPr>
      </w:pPr>
      <w:r w:rsidDel="00000000" w:rsidR="00000000" w:rsidRPr="00000000">
        <w:rPr>
          <w:rFonts w:ascii="Architects Daughter" w:cs="Architects Daughter" w:eastAsia="Architects Daughter" w:hAnsi="Architects Daughter"/>
          <w:b w:val="1"/>
          <w:color w:val="3c78d8"/>
          <w:sz w:val="24"/>
          <w:szCs w:val="24"/>
          <w:rtl w:val="0"/>
        </w:rPr>
        <w:t xml:space="preserve">Realizar pruebas de usabilidad con usuarios para identificar posibles problemas de diseño. → </w:t>
      </w:r>
      <w:r w:rsidDel="00000000" w:rsidR="00000000" w:rsidRPr="00000000">
        <w:rPr>
          <w:rFonts w:ascii="Architects Daughter" w:cs="Architects Daughter" w:eastAsia="Architects Daughter" w:hAnsi="Architects Daughter"/>
          <w:sz w:val="24"/>
          <w:szCs w:val="24"/>
          <w:rtl w:val="0"/>
        </w:rPr>
        <w:t xml:space="preserve">Analista de Sistema</w:t>
      </w:r>
    </w:p>
    <w:p w:rsidR="00000000" w:rsidDel="00000000" w:rsidP="00000000" w:rsidRDefault="00000000" w:rsidRPr="00000000" w14:paraId="00000035">
      <w:pPr>
        <w:numPr>
          <w:ilvl w:val="0"/>
          <w:numId w:val="1"/>
        </w:numPr>
        <w:ind w:left="1440" w:hanging="360"/>
        <w:rPr>
          <w:rFonts w:ascii="Architects Daughter" w:cs="Architects Daughter" w:eastAsia="Architects Daughter" w:hAnsi="Architects Daughter"/>
          <w:b w:val="1"/>
          <w:color w:val="3c78d8"/>
          <w:sz w:val="24"/>
          <w:szCs w:val="24"/>
        </w:rPr>
      </w:pPr>
      <w:r w:rsidDel="00000000" w:rsidR="00000000" w:rsidRPr="00000000">
        <w:rPr>
          <w:rFonts w:ascii="Architects Daughter" w:cs="Architects Daughter" w:eastAsia="Architects Daughter" w:hAnsi="Architects Daughter"/>
          <w:b w:val="1"/>
          <w:color w:val="3c78d8"/>
          <w:sz w:val="24"/>
          <w:szCs w:val="24"/>
          <w:rtl w:val="0"/>
        </w:rPr>
        <w:t xml:space="preserve">Revisar el código, identificar errores y depurarlos para mejorar la calidad. → </w:t>
      </w:r>
      <w:r w:rsidDel="00000000" w:rsidR="00000000" w:rsidRPr="00000000">
        <w:rPr>
          <w:rFonts w:ascii="Architects Daughter" w:cs="Architects Daughter" w:eastAsia="Architects Daughter" w:hAnsi="Architects Daughter"/>
          <w:sz w:val="24"/>
          <w:szCs w:val="24"/>
          <w:rtl w:val="0"/>
        </w:rPr>
        <w:t xml:space="preserve">Analista de Sistema</w:t>
      </w:r>
    </w:p>
    <w:p w:rsidR="00000000" w:rsidDel="00000000" w:rsidP="00000000" w:rsidRDefault="00000000" w:rsidRPr="00000000" w14:paraId="00000036">
      <w:pPr>
        <w:numPr>
          <w:ilvl w:val="0"/>
          <w:numId w:val="1"/>
        </w:numPr>
        <w:ind w:left="1440" w:hanging="360"/>
        <w:rPr>
          <w:rFonts w:ascii="Architects Daughter" w:cs="Architects Daughter" w:eastAsia="Architects Daughter" w:hAnsi="Architects Daughter"/>
          <w:b w:val="1"/>
          <w:color w:val="3c78d8"/>
          <w:sz w:val="24"/>
          <w:szCs w:val="24"/>
        </w:rPr>
      </w:pPr>
      <w:r w:rsidDel="00000000" w:rsidR="00000000" w:rsidRPr="00000000">
        <w:rPr>
          <w:rFonts w:ascii="Architects Daughter" w:cs="Architects Daughter" w:eastAsia="Architects Daughter" w:hAnsi="Architects Daughter"/>
          <w:b w:val="1"/>
          <w:color w:val="3c78d8"/>
          <w:sz w:val="24"/>
          <w:szCs w:val="24"/>
          <w:rtl w:val="0"/>
        </w:rPr>
        <w:t xml:space="preserve">Crear documentación técnica y de usuario para el proyecto. → </w:t>
      </w:r>
      <w:r w:rsidDel="00000000" w:rsidR="00000000" w:rsidRPr="00000000">
        <w:rPr>
          <w:rFonts w:ascii="Architects Daughter" w:cs="Architects Daughter" w:eastAsia="Architects Daughter" w:hAnsi="Architects Daughter"/>
          <w:sz w:val="24"/>
          <w:szCs w:val="24"/>
          <w:rtl w:val="0"/>
        </w:rPr>
        <w:t xml:space="preserve">Analista de Sistema</w:t>
      </w:r>
    </w:p>
    <w:p w:rsidR="00000000" w:rsidDel="00000000" w:rsidP="00000000" w:rsidRDefault="00000000" w:rsidRPr="00000000" w14:paraId="00000037">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8">
      <w:pPr>
        <w:rPr>
          <w:rFonts w:ascii="Architects Daughter" w:cs="Architects Daughter" w:eastAsia="Architects Daughter" w:hAnsi="Architects Daughter"/>
          <w:b w:val="1"/>
          <w:sz w:val="24"/>
          <w:szCs w:val="24"/>
          <w:u w:val="single"/>
        </w:rPr>
      </w:pPr>
      <w:r w:rsidDel="00000000" w:rsidR="00000000" w:rsidRPr="00000000">
        <w:rPr>
          <w:rFonts w:ascii="Architects Daughter" w:cs="Architects Daughter" w:eastAsia="Architects Daughter" w:hAnsi="Architects Daughter"/>
          <w:b w:val="1"/>
          <w:sz w:val="24"/>
          <w:szCs w:val="24"/>
          <w:u w:val="single"/>
          <w:rtl w:val="0"/>
        </w:rPr>
        <w:t xml:space="preserve">Diapositiva 24 – Tarea 3</w:t>
      </w:r>
    </w:p>
    <w:p w:rsidR="00000000" w:rsidDel="00000000" w:rsidP="00000000" w:rsidRDefault="00000000" w:rsidRPr="00000000" w14:paraId="00000039">
      <w:pPr>
        <w:ind w:left="0" w:firstLine="0"/>
        <w:rPr>
          <w:rFonts w:ascii="Architects Daughter" w:cs="Architects Daughter" w:eastAsia="Architects Daughter" w:hAnsi="Architects Daughter"/>
          <w:b w:val="1"/>
          <w:color w:val="38761d"/>
          <w:sz w:val="24"/>
          <w:szCs w:val="24"/>
        </w:rPr>
      </w:pPr>
      <w:r w:rsidDel="00000000" w:rsidR="00000000" w:rsidRPr="00000000">
        <w:rPr>
          <w:rFonts w:ascii="Architects Daughter" w:cs="Architects Daughter" w:eastAsia="Architects Daughter" w:hAnsi="Architects Daughter"/>
          <w:b w:val="1"/>
          <w:color w:val="38761d"/>
          <w:sz w:val="24"/>
          <w:szCs w:val="24"/>
          <w:rtl w:val="0"/>
        </w:rPr>
        <w:t xml:space="preserve">4. </w:t>
      </w:r>
      <w:r w:rsidDel="00000000" w:rsidR="00000000" w:rsidRPr="00000000">
        <w:rPr>
          <w:rFonts w:ascii="Architects Daughter" w:cs="Architects Daughter" w:eastAsia="Architects Daughter" w:hAnsi="Architects Daughter"/>
          <w:b w:val="1"/>
          <w:color w:val="38761d"/>
          <w:sz w:val="24"/>
          <w:szCs w:val="24"/>
          <w:rtl w:val="0"/>
        </w:rPr>
        <w:t xml:space="preserve">Investiga y desarrolla una presentación acerca de la metodología ágil SCRUM. Ten en cuenta los siguientes aspectos:</w:t>
      </w:r>
    </w:p>
    <w:p w:rsidR="00000000" w:rsidDel="00000000" w:rsidP="00000000" w:rsidRDefault="00000000" w:rsidRPr="00000000" w14:paraId="0000003A">
      <w:pPr>
        <w:numPr>
          <w:ilvl w:val="0"/>
          <w:numId w:val="3"/>
        </w:numPr>
        <w:ind w:left="1440" w:hanging="360"/>
        <w:rPr>
          <w:rFonts w:ascii="Architects Daughter" w:cs="Architects Daughter" w:eastAsia="Architects Daughter" w:hAnsi="Architects Daughter"/>
          <w:b w:val="1"/>
          <w:color w:val="6aa84f"/>
          <w:sz w:val="24"/>
          <w:szCs w:val="24"/>
        </w:rPr>
      </w:pPr>
      <w:r w:rsidDel="00000000" w:rsidR="00000000" w:rsidRPr="00000000">
        <w:rPr>
          <w:rFonts w:ascii="Architects Daughter" w:cs="Architects Daughter" w:eastAsia="Architects Daughter" w:hAnsi="Architects Daughter"/>
          <w:b w:val="1"/>
          <w:color w:val="6aa84f"/>
          <w:sz w:val="24"/>
          <w:szCs w:val="24"/>
          <w:rtl w:val="0"/>
        </w:rPr>
        <w:t xml:space="preserve">Roles.</w:t>
      </w:r>
    </w:p>
    <w:p w:rsidR="00000000" w:rsidDel="00000000" w:rsidP="00000000" w:rsidRDefault="00000000" w:rsidRPr="00000000" w14:paraId="0000003B">
      <w:pPr>
        <w:numPr>
          <w:ilvl w:val="0"/>
          <w:numId w:val="3"/>
        </w:numPr>
        <w:ind w:left="1440" w:hanging="360"/>
        <w:rPr>
          <w:rFonts w:ascii="Architects Daughter" w:cs="Architects Daughter" w:eastAsia="Architects Daughter" w:hAnsi="Architects Daughter"/>
          <w:b w:val="1"/>
          <w:color w:val="6aa84f"/>
          <w:sz w:val="24"/>
          <w:szCs w:val="24"/>
        </w:rPr>
      </w:pPr>
      <w:r w:rsidDel="00000000" w:rsidR="00000000" w:rsidRPr="00000000">
        <w:rPr>
          <w:rFonts w:ascii="Architects Daughter" w:cs="Architects Daughter" w:eastAsia="Architects Daughter" w:hAnsi="Architects Daughter"/>
          <w:b w:val="1"/>
          <w:color w:val="6aa84f"/>
          <w:sz w:val="24"/>
          <w:szCs w:val="24"/>
          <w:rtl w:val="0"/>
        </w:rPr>
        <w:t xml:space="preserve">Eventos.</w:t>
      </w:r>
    </w:p>
    <w:p w:rsidR="00000000" w:rsidDel="00000000" w:rsidP="00000000" w:rsidRDefault="00000000" w:rsidRPr="00000000" w14:paraId="0000003C">
      <w:pPr>
        <w:numPr>
          <w:ilvl w:val="0"/>
          <w:numId w:val="3"/>
        </w:numPr>
        <w:ind w:left="1440" w:hanging="360"/>
        <w:rPr>
          <w:rFonts w:ascii="Architects Daughter" w:cs="Architects Daughter" w:eastAsia="Architects Daughter" w:hAnsi="Architects Daughter"/>
          <w:b w:val="1"/>
          <w:color w:val="6aa84f"/>
          <w:sz w:val="24"/>
          <w:szCs w:val="24"/>
        </w:rPr>
      </w:pPr>
      <w:r w:rsidDel="00000000" w:rsidR="00000000" w:rsidRPr="00000000">
        <w:rPr>
          <w:rFonts w:ascii="Architects Daughter" w:cs="Architects Daughter" w:eastAsia="Architects Daughter" w:hAnsi="Architects Daughter"/>
          <w:b w:val="1"/>
          <w:color w:val="6aa84f"/>
          <w:sz w:val="24"/>
          <w:szCs w:val="24"/>
          <w:rtl w:val="0"/>
        </w:rPr>
        <w:t xml:space="preserve">Artefactos.</w:t>
      </w:r>
    </w:p>
    <w:p w:rsidR="00000000" w:rsidDel="00000000" w:rsidP="00000000" w:rsidRDefault="00000000" w:rsidRPr="00000000" w14:paraId="0000003D">
      <w:pPr>
        <w:numPr>
          <w:ilvl w:val="0"/>
          <w:numId w:val="3"/>
        </w:numPr>
        <w:ind w:left="1440" w:hanging="360"/>
        <w:rPr>
          <w:rFonts w:ascii="Architects Daughter" w:cs="Architects Daughter" w:eastAsia="Architects Daughter" w:hAnsi="Architects Daughter"/>
          <w:b w:val="1"/>
          <w:color w:val="6aa84f"/>
          <w:sz w:val="24"/>
          <w:szCs w:val="24"/>
        </w:rPr>
      </w:pPr>
      <w:r w:rsidDel="00000000" w:rsidR="00000000" w:rsidRPr="00000000">
        <w:rPr>
          <w:rFonts w:ascii="Architects Daughter" w:cs="Architects Daughter" w:eastAsia="Architects Daughter" w:hAnsi="Architects Daughter"/>
          <w:b w:val="1"/>
          <w:color w:val="6aa84f"/>
          <w:sz w:val="24"/>
          <w:szCs w:val="24"/>
          <w:rtl w:val="0"/>
        </w:rPr>
        <w:t xml:space="preserve">Principios y valores.</w:t>
      </w:r>
    </w:p>
    <w:p w:rsidR="00000000" w:rsidDel="00000000" w:rsidP="00000000" w:rsidRDefault="00000000" w:rsidRPr="00000000" w14:paraId="0000003E">
      <w:pPr>
        <w:numPr>
          <w:ilvl w:val="0"/>
          <w:numId w:val="3"/>
        </w:numPr>
        <w:ind w:left="1440" w:hanging="360"/>
        <w:rPr>
          <w:rFonts w:ascii="Architects Daughter" w:cs="Architects Daughter" w:eastAsia="Architects Daughter" w:hAnsi="Architects Daughter"/>
          <w:b w:val="1"/>
          <w:color w:val="6aa84f"/>
          <w:sz w:val="24"/>
          <w:szCs w:val="24"/>
        </w:rPr>
      </w:pPr>
      <w:r w:rsidDel="00000000" w:rsidR="00000000" w:rsidRPr="00000000">
        <w:rPr>
          <w:rFonts w:ascii="Architects Daughter" w:cs="Architects Daughter" w:eastAsia="Architects Daughter" w:hAnsi="Architects Daughter"/>
          <w:b w:val="1"/>
          <w:color w:val="6aa84f"/>
          <w:sz w:val="24"/>
          <w:szCs w:val="24"/>
          <w:rtl w:val="0"/>
        </w:rPr>
        <w:t xml:space="preserve">Ventajas e inconvenientes.</w:t>
      </w:r>
    </w:p>
    <w:p w:rsidR="00000000" w:rsidDel="00000000" w:rsidP="00000000" w:rsidRDefault="00000000" w:rsidRPr="00000000" w14:paraId="0000003F">
      <w:pPr>
        <w:numPr>
          <w:ilvl w:val="0"/>
          <w:numId w:val="3"/>
        </w:numPr>
        <w:ind w:left="1440" w:hanging="360"/>
        <w:rPr>
          <w:rFonts w:ascii="Architects Daughter" w:cs="Architects Daughter" w:eastAsia="Architects Daughter" w:hAnsi="Architects Daughter"/>
          <w:b w:val="1"/>
          <w:color w:val="6aa84f"/>
          <w:sz w:val="24"/>
          <w:szCs w:val="24"/>
        </w:rPr>
      </w:pPr>
      <w:r w:rsidDel="00000000" w:rsidR="00000000" w:rsidRPr="00000000">
        <w:rPr>
          <w:rFonts w:ascii="Architects Daughter" w:cs="Architects Daughter" w:eastAsia="Architects Daughter" w:hAnsi="Architects Daughter"/>
          <w:b w:val="1"/>
          <w:color w:val="6aa84f"/>
          <w:sz w:val="24"/>
          <w:szCs w:val="24"/>
          <w:rtl w:val="0"/>
        </w:rPr>
        <w:t xml:space="preserve">Herramientas y software para apoyar SCRUM.</w:t>
      </w:r>
    </w:p>
    <w:p w:rsidR="00000000" w:rsidDel="00000000" w:rsidP="00000000" w:rsidRDefault="00000000" w:rsidRPr="00000000" w14:paraId="00000040">
      <w:pPr>
        <w:jc w:val="left"/>
        <w:rPr>
          <w:rFonts w:ascii="Architects Daughter" w:cs="Architects Daughter" w:eastAsia="Architects Daughter" w:hAnsi="Architects Daughte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