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Poppins" w:cs="Poppins" w:eastAsia="Poppins" w:hAnsi="Poppins"/>
          <w:b w:val="1"/>
          <w:sz w:val="44"/>
          <w:szCs w:val="44"/>
        </w:rPr>
      </w:pPr>
      <w:bookmarkStart w:colFirst="0" w:colLast="0" w:name="_ijt7j262haxl" w:id="0"/>
      <w:bookmarkEnd w:id="0"/>
      <w:r w:rsidDel="00000000" w:rsidR="00000000" w:rsidRPr="00000000">
        <w:rPr>
          <w:rFonts w:ascii="Poppins" w:cs="Poppins" w:eastAsia="Poppins" w:hAnsi="Poppins"/>
          <w:b w:val="1"/>
          <w:sz w:val="44"/>
          <w:szCs w:val="44"/>
          <w:rtl w:val="0"/>
        </w:rPr>
        <w:t xml:space="preserve">Práctica de usuarios y grupos por Interfaz Gráfica.</w:t>
      </w:r>
    </w:p>
    <w:p w:rsidR="00000000" w:rsidDel="00000000" w:rsidP="00000000" w:rsidRDefault="00000000" w:rsidRPr="00000000" w14:paraId="00000002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4572000" cy="3571875"/>
            <wp:effectExtent b="0" l="0" r="0" t="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71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720" w:firstLine="0"/>
        <w:rPr>
          <w:rFonts w:ascii="Poppins" w:cs="Poppins" w:eastAsia="Poppins" w:hAnsi="Poppins"/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Abre la lista de los usuarios del equipo.</w:t>
      </w:r>
    </w:p>
    <w:p w:rsidR="00000000" w:rsidDel="00000000" w:rsidP="00000000" w:rsidRDefault="00000000" w:rsidRPr="00000000" w14:paraId="00000008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Desde administración de equipo:</w:t>
      </w:r>
    </w:p>
    <w:p w:rsidR="00000000" w:rsidDel="00000000" w:rsidP="00000000" w:rsidRDefault="00000000" w:rsidRPr="00000000" w14:paraId="00000009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731200" cy="264160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Abre la lista de los grupos del equipo.</w:t>
      </w:r>
    </w:p>
    <w:p w:rsidR="00000000" w:rsidDel="00000000" w:rsidP="00000000" w:rsidRDefault="00000000" w:rsidRPr="00000000" w14:paraId="0000000C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5731200" cy="3530600"/>
            <wp:effectExtent b="0" l="0" r="0" t="0"/>
            <wp:docPr id="6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Crea el usuario Bryan con contraseña: “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Dam25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”. Configura el tipo de cuenta como Administrador.</w:t>
      </w:r>
    </w:p>
    <w:p w:rsidR="00000000" w:rsidDel="00000000" w:rsidP="00000000" w:rsidRDefault="00000000" w:rsidRPr="00000000" w14:paraId="00000011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731200" cy="3009900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3297075" cy="3075689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7075" cy="30756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731200" cy="36449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3376613" cy="3670231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36702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Crea el usuario Adams con contraseña: “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Torre25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”. Configura el tipo de cuenta como Usuario estándar.</w:t>
      </w:r>
    </w:p>
    <w:p w:rsidR="00000000" w:rsidDel="00000000" w:rsidP="00000000" w:rsidRDefault="00000000" w:rsidRPr="00000000" w14:paraId="0000001A">
      <w:pPr>
        <w:ind w:left="72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3401850" cy="3173428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1850" cy="31734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jc w:val="center"/>
        <w:rPr>
          <w:rFonts w:ascii="Poppins" w:cs="Poppins" w:eastAsia="Poppins" w:hAnsi="Poppi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Crea el usuario Michael con contraseña: “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pass25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”. Configura el tipo de cuenta como Usuario estándar.</w:t>
      </w:r>
    </w:p>
    <w:p w:rsidR="00000000" w:rsidDel="00000000" w:rsidP="00000000" w:rsidRDefault="00000000" w:rsidRPr="00000000" w14:paraId="0000001D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3639975" cy="3395564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975" cy="3395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Cambia la contraseña de Michael a: “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Dam25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”</w:t>
      </w:r>
    </w:p>
    <w:p w:rsidR="00000000" w:rsidDel="00000000" w:rsidP="00000000" w:rsidRDefault="00000000" w:rsidRPr="00000000" w14:paraId="00000022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3333750" cy="1847850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1847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5029200" cy="2524125"/>
            <wp:effectExtent b="0" l="0" r="0" t="0"/>
            <wp:docPr id="18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Crea los grupos DAM-1, DAM-2 y DAM-3.</w:t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2628900" cy="581025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58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3981450" cy="3733800"/>
            <wp:effectExtent b="0" l="0" r="0" t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left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5731200" cy="35179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Añade los usuarios Bryan y Adams a todos los grupos y Michael al grupo DAM-1</w:t>
      </w:r>
    </w:p>
    <w:p w:rsidR="00000000" w:rsidDel="00000000" w:rsidP="00000000" w:rsidRDefault="00000000" w:rsidRPr="00000000" w14:paraId="0000002F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4124325" cy="20193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4105275" cy="2324100"/>
            <wp:effectExtent b="0" l="0" r="0" t="0"/>
            <wp:docPr id="1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w:drawing>
          <wp:inline distB="114300" distT="114300" distL="114300" distR="114300">
            <wp:extent cx="4133850" cy="226695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Elimina el usuario 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Adams</w:t>
      </w: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 de los grupos DAM-2 y DAM-3</w:t>
      </w:r>
    </w:p>
    <w:p w:rsidR="00000000" w:rsidDel="00000000" w:rsidP="00000000" w:rsidRDefault="00000000" w:rsidRPr="00000000" w14:paraId="00000039">
      <w:pPr>
        <w:ind w:left="0" w:firstLine="0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Para quitarlo de DAM-2 se hace de la misma forma</w:t>
      </w:r>
    </w:p>
    <w:p w:rsidR="00000000" w:rsidDel="00000000" w:rsidP="00000000" w:rsidRDefault="00000000" w:rsidRPr="00000000" w14:paraId="0000003B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Fonts w:ascii="Poppins" w:cs="Poppins" w:eastAsia="Poppins" w:hAnsi="Poppins"/>
          <w:b w:val="1"/>
        </w:rPr>
        <mc:AlternateContent>
          <mc:Choice Requires="wpg">
            <w:drawing>
              <wp:inline distB="114300" distT="114300" distL="114300" distR="114300">
                <wp:extent cx="3774774" cy="403098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774774" cy="4030980"/>
                          <a:chOff x="152400" y="152400"/>
                          <a:chExt cx="4191000" cy="4476750"/>
                        </a:xfrm>
                      </wpg:grpSpPr>
                      <pic:pic>
                        <pic:nvPicPr>
                          <pic:cNvPr id="10" name="Shape 10"/>
                          <pic:cNvPicPr preferRelativeResize="0"/>
                        </pic:nvPicPr>
                        <pic:blipFill>
                          <a:blip r:embed="rId23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191000" cy="4476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11" name="Shape 11"/>
                        <wps:spPr>
                          <a:xfrm>
                            <a:off x="1170825" y="3622575"/>
                            <a:ext cx="820500" cy="48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2774250" y="4202975"/>
                            <a:ext cx="718200" cy="3762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060875" y="2111475"/>
                            <a:ext cx="520200" cy="1511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991325" y="3862725"/>
                            <a:ext cx="1142100" cy="340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774774" cy="4030980"/>
                <wp:effectExtent b="0" l="0" r="0" t="0"/>
                <wp:docPr id="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774774" cy="403098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center"/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Poppins" w:cs="Poppins" w:eastAsia="Poppins" w:hAnsi="Poppi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>
          <w:rFonts w:ascii="Poppins" w:cs="Poppins" w:eastAsia="Poppins" w:hAnsi="Poppins"/>
          <w:b w:val="1"/>
          <w:u w:val="none"/>
        </w:rPr>
      </w:pPr>
      <w:r w:rsidDel="00000000" w:rsidR="00000000" w:rsidRPr="00000000">
        <w:rPr>
          <w:rFonts w:ascii="Poppins" w:cs="Poppins" w:eastAsia="Poppins" w:hAnsi="Poppins"/>
          <w:b w:val="1"/>
          <w:rtl w:val="0"/>
        </w:rPr>
        <w:t xml:space="preserve">Elimina el usuario Adams del equipo y borra el grupo DAM-3</w:t>
      </w:r>
    </w:p>
    <w:p w:rsidR="00000000" w:rsidDel="00000000" w:rsidP="00000000" w:rsidRDefault="00000000" w:rsidRPr="00000000" w14:paraId="0000003F">
      <w:pPr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mc:AlternateContent>
          <mc:Choice Requires="wpg">
            <w:drawing>
              <wp:inline distB="114300" distT="114300" distL="114300" distR="114300">
                <wp:extent cx="5731200" cy="27940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5731200" cy="2794000"/>
                          <a:chOff x="152400" y="152400"/>
                          <a:chExt cx="6648450" cy="3238500"/>
                        </a:xfrm>
                      </wpg:grpSpPr>
                      <pic:pic>
                        <pic:nvPicPr>
                          <pic:cNvPr id="6" name="Shape 6"/>
                          <pic:cNvPicPr preferRelativeResize="0"/>
                        </pic:nvPicPr>
                        <pic:blipFill>
                          <a:blip r:embed="rId25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648450" cy="323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7" name="Shape 7"/>
                        <wps:spPr>
                          <a:xfrm>
                            <a:off x="2481775" y="1080775"/>
                            <a:ext cx="590400" cy="30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3181425" y="1803575"/>
                            <a:ext cx="590400" cy="3003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76975" y="1381075"/>
                            <a:ext cx="699600" cy="42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2794000"/>
                <wp:effectExtent b="0" l="0" r="0" t="0"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27940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4876800" cy="2324100"/>
            <wp:effectExtent b="0" l="0" r="0" t="0"/>
            <wp:docPr id="1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mc:AlternateContent>
          <mc:Choice Requires="wpg">
            <w:drawing>
              <wp:inline distB="114300" distT="114300" distL="114300" distR="114300">
                <wp:extent cx="4900613" cy="3050381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4900613" cy="3050381"/>
                          <a:chOff x="152400" y="152400"/>
                          <a:chExt cx="6705600" cy="4171950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27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6705600" cy="417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361675" y="3202275"/>
                            <a:ext cx="710400" cy="230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150000" y="3865050"/>
                            <a:ext cx="710400" cy="2301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noFill/>
                          <a:ln cap="flat" cmpd="sng" w="19050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716875" y="3432375"/>
                            <a:ext cx="788400" cy="432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93C47D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00613" cy="3050381"/>
                <wp:effectExtent b="0" l="0" r="0" t="0"/>
                <wp:docPr id="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00613" cy="30503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</w:rPr>
        <w:drawing>
          <wp:inline distB="114300" distT="114300" distL="114300" distR="114300">
            <wp:extent cx="5033963" cy="3068877"/>
            <wp:effectExtent b="0" l="0" r="0" t="0"/>
            <wp:docPr id="9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3963" cy="30688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3">
    <w:pPr>
      <w:jc w:val="center"/>
      <w:rPr>
        <w:rFonts w:ascii="Poppins" w:cs="Poppins" w:eastAsia="Poppins" w:hAnsi="Poppins"/>
        <w:b w:val="1"/>
        <w:color w:val="b7b7b7"/>
        <w:sz w:val="20"/>
        <w:szCs w:val="20"/>
      </w:rPr>
    </w:pPr>
    <w:r w:rsidDel="00000000" w:rsidR="00000000" w:rsidRPr="00000000">
      <w:rPr>
        <w:rFonts w:ascii="Poppins" w:cs="Poppins" w:eastAsia="Poppins" w:hAnsi="Poppins"/>
        <w:b w:val="1"/>
        <w:color w:val="b7b7b7"/>
        <w:sz w:val="20"/>
        <w:szCs w:val="20"/>
        <w:rtl w:val="0"/>
      </w:rPr>
      <w:t xml:space="preserve">Ángela Chica Montero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22" Type="http://schemas.openxmlformats.org/officeDocument/2006/relationships/image" Target="media/image7.png"/><Relationship Id="rId21" Type="http://schemas.openxmlformats.org/officeDocument/2006/relationships/image" Target="media/image24.png"/><Relationship Id="rId24" Type="http://schemas.openxmlformats.org/officeDocument/2006/relationships/image" Target="media/image14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26" Type="http://schemas.openxmlformats.org/officeDocument/2006/relationships/image" Target="media/image11.png"/><Relationship Id="rId25" Type="http://schemas.openxmlformats.org/officeDocument/2006/relationships/image" Target="media/image20.png"/><Relationship Id="rId28" Type="http://schemas.openxmlformats.org/officeDocument/2006/relationships/image" Target="media/image25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29" Type="http://schemas.openxmlformats.org/officeDocument/2006/relationships/header" Target="header1.xml"/><Relationship Id="rId7" Type="http://schemas.openxmlformats.org/officeDocument/2006/relationships/image" Target="media/image17.png"/><Relationship Id="rId8" Type="http://schemas.openxmlformats.org/officeDocument/2006/relationships/image" Target="media/image19.png"/><Relationship Id="rId11" Type="http://schemas.openxmlformats.org/officeDocument/2006/relationships/image" Target="media/image1.png"/><Relationship Id="rId10" Type="http://schemas.openxmlformats.org/officeDocument/2006/relationships/image" Target="media/image10.png"/><Relationship Id="rId13" Type="http://schemas.openxmlformats.org/officeDocument/2006/relationships/image" Target="media/image15.png"/><Relationship Id="rId12" Type="http://schemas.openxmlformats.org/officeDocument/2006/relationships/image" Target="media/image8.png"/><Relationship Id="rId15" Type="http://schemas.openxmlformats.org/officeDocument/2006/relationships/image" Target="media/image16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23.png"/><Relationship Id="rId19" Type="http://schemas.openxmlformats.org/officeDocument/2006/relationships/image" Target="media/image2.png"/><Relationship Id="rId18" Type="http://schemas.openxmlformats.org/officeDocument/2006/relationships/image" Target="media/image18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