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7121" w:rsidRDefault="00CD78AC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3. El </w:t>
      </w:r>
      <w:r>
        <w:rPr>
          <w:rFonts w:ascii="Calibri,Bold" w:hAnsi="Calibri,Bold" w:cs="Calibri,Bold"/>
          <w:b/>
          <w:bCs/>
        </w:rPr>
        <w:t xml:space="preserve">desarrollo </w:t>
      </w:r>
      <w:r>
        <w:rPr>
          <w:rFonts w:ascii="Calibri" w:hAnsi="Calibri" w:cs="Calibri"/>
        </w:rPr>
        <w:t>del informe deben dividirlo en los siguientes apartados:</w:t>
      </w:r>
    </w:p>
    <w:p w:rsidR="00CD78AC" w:rsidRDefault="00CD78AC">
      <w:pPr>
        <w:rPr>
          <w:rFonts w:ascii="Calibri" w:hAnsi="Calibri" w:cs="Calibri"/>
        </w:rPr>
      </w:pPr>
      <w:r>
        <w:rPr>
          <w:rFonts w:ascii="Calibri" w:hAnsi="Calibri" w:cs="Calibri"/>
        </w:rPr>
        <w:tab/>
        <w:t>A) R=</w:t>
      </w:r>
    </w:p>
    <w:p w:rsidR="00CD78AC" w:rsidRDefault="00CD78AC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proofErr w:type="spellStart"/>
      <w:r w:rsidRPr="00FB6734">
        <w:rPr>
          <w:rFonts w:ascii="Calibri" w:hAnsi="Calibri" w:cs="Calibri"/>
          <w:b/>
          <w:color w:val="000000" w:themeColor="text1"/>
        </w:rPr>
        <w:t>Menu</w:t>
      </w:r>
      <w:proofErr w:type="spellEnd"/>
      <w:r>
        <w:rPr>
          <w:rFonts w:ascii="Calibri" w:hAnsi="Calibri" w:cs="Calibri"/>
        </w:rPr>
        <w:t xml:space="preserve">: ítems para la </w:t>
      </w:r>
      <w:r w:rsidR="00FB6734">
        <w:rPr>
          <w:rFonts w:ascii="Calibri" w:hAnsi="Calibri" w:cs="Calibri"/>
        </w:rPr>
        <w:t>navegación</w:t>
      </w:r>
      <w:r>
        <w:rPr>
          <w:rFonts w:ascii="Calibri" w:hAnsi="Calibri" w:cs="Calibri"/>
        </w:rPr>
        <w:t xml:space="preserve"> interna entre </w:t>
      </w:r>
      <w:r w:rsidR="00FB6734">
        <w:rPr>
          <w:rFonts w:ascii="Calibri" w:hAnsi="Calibri" w:cs="Calibri"/>
        </w:rPr>
        <w:t>módulos</w:t>
      </w:r>
    </w:p>
    <w:p w:rsidR="00592528" w:rsidRPr="003A72FA" w:rsidRDefault="00592528" w:rsidP="00592528">
      <w:pPr>
        <w:pStyle w:val="Prrafodelista"/>
        <w:numPr>
          <w:ilvl w:val="0"/>
          <w:numId w:val="1"/>
        </w:numPr>
        <w:rPr>
          <w:rFonts w:ascii="Calibri" w:hAnsi="Calibri" w:cs="Calibri"/>
          <w:b/>
        </w:rPr>
      </w:pPr>
      <w:r w:rsidRPr="003A72FA">
        <w:rPr>
          <w:rFonts w:ascii="Calibri" w:hAnsi="Calibri" w:cs="Calibri"/>
          <w:b/>
          <w:color w:val="7030A0"/>
        </w:rPr>
        <w:t>Inicio</w:t>
      </w:r>
      <w:r>
        <w:rPr>
          <w:rFonts w:ascii="Calibri" w:hAnsi="Calibri" w:cs="Calibri"/>
          <w:b/>
        </w:rPr>
        <w:t xml:space="preserve"> </w:t>
      </w:r>
      <w:r w:rsidRPr="003A72FA">
        <w:rPr>
          <w:rFonts w:ascii="Calibri" w:hAnsi="Calibri" w:cs="Calibri"/>
          <w:b/>
          <w:color w:val="000000" w:themeColor="text1"/>
        </w:rPr>
        <w:t>: Modulo principal, información actualizada más resaltante</w:t>
      </w:r>
    </w:p>
    <w:p w:rsidR="003A72FA" w:rsidRPr="00592528" w:rsidRDefault="003A72FA" w:rsidP="003A72FA">
      <w:pPr>
        <w:pStyle w:val="Prrafodelista"/>
        <w:ind w:left="2484"/>
        <w:rPr>
          <w:rFonts w:ascii="Calibri" w:hAnsi="Calibri" w:cs="Calibri"/>
          <w:b/>
        </w:rPr>
      </w:pPr>
    </w:p>
    <w:p w:rsidR="00CD78AC" w:rsidRPr="00CD04B6" w:rsidRDefault="00CD78AC" w:rsidP="00CD78AC">
      <w:pPr>
        <w:pStyle w:val="Prrafodelista"/>
        <w:numPr>
          <w:ilvl w:val="0"/>
          <w:numId w:val="1"/>
        </w:numPr>
        <w:rPr>
          <w:b/>
        </w:rPr>
      </w:pPr>
      <w:r w:rsidRPr="003A72FA">
        <w:rPr>
          <w:rFonts w:ascii="Calibri" w:hAnsi="Calibri" w:cs="Calibri"/>
          <w:b/>
          <w:color w:val="7030A0"/>
        </w:rPr>
        <w:t>Tablas maestras</w:t>
      </w:r>
      <w:r w:rsidR="006D4723" w:rsidRPr="003A72FA">
        <w:rPr>
          <w:rFonts w:ascii="Calibri" w:hAnsi="Calibri" w:cs="Calibri"/>
          <w:color w:val="7030A0"/>
        </w:rPr>
        <w:t xml:space="preserve"> </w:t>
      </w:r>
      <w:r w:rsidR="00FB6734">
        <w:rPr>
          <w:rFonts w:ascii="Calibri" w:hAnsi="Calibri" w:cs="Calibri"/>
        </w:rPr>
        <w:t xml:space="preserve">: </w:t>
      </w:r>
      <w:proofErr w:type="spellStart"/>
      <w:r w:rsidR="00FB6734" w:rsidRPr="00CD04B6">
        <w:rPr>
          <w:rFonts w:ascii="Calibri" w:hAnsi="Calibri" w:cs="Calibri"/>
          <w:b/>
        </w:rPr>
        <w:t>Subm</w:t>
      </w:r>
      <w:r w:rsidR="006D4723" w:rsidRPr="00CD04B6">
        <w:rPr>
          <w:rFonts w:ascii="Calibri" w:hAnsi="Calibri" w:cs="Calibri"/>
          <w:b/>
        </w:rPr>
        <w:t>ódulos</w:t>
      </w:r>
      <w:proofErr w:type="spellEnd"/>
      <w:r w:rsidR="00FB6734" w:rsidRPr="00CD04B6">
        <w:rPr>
          <w:rFonts w:ascii="Calibri" w:hAnsi="Calibri" w:cs="Calibri"/>
          <w:b/>
        </w:rPr>
        <w:t xml:space="preserve"> para listar y configurar</w:t>
      </w:r>
      <w:r w:rsidR="006D4723" w:rsidRPr="00CD04B6">
        <w:rPr>
          <w:rFonts w:ascii="Calibri" w:hAnsi="Calibri" w:cs="Calibri"/>
          <w:b/>
        </w:rPr>
        <w:t xml:space="preserve"> datos sensibles al sistema</w:t>
      </w:r>
    </w:p>
    <w:p w:rsidR="00CD78AC" w:rsidRPr="00CD78AC" w:rsidRDefault="00CD78AC" w:rsidP="00CD78AC">
      <w:pPr>
        <w:pStyle w:val="Prrafodelista"/>
        <w:numPr>
          <w:ilvl w:val="1"/>
          <w:numId w:val="1"/>
        </w:numPr>
      </w:pPr>
      <w:r w:rsidRPr="00FB6734">
        <w:rPr>
          <w:rFonts w:ascii="Calibri" w:hAnsi="Calibri" w:cs="Calibri"/>
          <w:color w:val="00B050"/>
        </w:rPr>
        <w:t>Parámetros</w:t>
      </w:r>
      <w:r w:rsidR="006D4723">
        <w:rPr>
          <w:rFonts w:ascii="Calibri" w:hAnsi="Calibri" w:cs="Calibri"/>
        </w:rPr>
        <w:t xml:space="preserve"> </w:t>
      </w:r>
      <w:r w:rsidR="006D4723">
        <w:rPr>
          <w:rFonts w:ascii="Calibri" w:hAnsi="Calibri" w:cs="Calibri"/>
          <w:color w:val="000000" w:themeColor="text1"/>
        </w:rPr>
        <w:t xml:space="preserve">: Configuraciones y restricciones internas basadas en </w:t>
      </w:r>
      <w:r w:rsidR="00592528">
        <w:rPr>
          <w:rFonts w:ascii="Calibri" w:hAnsi="Calibri" w:cs="Calibri"/>
          <w:color w:val="000000" w:themeColor="text1"/>
        </w:rPr>
        <w:t>un</w:t>
      </w:r>
      <w:r w:rsidR="006D4723">
        <w:rPr>
          <w:rFonts w:ascii="Calibri" w:hAnsi="Calibri" w:cs="Calibri"/>
          <w:color w:val="000000" w:themeColor="text1"/>
        </w:rPr>
        <w:t xml:space="preserve"> argumento por medio de un </w:t>
      </w:r>
      <w:proofErr w:type="spellStart"/>
      <w:r w:rsidR="006D4723">
        <w:rPr>
          <w:rFonts w:ascii="Calibri" w:hAnsi="Calibri" w:cs="Calibri"/>
          <w:color w:val="000000" w:themeColor="text1"/>
        </w:rPr>
        <w:t>parametro</w:t>
      </w:r>
      <w:proofErr w:type="spellEnd"/>
    </w:p>
    <w:p w:rsidR="00CD78AC" w:rsidRPr="006D4723" w:rsidRDefault="00CD78AC" w:rsidP="00CD78AC">
      <w:pPr>
        <w:pStyle w:val="Prrafodelista"/>
        <w:numPr>
          <w:ilvl w:val="1"/>
          <w:numId w:val="1"/>
        </w:numPr>
        <w:rPr>
          <w:color w:val="00B050"/>
        </w:rPr>
      </w:pPr>
      <w:r w:rsidRPr="006D4723">
        <w:rPr>
          <w:color w:val="00B050"/>
        </w:rPr>
        <w:t>Usuarios</w:t>
      </w:r>
      <w:r w:rsidR="00FB6734">
        <w:rPr>
          <w:color w:val="00B050"/>
        </w:rPr>
        <w:t xml:space="preserve"> </w:t>
      </w:r>
      <w:r w:rsidR="00FB6734">
        <w:rPr>
          <w:color w:val="000000" w:themeColor="text1"/>
        </w:rPr>
        <w:t>:</w:t>
      </w:r>
      <w:r w:rsidR="006D4723">
        <w:rPr>
          <w:color w:val="00B050"/>
        </w:rPr>
        <w:t xml:space="preserve"> </w:t>
      </w:r>
      <w:r w:rsidR="006D4723">
        <w:rPr>
          <w:color w:val="000000" w:themeColor="text1"/>
        </w:rPr>
        <w:t>Lista de usuarios, (activación y bloqueos)</w:t>
      </w:r>
    </w:p>
    <w:p w:rsidR="00CD78AC" w:rsidRPr="003A72FA" w:rsidRDefault="006D4723" w:rsidP="006D4723">
      <w:pPr>
        <w:pStyle w:val="Prrafodelista"/>
        <w:numPr>
          <w:ilvl w:val="1"/>
          <w:numId w:val="1"/>
        </w:numPr>
        <w:rPr>
          <w:color w:val="00B050"/>
        </w:rPr>
      </w:pPr>
      <w:r w:rsidRPr="006D4723">
        <w:rPr>
          <w:color w:val="00B050"/>
        </w:rPr>
        <w:t>Ti</w:t>
      </w:r>
      <w:r w:rsidR="00CD78AC" w:rsidRPr="006D4723">
        <w:rPr>
          <w:color w:val="00B050"/>
        </w:rPr>
        <w:t>po de usuario</w:t>
      </w:r>
      <w:r w:rsidR="00FB6734">
        <w:rPr>
          <w:color w:val="00B050"/>
        </w:rPr>
        <w:t xml:space="preserve"> </w:t>
      </w:r>
      <w:r w:rsidR="00FB6734">
        <w:rPr>
          <w:color w:val="000000" w:themeColor="text1"/>
        </w:rPr>
        <w:t>:</w:t>
      </w:r>
      <w:r>
        <w:rPr>
          <w:color w:val="00B050"/>
        </w:rPr>
        <w:t xml:space="preserve"> </w:t>
      </w:r>
      <w:r>
        <w:rPr>
          <w:color w:val="000000" w:themeColor="text1"/>
        </w:rPr>
        <w:t xml:space="preserve">Restricciones </w:t>
      </w:r>
      <w:r w:rsidR="00592528">
        <w:rPr>
          <w:color w:val="000000" w:themeColor="text1"/>
        </w:rPr>
        <w:t>al acceso de los mó</w:t>
      </w:r>
      <w:r>
        <w:rPr>
          <w:color w:val="000000" w:themeColor="text1"/>
        </w:rPr>
        <w:t xml:space="preserve">dulos en base al tipo de usuario (Master, </w:t>
      </w:r>
      <w:proofErr w:type="spellStart"/>
      <w:r>
        <w:rPr>
          <w:color w:val="000000" w:themeColor="text1"/>
        </w:rPr>
        <w:t>Admin</w:t>
      </w:r>
      <w:proofErr w:type="spellEnd"/>
      <w:r>
        <w:rPr>
          <w:color w:val="000000" w:themeColor="text1"/>
        </w:rPr>
        <w:t>, Cliente)</w:t>
      </w:r>
    </w:p>
    <w:p w:rsidR="003A72FA" w:rsidRPr="003A72FA" w:rsidRDefault="003A72FA" w:rsidP="003A72FA">
      <w:pPr>
        <w:ind w:left="2844"/>
        <w:rPr>
          <w:color w:val="00B050"/>
        </w:rPr>
      </w:pPr>
    </w:p>
    <w:p w:rsidR="006D4723" w:rsidRPr="00592528" w:rsidRDefault="006D4723" w:rsidP="006D4723">
      <w:pPr>
        <w:pStyle w:val="Prrafodelista"/>
        <w:numPr>
          <w:ilvl w:val="0"/>
          <w:numId w:val="1"/>
        </w:numPr>
        <w:rPr>
          <w:b/>
        </w:rPr>
      </w:pPr>
      <w:r w:rsidRPr="003A72FA">
        <w:rPr>
          <w:b/>
          <w:color w:val="7030A0"/>
        </w:rPr>
        <w:t>Administración</w:t>
      </w:r>
      <w:r w:rsidR="00CD04B6">
        <w:rPr>
          <w:b/>
        </w:rPr>
        <w:t xml:space="preserve"> : </w:t>
      </w:r>
      <w:proofErr w:type="spellStart"/>
      <w:r w:rsidR="00CD04B6">
        <w:rPr>
          <w:b/>
        </w:rPr>
        <w:t>Submódulos</w:t>
      </w:r>
      <w:proofErr w:type="spellEnd"/>
      <w:r w:rsidR="00CD04B6">
        <w:rPr>
          <w:b/>
        </w:rPr>
        <w:t xml:space="preserve"> configuración de datos y elementos orientados al cliente, seguimiento de pedidos</w:t>
      </w:r>
    </w:p>
    <w:p w:rsidR="006D4723" w:rsidRPr="00FB6734" w:rsidRDefault="00FB6734" w:rsidP="006D4723">
      <w:pPr>
        <w:pStyle w:val="Prrafodelista"/>
        <w:numPr>
          <w:ilvl w:val="1"/>
          <w:numId w:val="1"/>
        </w:numPr>
      </w:pPr>
      <w:r>
        <w:rPr>
          <w:color w:val="00B050"/>
        </w:rPr>
        <w:t xml:space="preserve">Pedidos </w:t>
      </w:r>
      <w:r>
        <w:rPr>
          <w:color w:val="000000" w:themeColor="text1"/>
        </w:rPr>
        <w:t>:</w:t>
      </w:r>
      <w:r w:rsidR="006F6D08">
        <w:rPr>
          <w:color w:val="000000" w:themeColor="text1"/>
        </w:rPr>
        <w:t xml:space="preserve"> Lista de pedidos</w:t>
      </w:r>
      <w:r w:rsidR="003A72FA">
        <w:rPr>
          <w:color w:val="000000" w:themeColor="text1"/>
        </w:rPr>
        <w:t xml:space="preserve"> de los clientes</w:t>
      </w:r>
    </w:p>
    <w:p w:rsidR="00FB6734" w:rsidRPr="00FB6734" w:rsidRDefault="00FB6734" w:rsidP="006D4723">
      <w:pPr>
        <w:pStyle w:val="Prrafodelista"/>
        <w:numPr>
          <w:ilvl w:val="1"/>
          <w:numId w:val="1"/>
        </w:numPr>
      </w:pPr>
      <w:r>
        <w:rPr>
          <w:color w:val="00B050"/>
        </w:rPr>
        <w:t xml:space="preserve">Carta/menú </w:t>
      </w:r>
      <w:r>
        <w:rPr>
          <w:color w:val="000000" w:themeColor="text1"/>
        </w:rPr>
        <w:t>:</w:t>
      </w:r>
      <w:r w:rsidR="006F6D08">
        <w:rPr>
          <w:color w:val="000000" w:themeColor="text1"/>
        </w:rPr>
        <w:t xml:space="preserve"> </w:t>
      </w:r>
      <w:r w:rsidR="00AE2902">
        <w:rPr>
          <w:color w:val="000000" w:themeColor="text1"/>
        </w:rPr>
        <w:t>Configuración</w:t>
      </w:r>
      <w:r w:rsidR="006F6D08">
        <w:rPr>
          <w:color w:val="000000" w:themeColor="text1"/>
        </w:rPr>
        <w:t xml:space="preserve"> de(</w:t>
      </w:r>
      <w:r w:rsidR="00AE2902">
        <w:rPr>
          <w:color w:val="000000" w:themeColor="text1"/>
        </w:rPr>
        <w:t xml:space="preserve"> Pizzas</w:t>
      </w:r>
      <w:r w:rsidR="006F6D08">
        <w:rPr>
          <w:color w:val="000000" w:themeColor="text1"/>
        </w:rPr>
        <w:t>, bebidas, entradas, postres) disponibles para los clientes</w:t>
      </w:r>
    </w:p>
    <w:p w:rsidR="00FB6734" w:rsidRPr="00A83768" w:rsidRDefault="00FB6734" w:rsidP="006D4723">
      <w:pPr>
        <w:pStyle w:val="Prrafodelista"/>
        <w:numPr>
          <w:ilvl w:val="1"/>
          <w:numId w:val="1"/>
        </w:numPr>
        <w:rPr>
          <w:strike/>
        </w:rPr>
      </w:pPr>
      <w:r w:rsidRPr="00A83768">
        <w:rPr>
          <w:strike/>
          <w:color w:val="00B050"/>
        </w:rPr>
        <w:t xml:space="preserve">Facturas </w:t>
      </w:r>
      <w:r w:rsidRPr="00A83768">
        <w:rPr>
          <w:strike/>
          <w:color w:val="000000" w:themeColor="text1"/>
        </w:rPr>
        <w:t>:</w:t>
      </w:r>
      <w:r w:rsidR="006F6D08" w:rsidRPr="00A83768">
        <w:rPr>
          <w:strike/>
          <w:color w:val="000000" w:themeColor="text1"/>
        </w:rPr>
        <w:t xml:space="preserve"> Recibos de pago de los pedidos</w:t>
      </w:r>
    </w:p>
    <w:p w:rsidR="00FB6734" w:rsidRPr="00FB6734" w:rsidRDefault="00FB6734" w:rsidP="006D4723">
      <w:pPr>
        <w:pStyle w:val="Prrafodelista"/>
        <w:numPr>
          <w:ilvl w:val="1"/>
          <w:numId w:val="1"/>
        </w:numPr>
      </w:pPr>
      <w:proofErr w:type="gramStart"/>
      <w:r>
        <w:rPr>
          <w:color w:val="00B050"/>
        </w:rPr>
        <w:t xml:space="preserve">Domicilios </w:t>
      </w:r>
      <w:r>
        <w:rPr>
          <w:color w:val="000000" w:themeColor="text1"/>
        </w:rPr>
        <w:t>:</w:t>
      </w:r>
      <w:proofErr w:type="gramEnd"/>
      <w:r w:rsidR="006F6D08">
        <w:rPr>
          <w:color w:val="000000" w:themeColor="text1"/>
        </w:rPr>
        <w:t xml:space="preserve"> Lista y configuración de Personal domicilio disponible.</w:t>
      </w:r>
    </w:p>
    <w:p w:rsidR="00FB6734" w:rsidRPr="00592528" w:rsidRDefault="00FB6734" w:rsidP="006D4723">
      <w:pPr>
        <w:pStyle w:val="Prrafodelista"/>
        <w:numPr>
          <w:ilvl w:val="1"/>
          <w:numId w:val="1"/>
        </w:numPr>
      </w:pPr>
      <w:r>
        <w:rPr>
          <w:color w:val="00B050"/>
        </w:rPr>
        <w:t xml:space="preserve">Promociones </w:t>
      </w:r>
      <w:r>
        <w:rPr>
          <w:color w:val="000000" w:themeColor="text1"/>
        </w:rPr>
        <w:t>:</w:t>
      </w:r>
      <w:r w:rsidR="006F6D08">
        <w:rPr>
          <w:color w:val="000000" w:themeColor="text1"/>
        </w:rPr>
        <w:t xml:space="preserve"> Configuración de anuncios promocionales del </w:t>
      </w:r>
      <w:proofErr w:type="spellStart"/>
      <w:r w:rsidR="006F6D08">
        <w:rPr>
          <w:color w:val="000000" w:themeColor="text1"/>
        </w:rPr>
        <w:t>dia</w:t>
      </w:r>
      <w:proofErr w:type="spellEnd"/>
    </w:p>
    <w:p w:rsidR="00592528" w:rsidRDefault="00592528" w:rsidP="006D4723">
      <w:pPr>
        <w:pStyle w:val="Prrafodelista"/>
        <w:numPr>
          <w:ilvl w:val="1"/>
          <w:numId w:val="1"/>
        </w:numPr>
      </w:pPr>
      <w:r>
        <w:rPr>
          <w:color w:val="00B050"/>
        </w:rPr>
        <w:t>Cupones</w:t>
      </w:r>
      <w:r w:rsidRPr="00592528">
        <w:t>:</w:t>
      </w:r>
      <w:r>
        <w:t xml:space="preserve"> Configuración de Acumulación d</w:t>
      </w:r>
      <w:bookmarkStart w:id="0" w:name="_GoBack"/>
      <w:bookmarkEnd w:id="0"/>
      <w:r>
        <w:t>e Cupón para una pizza Gratis</w:t>
      </w:r>
    </w:p>
    <w:p w:rsidR="003A72FA" w:rsidRPr="006F6D08" w:rsidRDefault="003A72FA" w:rsidP="003A72FA"/>
    <w:p w:rsidR="006F6D08" w:rsidRPr="00592528" w:rsidRDefault="00AE2902" w:rsidP="006F6D08">
      <w:pPr>
        <w:pStyle w:val="Prrafodelista"/>
        <w:numPr>
          <w:ilvl w:val="0"/>
          <w:numId w:val="1"/>
        </w:numPr>
        <w:rPr>
          <w:b/>
        </w:rPr>
      </w:pPr>
      <w:proofErr w:type="spellStart"/>
      <w:r w:rsidRPr="003A72FA">
        <w:rPr>
          <w:b/>
          <w:color w:val="7030A0"/>
        </w:rPr>
        <w:t>Estadisticas</w:t>
      </w:r>
      <w:proofErr w:type="spellEnd"/>
      <w:r w:rsidR="003A72FA">
        <w:rPr>
          <w:b/>
          <w:color w:val="7030A0"/>
        </w:rPr>
        <w:t xml:space="preserve"> </w:t>
      </w:r>
      <w:r w:rsidR="003A72FA">
        <w:rPr>
          <w:b/>
        </w:rPr>
        <w:t xml:space="preserve"> : </w:t>
      </w:r>
      <w:proofErr w:type="spellStart"/>
      <w:r w:rsidR="00CD04B6">
        <w:rPr>
          <w:b/>
        </w:rPr>
        <w:t>Submódulos</w:t>
      </w:r>
      <w:proofErr w:type="spellEnd"/>
      <w:r w:rsidR="00CD04B6">
        <w:rPr>
          <w:b/>
        </w:rPr>
        <w:t xml:space="preserve"> Reporte de ventas</w:t>
      </w:r>
    </w:p>
    <w:p w:rsidR="003A72FA" w:rsidRPr="003A72FA" w:rsidRDefault="00AE2902" w:rsidP="003A72FA">
      <w:pPr>
        <w:pStyle w:val="Prrafodelista"/>
        <w:numPr>
          <w:ilvl w:val="1"/>
          <w:numId w:val="1"/>
        </w:numPr>
        <w:rPr>
          <w:color w:val="00B050"/>
        </w:rPr>
      </w:pPr>
      <w:r w:rsidRPr="00AE2902">
        <w:rPr>
          <w:color w:val="00B050"/>
        </w:rPr>
        <w:t>Reportes</w:t>
      </w:r>
      <w:r>
        <w:rPr>
          <w:color w:val="00B050"/>
        </w:rPr>
        <w:t xml:space="preserve"> </w:t>
      </w:r>
      <w:r>
        <w:t>: Reportes Gráficos de las ventas diarias</w:t>
      </w:r>
    </w:p>
    <w:p w:rsidR="003A72FA" w:rsidRPr="003A72FA" w:rsidRDefault="003A72FA" w:rsidP="003A72FA">
      <w:pPr>
        <w:pStyle w:val="Prrafodelista"/>
        <w:ind w:left="3204"/>
        <w:rPr>
          <w:color w:val="00B050"/>
        </w:rPr>
      </w:pPr>
    </w:p>
    <w:p w:rsidR="00592528" w:rsidRPr="00CD04B6" w:rsidRDefault="00CD04B6" w:rsidP="00592528">
      <w:pPr>
        <w:pStyle w:val="Prrafodelista"/>
        <w:numPr>
          <w:ilvl w:val="0"/>
          <w:numId w:val="1"/>
        </w:numPr>
      </w:pPr>
      <w:r w:rsidRPr="003A72FA">
        <w:rPr>
          <w:b/>
          <w:color w:val="7030A0"/>
        </w:rPr>
        <w:t>Orden</w:t>
      </w:r>
      <w:r>
        <w:rPr>
          <w:b/>
        </w:rPr>
        <w:t xml:space="preserve"> : </w:t>
      </w:r>
      <w:proofErr w:type="spellStart"/>
      <w:r>
        <w:rPr>
          <w:b/>
        </w:rPr>
        <w:t>Submódulos</w:t>
      </w:r>
      <w:proofErr w:type="spellEnd"/>
      <w:r>
        <w:rPr>
          <w:b/>
        </w:rPr>
        <w:t xml:space="preserve"> para el proceso de selección y pedido de la orden del cliente</w:t>
      </w:r>
    </w:p>
    <w:p w:rsidR="00CD04B6" w:rsidRDefault="00CD04B6" w:rsidP="00CD04B6">
      <w:pPr>
        <w:pStyle w:val="Prrafodelista"/>
        <w:numPr>
          <w:ilvl w:val="1"/>
          <w:numId w:val="1"/>
        </w:numPr>
        <w:rPr>
          <w:color w:val="00B050"/>
        </w:rPr>
      </w:pPr>
      <w:r w:rsidRPr="00CD04B6">
        <w:rPr>
          <w:color w:val="00B050"/>
        </w:rPr>
        <w:t>Orden</w:t>
      </w:r>
    </w:p>
    <w:p w:rsidR="003A72FA" w:rsidRDefault="003A72FA" w:rsidP="003A72FA">
      <w:pPr>
        <w:pStyle w:val="Prrafodelista"/>
        <w:ind w:left="3204"/>
        <w:rPr>
          <w:color w:val="00B050"/>
        </w:rPr>
      </w:pPr>
    </w:p>
    <w:p w:rsidR="00CD04B6" w:rsidRDefault="005C77EB" w:rsidP="005C77EB">
      <w:pPr>
        <w:pStyle w:val="Prrafodelista"/>
        <w:numPr>
          <w:ilvl w:val="0"/>
          <w:numId w:val="1"/>
        </w:numPr>
        <w:rPr>
          <w:b/>
          <w:color w:val="000000" w:themeColor="text1"/>
        </w:rPr>
      </w:pPr>
      <w:r w:rsidRPr="003A72FA">
        <w:rPr>
          <w:b/>
          <w:color w:val="7030A0"/>
        </w:rPr>
        <w:t>Mi cuenta</w:t>
      </w:r>
      <w:r w:rsidR="003A72FA">
        <w:rPr>
          <w:b/>
          <w:color w:val="000000" w:themeColor="text1"/>
        </w:rPr>
        <w:t xml:space="preserve">: </w:t>
      </w:r>
      <w:proofErr w:type="spellStart"/>
      <w:r w:rsidR="003A72FA">
        <w:rPr>
          <w:b/>
          <w:color w:val="000000" w:themeColor="text1"/>
        </w:rPr>
        <w:t>Submó</w:t>
      </w:r>
      <w:r>
        <w:rPr>
          <w:b/>
          <w:color w:val="000000" w:themeColor="text1"/>
        </w:rPr>
        <w:t>dulo</w:t>
      </w:r>
      <w:proofErr w:type="spellEnd"/>
      <w:r>
        <w:rPr>
          <w:b/>
          <w:color w:val="000000" w:themeColor="text1"/>
        </w:rPr>
        <w:t xml:space="preserve"> seguimiento y configuración de cuenta</w:t>
      </w:r>
      <w:r w:rsidR="00B10036">
        <w:rPr>
          <w:b/>
          <w:color w:val="000000" w:themeColor="text1"/>
        </w:rPr>
        <w:t xml:space="preserve"> (Cliente)</w:t>
      </w:r>
    </w:p>
    <w:p w:rsidR="005C77EB" w:rsidRDefault="005C77EB" w:rsidP="005C77EB">
      <w:pPr>
        <w:pStyle w:val="Prrafodelista"/>
        <w:ind w:left="2832"/>
        <w:rPr>
          <w:color w:val="000000" w:themeColor="text1"/>
        </w:rPr>
      </w:pPr>
      <w:proofErr w:type="gramStart"/>
      <w:r w:rsidRPr="005C77EB">
        <w:rPr>
          <w:color w:val="00B050"/>
        </w:rPr>
        <w:t>Usuario</w:t>
      </w:r>
      <w:r w:rsidR="003A72FA">
        <w:rPr>
          <w:color w:val="00B050"/>
        </w:rPr>
        <w:t xml:space="preserve"> </w:t>
      </w:r>
      <w:r w:rsidR="003A72FA">
        <w:t>:</w:t>
      </w:r>
      <w:proofErr w:type="gramEnd"/>
      <w:r w:rsidR="003A72FA">
        <w:rPr>
          <w:color w:val="00B050"/>
        </w:rPr>
        <w:t xml:space="preserve">  </w:t>
      </w:r>
      <w:r>
        <w:rPr>
          <w:color w:val="000000" w:themeColor="text1"/>
        </w:rPr>
        <w:t>Configuración de usuario</w:t>
      </w:r>
      <w:r w:rsidR="003A72FA">
        <w:rPr>
          <w:color w:val="000000" w:themeColor="text1"/>
        </w:rPr>
        <w:t xml:space="preserve"> (nombre/clave/datos)</w:t>
      </w:r>
    </w:p>
    <w:p w:rsidR="003A72FA" w:rsidRDefault="003A72FA" w:rsidP="005C77EB">
      <w:pPr>
        <w:pStyle w:val="Prrafodelista"/>
        <w:ind w:left="2832"/>
        <w:rPr>
          <w:color w:val="000000" w:themeColor="text1"/>
        </w:rPr>
      </w:pPr>
      <w:proofErr w:type="gramStart"/>
      <w:r w:rsidRPr="003A72FA">
        <w:rPr>
          <w:color w:val="00B050"/>
        </w:rPr>
        <w:t>Cupones</w:t>
      </w:r>
      <w:r>
        <w:rPr>
          <w:color w:val="000000" w:themeColor="text1"/>
        </w:rPr>
        <w:t xml:space="preserve"> :</w:t>
      </w:r>
      <w:proofErr w:type="gram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Cupónes</w:t>
      </w:r>
      <w:proofErr w:type="spellEnd"/>
      <w:r>
        <w:rPr>
          <w:color w:val="000000" w:themeColor="text1"/>
        </w:rPr>
        <w:t xml:space="preserve"> Acumulados</w:t>
      </w:r>
    </w:p>
    <w:p w:rsidR="003A72FA" w:rsidRDefault="003A72FA" w:rsidP="005C77EB">
      <w:pPr>
        <w:pStyle w:val="Prrafodelista"/>
        <w:ind w:left="2832"/>
        <w:rPr>
          <w:color w:val="000000" w:themeColor="text1"/>
        </w:rPr>
      </w:pPr>
      <w:proofErr w:type="gramStart"/>
      <w:r>
        <w:rPr>
          <w:color w:val="00B050"/>
        </w:rPr>
        <w:t>Historial</w:t>
      </w:r>
      <w:r>
        <w:rPr>
          <w:color w:val="000000" w:themeColor="text1"/>
        </w:rPr>
        <w:t xml:space="preserve"> :</w:t>
      </w:r>
      <w:proofErr w:type="gramEnd"/>
      <w:r>
        <w:rPr>
          <w:color w:val="000000" w:themeColor="text1"/>
        </w:rPr>
        <w:t xml:space="preserve"> Pedidos Realizados</w:t>
      </w:r>
    </w:p>
    <w:p w:rsidR="003A72FA" w:rsidRPr="005C77EB" w:rsidRDefault="003A72FA" w:rsidP="005C77EB">
      <w:pPr>
        <w:pStyle w:val="Prrafodelista"/>
        <w:ind w:left="2832"/>
        <w:rPr>
          <w:color w:val="000000" w:themeColor="text1"/>
        </w:rPr>
      </w:pPr>
    </w:p>
    <w:p w:rsidR="005C77EB" w:rsidRPr="005C77EB" w:rsidRDefault="005C77EB" w:rsidP="005C77EB">
      <w:pPr>
        <w:ind w:left="2832"/>
        <w:rPr>
          <w:b/>
          <w:color w:val="000000" w:themeColor="text1"/>
        </w:rPr>
      </w:pPr>
    </w:p>
    <w:p w:rsidR="005F2F6B" w:rsidRDefault="00CF28D9" w:rsidP="005F2F6B">
      <w:pPr>
        <w:rPr>
          <w:color w:val="000000" w:themeColor="text1"/>
        </w:rPr>
      </w:pPr>
      <w:r>
        <w:rPr>
          <w:color w:val="000000" w:themeColor="text1"/>
        </w:rPr>
        <w:lastRenderedPageBreak/>
        <w:t>B</w:t>
      </w:r>
      <w:r w:rsidR="005F2F6B">
        <w:rPr>
          <w:color w:val="000000" w:themeColor="text1"/>
        </w:rPr>
        <w:t>) Niveles de acceso considerados hasta el momento:</w:t>
      </w:r>
    </w:p>
    <w:p w:rsidR="005C77EB" w:rsidRDefault="00DD6687" w:rsidP="005F2F6B">
      <w:pPr>
        <w:rPr>
          <w:color w:val="000000" w:themeColor="text1"/>
        </w:rPr>
      </w:pPr>
      <w:r>
        <w:rPr>
          <w:color w:val="000000" w:themeColor="text1"/>
        </w:rPr>
        <w:tab/>
        <w:t xml:space="preserve">R= 3 Niveles de acceso (Master, </w:t>
      </w:r>
      <w:proofErr w:type="spellStart"/>
      <w:r>
        <w:rPr>
          <w:color w:val="000000" w:themeColor="text1"/>
        </w:rPr>
        <w:t>Admin</w:t>
      </w:r>
      <w:proofErr w:type="spellEnd"/>
      <w:r>
        <w:rPr>
          <w:color w:val="000000" w:themeColor="text1"/>
        </w:rPr>
        <w:t>, Cliente)</w:t>
      </w:r>
    </w:p>
    <w:p w:rsidR="00DD6687" w:rsidRDefault="00DD6687" w:rsidP="00DD6687">
      <w:pPr>
        <w:ind w:left="2124"/>
        <w:rPr>
          <w:color w:val="000000" w:themeColor="text1"/>
        </w:rPr>
      </w:pPr>
      <w:r>
        <w:rPr>
          <w:b/>
          <w:color w:val="000000" w:themeColor="text1"/>
        </w:rPr>
        <w:t xml:space="preserve">Master: </w:t>
      </w:r>
      <w:r>
        <w:rPr>
          <w:color w:val="000000" w:themeColor="text1"/>
        </w:rPr>
        <w:t xml:space="preserve">Nivel de acceso para el equipo de programación (todos los privilegios a todos los </w:t>
      </w:r>
      <w:proofErr w:type="spellStart"/>
      <w:r>
        <w:rPr>
          <w:color w:val="000000" w:themeColor="text1"/>
        </w:rPr>
        <w:t>modulos</w:t>
      </w:r>
      <w:proofErr w:type="spellEnd"/>
      <w:r>
        <w:rPr>
          <w:color w:val="000000" w:themeColor="text1"/>
        </w:rPr>
        <w:t xml:space="preserve"> del sistema).</w:t>
      </w:r>
    </w:p>
    <w:p w:rsidR="00DD6687" w:rsidRDefault="00DD6687" w:rsidP="00DD6687">
      <w:pPr>
        <w:ind w:left="2124"/>
        <w:rPr>
          <w:color w:val="000000" w:themeColor="text1"/>
        </w:rPr>
      </w:pPr>
      <w:proofErr w:type="spellStart"/>
      <w:r>
        <w:rPr>
          <w:b/>
          <w:color w:val="000000" w:themeColor="text1"/>
        </w:rPr>
        <w:t>Admin</w:t>
      </w:r>
      <w:proofErr w:type="spellEnd"/>
      <w:r>
        <w:rPr>
          <w:b/>
          <w:color w:val="000000" w:themeColor="text1"/>
        </w:rPr>
        <w:t>:</w:t>
      </w:r>
      <w:r>
        <w:rPr>
          <w:color w:val="000000" w:themeColor="text1"/>
        </w:rPr>
        <w:t xml:space="preserve"> Nivel de acceso para los </w:t>
      </w:r>
      <w:proofErr w:type="spellStart"/>
      <w:r>
        <w:rPr>
          <w:color w:val="000000" w:themeColor="text1"/>
        </w:rPr>
        <w:t>adminstradores</w:t>
      </w:r>
      <w:proofErr w:type="spellEnd"/>
      <w:r>
        <w:rPr>
          <w:color w:val="000000" w:themeColor="text1"/>
        </w:rPr>
        <w:t xml:space="preserve"> de Extreme Pizza, (privilegios a modulo administración, y algunos ítems del </w:t>
      </w:r>
      <w:proofErr w:type="spellStart"/>
      <w:r>
        <w:rPr>
          <w:color w:val="000000" w:themeColor="text1"/>
        </w:rPr>
        <w:t>submodulo</w:t>
      </w:r>
      <w:proofErr w:type="spellEnd"/>
      <w:r>
        <w:rPr>
          <w:color w:val="000000" w:themeColor="text1"/>
        </w:rPr>
        <w:t xml:space="preserve"> parámetros, para la administración del contenido de la página (colores, imágenes, videos, entre otros))</w:t>
      </w:r>
    </w:p>
    <w:p w:rsidR="00DD6687" w:rsidRPr="00DD6687" w:rsidRDefault="00DD6687" w:rsidP="00DD6687">
      <w:pPr>
        <w:ind w:left="2124"/>
        <w:rPr>
          <w:color w:val="000000" w:themeColor="text1"/>
        </w:rPr>
      </w:pPr>
      <w:r>
        <w:rPr>
          <w:b/>
          <w:color w:val="000000" w:themeColor="text1"/>
        </w:rPr>
        <w:t>Cliente:</w:t>
      </w:r>
      <w:r>
        <w:rPr>
          <w:color w:val="000000" w:themeColor="text1"/>
        </w:rPr>
        <w:t xml:space="preserve"> Nivel de acceso para usuario básico, (privilegios limitados, solo permite gestionar la cuenta y realizar la solicitud del pedido)</w:t>
      </w:r>
    </w:p>
    <w:p w:rsidR="00592528" w:rsidRDefault="00D830CE" w:rsidP="00592528">
      <w:pPr>
        <w:rPr>
          <w:color w:val="FF0000"/>
        </w:rPr>
      </w:pPr>
      <w:r>
        <w:t xml:space="preserve">c) </w:t>
      </w:r>
      <w:r w:rsidRPr="00D830CE">
        <w:rPr>
          <w:color w:val="FF0000"/>
        </w:rPr>
        <w:t>PENDIENTE</w:t>
      </w:r>
      <w:r>
        <w:rPr>
          <w:color w:val="FF0000"/>
        </w:rPr>
        <w:t xml:space="preserve"> (LO ENTREGO ANTES DEL VIERNES)</w:t>
      </w:r>
    </w:p>
    <w:p w:rsidR="00D830CE" w:rsidRDefault="00D830CE" w:rsidP="00592528">
      <w:pPr>
        <w:rPr>
          <w:rFonts w:ascii="Calibri" w:hAnsi="Calibri" w:cs="Calibri"/>
        </w:rPr>
      </w:pPr>
      <w:r>
        <w:t xml:space="preserve">d) </w:t>
      </w:r>
      <w:r>
        <w:rPr>
          <w:rFonts w:ascii="Calibri" w:hAnsi="Calibri" w:cs="Calibri"/>
        </w:rPr>
        <w:t>Software y herramientas utilizadas para su desarrollo, a saber:</w:t>
      </w:r>
    </w:p>
    <w:p w:rsidR="00F715DF" w:rsidRDefault="00D830CE" w:rsidP="00592528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proofErr w:type="gramStart"/>
      <w:r>
        <w:rPr>
          <w:rFonts w:ascii="Calibri" w:hAnsi="Calibri" w:cs="Calibri"/>
        </w:rPr>
        <w:t>i</w:t>
      </w:r>
      <w:proofErr w:type="gramEnd"/>
      <w:r>
        <w:rPr>
          <w:rFonts w:ascii="Calibri" w:hAnsi="Calibri" w:cs="Calibri"/>
        </w:rPr>
        <w:t>:</w:t>
      </w:r>
      <w:r w:rsidR="00F715DF">
        <w:rPr>
          <w:rFonts w:ascii="Calibri" w:hAnsi="Calibri" w:cs="Calibri"/>
        </w:rPr>
        <w:t xml:space="preserve"> Lenguajes de programación: </w:t>
      </w:r>
      <w:r>
        <w:rPr>
          <w:rFonts w:ascii="Calibri" w:hAnsi="Calibri" w:cs="Calibri"/>
        </w:rPr>
        <w:t xml:space="preserve"> </w:t>
      </w:r>
    </w:p>
    <w:p w:rsidR="00D830CE" w:rsidRDefault="00F715DF" w:rsidP="00F715DF">
      <w:pPr>
        <w:ind w:left="708" w:firstLine="708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back-</w:t>
      </w:r>
      <w:proofErr w:type="spellStart"/>
      <w:r>
        <w:rPr>
          <w:rFonts w:ascii="Calibri" w:hAnsi="Calibri" w:cs="Calibri"/>
        </w:rPr>
        <w:t>end</w:t>
      </w:r>
      <w:proofErr w:type="spellEnd"/>
      <w:proofErr w:type="gramEnd"/>
      <w:r>
        <w:rPr>
          <w:rFonts w:ascii="Calibri" w:hAnsi="Calibri" w:cs="Calibri"/>
        </w:rPr>
        <w:t>: PHP v7.0</w:t>
      </w:r>
    </w:p>
    <w:p w:rsidR="00F715DF" w:rsidRDefault="00F715DF" w:rsidP="00F715DF">
      <w:pPr>
        <w:ind w:left="708" w:firstLine="708"/>
        <w:rPr>
          <w:rFonts w:ascii="Calibri" w:hAnsi="Calibri" w:cs="Calibri"/>
        </w:rPr>
      </w:pPr>
      <w:r>
        <w:rPr>
          <w:rFonts w:ascii="Calibri" w:hAnsi="Calibri" w:cs="Calibri"/>
        </w:rPr>
        <w:t>Front-</w:t>
      </w:r>
      <w:proofErr w:type="spellStart"/>
      <w:r>
        <w:rPr>
          <w:rFonts w:ascii="Calibri" w:hAnsi="Calibri" w:cs="Calibri"/>
        </w:rPr>
        <w:t>end</w:t>
      </w:r>
      <w:proofErr w:type="spellEnd"/>
      <w:r>
        <w:rPr>
          <w:rFonts w:ascii="Calibri" w:hAnsi="Calibri" w:cs="Calibri"/>
        </w:rPr>
        <w:t xml:space="preserve">: </w:t>
      </w:r>
      <w:proofErr w:type="spellStart"/>
      <w:r>
        <w:rPr>
          <w:rFonts w:ascii="Calibri" w:hAnsi="Calibri" w:cs="Calibri"/>
        </w:rPr>
        <w:t>Html</w:t>
      </w:r>
      <w:proofErr w:type="spellEnd"/>
      <w:r>
        <w:rPr>
          <w:rFonts w:ascii="Calibri" w:hAnsi="Calibri" w:cs="Calibri"/>
        </w:rPr>
        <w:t xml:space="preserve"> 5, </w:t>
      </w:r>
      <w:proofErr w:type="spellStart"/>
      <w:r>
        <w:rPr>
          <w:rFonts w:ascii="Calibri" w:hAnsi="Calibri" w:cs="Calibri"/>
        </w:rPr>
        <w:t>Css</w:t>
      </w:r>
      <w:proofErr w:type="spellEnd"/>
      <w:r>
        <w:rPr>
          <w:rFonts w:ascii="Calibri" w:hAnsi="Calibri" w:cs="Calibri"/>
        </w:rPr>
        <w:t xml:space="preserve"> 3, </w:t>
      </w:r>
      <w:proofErr w:type="spellStart"/>
      <w:r>
        <w:rPr>
          <w:rFonts w:ascii="Calibri" w:hAnsi="Calibri" w:cs="Calibri"/>
        </w:rPr>
        <w:t>Js</w:t>
      </w:r>
      <w:proofErr w:type="spellEnd"/>
    </w:p>
    <w:p w:rsidR="00701AFC" w:rsidRDefault="00F715DF" w:rsidP="00F715DF">
      <w:pPr>
        <w:ind w:firstLine="708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ii</w:t>
      </w:r>
      <w:proofErr w:type="gramEnd"/>
      <w:r>
        <w:rPr>
          <w:rFonts w:ascii="Calibri" w:hAnsi="Calibri" w:cs="Calibri"/>
        </w:rPr>
        <w:t xml:space="preserve">: Librerías de terceros utilizadas: </w:t>
      </w:r>
    </w:p>
    <w:p w:rsidR="00F715DF" w:rsidRDefault="00F715DF" w:rsidP="00701AFC">
      <w:pPr>
        <w:ind w:left="708" w:firstLine="708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Jquery</w:t>
      </w:r>
      <w:proofErr w:type="spellEnd"/>
      <w:r>
        <w:rPr>
          <w:rFonts w:ascii="Calibri" w:hAnsi="Calibri" w:cs="Calibri"/>
        </w:rPr>
        <w:t xml:space="preserve"> </w:t>
      </w:r>
    </w:p>
    <w:p w:rsidR="00701AFC" w:rsidRDefault="00F715DF" w:rsidP="00F715DF">
      <w:pPr>
        <w:ind w:firstLine="708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iii</w:t>
      </w:r>
      <w:proofErr w:type="gramEnd"/>
      <w:r>
        <w:rPr>
          <w:rFonts w:ascii="Calibri" w:hAnsi="Calibri" w:cs="Calibri"/>
        </w:rPr>
        <w:t xml:space="preserve">: </w:t>
      </w:r>
      <w:proofErr w:type="spellStart"/>
      <w:r w:rsidR="00701AFC">
        <w:rPr>
          <w:rFonts w:ascii="Calibri" w:hAnsi="Calibri" w:cs="Calibri"/>
        </w:rPr>
        <w:t>Frameworks</w:t>
      </w:r>
      <w:proofErr w:type="spellEnd"/>
      <w:r w:rsidR="00701AFC">
        <w:rPr>
          <w:rFonts w:ascii="Calibri" w:hAnsi="Calibri" w:cs="Calibri"/>
        </w:rPr>
        <w:t xml:space="preserve">: </w:t>
      </w:r>
    </w:p>
    <w:p w:rsidR="00F715DF" w:rsidRDefault="00701AFC" w:rsidP="00701AFC">
      <w:pPr>
        <w:ind w:left="708" w:firstLine="708"/>
        <w:rPr>
          <w:rFonts w:ascii="Calibri" w:hAnsi="Calibri" w:cs="Calibri"/>
        </w:rPr>
      </w:pPr>
      <w:r>
        <w:rPr>
          <w:rFonts w:ascii="Calibri" w:hAnsi="Calibri" w:cs="Calibri"/>
        </w:rPr>
        <w:t>Front-</w:t>
      </w:r>
      <w:proofErr w:type="spellStart"/>
      <w:r>
        <w:rPr>
          <w:rFonts w:ascii="Calibri" w:hAnsi="Calibri" w:cs="Calibri"/>
        </w:rPr>
        <w:t>end</w:t>
      </w:r>
      <w:proofErr w:type="spellEnd"/>
      <w:r>
        <w:rPr>
          <w:rFonts w:ascii="Calibri" w:hAnsi="Calibri" w:cs="Calibri"/>
        </w:rPr>
        <w:t xml:space="preserve">: </w:t>
      </w:r>
      <w:proofErr w:type="spellStart"/>
      <w:r>
        <w:rPr>
          <w:rFonts w:ascii="Calibri" w:hAnsi="Calibri" w:cs="Calibri"/>
        </w:rPr>
        <w:t>Bootstrap</w:t>
      </w:r>
      <w:proofErr w:type="spellEnd"/>
      <w:r>
        <w:rPr>
          <w:rFonts w:ascii="Calibri" w:hAnsi="Calibri" w:cs="Calibri"/>
        </w:rPr>
        <w:t xml:space="preserve"> 5</w:t>
      </w:r>
    </w:p>
    <w:p w:rsidR="00701AFC" w:rsidRDefault="00701AFC" w:rsidP="00701AFC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proofErr w:type="gramStart"/>
      <w:r>
        <w:rPr>
          <w:rFonts w:ascii="Calibri" w:hAnsi="Calibri" w:cs="Calibri"/>
        </w:rPr>
        <w:t>iv</w:t>
      </w:r>
      <w:proofErr w:type="gramEnd"/>
      <w:r>
        <w:rPr>
          <w:rFonts w:ascii="Calibri" w:hAnsi="Calibri" w:cs="Calibri"/>
        </w:rPr>
        <w:t xml:space="preserve">: Manejador de base de datos (MYSQL) cliente: </w:t>
      </w:r>
      <w:proofErr w:type="spellStart"/>
      <w:r>
        <w:rPr>
          <w:rFonts w:ascii="Calibri" w:hAnsi="Calibri" w:cs="Calibri"/>
        </w:rPr>
        <w:t>Navicat</w:t>
      </w:r>
      <w:proofErr w:type="spellEnd"/>
      <w:r>
        <w:rPr>
          <w:rFonts w:ascii="Calibri" w:hAnsi="Calibri" w:cs="Calibri"/>
        </w:rPr>
        <w:t xml:space="preserve"> Premium 15</w:t>
      </w:r>
    </w:p>
    <w:p w:rsidR="00701AFC" w:rsidRDefault="00701AFC" w:rsidP="00701AFC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proofErr w:type="gramStart"/>
      <w:r>
        <w:rPr>
          <w:rFonts w:ascii="Calibri" w:hAnsi="Calibri" w:cs="Calibri"/>
        </w:rPr>
        <w:t>v</w:t>
      </w:r>
      <w:proofErr w:type="gramEnd"/>
      <w:r>
        <w:rPr>
          <w:rFonts w:ascii="Calibri" w:hAnsi="Calibri" w:cs="Calibri"/>
        </w:rPr>
        <w:t xml:space="preserve">: </w:t>
      </w:r>
      <w:r w:rsidR="005F6627">
        <w:rPr>
          <w:rFonts w:ascii="Calibri" w:hAnsi="Calibri" w:cs="Calibri"/>
        </w:rPr>
        <w:t>Servidor web utilizado (</w:t>
      </w:r>
      <w:proofErr w:type="spellStart"/>
      <w:r w:rsidR="005F6627">
        <w:rPr>
          <w:rFonts w:ascii="Calibri" w:hAnsi="Calibri" w:cs="Calibri"/>
        </w:rPr>
        <w:t>Xampp</w:t>
      </w:r>
      <w:proofErr w:type="spellEnd"/>
      <w:r w:rsidR="005F6627">
        <w:rPr>
          <w:rFonts w:ascii="Calibri" w:hAnsi="Calibri" w:cs="Calibri"/>
        </w:rPr>
        <w:t>)</w:t>
      </w:r>
    </w:p>
    <w:p w:rsidR="005F6627" w:rsidRDefault="005F6627" w:rsidP="00701AFC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proofErr w:type="gramStart"/>
      <w:r>
        <w:rPr>
          <w:rFonts w:ascii="Calibri" w:hAnsi="Calibri" w:cs="Calibri"/>
        </w:rPr>
        <w:t>vi</w:t>
      </w:r>
      <w:proofErr w:type="gramEnd"/>
      <w:r>
        <w:rPr>
          <w:rFonts w:ascii="Calibri" w:hAnsi="Calibri" w:cs="Calibri"/>
        </w:rPr>
        <w:t xml:space="preserve">: Editores de texto utilizados (Visual Studio </w:t>
      </w:r>
      <w:proofErr w:type="spellStart"/>
      <w:r>
        <w:rPr>
          <w:rFonts w:ascii="Calibri" w:hAnsi="Calibri" w:cs="Calibri"/>
        </w:rPr>
        <w:t>Code</w:t>
      </w:r>
      <w:proofErr w:type="spellEnd"/>
      <w:r>
        <w:rPr>
          <w:rFonts w:ascii="Calibri" w:hAnsi="Calibri" w:cs="Calibri"/>
        </w:rPr>
        <w:t>)</w:t>
      </w:r>
    </w:p>
    <w:p w:rsidR="005F6627" w:rsidRDefault="00866D16" w:rsidP="00701AFC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proofErr w:type="gramStart"/>
      <w:r>
        <w:rPr>
          <w:rFonts w:ascii="Calibri" w:hAnsi="Calibri" w:cs="Calibri"/>
        </w:rPr>
        <w:t>vii</w:t>
      </w:r>
      <w:proofErr w:type="gramEnd"/>
      <w:r>
        <w:rPr>
          <w:rFonts w:ascii="Calibri" w:hAnsi="Calibri" w:cs="Calibri"/>
        </w:rPr>
        <w:t xml:space="preserve">: Navegadores donde lo han sometido a prueba: Google </w:t>
      </w:r>
      <w:proofErr w:type="spellStart"/>
      <w:r>
        <w:rPr>
          <w:rFonts w:ascii="Calibri" w:hAnsi="Calibri" w:cs="Calibri"/>
        </w:rPr>
        <w:t>Chrome</w:t>
      </w:r>
      <w:proofErr w:type="spellEnd"/>
      <w:r>
        <w:rPr>
          <w:rFonts w:ascii="Calibri" w:hAnsi="Calibri" w:cs="Calibri"/>
        </w:rPr>
        <w:t>, Mozilla Firefox</w:t>
      </w:r>
    </w:p>
    <w:p w:rsidR="00BB68E4" w:rsidRDefault="00BB68E4" w:rsidP="00F715DF">
      <w:pPr>
        <w:ind w:firstLine="708"/>
        <w:rPr>
          <w:rFonts w:ascii="Calibri" w:hAnsi="Calibri" w:cs="Calibri"/>
        </w:rPr>
      </w:pPr>
    </w:p>
    <w:p w:rsidR="00701AFC" w:rsidRPr="00D830CE" w:rsidRDefault="00BB68E4" w:rsidP="00F715DF">
      <w:pPr>
        <w:ind w:firstLine="708"/>
      </w:pPr>
      <w:r>
        <w:rPr>
          <w:rFonts w:ascii="Calibri" w:hAnsi="Calibri" w:cs="Calibri"/>
        </w:rPr>
        <w:t xml:space="preserve">Porcentaje aproximado de desarrollo actual con respecto al 100% final: </w:t>
      </w:r>
      <w:r w:rsidRPr="00BB68E4">
        <w:rPr>
          <w:rFonts w:ascii="Calibri" w:hAnsi="Calibri" w:cs="Calibri"/>
          <w:b/>
        </w:rPr>
        <w:t>40%</w:t>
      </w:r>
    </w:p>
    <w:sectPr w:rsidR="00701AFC" w:rsidRPr="00D830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DA43D1"/>
    <w:multiLevelType w:val="hybridMultilevel"/>
    <w:tmpl w:val="3C06312E"/>
    <w:lvl w:ilvl="0" w:tplc="F1F2882A">
      <w:start w:val="1"/>
      <w:numFmt w:val="bullet"/>
      <w:lvlText w:val=""/>
      <w:lvlJc w:val="left"/>
      <w:pPr>
        <w:ind w:left="2484" w:hanging="360"/>
      </w:pPr>
      <w:rPr>
        <w:rFonts w:ascii="Wingdings" w:eastAsiaTheme="minorHAnsi" w:hAnsi="Wingdings" w:cs="Calibri" w:hint="default"/>
      </w:rPr>
    </w:lvl>
    <w:lvl w:ilvl="1" w:tplc="240A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E1C"/>
    <w:rsid w:val="00057B5C"/>
    <w:rsid w:val="00311E71"/>
    <w:rsid w:val="003A72FA"/>
    <w:rsid w:val="00592528"/>
    <w:rsid w:val="005C77EB"/>
    <w:rsid w:val="005F2F6B"/>
    <w:rsid w:val="005F6627"/>
    <w:rsid w:val="006943AE"/>
    <w:rsid w:val="006D4723"/>
    <w:rsid w:val="006F6D08"/>
    <w:rsid w:val="00701AFC"/>
    <w:rsid w:val="00866D16"/>
    <w:rsid w:val="00A83768"/>
    <w:rsid w:val="00AE2902"/>
    <w:rsid w:val="00B10036"/>
    <w:rsid w:val="00BB68E4"/>
    <w:rsid w:val="00CD04B6"/>
    <w:rsid w:val="00CD78AC"/>
    <w:rsid w:val="00CF28D9"/>
    <w:rsid w:val="00D830CE"/>
    <w:rsid w:val="00DD6687"/>
    <w:rsid w:val="00E30E1C"/>
    <w:rsid w:val="00F4064F"/>
    <w:rsid w:val="00F715DF"/>
    <w:rsid w:val="00FB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859FCF-8297-42BF-B14F-E23489FEC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D78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923</TotalTime>
  <Pages>1</Pages>
  <Words>400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R5</dc:creator>
  <cp:keywords/>
  <dc:description/>
  <cp:lastModifiedBy>ASUS R5</cp:lastModifiedBy>
  <cp:revision>15</cp:revision>
  <dcterms:created xsi:type="dcterms:W3CDTF">2021-09-21T22:08:00Z</dcterms:created>
  <dcterms:modified xsi:type="dcterms:W3CDTF">2021-09-25T02:54:00Z</dcterms:modified>
</cp:coreProperties>
</file>