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AF1B" w14:textId="77777777" w:rsidR="008E2FB8" w:rsidRDefault="008E2FB8" w:rsidP="008E2FB8">
      <w:r>
        <w:rPr>
          <w:rFonts w:ascii="Segoe UI Emoji" w:hAnsi="Segoe UI Emoji" w:cs="Segoe UI Emoji"/>
        </w:rPr>
        <w:t>🛠</w:t>
      </w:r>
      <w:r>
        <w:t>️ ¿Cómo lo hice?</w:t>
      </w:r>
    </w:p>
    <w:p w14:paraId="741A5E1F" w14:textId="77777777" w:rsidR="008E2FB8" w:rsidRDefault="008E2FB8" w:rsidP="008E2FB8"/>
    <w:p w14:paraId="3299B7C2" w14:textId="77777777" w:rsidR="008E2FB8" w:rsidRDefault="008E2FB8" w:rsidP="008E2FB8">
      <w:r>
        <w:t xml:space="preserve">El desarrollo de la aplicación Agente de Automatización se llevó a cabo utilizando Visual Studio 2022 con C# y Windows </w:t>
      </w:r>
      <w:proofErr w:type="spellStart"/>
      <w:r>
        <w:t>Forms</w:t>
      </w:r>
      <w:proofErr w:type="spellEnd"/>
      <w:r>
        <w:t>. La idea principal fue construir una herramienta que permita al usuario investigar cualquier tema ingresado, consultando una inteligencia artificial, y luego guardar los resultados en una base de datos, así como exportarlos en formato Word y PowerPoint.</w:t>
      </w:r>
    </w:p>
    <w:p w14:paraId="4E2B67EA" w14:textId="77777777" w:rsidR="008E2FB8" w:rsidRDefault="008E2FB8" w:rsidP="008E2FB8"/>
    <w:p w14:paraId="723E5F0F" w14:textId="77777777" w:rsidR="008E2FB8" w:rsidRDefault="008E2FB8" w:rsidP="008E2FB8">
      <w:r>
        <w:t>Pasos de desarrollo:</w:t>
      </w:r>
    </w:p>
    <w:p w14:paraId="5DD1C798" w14:textId="77777777" w:rsidR="008E2FB8" w:rsidRDefault="008E2FB8" w:rsidP="008E2FB8">
      <w:r>
        <w:tab/>
        <w:t>1.</w:t>
      </w:r>
      <w:r>
        <w:tab/>
        <w:t>Diseño de la interfaz de usuario (UI):</w:t>
      </w:r>
    </w:p>
    <w:p w14:paraId="53E309E1" w14:textId="77777777" w:rsidR="008E2FB8" w:rsidRDefault="008E2FB8" w:rsidP="008E2FB8">
      <w:r>
        <w:tab/>
        <w:t>•</w:t>
      </w:r>
      <w:r>
        <w:tab/>
        <w:t xml:space="preserve">Se utilizaron componentes como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RichTextBox</w:t>
      </w:r>
      <w:proofErr w:type="spellEnd"/>
      <w:r>
        <w:t xml:space="preserve"> para permitir la interacción con el usuario.</w:t>
      </w:r>
    </w:p>
    <w:p w14:paraId="47FED9A6" w14:textId="77777777" w:rsidR="008E2FB8" w:rsidRDefault="008E2FB8" w:rsidP="008E2FB8">
      <w:r>
        <w:tab/>
        <w:t>•</w:t>
      </w:r>
      <w:r>
        <w:tab/>
        <w:t xml:space="preserve">El archivo </w:t>
      </w:r>
      <w:proofErr w:type="spellStart"/>
      <w:r>
        <w:t>Designer.cs</w:t>
      </w:r>
      <w:proofErr w:type="spellEnd"/>
      <w:r>
        <w:t xml:space="preserve"> define la interfaz visual.</w:t>
      </w:r>
    </w:p>
    <w:p w14:paraId="16F09823" w14:textId="77777777" w:rsidR="008E2FB8" w:rsidRDefault="008E2FB8" w:rsidP="008E2FB8">
      <w:r>
        <w:tab/>
        <w:t>2.</w:t>
      </w:r>
      <w:r>
        <w:tab/>
        <w:t xml:space="preserve">Conexión con la API de </w:t>
      </w:r>
      <w:proofErr w:type="spellStart"/>
      <w:r>
        <w:t>OpenAI</w:t>
      </w:r>
      <w:proofErr w:type="spellEnd"/>
      <w:r>
        <w:t>:</w:t>
      </w:r>
    </w:p>
    <w:p w14:paraId="27094099" w14:textId="77777777" w:rsidR="008E2FB8" w:rsidRDefault="008E2FB8" w:rsidP="008E2FB8">
      <w:r>
        <w:tab/>
        <w:t>•</w:t>
      </w:r>
      <w:r>
        <w:tab/>
        <w:t>Se implementó una función que se conecta a la API gpt-3.5-turbo usando solicitudes HTTP POST con autenticación por token.</w:t>
      </w:r>
    </w:p>
    <w:p w14:paraId="28FFE4CE" w14:textId="77777777" w:rsidR="008E2FB8" w:rsidRDefault="008E2FB8" w:rsidP="008E2FB8">
      <w:r>
        <w:tab/>
        <w:t>•</w:t>
      </w:r>
      <w:r>
        <w:tab/>
        <w:t>La función maneja reintentos automáticos en caso de errores de tasa (</w:t>
      </w:r>
      <w:proofErr w:type="spellStart"/>
      <w:r>
        <w:t>TooManyRequests</w:t>
      </w:r>
      <w:proofErr w:type="spellEnd"/>
      <w:r>
        <w:t>).</w:t>
      </w:r>
    </w:p>
    <w:p w14:paraId="7BF987A7" w14:textId="77777777" w:rsidR="008E2FB8" w:rsidRDefault="008E2FB8" w:rsidP="008E2FB8">
      <w:r>
        <w:tab/>
        <w:t>3.</w:t>
      </w:r>
      <w:r>
        <w:tab/>
        <w:t>Procesamiento de resultados:</w:t>
      </w:r>
    </w:p>
    <w:p w14:paraId="2ED60330" w14:textId="77777777" w:rsidR="008E2FB8" w:rsidRDefault="008E2FB8" w:rsidP="008E2FB8">
      <w:r>
        <w:tab/>
        <w:t>•</w:t>
      </w:r>
      <w:r>
        <w:tab/>
        <w:t>Los resultados obtenidos de la API se muestran en pantalla (</w:t>
      </w:r>
      <w:proofErr w:type="spellStart"/>
      <w:r>
        <w:t>RichTextBox</w:t>
      </w:r>
      <w:proofErr w:type="spellEnd"/>
      <w:r>
        <w:t>) y se almacenan en una base de datos SQL Server usando comandos INSERT.</w:t>
      </w:r>
    </w:p>
    <w:p w14:paraId="6345031B" w14:textId="77777777" w:rsidR="008E2FB8" w:rsidRDefault="008E2FB8" w:rsidP="008E2FB8">
      <w:r>
        <w:tab/>
        <w:t>4.</w:t>
      </w:r>
      <w:r>
        <w:tab/>
        <w:t>Generación de documentos:</w:t>
      </w:r>
    </w:p>
    <w:p w14:paraId="69950543" w14:textId="77777777" w:rsidR="008E2FB8" w:rsidRDefault="008E2FB8" w:rsidP="008E2FB8">
      <w:r>
        <w:tab/>
        <w:t>•</w:t>
      </w:r>
      <w:r>
        <w:tab/>
        <w:t xml:space="preserve">Se utilizan bibliotecas como </w:t>
      </w:r>
      <w:proofErr w:type="spellStart"/>
      <w:r>
        <w:t>OpenXML</w:t>
      </w:r>
      <w:proofErr w:type="spellEnd"/>
      <w:r>
        <w:t xml:space="preserve"> SDK para crear documentos Word.</w:t>
      </w:r>
    </w:p>
    <w:p w14:paraId="14F7CF1B" w14:textId="77777777" w:rsidR="008E2FB8" w:rsidRDefault="008E2FB8" w:rsidP="008E2FB8">
      <w:r>
        <w:tab/>
        <w:t>•</w:t>
      </w:r>
      <w:r>
        <w:tab/>
        <w:t xml:space="preserve">Se usa la librería de interoperabilidad </w:t>
      </w:r>
      <w:proofErr w:type="spellStart"/>
      <w:proofErr w:type="gramStart"/>
      <w:r>
        <w:t>Microsoft.Office.Interop.PowerPoint</w:t>
      </w:r>
      <w:proofErr w:type="spellEnd"/>
      <w:proofErr w:type="gramEnd"/>
      <w:r>
        <w:t xml:space="preserve"> para generar presentaciones PowerPoint.</w:t>
      </w:r>
    </w:p>
    <w:p w14:paraId="01D10AA4" w14:textId="77777777" w:rsidR="008E2FB8" w:rsidRDefault="008E2FB8" w:rsidP="008E2FB8">
      <w:r>
        <w:tab/>
        <w:t>5.</w:t>
      </w:r>
      <w:r>
        <w:tab/>
        <w:t>Gestión de archivos y carpetas:</w:t>
      </w:r>
    </w:p>
    <w:p w14:paraId="4B91E229" w14:textId="77777777" w:rsidR="008E2FB8" w:rsidRDefault="008E2FB8" w:rsidP="008E2FB8">
      <w:r>
        <w:tab/>
        <w:t>•</w:t>
      </w:r>
      <w:r>
        <w:tab/>
        <w:t>Los archivos se guardan automáticamente en una carpeta llamada “Investigaciones” en el escritorio del usuario.</w:t>
      </w:r>
    </w:p>
    <w:p w14:paraId="369E1BA9" w14:textId="77777777" w:rsidR="008E2FB8" w:rsidRDefault="008E2FB8" w:rsidP="008E2FB8"/>
    <w:p w14:paraId="6A97E7ED" w14:textId="77777777" w:rsidR="008E2FB8" w:rsidRDefault="008E2FB8" w:rsidP="008E2FB8">
      <w:r>
        <w:rPr>
          <w:rFonts w:ascii="Tahoma" w:hAnsi="Tahoma" w:cs="Tahoma"/>
        </w:rPr>
        <w:t>⸻</w:t>
      </w:r>
    </w:p>
    <w:p w14:paraId="60A95E84" w14:textId="77777777" w:rsidR="008E2FB8" w:rsidRDefault="008E2FB8" w:rsidP="008E2FB8"/>
    <w:p w14:paraId="01AB7AC9" w14:textId="77777777" w:rsidR="008E2FB8" w:rsidRDefault="008E2FB8" w:rsidP="008E2FB8">
      <w:pPr>
        <w:rPr>
          <w:rFonts w:ascii="Segoe UI Emoji" w:hAnsi="Segoe UI Emoji" w:cs="Segoe UI Emoji"/>
        </w:rPr>
      </w:pPr>
    </w:p>
    <w:p w14:paraId="43F0A96A" w14:textId="77777777" w:rsidR="008E2FB8" w:rsidRDefault="008E2FB8" w:rsidP="008E2FB8">
      <w:pPr>
        <w:rPr>
          <w:rFonts w:ascii="Segoe UI Emoji" w:hAnsi="Segoe UI Emoji" w:cs="Segoe UI Emoji"/>
        </w:rPr>
      </w:pPr>
    </w:p>
    <w:p w14:paraId="5C9BCB9D" w14:textId="2A92270B" w:rsidR="008E2FB8" w:rsidRDefault="008E2FB8" w:rsidP="008E2FB8">
      <w:r>
        <w:rPr>
          <w:rFonts w:ascii="Segoe UI Emoji" w:hAnsi="Segoe UI Emoji" w:cs="Segoe UI Emoji"/>
        </w:rPr>
        <w:lastRenderedPageBreak/>
        <w:t>🌐</w:t>
      </w:r>
      <w:r>
        <w:t xml:space="preserve"> ¿Qué API utilicé?</w:t>
      </w:r>
    </w:p>
    <w:p w14:paraId="5FDF21D2" w14:textId="77777777" w:rsidR="008E2FB8" w:rsidRDefault="008E2FB8" w:rsidP="008E2FB8"/>
    <w:p w14:paraId="0E2162B0" w14:textId="77777777" w:rsidR="008E2FB8" w:rsidRDefault="008E2FB8" w:rsidP="008E2FB8">
      <w:r>
        <w:t xml:space="preserve">API de </w:t>
      </w:r>
      <w:proofErr w:type="spellStart"/>
      <w:r>
        <w:t>OpenAI</w:t>
      </w:r>
      <w:proofErr w:type="spellEnd"/>
    </w:p>
    <w:p w14:paraId="31D3B4E8" w14:textId="77777777" w:rsidR="008E2FB8" w:rsidRDefault="008E2FB8" w:rsidP="008E2FB8">
      <w:r>
        <w:tab/>
        <w:t>•</w:t>
      </w:r>
      <w:r>
        <w:tab/>
        <w:t>Nombre del modelo: gpt-3.5-turbo</w:t>
      </w:r>
    </w:p>
    <w:p w14:paraId="21D00040" w14:textId="77777777" w:rsidR="008E2FB8" w:rsidRDefault="008E2FB8" w:rsidP="008E2FB8">
      <w:r>
        <w:tab/>
        <w:t>•</w:t>
      </w:r>
      <w:r>
        <w:tab/>
      </w:r>
      <w:proofErr w:type="spellStart"/>
      <w:r>
        <w:t>Endpoint</w:t>
      </w:r>
      <w:proofErr w:type="spellEnd"/>
      <w:r>
        <w:t>: https://api.openai.com/v1/chat/completions</w:t>
      </w:r>
    </w:p>
    <w:p w14:paraId="43A6542B" w14:textId="77777777" w:rsidR="008E2FB8" w:rsidRDefault="008E2FB8" w:rsidP="008E2FB8">
      <w:r>
        <w:tab/>
        <w:t>•</w:t>
      </w:r>
      <w:r>
        <w:tab/>
        <w:t>Función: Generar contenido textual a partir de un tema ingresado por el usuario.</w:t>
      </w:r>
    </w:p>
    <w:p w14:paraId="19A117C2" w14:textId="5EF7C2F2" w:rsidR="00F3027C" w:rsidRDefault="008E2FB8" w:rsidP="008E2FB8">
      <w:r>
        <w:tab/>
        <w:t>•</w:t>
      </w:r>
      <w:r>
        <w:tab/>
        <w:t>Autenticación: Token de API (</w:t>
      </w:r>
      <w:proofErr w:type="spellStart"/>
      <w:r>
        <w:t>Bearer</w:t>
      </w:r>
      <w:proofErr w:type="spellEnd"/>
      <w:r>
        <w:t xml:space="preserve"> Token)</w:t>
      </w:r>
    </w:p>
    <w:sectPr w:rsidR="00F3027C" w:rsidSect="00F0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B8"/>
    <w:rsid w:val="008E2FB8"/>
    <w:rsid w:val="00F01650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DA727"/>
  <w15:chartTrackingRefBased/>
  <w15:docId w15:val="{9B214454-1E7F-4690-B5A9-86E0BFA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Dimarco Escobar Gonzalez</dc:creator>
  <cp:keywords/>
  <dc:description/>
  <cp:lastModifiedBy>Angello Dimarco Escobar Gonzalez</cp:lastModifiedBy>
  <cp:revision>1</cp:revision>
  <dcterms:created xsi:type="dcterms:W3CDTF">2025-05-23T21:28:00Z</dcterms:created>
  <dcterms:modified xsi:type="dcterms:W3CDTF">2025-05-23T21:29:00Z</dcterms:modified>
</cp:coreProperties>
</file>