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84A1A"/>
          <w:sz w:val="18"/>
          <w:szCs w:val="18"/>
        </w:rPr>
        <w:t xml:space="preserve">PARLO · FREE TEMPLATE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C1814"/>
          <w:sz w:val="44"/>
          <w:szCs w:val="44"/>
        </w:rPr>
        <w:t xml:space="preserve">Payment Terms &amp; Late Invoice Template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C5650"/>
          <w:sz w:val="22"/>
          <w:szCs w:val="22"/>
        </w:rPr>
        <w:t xml:space="preserve">For freelancers who are tired of chasing clients for money</w:t>
      </w:r>
    </w:p>
    <w:p>
      <w:pPr>
        <w:pBdr>
          <w:top w:val="single" w:color="C84A1A" w:sz="4" w:space="6"/>
          <w:bottom w:val="single" w:color="C84A1A" w:sz="4" w:space="6"/>
          <w:left w:val="single" w:color="C84A1A" w:sz="4" w:space="6"/>
          <w:right w:val="single" w:color="C84A1A" w:sz="4" w:space="6"/>
        </w:pBdr>
        <w:shd w:fill="F0EBE3" w:val="clear"/>
        <w:spacing w:after="200" w:before="100"/>
      </w:pPr>
      <w:r>
        <w:rPr>
          <w:rFonts w:ascii="Arial" w:cs="Arial" w:eastAsia="Arial" w:hAnsi="Arial"/>
          <w:i/>
          <w:iCs/>
          <w:color w:val="1C1814"/>
          <w:sz w:val="20"/>
          <w:szCs w:val="20"/>
        </w:rPr>
        <w:t xml:space="preserve">How to use this: attach these terms to every invoice and proposal, before the project starts — not after a payment is already late. Terms agreed to upfront are enforceable; terms mentioned after the fact just sound like a complaint.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01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Invoice details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Client name: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Invoice number: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Issue date: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Due date: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Freelancer / studio name: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02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Itemized charges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000"/>
      </w:tblGrid>
      <w:tr>
        <w:tc>
          <w:tcPr>
            <w:tcW w:type="dxa" w:w="59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[e.g. Brand identity design — full package]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[Line item]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59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due</w:t>
            </w:r>
          </w:p>
        </w:tc>
        <w:tc>
          <w:tcPr>
            <w:tcW w:type="dxa" w:w="30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[Total]</w:t>
            </w:r>
          </w:p>
        </w:tc>
      </w:tr>
    </w:tbl>
    <w:p>
      <w:pPr>
        <w:spacing w:before="240"/>
      </w:pP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03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Payment terms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Accepted payment methods: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[e.g. Payment is due within 7 days of the invoice date. A 50% deposit is required before work begins, with the remaining 50% due on delivery of final files.]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04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Late payment policy</w:t>
      </w:r>
    </w:p>
    <w:p>
      <w:pPr>
        <w:pBdr>
          <w:top w:val="single" w:color="C84A1A" w:sz="4" w:space="6"/>
          <w:bottom w:val="single" w:color="C84A1A" w:sz="4" w:space="6"/>
          <w:left w:val="single" w:color="C84A1A" w:sz="4" w:space="6"/>
          <w:right w:val="single" w:color="C84A1A" w:sz="4" w:space="6"/>
        </w:pBdr>
        <w:shd w:fill="F0EBE3" w:val="clear"/>
        <w:spacing w:after="200" w:before="100"/>
      </w:pPr>
      <w:r>
        <w:rPr>
          <w:rFonts w:ascii="Arial" w:cs="Arial" w:eastAsia="Arial" w:hAnsi="Arial"/>
          <w:i/>
          <w:iCs/>
          <w:color w:val="1C1814"/>
          <w:sz w:val="20"/>
          <w:szCs w:val="20"/>
        </w:rPr>
        <w:t xml:space="preserve">[e.g. Invoices unpaid 7 days past the due date incur a 5% late fee. An additional 5% is added for every further 30 days overdue. Final files and project work are paused until the account is current.]</w:t>
      </w: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05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What happens if payment is late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Set this expectation upfront so a late payment is a known process, not an awkward conversation you have to invent in the moment.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c>
          <w:tcPr>
            <w:tcW w:type="dxa" w:w="22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6700"/>
            <w:shd w:fill="1C18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Due date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Invoice is due in full. No action needed if paid.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[+7 days]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Friendly reminder sent. Late fee of [5]% applied to the balance.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[+14 days]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Formal notice sent. Work on the project is paused until payment is received.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[+30 days]</w:t>
            </w:r>
          </w:p>
        </w:tc>
        <w:tc>
          <w:tcPr>
            <w:tcW w:type="dxa" w:w="6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20"/>
                <w:szCs w:val="20"/>
              </w:rPr>
              <w:t xml:space="preserve">Final notice. Account may be referred for collection, and future work is not scheduled.</w:t>
            </w:r>
          </w:p>
        </w:tc>
      </w:tr>
    </w:tbl>
    <w:p>
      <w:pPr>
        <w:spacing w:before="240"/>
      </w:pPr>
    </w:p>
    <w:p>
      <w:pPr>
        <w:pBdr>
          <w:bottom w:val="single" w:color="C84A1A" w:sz="12" w:space="4"/>
        </w:pBdr>
        <w:spacing w:after="140" w:before="360"/>
      </w:pPr>
      <w:r>
        <w:rPr>
          <w:rFonts w:ascii="Georgia" w:cs="Georgia" w:eastAsia="Georgia" w:hAnsi="Georgia"/>
          <w:b/>
          <w:bCs/>
          <w:color w:val="C84A1A"/>
          <w:sz w:val="24"/>
          <w:szCs w:val="24"/>
        </w:rPr>
        <w:t xml:space="preserve">06  </w:t>
      </w:r>
      <w:r>
        <w:rPr>
          <w:rFonts w:ascii="Georgia" w:cs="Georgia" w:eastAsia="Georgia" w:hAnsi="Georgia"/>
          <w:b/>
          <w:bCs/>
          <w:color w:val="1C1814"/>
          <w:sz w:val="24"/>
          <w:szCs w:val="24"/>
        </w:rPr>
        <w:t xml:space="preserve">Acknowledgement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C1814"/>
          <w:sz w:val="21"/>
          <w:szCs w:val="21"/>
        </w:rPr>
        <w:t xml:space="preserve">By signing below, the client acknowledges and agrees to the payment terms and late payment policy outlined above.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Client signature: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Date: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Freelancer signature: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C1814"/>
          <w:sz w:val="21"/>
          <w:szCs w:val="21"/>
        </w:rPr>
        <w:t xml:space="preserve">Date: </w:t>
      </w:r>
      <w:r>
        <w:rPr>
          <w:rFonts w:ascii="Arial" w:cs="Arial" w:eastAsia="Arial" w:hAnsi="Arial"/>
          <w:color w:val="5C5650"/>
          <w:sz w:val="21"/>
          <w:szCs w:val="21"/>
        </w:rPr>
        <w:t xml:space="preserve">_______________________________________</w:t>
      </w:r>
    </w:p>
    <w:p>
      <w:pPr>
        <w:pBdr>
          <w:top w:val="single" w:color="F0EBE3" w:sz="12" w:space="8"/>
        </w:pBdr>
        <w:spacing w:before="480"/>
      </w:pPr>
      <w:r>
        <w:rPr>
          <w:rFonts w:ascii="Arial" w:cs="Arial" w:eastAsia="Arial" w:hAnsi="Arial"/>
          <w:color w:val="5C5650"/>
          <w:sz w:val="18"/>
          <w:szCs w:val="18"/>
        </w:rPr>
        <w:t xml:space="preserve">Made with Parlo — </w:t>
      </w:r>
      <w:r>
        <w:rPr>
          <w:rFonts w:ascii="Arial" w:cs="Arial" w:eastAsia="Arial" w:hAnsi="Arial"/>
          <w:color w:val="5C5650"/>
          <w:sz w:val="18"/>
          <w:szCs w:val="18"/>
        </w:rPr>
        <w:t xml:space="preserve">the client portal that keeps scope, feedback, files, and invoices in one shareable link, no login required.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2026-09-08T10:56:26.143Z</dcterms:created>
  <dcterms:modified xsi:type="dcterms:W3CDTF">2026-09-08T10:56:26.156Z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