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E9DE0" w14:textId="77777777" w:rsidR="00DF2A48" w:rsidRDefault="00DF2A48"/>
    <w:p w14:paraId="3AAB8333" w14:textId="77777777" w:rsidR="00DF2A48" w:rsidRDefault="00DF2A48"/>
    <w:p w14:paraId="60D519DC" w14:textId="77777777" w:rsidR="00DF2A48" w:rsidRDefault="00DF2A48"/>
    <w:p w14:paraId="6A4E010F" w14:textId="77777777" w:rsidR="00DF2A48" w:rsidRPr="008A4154" w:rsidRDefault="00000000">
      <w:pPr>
        <w:jc w:val="center"/>
        <w:rPr>
          <w:lang w:val="es-EC"/>
        </w:rPr>
      </w:pPr>
      <w:r w:rsidRPr="008A4154">
        <w:rPr>
          <w:rFonts w:ascii="Calibri" w:hAnsi="Calibri"/>
          <w:b/>
          <w:color w:val="1A5F9E"/>
          <w:sz w:val="76"/>
          <w:lang w:val="es-EC"/>
        </w:rPr>
        <w:t>SPARTAN GYM</w:t>
      </w:r>
    </w:p>
    <w:p w14:paraId="4D8B8B1E" w14:textId="77777777" w:rsidR="00DF2A48" w:rsidRPr="008A4154" w:rsidRDefault="00000000">
      <w:pPr>
        <w:jc w:val="center"/>
        <w:rPr>
          <w:lang w:val="es-EC"/>
        </w:rPr>
      </w:pPr>
      <w:r w:rsidRPr="008A4154">
        <w:rPr>
          <w:rFonts w:ascii="Calibri" w:hAnsi="Calibri"/>
          <w:color w:val="555555"/>
          <w:sz w:val="28"/>
          <w:lang w:val="es-EC"/>
        </w:rPr>
        <w:t>Sistema de Gestión de Gimnasio</w:t>
      </w:r>
    </w:p>
    <w:p w14:paraId="7D64E299" w14:textId="77777777" w:rsidR="00DF2A48" w:rsidRPr="008A4154" w:rsidRDefault="00DF2A48">
      <w:pPr>
        <w:rPr>
          <w:lang w:val="es-EC"/>
        </w:rPr>
      </w:pPr>
    </w:p>
    <w:p w14:paraId="22560C95" w14:textId="77777777" w:rsidR="00DF2A48" w:rsidRPr="008A4154" w:rsidRDefault="00DF2A48">
      <w:pPr>
        <w:pBdr>
          <w:bottom w:val="single" w:sz="8" w:space="1" w:color="1A5F9E"/>
        </w:pBdr>
        <w:rPr>
          <w:lang w:val="es-EC"/>
        </w:rPr>
      </w:pPr>
    </w:p>
    <w:p w14:paraId="5A2D737D" w14:textId="77777777" w:rsidR="00DF2A48" w:rsidRPr="008A4154" w:rsidRDefault="00000000">
      <w:pPr>
        <w:jc w:val="center"/>
        <w:rPr>
          <w:lang w:val="es-EC"/>
        </w:rPr>
      </w:pPr>
      <w:r w:rsidRPr="008A4154">
        <w:rPr>
          <w:rFonts w:ascii="Calibri" w:hAnsi="Calibri"/>
          <w:b/>
          <w:color w:val="101010"/>
          <w:sz w:val="52"/>
          <w:lang w:val="es-EC"/>
        </w:rPr>
        <w:t>PLAN DE DESPLIEGUE DevOps</w:t>
      </w:r>
    </w:p>
    <w:p w14:paraId="1CB46791" w14:textId="77777777" w:rsidR="00DF2A48" w:rsidRPr="008A4154" w:rsidRDefault="00000000">
      <w:pPr>
        <w:jc w:val="center"/>
        <w:rPr>
          <w:lang w:val="es-EC"/>
        </w:rPr>
      </w:pPr>
      <w:r w:rsidRPr="008A4154">
        <w:rPr>
          <w:rFonts w:ascii="Calibri" w:hAnsi="Calibri"/>
          <w:color w:val="555555"/>
          <w:sz w:val="24"/>
          <w:lang w:val="es-EC"/>
        </w:rPr>
        <w:t>Gestión de Infraestructura, CI/CD y Operaciones en Producción</w:t>
      </w:r>
    </w:p>
    <w:p w14:paraId="4FF5E165" w14:textId="77777777" w:rsidR="00DF2A48" w:rsidRPr="008A4154" w:rsidRDefault="00DF2A48">
      <w:pPr>
        <w:pBdr>
          <w:bottom w:val="single" w:sz="8" w:space="1" w:color="1A5F9E"/>
        </w:pBdr>
        <w:rPr>
          <w:lang w:val="es-EC"/>
        </w:rPr>
      </w:pPr>
    </w:p>
    <w:p w14:paraId="26D4B09E" w14:textId="77777777" w:rsidR="00DF2A48" w:rsidRPr="008A4154" w:rsidRDefault="00DF2A48">
      <w:pPr>
        <w:rPr>
          <w:lang w:val="es-EC"/>
        </w:rPr>
      </w:pPr>
    </w:p>
    <w:tbl>
      <w:tblPr>
        <w:tblStyle w:val="Tablaconcuadrcula"/>
        <w:tblW w:w="0" w:type="auto"/>
        <w:tblLook w:val="04A0" w:firstRow="1" w:lastRow="0" w:firstColumn="1" w:lastColumn="0" w:noHBand="0" w:noVBand="1"/>
      </w:tblPr>
      <w:tblGrid>
        <w:gridCol w:w="4392"/>
        <w:gridCol w:w="4392"/>
      </w:tblGrid>
      <w:tr w:rsidR="00DF2A48" w14:paraId="0BE5D321" w14:textId="77777777">
        <w:tc>
          <w:tcPr>
            <w:tcW w:w="4392" w:type="dxa"/>
            <w:shd w:val="clear" w:color="auto" w:fill="EAF2FB"/>
          </w:tcPr>
          <w:p w14:paraId="48885778" w14:textId="77777777" w:rsidR="00DF2A48" w:rsidRDefault="00000000">
            <w:r>
              <w:rPr>
                <w:rFonts w:ascii="Calibri" w:hAnsi="Calibri"/>
                <w:b/>
                <w:color w:val="1A5F9E"/>
                <w:sz w:val="20"/>
              </w:rPr>
              <w:t>Grupo</w:t>
            </w:r>
          </w:p>
        </w:tc>
        <w:tc>
          <w:tcPr>
            <w:tcW w:w="4392" w:type="dxa"/>
          </w:tcPr>
          <w:p w14:paraId="319067AB" w14:textId="77777777" w:rsidR="00DF2A48" w:rsidRDefault="00000000">
            <w:r>
              <w:rPr>
                <w:rFonts w:ascii="Calibri" w:hAnsi="Calibri"/>
                <w:color w:val="101010"/>
                <w:sz w:val="20"/>
              </w:rPr>
              <w:t>GR13 — SpartanGym</w:t>
            </w:r>
          </w:p>
        </w:tc>
      </w:tr>
      <w:tr w:rsidR="00DF2A48" w14:paraId="5A5A5425" w14:textId="77777777">
        <w:tc>
          <w:tcPr>
            <w:tcW w:w="4392" w:type="dxa"/>
            <w:shd w:val="clear" w:color="auto" w:fill="EAF2FB"/>
          </w:tcPr>
          <w:p w14:paraId="0AE161D2" w14:textId="77777777" w:rsidR="00DF2A48" w:rsidRDefault="00000000">
            <w:r>
              <w:rPr>
                <w:rFonts w:ascii="Calibri" w:hAnsi="Calibri"/>
                <w:b/>
                <w:color w:val="1A5F9E"/>
                <w:sz w:val="20"/>
              </w:rPr>
              <w:t>Versión del documento</w:t>
            </w:r>
          </w:p>
        </w:tc>
        <w:tc>
          <w:tcPr>
            <w:tcW w:w="4392" w:type="dxa"/>
          </w:tcPr>
          <w:p w14:paraId="03727E0C" w14:textId="77777777" w:rsidR="00DF2A48" w:rsidRDefault="00000000">
            <w:r>
              <w:rPr>
                <w:rFonts w:ascii="Calibri" w:hAnsi="Calibri"/>
                <w:color w:val="101010"/>
                <w:sz w:val="20"/>
              </w:rPr>
              <w:t>3.0</w:t>
            </w:r>
          </w:p>
        </w:tc>
      </w:tr>
      <w:tr w:rsidR="00DF2A48" w14:paraId="2DD19F82" w14:textId="77777777">
        <w:tc>
          <w:tcPr>
            <w:tcW w:w="4392" w:type="dxa"/>
            <w:shd w:val="clear" w:color="auto" w:fill="EAF2FB"/>
          </w:tcPr>
          <w:p w14:paraId="565AFBB6" w14:textId="77777777" w:rsidR="00DF2A48" w:rsidRDefault="00000000">
            <w:r>
              <w:rPr>
                <w:rFonts w:ascii="Calibri" w:hAnsi="Calibri"/>
                <w:b/>
                <w:color w:val="1A5F9E"/>
                <w:sz w:val="20"/>
              </w:rPr>
              <w:t>Fecha de elaboración</w:t>
            </w:r>
          </w:p>
        </w:tc>
        <w:tc>
          <w:tcPr>
            <w:tcW w:w="4392" w:type="dxa"/>
          </w:tcPr>
          <w:p w14:paraId="7B776103" w14:textId="77777777" w:rsidR="00DF2A48" w:rsidRDefault="00000000">
            <w:r>
              <w:rPr>
                <w:rFonts w:ascii="Calibri" w:hAnsi="Calibri"/>
                <w:color w:val="101010"/>
                <w:sz w:val="20"/>
              </w:rPr>
              <w:t>03 de junio de 2026</w:t>
            </w:r>
          </w:p>
        </w:tc>
      </w:tr>
      <w:tr w:rsidR="00DF2A48" w14:paraId="6A518189" w14:textId="77777777">
        <w:tc>
          <w:tcPr>
            <w:tcW w:w="4392" w:type="dxa"/>
            <w:shd w:val="clear" w:color="auto" w:fill="EAF2FB"/>
          </w:tcPr>
          <w:p w14:paraId="5DE11BF6" w14:textId="77777777" w:rsidR="00DF2A48" w:rsidRDefault="00000000">
            <w:r>
              <w:rPr>
                <w:rFonts w:ascii="Calibri" w:hAnsi="Calibri"/>
                <w:b/>
                <w:color w:val="1A5F9E"/>
                <w:sz w:val="20"/>
              </w:rPr>
              <w:t>Repositorio</w:t>
            </w:r>
          </w:p>
        </w:tc>
        <w:tc>
          <w:tcPr>
            <w:tcW w:w="4392" w:type="dxa"/>
          </w:tcPr>
          <w:p w14:paraId="1FFA8F20" w14:textId="77777777" w:rsidR="00DF2A48" w:rsidRDefault="00000000">
            <w:r>
              <w:rPr>
                <w:rFonts w:ascii="Calibri" w:hAnsi="Calibri"/>
                <w:color w:val="101010"/>
                <w:sz w:val="20"/>
              </w:rPr>
              <w:t>github.com/Angelo1610/SPARTAN_GYM</w:t>
            </w:r>
          </w:p>
        </w:tc>
      </w:tr>
      <w:tr w:rsidR="00DF2A48" w14:paraId="75BF4FE0" w14:textId="77777777">
        <w:tc>
          <w:tcPr>
            <w:tcW w:w="4392" w:type="dxa"/>
            <w:shd w:val="clear" w:color="auto" w:fill="EAF2FB"/>
          </w:tcPr>
          <w:p w14:paraId="53E3467A" w14:textId="77777777" w:rsidR="00DF2A48" w:rsidRDefault="00000000">
            <w:r>
              <w:rPr>
                <w:rFonts w:ascii="Calibri" w:hAnsi="Calibri"/>
                <w:b/>
                <w:color w:val="1A5F9E"/>
                <w:sz w:val="20"/>
              </w:rPr>
              <w:t>URL de producción</w:t>
            </w:r>
          </w:p>
        </w:tc>
        <w:tc>
          <w:tcPr>
            <w:tcW w:w="4392" w:type="dxa"/>
          </w:tcPr>
          <w:p w14:paraId="51138AC4" w14:textId="77777777" w:rsidR="00DF2A48" w:rsidRDefault="00000000">
            <w:r>
              <w:rPr>
                <w:rFonts w:ascii="Calibri" w:hAnsi="Calibri"/>
                <w:color w:val="101010"/>
                <w:sz w:val="20"/>
              </w:rPr>
              <w:t>https://spartangym-production.up.railway.app</w:t>
            </w:r>
          </w:p>
        </w:tc>
      </w:tr>
      <w:tr w:rsidR="00DF2A48" w14:paraId="44B3CC79" w14:textId="77777777">
        <w:tc>
          <w:tcPr>
            <w:tcW w:w="4392" w:type="dxa"/>
            <w:shd w:val="clear" w:color="auto" w:fill="EAF2FB"/>
          </w:tcPr>
          <w:p w14:paraId="476839F0" w14:textId="77777777" w:rsidR="00DF2A48" w:rsidRDefault="00000000">
            <w:r>
              <w:rPr>
                <w:rFonts w:ascii="Calibri" w:hAnsi="Calibri"/>
                <w:b/>
                <w:color w:val="1A5F9E"/>
                <w:sz w:val="20"/>
              </w:rPr>
              <w:t>Plataforma cloud</w:t>
            </w:r>
          </w:p>
        </w:tc>
        <w:tc>
          <w:tcPr>
            <w:tcW w:w="4392" w:type="dxa"/>
          </w:tcPr>
          <w:p w14:paraId="048385E1" w14:textId="77777777" w:rsidR="00DF2A48" w:rsidRDefault="00000000">
            <w:r>
              <w:rPr>
                <w:rFonts w:ascii="Calibri" w:hAnsi="Calibri"/>
                <w:color w:val="101010"/>
                <w:sz w:val="20"/>
              </w:rPr>
              <w:t>Railway (PaaS)</w:t>
            </w:r>
          </w:p>
        </w:tc>
      </w:tr>
      <w:tr w:rsidR="00DF2A48" w14:paraId="19BFDCAD" w14:textId="77777777">
        <w:tc>
          <w:tcPr>
            <w:tcW w:w="4392" w:type="dxa"/>
            <w:shd w:val="clear" w:color="auto" w:fill="EAF2FB"/>
          </w:tcPr>
          <w:p w14:paraId="40B81F97" w14:textId="77777777" w:rsidR="00DF2A48" w:rsidRDefault="00000000">
            <w:r>
              <w:rPr>
                <w:rFonts w:ascii="Calibri" w:hAnsi="Calibri"/>
                <w:b/>
                <w:color w:val="1A5F9E"/>
                <w:sz w:val="20"/>
              </w:rPr>
              <w:t>Estado del sistema</w:t>
            </w:r>
          </w:p>
        </w:tc>
        <w:tc>
          <w:tcPr>
            <w:tcW w:w="4392" w:type="dxa"/>
          </w:tcPr>
          <w:p w14:paraId="72A0B154" w14:textId="77777777" w:rsidR="00DF2A48" w:rsidRDefault="00000000">
            <w:r>
              <w:rPr>
                <w:rFonts w:ascii="Calibri" w:hAnsi="Calibri"/>
                <w:color w:val="1D8A4E"/>
                <w:sz w:val="20"/>
              </w:rPr>
              <w:t>Desplegado y operativo</w:t>
            </w:r>
          </w:p>
        </w:tc>
      </w:tr>
    </w:tbl>
    <w:p w14:paraId="7081A7BF" w14:textId="77777777" w:rsidR="00DF2A48" w:rsidRDefault="00000000">
      <w:r>
        <w:br w:type="page"/>
      </w:r>
    </w:p>
    <w:p w14:paraId="390D2E7E" w14:textId="77777777" w:rsidR="00DF2A48" w:rsidRDefault="00000000">
      <w:r>
        <w:rPr>
          <w:rFonts w:ascii="Calibri" w:hAnsi="Calibri"/>
          <w:b/>
          <w:color w:val="1A5F9E"/>
          <w:sz w:val="34"/>
        </w:rPr>
        <w:lastRenderedPageBreak/>
        <w:t>Historial de Revisiones</w:t>
      </w:r>
    </w:p>
    <w:p w14:paraId="49BD6506" w14:textId="77777777" w:rsidR="00DF2A48" w:rsidRDefault="00DF2A48">
      <w:pPr>
        <w:pBdr>
          <w:bottom w:val="single" w:sz="8" w:space="1" w:color="1A5F9E"/>
        </w:pBdr>
      </w:pPr>
    </w:p>
    <w:tbl>
      <w:tblPr>
        <w:tblStyle w:val="Tablaconcuadrcula"/>
        <w:tblW w:w="0" w:type="auto"/>
        <w:tblLook w:val="04A0" w:firstRow="1" w:lastRow="0" w:firstColumn="1" w:lastColumn="0" w:noHBand="0" w:noVBand="1"/>
      </w:tblPr>
      <w:tblGrid>
        <w:gridCol w:w="2196"/>
        <w:gridCol w:w="2196"/>
        <w:gridCol w:w="2196"/>
        <w:gridCol w:w="2196"/>
      </w:tblGrid>
      <w:tr w:rsidR="00DF2A48" w14:paraId="5739FF5E" w14:textId="77777777">
        <w:tc>
          <w:tcPr>
            <w:tcW w:w="2196" w:type="dxa"/>
            <w:shd w:val="clear" w:color="auto" w:fill="1A5F9E"/>
          </w:tcPr>
          <w:p w14:paraId="01D97B70" w14:textId="77777777" w:rsidR="00DF2A48" w:rsidRDefault="00000000">
            <w:r>
              <w:rPr>
                <w:rFonts w:ascii="Calibri" w:hAnsi="Calibri"/>
                <w:b/>
                <w:color w:val="FFFFFF"/>
                <w:sz w:val="20"/>
              </w:rPr>
              <w:t>Fecha</w:t>
            </w:r>
          </w:p>
        </w:tc>
        <w:tc>
          <w:tcPr>
            <w:tcW w:w="2196" w:type="dxa"/>
            <w:shd w:val="clear" w:color="auto" w:fill="1A5F9E"/>
          </w:tcPr>
          <w:p w14:paraId="0F612C84" w14:textId="77777777" w:rsidR="00DF2A48" w:rsidRDefault="00000000">
            <w:r>
              <w:rPr>
                <w:rFonts w:ascii="Calibri" w:hAnsi="Calibri"/>
                <w:b/>
                <w:color w:val="FFFFFF"/>
                <w:sz w:val="20"/>
              </w:rPr>
              <w:t>Versión</w:t>
            </w:r>
          </w:p>
        </w:tc>
        <w:tc>
          <w:tcPr>
            <w:tcW w:w="2196" w:type="dxa"/>
            <w:shd w:val="clear" w:color="auto" w:fill="1A5F9E"/>
          </w:tcPr>
          <w:p w14:paraId="1DF5799B" w14:textId="77777777" w:rsidR="00DF2A48" w:rsidRDefault="00000000">
            <w:r>
              <w:rPr>
                <w:rFonts w:ascii="Calibri" w:hAnsi="Calibri"/>
                <w:b/>
                <w:color w:val="FFFFFF"/>
                <w:sz w:val="20"/>
              </w:rPr>
              <w:t>Descripción</w:t>
            </w:r>
          </w:p>
        </w:tc>
        <w:tc>
          <w:tcPr>
            <w:tcW w:w="2196" w:type="dxa"/>
            <w:shd w:val="clear" w:color="auto" w:fill="1A5F9E"/>
          </w:tcPr>
          <w:p w14:paraId="6D46FBE2" w14:textId="77777777" w:rsidR="00DF2A48" w:rsidRDefault="00000000">
            <w:r>
              <w:rPr>
                <w:rFonts w:ascii="Calibri" w:hAnsi="Calibri"/>
                <w:b/>
                <w:color w:val="FFFFFF"/>
                <w:sz w:val="20"/>
              </w:rPr>
              <w:t>Autor</w:t>
            </w:r>
          </w:p>
        </w:tc>
      </w:tr>
      <w:tr w:rsidR="00DF2A48" w14:paraId="0537DFFC" w14:textId="77777777">
        <w:tc>
          <w:tcPr>
            <w:tcW w:w="2196" w:type="dxa"/>
          </w:tcPr>
          <w:p w14:paraId="67069323" w14:textId="77777777" w:rsidR="00DF2A48" w:rsidRDefault="00000000">
            <w:r>
              <w:rPr>
                <w:rFonts w:ascii="Calibri" w:hAnsi="Calibri"/>
                <w:color w:val="101010"/>
                <w:sz w:val="18"/>
              </w:rPr>
              <w:t>01/06/2026</w:t>
            </w:r>
          </w:p>
        </w:tc>
        <w:tc>
          <w:tcPr>
            <w:tcW w:w="2196" w:type="dxa"/>
          </w:tcPr>
          <w:p w14:paraId="02478554" w14:textId="77777777" w:rsidR="00DF2A48" w:rsidRDefault="00000000">
            <w:r>
              <w:rPr>
                <w:rFonts w:ascii="Calibri" w:hAnsi="Calibri"/>
                <w:b/>
                <w:color w:val="101010"/>
                <w:sz w:val="18"/>
              </w:rPr>
              <w:t>1.0</w:t>
            </w:r>
          </w:p>
        </w:tc>
        <w:tc>
          <w:tcPr>
            <w:tcW w:w="2196" w:type="dxa"/>
          </w:tcPr>
          <w:p w14:paraId="0CD2924E" w14:textId="77777777" w:rsidR="00DF2A48" w:rsidRPr="008A4154" w:rsidRDefault="00000000">
            <w:pPr>
              <w:rPr>
                <w:lang w:val="es-EC"/>
              </w:rPr>
            </w:pPr>
            <w:r w:rsidRPr="008A4154">
              <w:rPr>
                <w:rFonts w:ascii="Calibri" w:hAnsi="Calibri"/>
                <w:color w:val="101010"/>
                <w:sz w:val="18"/>
                <w:lang w:val="es-EC"/>
              </w:rPr>
              <w:t>Versión inicial del Plan de Despliegue DevOps</w:t>
            </w:r>
          </w:p>
        </w:tc>
        <w:tc>
          <w:tcPr>
            <w:tcW w:w="2196" w:type="dxa"/>
          </w:tcPr>
          <w:p w14:paraId="054362F4" w14:textId="77777777" w:rsidR="00DF2A48" w:rsidRDefault="00000000">
            <w:r>
              <w:rPr>
                <w:rFonts w:ascii="Calibri" w:hAnsi="Calibri"/>
                <w:color w:val="101010"/>
                <w:sz w:val="18"/>
              </w:rPr>
              <w:t>Alexis Santiago Chimba Portero</w:t>
            </w:r>
          </w:p>
        </w:tc>
      </w:tr>
      <w:tr w:rsidR="00DF2A48" w14:paraId="0F2BF75F" w14:textId="77777777">
        <w:tc>
          <w:tcPr>
            <w:tcW w:w="2196" w:type="dxa"/>
          </w:tcPr>
          <w:p w14:paraId="4B98775A" w14:textId="77777777" w:rsidR="00DF2A48" w:rsidRDefault="00000000">
            <w:r>
              <w:rPr>
                <w:rFonts w:ascii="Calibri" w:hAnsi="Calibri"/>
                <w:color w:val="101010"/>
                <w:sz w:val="18"/>
              </w:rPr>
              <w:t>01/06/2026</w:t>
            </w:r>
          </w:p>
        </w:tc>
        <w:tc>
          <w:tcPr>
            <w:tcW w:w="2196" w:type="dxa"/>
          </w:tcPr>
          <w:p w14:paraId="3327A276" w14:textId="77777777" w:rsidR="00DF2A48" w:rsidRDefault="00000000">
            <w:r>
              <w:rPr>
                <w:rFonts w:ascii="Calibri" w:hAnsi="Calibri"/>
                <w:b/>
                <w:color w:val="101010"/>
                <w:sz w:val="18"/>
              </w:rPr>
              <w:t>1.1</w:t>
            </w:r>
          </w:p>
        </w:tc>
        <w:tc>
          <w:tcPr>
            <w:tcW w:w="2196" w:type="dxa"/>
          </w:tcPr>
          <w:p w14:paraId="12904D34" w14:textId="77777777" w:rsidR="00DF2A48" w:rsidRPr="008A4154" w:rsidRDefault="00000000">
            <w:pPr>
              <w:rPr>
                <w:lang w:val="es-EC"/>
              </w:rPr>
            </w:pPr>
            <w:r w:rsidRPr="008A4154">
              <w:rPr>
                <w:rFonts w:ascii="Calibri" w:hAnsi="Calibri"/>
                <w:color w:val="101010"/>
                <w:sz w:val="18"/>
                <w:lang w:val="es-EC"/>
              </w:rPr>
              <w:t>Actualización del stack: PostgreSQL, Node.js, Express, Railway</w:t>
            </w:r>
          </w:p>
        </w:tc>
        <w:tc>
          <w:tcPr>
            <w:tcW w:w="2196" w:type="dxa"/>
          </w:tcPr>
          <w:p w14:paraId="44EE908B" w14:textId="77777777" w:rsidR="00DF2A48" w:rsidRDefault="00000000">
            <w:r>
              <w:rPr>
                <w:rFonts w:ascii="Calibri" w:hAnsi="Calibri"/>
                <w:color w:val="101010"/>
                <w:sz w:val="18"/>
              </w:rPr>
              <w:t>Alexis Santiago Chimba Portero</w:t>
            </w:r>
          </w:p>
        </w:tc>
      </w:tr>
      <w:tr w:rsidR="00DF2A48" w14:paraId="1F2B447A" w14:textId="77777777">
        <w:tc>
          <w:tcPr>
            <w:tcW w:w="2196" w:type="dxa"/>
          </w:tcPr>
          <w:p w14:paraId="24BDA6F1" w14:textId="77777777" w:rsidR="00DF2A48" w:rsidRDefault="00000000">
            <w:r>
              <w:rPr>
                <w:rFonts w:ascii="Calibri" w:hAnsi="Calibri"/>
                <w:color w:val="101010"/>
                <w:sz w:val="18"/>
              </w:rPr>
              <w:t>03/06/2026</w:t>
            </w:r>
          </w:p>
        </w:tc>
        <w:tc>
          <w:tcPr>
            <w:tcW w:w="2196" w:type="dxa"/>
          </w:tcPr>
          <w:p w14:paraId="1ABA4491" w14:textId="77777777" w:rsidR="00DF2A48" w:rsidRDefault="00000000">
            <w:r>
              <w:rPr>
                <w:rFonts w:ascii="Calibri" w:hAnsi="Calibri"/>
                <w:b/>
                <w:color w:val="101010"/>
                <w:sz w:val="18"/>
              </w:rPr>
              <w:t>2.0</w:t>
            </w:r>
          </w:p>
        </w:tc>
        <w:tc>
          <w:tcPr>
            <w:tcW w:w="2196" w:type="dxa"/>
          </w:tcPr>
          <w:p w14:paraId="76E5406B" w14:textId="77777777" w:rsidR="00DF2A48" w:rsidRPr="008A4154" w:rsidRDefault="00000000">
            <w:pPr>
              <w:rPr>
                <w:lang w:val="es-EC"/>
              </w:rPr>
            </w:pPr>
            <w:r w:rsidRPr="008A4154">
              <w:rPr>
                <w:rFonts w:ascii="Calibri" w:hAnsi="Calibri"/>
                <w:color w:val="101010"/>
                <w:sz w:val="18"/>
                <w:lang w:val="es-EC"/>
              </w:rPr>
              <w:t>Se documentan el pipeline CI/CD (GitHub Actions) y el despliegue en Railway</w:t>
            </w:r>
          </w:p>
        </w:tc>
        <w:tc>
          <w:tcPr>
            <w:tcW w:w="2196" w:type="dxa"/>
          </w:tcPr>
          <w:p w14:paraId="53E54F97" w14:textId="77777777" w:rsidR="00DF2A48" w:rsidRDefault="00000000">
            <w:r>
              <w:rPr>
                <w:rFonts w:ascii="Calibri" w:hAnsi="Calibri"/>
                <w:color w:val="101010"/>
                <w:sz w:val="18"/>
              </w:rPr>
              <w:t>Angelo Patricio Sánchez Sarabia</w:t>
            </w:r>
          </w:p>
        </w:tc>
      </w:tr>
      <w:tr w:rsidR="00DF2A48" w14:paraId="284F6E5A" w14:textId="77777777">
        <w:tc>
          <w:tcPr>
            <w:tcW w:w="2196" w:type="dxa"/>
          </w:tcPr>
          <w:p w14:paraId="59EEB005" w14:textId="77777777" w:rsidR="00DF2A48" w:rsidRDefault="00000000">
            <w:r>
              <w:rPr>
                <w:rFonts w:ascii="Calibri" w:hAnsi="Calibri"/>
                <w:color w:val="101010"/>
                <w:sz w:val="18"/>
              </w:rPr>
              <w:t>03/06/2026</w:t>
            </w:r>
          </w:p>
        </w:tc>
        <w:tc>
          <w:tcPr>
            <w:tcW w:w="2196" w:type="dxa"/>
          </w:tcPr>
          <w:p w14:paraId="34E39665" w14:textId="77777777" w:rsidR="00DF2A48" w:rsidRDefault="00000000">
            <w:r>
              <w:rPr>
                <w:rFonts w:ascii="Calibri" w:hAnsi="Calibri"/>
                <w:b/>
                <w:color w:val="101010"/>
                <w:sz w:val="18"/>
              </w:rPr>
              <w:t>3.0</w:t>
            </w:r>
          </w:p>
        </w:tc>
        <w:tc>
          <w:tcPr>
            <w:tcW w:w="2196" w:type="dxa"/>
          </w:tcPr>
          <w:p w14:paraId="1A0D6DB8" w14:textId="77777777" w:rsidR="00DF2A48" w:rsidRPr="008A4154" w:rsidRDefault="00000000">
            <w:pPr>
              <w:rPr>
                <w:lang w:val="es-EC"/>
              </w:rPr>
            </w:pPr>
            <w:r w:rsidRPr="008A4154">
              <w:rPr>
                <w:rFonts w:ascii="Calibri" w:hAnsi="Calibri"/>
                <w:color w:val="101010"/>
                <w:sz w:val="18"/>
                <w:lang w:val="es-EC"/>
              </w:rPr>
              <w:t>Se actualiza esquema SQL, se agrega utilities/queries.js, ESLint, Prettier y nuevos tests</w:t>
            </w:r>
          </w:p>
        </w:tc>
        <w:tc>
          <w:tcPr>
            <w:tcW w:w="2196" w:type="dxa"/>
          </w:tcPr>
          <w:p w14:paraId="1036FB32" w14:textId="77777777" w:rsidR="00DF2A48" w:rsidRDefault="00000000">
            <w:r>
              <w:rPr>
                <w:rFonts w:ascii="Calibri" w:hAnsi="Calibri"/>
                <w:color w:val="101010"/>
                <w:sz w:val="18"/>
              </w:rPr>
              <w:t>Angelo Patricio Sánchez Sarabia</w:t>
            </w:r>
          </w:p>
        </w:tc>
      </w:tr>
    </w:tbl>
    <w:p w14:paraId="0A494D96" w14:textId="77777777" w:rsidR="00DF2A48" w:rsidRDefault="00000000">
      <w:r>
        <w:br w:type="page"/>
      </w:r>
    </w:p>
    <w:p w14:paraId="393233A2" w14:textId="77777777" w:rsidR="00DF2A48" w:rsidRDefault="00000000">
      <w:r>
        <w:rPr>
          <w:rFonts w:ascii="Calibri" w:hAnsi="Calibri"/>
          <w:b/>
          <w:color w:val="1A5F9E"/>
          <w:sz w:val="34"/>
        </w:rPr>
        <w:lastRenderedPageBreak/>
        <w:t>Tabla de Contenido</w:t>
      </w:r>
    </w:p>
    <w:p w14:paraId="55F393E9" w14:textId="77777777" w:rsidR="00DF2A48" w:rsidRDefault="00DF2A48">
      <w:pPr>
        <w:pBdr>
          <w:bottom w:val="single" w:sz="8" w:space="1" w:color="1A5F9E"/>
        </w:pBdr>
      </w:pPr>
    </w:p>
    <w:p w14:paraId="7C7E251C" w14:textId="77777777" w:rsidR="00DF2A48" w:rsidRDefault="00000000">
      <w:r>
        <w:rPr>
          <w:rFonts w:ascii="Calibri" w:hAnsi="Calibri"/>
          <w:b/>
          <w:color w:val="1A5F9E"/>
        </w:rPr>
        <w:t xml:space="preserve">1.  </w:t>
      </w:r>
      <w:r>
        <w:rPr>
          <w:rFonts w:ascii="Calibri" w:hAnsi="Calibri"/>
          <w:color w:val="101010"/>
        </w:rPr>
        <w:t>Introducción</w:t>
      </w:r>
    </w:p>
    <w:p w14:paraId="0E62B0B7" w14:textId="77777777" w:rsidR="00DF2A48" w:rsidRDefault="00000000">
      <w:r>
        <w:rPr>
          <w:rFonts w:ascii="Calibri" w:hAnsi="Calibri"/>
          <w:b/>
          <w:color w:val="1A5F9E"/>
        </w:rPr>
        <w:t xml:space="preserve">  1.1  </w:t>
      </w:r>
      <w:r>
        <w:rPr>
          <w:rFonts w:ascii="Calibri" w:hAnsi="Calibri"/>
          <w:color w:val="101010"/>
        </w:rPr>
        <w:t>Propósito</w:t>
      </w:r>
    </w:p>
    <w:p w14:paraId="7B221499" w14:textId="77777777" w:rsidR="00DF2A48" w:rsidRDefault="00000000">
      <w:r>
        <w:rPr>
          <w:rFonts w:ascii="Calibri" w:hAnsi="Calibri"/>
          <w:b/>
          <w:color w:val="1A5F9E"/>
        </w:rPr>
        <w:t xml:space="preserve">  1.2  </w:t>
      </w:r>
      <w:r>
        <w:rPr>
          <w:rFonts w:ascii="Calibri" w:hAnsi="Calibri"/>
          <w:color w:val="101010"/>
        </w:rPr>
        <w:t>Alcance</w:t>
      </w:r>
    </w:p>
    <w:p w14:paraId="657D33A8" w14:textId="77777777" w:rsidR="00DF2A48" w:rsidRDefault="00000000">
      <w:r>
        <w:rPr>
          <w:rFonts w:ascii="Calibri" w:hAnsi="Calibri"/>
          <w:b/>
          <w:color w:val="1A5F9E"/>
        </w:rPr>
        <w:t xml:space="preserve">2.  </w:t>
      </w:r>
      <w:r>
        <w:rPr>
          <w:rFonts w:ascii="Calibri" w:hAnsi="Calibri"/>
          <w:color w:val="101010"/>
        </w:rPr>
        <w:t>Stack Tecnológico</w:t>
      </w:r>
    </w:p>
    <w:p w14:paraId="0F339A76" w14:textId="77777777" w:rsidR="00DF2A48" w:rsidRDefault="00000000">
      <w:r>
        <w:rPr>
          <w:rFonts w:ascii="Calibri" w:hAnsi="Calibri"/>
          <w:b/>
          <w:color w:val="1A5F9E"/>
        </w:rPr>
        <w:t xml:space="preserve">3.  </w:t>
      </w:r>
      <w:r>
        <w:rPr>
          <w:rFonts w:ascii="Calibri" w:hAnsi="Calibri"/>
          <w:color w:val="101010"/>
        </w:rPr>
        <w:t>Arquitectura del Sistema</w:t>
      </w:r>
    </w:p>
    <w:p w14:paraId="49B95FF5" w14:textId="77777777" w:rsidR="00DF2A48" w:rsidRDefault="00000000">
      <w:r>
        <w:rPr>
          <w:rFonts w:ascii="Calibri" w:hAnsi="Calibri"/>
          <w:b/>
          <w:color w:val="1A5F9E"/>
        </w:rPr>
        <w:t xml:space="preserve">4.  </w:t>
      </w:r>
      <w:r>
        <w:rPr>
          <w:rFonts w:ascii="Calibri" w:hAnsi="Calibri"/>
          <w:color w:val="101010"/>
        </w:rPr>
        <w:t>Infraestructura de Producción — Railway</w:t>
      </w:r>
    </w:p>
    <w:p w14:paraId="67A31198" w14:textId="77777777" w:rsidR="00DF2A48" w:rsidRDefault="00000000">
      <w:r>
        <w:rPr>
          <w:rFonts w:ascii="Calibri" w:hAnsi="Calibri"/>
          <w:b/>
          <w:color w:val="1A5F9E"/>
        </w:rPr>
        <w:t xml:space="preserve">5.  </w:t>
      </w:r>
      <w:r>
        <w:rPr>
          <w:rFonts w:ascii="Calibri" w:hAnsi="Calibri"/>
          <w:color w:val="101010"/>
        </w:rPr>
        <w:t>Base de Datos — PostgreSQL</w:t>
      </w:r>
    </w:p>
    <w:p w14:paraId="75E6DB04" w14:textId="77777777" w:rsidR="00DF2A48" w:rsidRDefault="00000000">
      <w:r>
        <w:rPr>
          <w:rFonts w:ascii="Calibri" w:hAnsi="Calibri"/>
          <w:b/>
          <w:color w:val="1A5F9E"/>
        </w:rPr>
        <w:t xml:space="preserve">  5.1  </w:t>
      </w:r>
      <w:r>
        <w:rPr>
          <w:rFonts w:ascii="Calibri" w:hAnsi="Calibri"/>
          <w:color w:val="101010"/>
        </w:rPr>
        <w:t>Configuración y conexión</w:t>
      </w:r>
    </w:p>
    <w:p w14:paraId="346D30C0" w14:textId="77777777" w:rsidR="00DF2A48" w:rsidRDefault="00000000">
      <w:r>
        <w:rPr>
          <w:rFonts w:ascii="Calibri" w:hAnsi="Calibri"/>
          <w:b/>
          <w:color w:val="1A5F9E"/>
        </w:rPr>
        <w:t xml:space="preserve">  5.2  </w:t>
      </w:r>
      <w:r>
        <w:rPr>
          <w:rFonts w:ascii="Calibri" w:hAnsi="Calibri"/>
          <w:color w:val="101010"/>
        </w:rPr>
        <w:t>Esquema SQL</w:t>
      </w:r>
    </w:p>
    <w:p w14:paraId="5BF3F8CF" w14:textId="77777777" w:rsidR="00DF2A48" w:rsidRDefault="00000000">
      <w:r>
        <w:rPr>
          <w:rFonts w:ascii="Calibri" w:hAnsi="Calibri"/>
          <w:b/>
          <w:color w:val="1A5F9E"/>
        </w:rPr>
        <w:t xml:space="preserve">  5.3  </w:t>
      </w:r>
      <w:r>
        <w:rPr>
          <w:rFonts w:ascii="Calibri" w:hAnsi="Calibri"/>
          <w:color w:val="101010"/>
        </w:rPr>
        <w:t>Índices de rendimiento</w:t>
      </w:r>
    </w:p>
    <w:p w14:paraId="399D0CD8" w14:textId="77777777" w:rsidR="00DF2A48" w:rsidRDefault="00000000">
      <w:r>
        <w:rPr>
          <w:rFonts w:ascii="Calibri" w:hAnsi="Calibri"/>
          <w:b/>
          <w:color w:val="1A5F9E"/>
        </w:rPr>
        <w:t xml:space="preserve">6.  </w:t>
      </w:r>
      <w:r>
        <w:rPr>
          <w:rFonts w:ascii="Calibri" w:hAnsi="Calibri"/>
          <w:color w:val="101010"/>
        </w:rPr>
        <w:t>Variables de Entorno</w:t>
      </w:r>
    </w:p>
    <w:p w14:paraId="590286AB" w14:textId="77777777" w:rsidR="00DF2A48" w:rsidRDefault="00000000">
      <w:r>
        <w:rPr>
          <w:rFonts w:ascii="Calibri" w:hAnsi="Calibri"/>
          <w:b/>
          <w:color w:val="1A5F9E"/>
        </w:rPr>
        <w:t xml:space="preserve">7.  </w:t>
      </w:r>
      <w:r>
        <w:rPr>
          <w:rFonts w:ascii="Calibri" w:hAnsi="Calibri"/>
          <w:color w:val="101010"/>
        </w:rPr>
        <w:t>Entorno de Desarrollo Local</w:t>
      </w:r>
    </w:p>
    <w:p w14:paraId="50F543E8" w14:textId="77777777" w:rsidR="00DF2A48" w:rsidRDefault="00000000">
      <w:r>
        <w:rPr>
          <w:rFonts w:ascii="Calibri" w:hAnsi="Calibri"/>
          <w:b/>
          <w:color w:val="1A5F9E"/>
        </w:rPr>
        <w:t xml:space="preserve">8.  </w:t>
      </w:r>
      <w:r>
        <w:rPr>
          <w:rFonts w:ascii="Calibri" w:hAnsi="Calibri"/>
          <w:color w:val="101010"/>
        </w:rPr>
        <w:t>Pipeline CI/CD</w:t>
      </w:r>
    </w:p>
    <w:p w14:paraId="6C3B09CC" w14:textId="77777777" w:rsidR="00DF2A48" w:rsidRDefault="00000000">
      <w:r>
        <w:rPr>
          <w:rFonts w:ascii="Calibri" w:hAnsi="Calibri"/>
          <w:b/>
          <w:color w:val="1A5F9E"/>
        </w:rPr>
        <w:t xml:space="preserve">  8.1  </w:t>
      </w:r>
      <w:r>
        <w:rPr>
          <w:rFonts w:ascii="Calibri" w:hAnsi="Calibri"/>
          <w:color w:val="101010"/>
        </w:rPr>
        <w:t>Integración continua — GitHub Actions</w:t>
      </w:r>
    </w:p>
    <w:p w14:paraId="2FF3D43E" w14:textId="77777777" w:rsidR="00DF2A48" w:rsidRDefault="00000000">
      <w:r>
        <w:rPr>
          <w:rFonts w:ascii="Calibri" w:hAnsi="Calibri"/>
          <w:b/>
          <w:color w:val="1A5F9E"/>
        </w:rPr>
        <w:t xml:space="preserve">  8.2  </w:t>
      </w:r>
      <w:r>
        <w:rPr>
          <w:rFonts w:ascii="Calibri" w:hAnsi="Calibri"/>
          <w:color w:val="101010"/>
        </w:rPr>
        <w:t>Despliegue continuo — Railway</w:t>
      </w:r>
    </w:p>
    <w:p w14:paraId="38220F30" w14:textId="77777777" w:rsidR="00DF2A48" w:rsidRDefault="00000000">
      <w:r>
        <w:rPr>
          <w:rFonts w:ascii="Calibri" w:hAnsi="Calibri"/>
          <w:b/>
          <w:color w:val="1A5F9E"/>
        </w:rPr>
        <w:t xml:space="preserve">  8.3  </w:t>
      </w:r>
      <w:r>
        <w:rPr>
          <w:rFonts w:ascii="Calibri" w:hAnsi="Calibri"/>
          <w:color w:val="101010"/>
        </w:rPr>
        <w:t>Flujo completo de una entrega</w:t>
      </w:r>
    </w:p>
    <w:p w14:paraId="0DAD74EA" w14:textId="77777777" w:rsidR="00DF2A48" w:rsidRDefault="00000000">
      <w:r>
        <w:rPr>
          <w:rFonts w:ascii="Calibri" w:hAnsi="Calibri"/>
          <w:b/>
          <w:color w:val="1A5F9E"/>
        </w:rPr>
        <w:t xml:space="preserve">9.  </w:t>
      </w:r>
      <w:r>
        <w:rPr>
          <w:rFonts w:ascii="Calibri" w:hAnsi="Calibri"/>
          <w:color w:val="101010"/>
        </w:rPr>
        <w:t>Estrategia de Pruebas</w:t>
      </w:r>
    </w:p>
    <w:p w14:paraId="526AEBA1" w14:textId="77777777" w:rsidR="00DF2A48" w:rsidRDefault="00000000">
      <w:r>
        <w:rPr>
          <w:rFonts w:ascii="Calibri" w:hAnsi="Calibri"/>
          <w:b/>
          <w:color w:val="1A5F9E"/>
        </w:rPr>
        <w:t xml:space="preserve">  9.1  </w:t>
      </w:r>
      <w:r>
        <w:rPr>
          <w:rFonts w:ascii="Calibri" w:hAnsi="Calibri"/>
          <w:color w:val="101010"/>
        </w:rPr>
        <w:t>Tests unitarios — Jest</w:t>
      </w:r>
    </w:p>
    <w:p w14:paraId="6ADE6949" w14:textId="77777777" w:rsidR="00DF2A48" w:rsidRDefault="00000000">
      <w:r>
        <w:rPr>
          <w:rFonts w:ascii="Calibri" w:hAnsi="Calibri"/>
          <w:b/>
          <w:color w:val="1A5F9E"/>
        </w:rPr>
        <w:t xml:space="preserve">  9.2  </w:t>
      </w:r>
      <w:r>
        <w:rPr>
          <w:rFonts w:ascii="Calibri" w:hAnsi="Calibri"/>
          <w:color w:val="101010"/>
        </w:rPr>
        <w:t>Tests de rendimiento — k6</w:t>
      </w:r>
    </w:p>
    <w:p w14:paraId="717A01A3" w14:textId="77777777" w:rsidR="00DF2A48" w:rsidRDefault="00000000">
      <w:r>
        <w:rPr>
          <w:rFonts w:ascii="Calibri" w:hAnsi="Calibri"/>
          <w:b/>
          <w:color w:val="1A5F9E"/>
        </w:rPr>
        <w:t xml:space="preserve">10.  </w:t>
      </w:r>
      <w:r>
        <w:rPr>
          <w:rFonts w:ascii="Calibri" w:hAnsi="Calibri"/>
          <w:color w:val="101010"/>
        </w:rPr>
        <w:t>Control de Versiones y Gobernanza</w:t>
      </w:r>
    </w:p>
    <w:p w14:paraId="709DCE9C" w14:textId="77777777" w:rsidR="00DF2A48" w:rsidRDefault="00000000">
      <w:r>
        <w:rPr>
          <w:rFonts w:ascii="Calibri" w:hAnsi="Calibri"/>
          <w:b/>
          <w:color w:val="1A5F9E"/>
        </w:rPr>
        <w:t xml:space="preserve">11.  </w:t>
      </w:r>
      <w:r>
        <w:rPr>
          <w:rFonts w:ascii="Calibri" w:hAnsi="Calibri"/>
          <w:color w:val="101010"/>
        </w:rPr>
        <w:t>Responsabilidades del Equipo</w:t>
      </w:r>
    </w:p>
    <w:p w14:paraId="710C355F" w14:textId="77777777" w:rsidR="00DF2A48" w:rsidRDefault="00000000">
      <w:r>
        <w:rPr>
          <w:rFonts w:ascii="Calibri" w:hAnsi="Calibri"/>
          <w:b/>
          <w:color w:val="1A5F9E"/>
        </w:rPr>
        <w:t xml:space="preserve">12.  </w:t>
      </w:r>
      <w:r>
        <w:rPr>
          <w:rFonts w:ascii="Calibri" w:hAnsi="Calibri"/>
          <w:color w:val="101010"/>
        </w:rPr>
        <w:t>Seguridad en Producción</w:t>
      </w:r>
    </w:p>
    <w:p w14:paraId="7C6883B4" w14:textId="77777777" w:rsidR="00DF2A48" w:rsidRDefault="00000000">
      <w:r>
        <w:rPr>
          <w:rFonts w:ascii="Calibri" w:hAnsi="Calibri"/>
          <w:b/>
          <w:color w:val="1A5F9E"/>
        </w:rPr>
        <w:t xml:space="preserve">13.  </w:t>
      </w:r>
      <w:r>
        <w:rPr>
          <w:rFonts w:ascii="Calibri" w:hAnsi="Calibri"/>
          <w:color w:val="101010"/>
        </w:rPr>
        <w:t>Plan de Contingencia y Rollback</w:t>
      </w:r>
    </w:p>
    <w:p w14:paraId="50919CE1" w14:textId="77777777" w:rsidR="00DF2A48" w:rsidRDefault="00000000">
      <w:r>
        <w:rPr>
          <w:rFonts w:ascii="Calibri" w:hAnsi="Calibri"/>
          <w:b/>
          <w:color w:val="1A5F9E"/>
        </w:rPr>
        <w:lastRenderedPageBreak/>
        <w:t xml:space="preserve">14.  </w:t>
      </w:r>
      <w:r>
        <w:rPr>
          <w:rFonts w:ascii="Calibri" w:hAnsi="Calibri"/>
          <w:color w:val="101010"/>
        </w:rPr>
        <w:t>Monitoreo y Mantenimiento</w:t>
      </w:r>
    </w:p>
    <w:p w14:paraId="7D3C53C1" w14:textId="77777777" w:rsidR="00DF2A48" w:rsidRDefault="00000000">
      <w:r>
        <w:rPr>
          <w:rFonts w:ascii="Calibri" w:hAnsi="Calibri"/>
          <w:b/>
          <w:color w:val="1A5F9E"/>
        </w:rPr>
        <w:t xml:space="preserve">15.  </w:t>
      </w:r>
      <w:r>
        <w:rPr>
          <w:rFonts w:ascii="Calibri" w:hAnsi="Calibri"/>
          <w:color w:val="101010"/>
        </w:rPr>
        <w:t>Estructura del Proyecto</w:t>
      </w:r>
    </w:p>
    <w:p w14:paraId="0E660229" w14:textId="77777777" w:rsidR="00DF2A48" w:rsidRDefault="00000000">
      <w:r>
        <w:rPr>
          <w:rFonts w:ascii="Calibri" w:hAnsi="Calibri"/>
          <w:b/>
          <w:color w:val="1A5F9E"/>
        </w:rPr>
        <w:t xml:space="preserve">16.  </w:t>
      </w:r>
      <w:r>
        <w:rPr>
          <w:rFonts w:ascii="Calibri" w:hAnsi="Calibri"/>
          <w:color w:val="101010"/>
        </w:rPr>
        <w:t>Recursos y Referencias</w:t>
      </w:r>
    </w:p>
    <w:p w14:paraId="7A6D99DC" w14:textId="77777777" w:rsidR="00DF2A48" w:rsidRDefault="00000000">
      <w:r>
        <w:br w:type="page"/>
      </w:r>
    </w:p>
    <w:p w14:paraId="59B48B40" w14:textId="77777777" w:rsidR="00DF2A48" w:rsidRDefault="00000000">
      <w:r>
        <w:rPr>
          <w:rFonts w:ascii="Calibri" w:hAnsi="Calibri"/>
          <w:b/>
          <w:color w:val="1A5F9E"/>
          <w:sz w:val="34"/>
        </w:rPr>
        <w:lastRenderedPageBreak/>
        <w:t>1. Introducción</w:t>
      </w:r>
    </w:p>
    <w:p w14:paraId="7E4EF9AD" w14:textId="77777777" w:rsidR="00DF2A48" w:rsidRDefault="00DF2A48">
      <w:pPr>
        <w:pBdr>
          <w:bottom w:val="single" w:sz="8" w:space="1" w:color="1A5F9E"/>
        </w:pBdr>
      </w:pPr>
    </w:p>
    <w:p w14:paraId="36CD6379" w14:textId="77777777" w:rsidR="00DF2A48" w:rsidRPr="008A4154" w:rsidRDefault="00000000">
      <w:pPr>
        <w:jc w:val="both"/>
        <w:rPr>
          <w:lang w:val="es-EC"/>
        </w:rPr>
      </w:pPr>
      <w:r w:rsidRPr="008A4154">
        <w:rPr>
          <w:rFonts w:ascii="Calibri" w:hAnsi="Calibri"/>
          <w:color w:val="222222"/>
          <w:lang w:val="es-EC"/>
        </w:rPr>
        <w:t>El propósito del presente documento es describir el plan de despliegue DevOps del sistema web SpartanGym, desarrollado por el equipo GR13. El equipo está conformado por Alexis Chimba en el rol de Desarrollador (Dev) y Angelo Sánchez en el rol de Operaciones (Ops). El documento cubre la arquitectura de producción en Railway, la configuración de PostgreSQL gestionado, el pipeline de CI/CD con GitHub Actions, las estrategias de despliegue del backend y el frontend, la gestión de variables de entorno, la estrategia de pruebas y el proceso de instalación local.</w:t>
      </w:r>
    </w:p>
    <w:p w14:paraId="006DFC17" w14:textId="77777777" w:rsidR="00DF2A48" w:rsidRPr="008A4154" w:rsidRDefault="00DF2A48">
      <w:pPr>
        <w:rPr>
          <w:lang w:val="es-EC"/>
        </w:rPr>
      </w:pPr>
    </w:p>
    <w:p w14:paraId="166CBDBF" w14:textId="77777777" w:rsidR="00DF2A48" w:rsidRPr="008A4154" w:rsidRDefault="00000000">
      <w:pPr>
        <w:rPr>
          <w:lang w:val="es-EC"/>
        </w:rPr>
      </w:pPr>
      <w:r w:rsidRPr="008A4154">
        <w:rPr>
          <w:rFonts w:ascii="Calibri" w:hAnsi="Calibri"/>
          <w:b/>
          <w:color w:val="0D3E6E"/>
          <w:sz w:val="26"/>
          <w:lang w:val="es-EC"/>
        </w:rPr>
        <w:t>1.1  Propósito</w:t>
      </w:r>
    </w:p>
    <w:p w14:paraId="64B8157D" w14:textId="77777777" w:rsidR="00DF2A48" w:rsidRPr="008A4154" w:rsidRDefault="00000000">
      <w:pPr>
        <w:jc w:val="both"/>
        <w:rPr>
          <w:lang w:val="es-EC"/>
        </w:rPr>
      </w:pPr>
      <w:r w:rsidRPr="008A4154">
        <w:rPr>
          <w:rFonts w:ascii="Calibri" w:hAnsi="Calibri"/>
          <w:color w:val="222222"/>
          <w:lang w:val="es-EC"/>
        </w:rPr>
        <w:t>SpartanGym es una aplicación web para la gestión integral de reservas y servicios de un gimnasio. Permite a los usuarios registrarse, iniciar sesión, consultar los servicios disponibles y administrar sus propias reservas. Los administradores disponen de funcionalidades adicionales para crear, editar y eliminar servicios, así como supervisar todas las reservas del sistema.</w:t>
      </w:r>
    </w:p>
    <w:p w14:paraId="051D3E3C" w14:textId="77777777" w:rsidR="00DF2A48" w:rsidRPr="008A4154" w:rsidRDefault="00DF2A48">
      <w:pPr>
        <w:rPr>
          <w:lang w:val="es-EC"/>
        </w:rPr>
      </w:pPr>
    </w:p>
    <w:p w14:paraId="4DE9291C" w14:textId="77777777" w:rsidR="00DF2A48" w:rsidRPr="008A4154" w:rsidRDefault="00000000">
      <w:pPr>
        <w:rPr>
          <w:lang w:val="es-EC"/>
        </w:rPr>
      </w:pPr>
      <w:r w:rsidRPr="008A4154">
        <w:rPr>
          <w:rFonts w:ascii="Calibri" w:hAnsi="Calibri"/>
          <w:b/>
          <w:color w:val="0D3E6E"/>
          <w:sz w:val="26"/>
          <w:lang w:val="es-EC"/>
        </w:rPr>
        <w:t>1.2  Alcance</w:t>
      </w:r>
    </w:p>
    <w:p w14:paraId="04DB028C" w14:textId="77777777" w:rsidR="00DF2A48" w:rsidRPr="008A4154" w:rsidRDefault="00000000">
      <w:pPr>
        <w:jc w:val="both"/>
        <w:rPr>
          <w:lang w:val="es-EC"/>
        </w:rPr>
      </w:pPr>
      <w:r w:rsidRPr="008A4154">
        <w:rPr>
          <w:rFonts w:ascii="Calibri" w:hAnsi="Calibri"/>
          <w:color w:val="222222"/>
          <w:lang w:val="es-EC"/>
        </w:rPr>
        <w:t>Este documento está dirigido a los integrantes del equipo GR13 y a cualquier colaborador externo que deba instalar, ejecutar, mantener o auditar el sistema. Cubre desde la configuración del entorno local de desarrollo hasta el despliegue en producción, incluyendo la operación continua del servicio.</w:t>
      </w:r>
    </w:p>
    <w:p w14:paraId="60FD737F" w14:textId="77777777" w:rsidR="00DF2A48" w:rsidRPr="008A4154" w:rsidRDefault="00000000">
      <w:pPr>
        <w:rPr>
          <w:lang w:val="es-EC"/>
        </w:rPr>
      </w:pPr>
      <w:r w:rsidRPr="008A4154">
        <w:rPr>
          <w:lang w:val="es-EC"/>
        </w:rPr>
        <w:br w:type="page"/>
      </w:r>
    </w:p>
    <w:p w14:paraId="7644C9A4" w14:textId="77777777" w:rsidR="00DF2A48" w:rsidRPr="008A4154" w:rsidRDefault="00000000">
      <w:pPr>
        <w:rPr>
          <w:lang w:val="es-EC"/>
        </w:rPr>
      </w:pPr>
      <w:r w:rsidRPr="008A4154">
        <w:rPr>
          <w:rFonts w:ascii="Calibri" w:hAnsi="Calibri"/>
          <w:b/>
          <w:color w:val="1A5F9E"/>
          <w:sz w:val="34"/>
          <w:lang w:val="es-EC"/>
        </w:rPr>
        <w:lastRenderedPageBreak/>
        <w:t>2. Stack Tecnológico</w:t>
      </w:r>
    </w:p>
    <w:p w14:paraId="47F8981B" w14:textId="77777777" w:rsidR="00DF2A48" w:rsidRPr="008A4154" w:rsidRDefault="00DF2A48">
      <w:pPr>
        <w:pBdr>
          <w:bottom w:val="single" w:sz="8" w:space="1" w:color="1A5F9E"/>
        </w:pBdr>
        <w:rPr>
          <w:lang w:val="es-EC"/>
        </w:rPr>
      </w:pPr>
    </w:p>
    <w:p w14:paraId="26F023A5" w14:textId="77777777" w:rsidR="00DF2A48" w:rsidRPr="008A4154" w:rsidRDefault="00000000">
      <w:pPr>
        <w:jc w:val="both"/>
        <w:rPr>
          <w:lang w:val="es-EC"/>
        </w:rPr>
      </w:pPr>
      <w:r w:rsidRPr="008A4154">
        <w:rPr>
          <w:rFonts w:ascii="Calibri" w:hAnsi="Calibri"/>
          <w:color w:val="222222"/>
          <w:lang w:val="es-EC"/>
        </w:rPr>
        <w:t>La siguiente tabla describe las tecnologías utilizadas en el sistema, con su versión y rol específico:</w:t>
      </w:r>
    </w:p>
    <w:p w14:paraId="659430A1" w14:textId="77777777" w:rsidR="00DF2A48" w:rsidRPr="008A4154" w:rsidRDefault="00DF2A48">
      <w:pPr>
        <w:rPr>
          <w:lang w:val="es-EC"/>
        </w:rPr>
      </w:pPr>
    </w:p>
    <w:tbl>
      <w:tblPr>
        <w:tblStyle w:val="Tablaconcuadrcula"/>
        <w:tblW w:w="0" w:type="auto"/>
        <w:tblLook w:val="04A0" w:firstRow="1" w:lastRow="0" w:firstColumn="1" w:lastColumn="0" w:noHBand="0" w:noVBand="1"/>
      </w:tblPr>
      <w:tblGrid>
        <w:gridCol w:w="2928"/>
        <w:gridCol w:w="2928"/>
        <w:gridCol w:w="2928"/>
      </w:tblGrid>
      <w:tr w:rsidR="00DF2A48" w14:paraId="2C3643D1" w14:textId="77777777">
        <w:tc>
          <w:tcPr>
            <w:tcW w:w="2928" w:type="dxa"/>
            <w:shd w:val="clear" w:color="auto" w:fill="1A5F9E"/>
          </w:tcPr>
          <w:p w14:paraId="011A7978" w14:textId="77777777" w:rsidR="00DF2A48" w:rsidRDefault="00000000">
            <w:r>
              <w:rPr>
                <w:rFonts w:ascii="Calibri" w:hAnsi="Calibri"/>
                <w:b/>
                <w:color w:val="FFFFFF"/>
                <w:sz w:val="20"/>
              </w:rPr>
              <w:t>Tecnología</w:t>
            </w:r>
          </w:p>
        </w:tc>
        <w:tc>
          <w:tcPr>
            <w:tcW w:w="2928" w:type="dxa"/>
            <w:shd w:val="clear" w:color="auto" w:fill="1A5F9E"/>
          </w:tcPr>
          <w:p w14:paraId="6FB29010" w14:textId="77777777" w:rsidR="00DF2A48" w:rsidRDefault="00000000">
            <w:r>
              <w:rPr>
                <w:rFonts w:ascii="Calibri" w:hAnsi="Calibri"/>
                <w:b/>
                <w:color w:val="FFFFFF"/>
                <w:sz w:val="20"/>
              </w:rPr>
              <w:t>Rol en el sistema</w:t>
            </w:r>
          </w:p>
        </w:tc>
        <w:tc>
          <w:tcPr>
            <w:tcW w:w="2928" w:type="dxa"/>
            <w:shd w:val="clear" w:color="auto" w:fill="1A5F9E"/>
          </w:tcPr>
          <w:p w14:paraId="304D9ABE" w14:textId="77777777" w:rsidR="00DF2A48" w:rsidRDefault="00000000">
            <w:r>
              <w:rPr>
                <w:rFonts w:ascii="Calibri" w:hAnsi="Calibri"/>
                <w:b/>
                <w:color w:val="FFFFFF"/>
                <w:sz w:val="20"/>
              </w:rPr>
              <w:t>Entorno</w:t>
            </w:r>
          </w:p>
        </w:tc>
      </w:tr>
      <w:tr w:rsidR="00DF2A48" w14:paraId="73ABAAF4" w14:textId="77777777">
        <w:tc>
          <w:tcPr>
            <w:tcW w:w="2928" w:type="dxa"/>
          </w:tcPr>
          <w:p w14:paraId="38D465C5" w14:textId="77777777" w:rsidR="00DF2A48" w:rsidRDefault="00000000">
            <w:r>
              <w:rPr>
                <w:rFonts w:ascii="Calibri" w:hAnsi="Calibri"/>
                <w:b/>
                <w:color w:val="101010"/>
                <w:sz w:val="20"/>
              </w:rPr>
              <w:t>Node.js 18+</w:t>
            </w:r>
          </w:p>
        </w:tc>
        <w:tc>
          <w:tcPr>
            <w:tcW w:w="2928" w:type="dxa"/>
          </w:tcPr>
          <w:p w14:paraId="4750FCED" w14:textId="77777777" w:rsidR="00DF2A48" w:rsidRPr="008A4154" w:rsidRDefault="00000000">
            <w:pPr>
              <w:rPr>
                <w:lang w:val="es-EC"/>
              </w:rPr>
            </w:pPr>
            <w:r w:rsidRPr="008A4154">
              <w:rPr>
                <w:rFonts w:ascii="Calibri" w:hAnsi="Calibri"/>
                <w:color w:val="101010"/>
                <w:sz w:val="20"/>
                <w:lang w:val="es-EC"/>
              </w:rPr>
              <w:t>Entorno de ejecución del backend</w:t>
            </w:r>
          </w:p>
        </w:tc>
        <w:tc>
          <w:tcPr>
            <w:tcW w:w="2928" w:type="dxa"/>
          </w:tcPr>
          <w:p w14:paraId="0903D915" w14:textId="77777777" w:rsidR="00DF2A48" w:rsidRDefault="00000000">
            <w:r>
              <w:rPr>
                <w:rFonts w:ascii="Calibri" w:hAnsi="Calibri"/>
                <w:color w:val="101010"/>
                <w:sz w:val="20"/>
              </w:rPr>
              <w:t>Producción y desarrollo</w:t>
            </w:r>
          </w:p>
        </w:tc>
      </w:tr>
      <w:tr w:rsidR="00DF2A48" w14:paraId="6506FA3E" w14:textId="77777777">
        <w:tc>
          <w:tcPr>
            <w:tcW w:w="2928" w:type="dxa"/>
          </w:tcPr>
          <w:p w14:paraId="1BCA58EA" w14:textId="77777777" w:rsidR="00DF2A48" w:rsidRDefault="00000000">
            <w:r>
              <w:rPr>
                <w:rFonts w:ascii="Calibri" w:hAnsi="Calibri"/>
                <w:b/>
                <w:color w:val="101010"/>
                <w:sz w:val="20"/>
              </w:rPr>
              <w:t>Express 5.x</w:t>
            </w:r>
          </w:p>
        </w:tc>
        <w:tc>
          <w:tcPr>
            <w:tcW w:w="2928" w:type="dxa"/>
          </w:tcPr>
          <w:p w14:paraId="3CC1CFAA" w14:textId="77777777" w:rsidR="00DF2A48" w:rsidRPr="008A4154" w:rsidRDefault="00000000">
            <w:pPr>
              <w:rPr>
                <w:lang w:val="es-EC"/>
              </w:rPr>
            </w:pPr>
            <w:r w:rsidRPr="008A4154">
              <w:rPr>
                <w:rFonts w:ascii="Calibri" w:hAnsi="Calibri"/>
                <w:color w:val="101010"/>
                <w:sz w:val="20"/>
                <w:lang w:val="es-EC"/>
              </w:rPr>
              <w:t>Framework HTTP — API REST + servidor de archivos estáticos</w:t>
            </w:r>
          </w:p>
        </w:tc>
        <w:tc>
          <w:tcPr>
            <w:tcW w:w="2928" w:type="dxa"/>
          </w:tcPr>
          <w:p w14:paraId="7248919C" w14:textId="77777777" w:rsidR="00DF2A48" w:rsidRDefault="00000000">
            <w:r>
              <w:rPr>
                <w:rFonts w:ascii="Calibri" w:hAnsi="Calibri"/>
                <w:color w:val="101010"/>
                <w:sz w:val="20"/>
              </w:rPr>
              <w:t>Producción</w:t>
            </w:r>
          </w:p>
        </w:tc>
      </w:tr>
      <w:tr w:rsidR="00DF2A48" w14:paraId="585BA819" w14:textId="77777777">
        <w:tc>
          <w:tcPr>
            <w:tcW w:w="2928" w:type="dxa"/>
          </w:tcPr>
          <w:p w14:paraId="57BAFE01" w14:textId="77777777" w:rsidR="00DF2A48" w:rsidRDefault="00000000">
            <w:r>
              <w:rPr>
                <w:rFonts w:ascii="Calibri" w:hAnsi="Calibri"/>
                <w:b/>
                <w:color w:val="101010"/>
                <w:sz w:val="20"/>
              </w:rPr>
              <w:t>PostgreSQL 15+</w:t>
            </w:r>
          </w:p>
        </w:tc>
        <w:tc>
          <w:tcPr>
            <w:tcW w:w="2928" w:type="dxa"/>
          </w:tcPr>
          <w:p w14:paraId="3BAF5244" w14:textId="77777777" w:rsidR="00DF2A48" w:rsidRPr="008A4154" w:rsidRDefault="00000000">
            <w:pPr>
              <w:rPr>
                <w:lang w:val="es-EC"/>
              </w:rPr>
            </w:pPr>
            <w:r w:rsidRPr="008A4154">
              <w:rPr>
                <w:rFonts w:ascii="Calibri" w:hAnsi="Calibri"/>
                <w:color w:val="101010"/>
                <w:sz w:val="20"/>
                <w:lang w:val="es-EC"/>
              </w:rPr>
              <w:t>Base de datos relacional gestionada</w:t>
            </w:r>
          </w:p>
        </w:tc>
        <w:tc>
          <w:tcPr>
            <w:tcW w:w="2928" w:type="dxa"/>
          </w:tcPr>
          <w:p w14:paraId="4FF3D5BE" w14:textId="77777777" w:rsidR="00DF2A48" w:rsidRDefault="00000000">
            <w:r>
              <w:rPr>
                <w:rFonts w:ascii="Calibri" w:hAnsi="Calibri"/>
                <w:color w:val="101010"/>
                <w:sz w:val="20"/>
              </w:rPr>
              <w:t>Producción (Railway)</w:t>
            </w:r>
          </w:p>
        </w:tc>
      </w:tr>
      <w:tr w:rsidR="00DF2A48" w14:paraId="3A0BFC31" w14:textId="77777777">
        <w:tc>
          <w:tcPr>
            <w:tcW w:w="2928" w:type="dxa"/>
          </w:tcPr>
          <w:p w14:paraId="4F4CAB43" w14:textId="77777777" w:rsidR="00DF2A48" w:rsidRDefault="00000000">
            <w:r>
              <w:rPr>
                <w:rFonts w:ascii="Calibri" w:hAnsi="Calibri"/>
                <w:b/>
                <w:color w:val="101010"/>
                <w:sz w:val="20"/>
              </w:rPr>
              <w:t>pg 8.11</w:t>
            </w:r>
          </w:p>
        </w:tc>
        <w:tc>
          <w:tcPr>
            <w:tcW w:w="2928" w:type="dxa"/>
          </w:tcPr>
          <w:p w14:paraId="4B52FD8F" w14:textId="77777777" w:rsidR="00DF2A48" w:rsidRPr="008A4154" w:rsidRDefault="00000000">
            <w:pPr>
              <w:rPr>
                <w:lang w:val="es-EC"/>
              </w:rPr>
            </w:pPr>
            <w:r w:rsidRPr="008A4154">
              <w:rPr>
                <w:rFonts w:ascii="Calibri" w:hAnsi="Calibri"/>
                <w:color w:val="101010"/>
                <w:sz w:val="20"/>
                <w:lang w:val="es-EC"/>
              </w:rPr>
              <w:t>Driver oficial PostgreSQL para Node.js — pool de conexiones</w:t>
            </w:r>
          </w:p>
        </w:tc>
        <w:tc>
          <w:tcPr>
            <w:tcW w:w="2928" w:type="dxa"/>
          </w:tcPr>
          <w:p w14:paraId="49D63715" w14:textId="77777777" w:rsidR="00DF2A48" w:rsidRDefault="00000000">
            <w:r>
              <w:rPr>
                <w:rFonts w:ascii="Calibri" w:hAnsi="Calibri"/>
                <w:color w:val="101010"/>
                <w:sz w:val="20"/>
              </w:rPr>
              <w:t>Producción</w:t>
            </w:r>
          </w:p>
        </w:tc>
      </w:tr>
      <w:tr w:rsidR="00DF2A48" w14:paraId="39556C27" w14:textId="77777777">
        <w:tc>
          <w:tcPr>
            <w:tcW w:w="2928" w:type="dxa"/>
          </w:tcPr>
          <w:p w14:paraId="78D6BC4A" w14:textId="77777777" w:rsidR="00DF2A48" w:rsidRDefault="00000000">
            <w:r>
              <w:rPr>
                <w:rFonts w:ascii="Calibri" w:hAnsi="Calibri"/>
                <w:b/>
                <w:color w:val="101010"/>
                <w:sz w:val="20"/>
              </w:rPr>
              <w:t>Railway</w:t>
            </w:r>
          </w:p>
        </w:tc>
        <w:tc>
          <w:tcPr>
            <w:tcW w:w="2928" w:type="dxa"/>
          </w:tcPr>
          <w:p w14:paraId="61025093" w14:textId="77777777" w:rsidR="00DF2A48" w:rsidRPr="008A4154" w:rsidRDefault="00000000">
            <w:pPr>
              <w:rPr>
                <w:lang w:val="es-EC"/>
              </w:rPr>
            </w:pPr>
            <w:r w:rsidRPr="008A4154">
              <w:rPr>
                <w:rFonts w:ascii="Calibri" w:hAnsi="Calibri"/>
                <w:color w:val="101010"/>
                <w:sz w:val="20"/>
                <w:lang w:val="es-EC"/>
              </w:rPr>
              <w:t>Plataforma PaaS — hosting de app + DB gestionada</w:t>
            </w:r>
          </w:p>
        </w:tc>
        <w:tc>
          <w:tcPr>
            <w:tcW w:w="2928" w:type="dxa"/>
          </w:tcPr>
          <w:p w14:paraId="30DA149C" w14:textId="77777777" w:rsidR="00DF2A48" w:rsidRDefault="00000000">
            <w:r>
              <w:rPr>
                <w:rFonts w:ascii="Calibri" w:hAnsi="Calibri"/>
                <w:color w:val="101010"/>
                <w:sz w:val="20"/>
              </w:rPr>
              <w:t>Producción</w:t>
            </w:r>
          </w:p>
        </w:tc>
      </w:tr>
      <w:tr w:rsidR="00DF2A48" w14:paraId="56F92F3E" w14:textId="77777777">
        <w:tc>
          <w:tcPr>
            <w:tcW w:w="2928" w:type="dxa"/>
          </w:tcPr>
          <w:p w14:paraId="1D22F8F3" w14:textId="77777777" w:rsidR="00DF2A48" w:rsidRDefault="00000000">
            <w:r>
              <w:rPr>
                <w:rFonts w:ascii="Calibri" w:hAnsi="Calibri"/>
                <w:b/>
                <w:color w:val="101010"/>
                <w:sz w:val="20"/>
              </w:rPr>
              <w:t>HTML5 + CSS3 + JS vanilla</w:t>
            </w:r>
          </w:p>
        </w:tc>
        <w:tc>
          <w:tcPr>
            <w:tcW w:w="2928" w:type="dxa"/>
          </w:tcPr>
          <w:p w14:paraId="61B54184" w14:textId="77777777" w:rsidR="00DF2A48" w:rsidRPr="008A4154" w:rsidRDefault="00000000">
            <w:pPr>
              <w:rPr>
                <w:lang w:val="es-EC"/>
              </w:rPr>
            </w:pPr>
            <w:r w:rsidRPr="008A4154">
              <w:rPr>
                <w:rFonts w:ascii="Calibri" w:hAnsi="Calibri"/>
                <w:color w:val="101010"/>
                <w:sz w:val="20"/>
                <w:lang w:val="es-EC"/>
              </w:rPr>
              <w:t>Frontend sin framework, servido desde Express</w:t>
            </w:r>
          </w:p>
        </w:tc>
        <w:tc>
          <w:tcPr>
            <w:tcW w:w="2928" w:type="dxa"/>
          </w:tcPr>
          <w:p w14:paraId="019F4A7C" w14:textId="77777777" w:rsidR="00DF2A48" w:rsidRDefault="00000000">
            <w:r>
              <w:rPr>
                <w:rFonts w:ascii="Calibri" w:hAnsi="Calibri"/>
                <w:color w:val="101010"/>
                <w:sz w:val="20"/>
              </w:rPr>
              <w:t>Producción</w:t>
            </w:r>
          </w:p>
        </w:tc>
      </w:tr>
      <w:tr w:rsidR="00DF2A48" w14:paraId="0F46399E" w14:textId="77777777">
        <w:tc>
          <w:tcPr>
            <w:tcW w:w="2928" w:type="dxa"/>
          </w:tcPr>
          <w:p w14:paraId="30964035" w14:textId="77777777" w:rsidR="00DF2A48" w:rsidRDefault="00000000">
            <w:r>
              <w:rPr>
                <w:rFonts w:ascii="Calibri" w:hAnsi="Calibri"/>
                <w:b/>
                <w:color w:val="101010"/>
                <w:sz w:val="20"/>
              </w:rPr>
              <w:t>Jest 30.x + Supertest 7.x</w:t>
            </w:r>
          </w:p>
        </w:tc>
        <w:tc>
          <w:tcPr>
            <w:tcW w:w="2928" w:type="dxa"/>
          </w:tcPr>
          <w:p w14:paraId="0F29F8AA" w14:textId="77777777" w:rsidR="00DF2A48" w:rsidRPr="008A4154" w:rsidRDefault="00000000">
            <w:pPr>
              <w:rPr>
                <w:lang w:val="es-EC"/>
              </w:rPr>
            </w:pPr>
            <w:r w:rsidRPr="008A4154">
              <w:rPr>
                <w:rFonts w:ascii="Calibri" w:hAnsi="Calibri"/>
                <w:color w:val="101010"/>
                <w:sz w:val="20"/>
                <w:lang w:val="es-EC"/>
              </w:rPr>
              <w:t>Tests unitarios e integración — umbral cobertura 90%</w:t>
            </w:r>
          </w:p>
        </w:tc>
        <w:tc>
          <w:tcPr>
            <w:tcW w:w="2928" w:type="dxa"/>
          </w:tcPr>
          <w:p w14:paraId="58354934" w14:textId="77777777" w:rsidR="00DF2A48" w:rsidRDefault="00000000">
            <w:r>
              <w:rPr>
                <w:rFonts w:ascii="Calibri" w:hAnsi="Calibri"/>
                <w:color w:val="101010"/>
                <w:sz w:val="20"/>
              </w:rPr>
              <w:t>CI</w:t>
            </w:r>
          </w:p>
        </w:tc>
      </w:tr>
      <w:tr w:rsidR="00DF2A48" w14:paraId="6D78F797" w14:textId="77777777">
        <w:tc>
          <w:tcPr>
            <w:tcW w:w="2928" w:type="dxa"/>
          </w:tcPr>
          <w:p w14:paraId="141D2131" w14:textId="77777777" w:rsidR="00DF2A48" w:rsidRDefault="00000000">
            <w:r>
              <w:rPr>
                <w:rFonts w:ascii="Calibri" w:hAnsi="Calibri"/>
                <w:b/>
                <w:color w:val="101010"/>
                <w:sz w:val="20"/>
              </w:rPr>
              <w:t>k6</w:t>
            </w:r>
          </w:p>
        </w:tc>
        <w:tc>
          <w:tcPr>
            <w:tcW w:w="2928" w:type="dxa"/>
          </w:tcPr>
          <w:p w14:paraId="3C8F1085" w14:textId="77777777" w:rsidR="00DF2A48" w:rsidRDefault="00000000">
            <w:r>
              <w:rPr>
                <w:rFonts w:ascii="Calibri" w:hAnsi="Calibri"/>
                <w:color w:val="101010"/>
                <w:sz w:val="20"/>
              </w:rPr>
              <w:t>Tests de carga: ramp (100 VUs), spike (300 VUs), soak (50 VUs)</w:t>
            </w:r>
          </w:p>
        </w:tc>
        <w:tc>
          <w:tcPr>
            <w:tcW w:w="2928" w:type="dxa"/>
          </w:tcPr>
          <w:p w14:paraId="57798F3D" w14:textId="77777777" w:rsidR="00DF2A48" w:rsidRDefault="00000000">
            <w:r>
              <w:rPr>
                <w:rFonts w:ascii="Calibri" w:hAnsi="Calibri"/>
                <w:color w:val="101010"/>
                <w:sz w:val="20"/>
              </w:rPr>
              <w:t>CI</w:t>
            </w:r>
          </w:p>
        </w:tc>
      </w:tr>
      <w:tr w:rsidR="00DF2A48" w14:paraId="6CDEEBF3" w14:textId="77777777">
        <w:tc>
          <w:tcPr>
            <w:tcW w:w="2928" w:type="dxa"/>
          </w:tcPr>
          <w:p w14:paraId="54BF534A" w14:textId="77777777" w:rsidR="00DF2A48" w:rsidRDefault="00000000">
            <w:r>
              <w:rPr>
                <w:rFonts w:ascii="Calibri" w:hAnsi="Calibri"/>
                <w:b/>
                <w:color w:val="101010"/>
                <w:sz w:val="20"/>
              </w:rPr>
              <w:t>jsonwebtoken 9.x + bcrypt 6.x</w:t>
            </w:r>
          </w:p>
        </w:tc>
        <w:tc>
          <w:tcPr>
            <w:tcW w:w="2928" w:type="dxa"/>
          </w:tcPr>
          <w:p w14:paraId="4AEB2C67" w14:textId="77777777" w:rsidR="00DF2A48" w:rsidRDefault="00000000">
            <w:r>
              <w:rPr>
                <w:rFonts w:ascii="Calibri" w:hAnsi="Calibri"/>
                <w:color w:val="101010"/>
                <w:sz w:val="20"/>
              </w:rPr>
              <w:t>Autenticación stateless JWT Bearer + hash de contraseñas</w:t>
            </w:r>
          </w:p>
        </w:tc>
        <w:tc>
          <w:tcPr>
            <w:tcW w:w="2928" w:type="dxa"/>
          </w:tcPr>
          <w:p w14:paraId="3B134230" w14:textId="77777777" w:rsidR="00DF2A48" w:rsidRDefault="00000000">
            <w:r>
              <w:rPr>
                <w:rFonts w:ascii="Calibri" w:hAnsi="Calibri"/>
                <w:color w:val="101010"/>
                <w:sz w:val="20"/>
              </w:rPr>
              <w:t>Producción</w:t>
            </w:r>
          </w:p>
        </w:tc>
      </w:tr>
      <w:tr w:rsidR="00DF2A48" w14:paraId="718AD3F0" w14:textId="77777777">
        <w:tc>
          <w:tcPr>
            <w:tcW w:w="2928" w:type="dxa"/>
          </w:tcPr>
          <w:p w14:paraId="3F0EB22D" w14:textId="77777777" w:rsidR="00DF2A48" w:rsidRDefault="00000000">
            <w:r>
              <w:rPr>
                <w:rFonts w:ascii="Calibri" w:hAnsi="Calibri"/>
                <w:b/>
                <w:color w:val="101010"/>
                <w:sz w:val="20"/>
              </w:rPr>
              <w:t>ESLint (airbnb-base) + Prettier</w:t>
            </w:r>
          </w:p>
        </w:tc>
        <w:tc>
          <w:tcPr>
            <w:tcW w:w="2928" w:type="dxa"/>
          </w:tcPr>
          <w:p w14:paraId="31D64D94" w14:textId="77777777" w:rsidR="00DF2A48" w:rsidRPr="008A4154" w:rsidRDefault="00000000">
            <w:pPr>
              <w:rPr>
                <w:lang w:val="es-EC"/>
              </w:rPr>
            </w:pPr>
            <w:r w:rsidRPr="008A4154">
              <w:rPr>
                <w:rFonts w:ascii="Calibri" w:hAnsi="Calibri"/>
                <w:color w:val="101010"/>
                <w:sz w:val="20"/>
                <w:lang w:val="es-EC"/>
              </w:rPr>
              <w:t>Calidad y formato de código — enforced en pipeline CI</w:t>
            </w:r>
          </w:p>
        </w:tc>
        <w:tc>
          <w:tcPr>
            <w:tcW w:w="2928" w:type="dxa"/>
          </w:tcPr>
          <w:p w14:paraId="056AE975" w14:textId="77777777" w:rsidR="00DF2A48" w:rsidRDefault="00000000">
            <w:r>
              <w:rPr>
                <w:rFonts w:ascii="Calibri" w:hAnsi="Calibri"/>
                <w:color w:val="101010"/>
                <w:sz w:val="20"/>
              </w:rPr>
              <w:t>CI / Desarrollo</w:t>
            </w:r>
          </w:p>
        </w:tc>
      </w:tr>
      <w:tr w:rsidR="00DF2A48" w14:paraId="56CB7648" w14:textId="77777777">
        <w:tc>
          <w:tcPr>
            <w:tcW w:w="2928" w:type="dxa"/>
          </w:tcPr>
          <w:p w14:paraId="75F1A55B" w14:textId="77777777" w:rsidR="00DF2A48" w:rsidRDefault="00000000">
            <w:r>
              <w:rPr>
                <w:rFonts w:ascii="Calibri" w:hAnsi="Calibri"/>
                <w:b/>
                <w:color w:val="101010"/>
                <w:sz w:val="20"/>
              </w:rPr>
              <w:t>GitHub Actions</w:t>
            </w:r>
          </w:p>
        </w:tc>
        <w:tc>
          <w:tcPr>
            <w:tcW w:w="2928" w:type="dxa"/>
          </w:tcPr>
          <w:p w14:paraId="526187F9" w14:textId="77777777" w:rsidR="00DF2A48" w:rsidRDefault="00000000">
            <w:r>
              <w:rPr>
                <w:rFonts w:ascii="Calibri" w:hAnsi="Calibri"/>
                <w:color w:val="101010"/>
                <w:sz w:val="20"/>
              </w:rPr>
              <w:t>Pipeline CI/CD automatizado</w:t>
            </w:r>
          </w:p>
        </w:tc>
        <w:tc>
          <w:tcPr>
            <w:tcW w:w="2928" w:type="dxa"/>
          </w:tcPr>
          <w:p w14:paraId="02AA354D" w14:textId="77777777" w:rsidR="00DF2A48" w:rsidRDefault="00000000">
            <w:r>
              <w:rPr>
                <w:rFonts w:ascii="Calibri" w:hAnsi="Calibri"/>
                <w:color w:val="101010"/>
                <w:sz w:val="20"/>
              </w:rPr>
              <w:t>CI/CD</w:t>
            </w:r>
          </w:p>
        </w:tc>
      </w:tr>
      <w:tr w:rsidR="00DF2A48" w14:paraId="182C18CD" w14:textId="77777777">
        <w:tc>
          <w:tcPr>
            <w:tcW w:w="2928" w:type="dxa"/>
          </w:tcPr>
          <w:p w14:paraId="5685818C" w14:textId="77777777" w:rsidR="00DF2A48" w:rsidRDefault="00000000">
            <w:r>
              <w:rPr>
                <w:rFonts w:ascii="Calibri" w:hAnsi="Calibri"/>
                <w:b/>
                <w:color w:val="101010"/>
                <w:sz w:val="20"/>
              </w:rPr>
              <w:t>Winston</w:t>
            </w:r>
          </w:p>
        </w:tc>
        <w:tc>
          <w:tcPr>
            <w:tcW w:w="2928" w:type="dxa"/>
          </w:tcPr>
          <w:p w14:paraId="5AC7BD16" w14:textId="77777777" w:rsidR="00DF2A48" w:rsidRDefault="00000000">
            <w:r>
              <w:rPr>
                <w:rFonts w:ascii="Calibri" w:hAnsi="Calibri"/>
                <w:color w:val="101010"/>
                <w:sz w:val="20"/>
              </w:rPr>
              <w:t>Logging estructurado del servidor</w:t>
            </w:r>
          </w:p>
        </w:tc>
        <w:tc>
          <w:tcPr>
            <w:tcW w:w="2928" w:type="dxa"/>
          </w:tcPr>
          <w:p w14:paraId="3BADDE0B" w14:textId="77777777" w:rsidR="00DF2A48" w:rsidRDefault="00000000">
            <w:r>
              <w:rPr>
                <w:rFonts w:ascii="Calibri" w:hAnsi="Calibri"/>
                <w:color w:val="101010"/>
                <w:sz w:val="20"/>
              </w:rPr>
              <w:t>Producción</w:t>
            </w:r>
          </w:p>
        </w:tc>
      </w:tr>
    </w:tbl>
    <w:p w14:paraId="6EC02AEA" w14:textId="77777777" w:rsidR="00DF2A48" w:rsidRDefault="00000000">
      <w:r>
        <w:br w:type="page"/>
      </w:r>
    </w:p>
    <w:p w14:paraId="5D3B46EC" w14:textId="77777777" w:rsidR="00DF2A48" w:rsidRDefault="00000000">
      <w:r>
        <w:rPr>
          <w:rFonts w:ascii="Calibri" w:hAnsi="Calibri"/>
          <w:b/>
          <w:color w:val="1A5F9E"/>
          <w:sz w:val="34"/>
        </w:rPr>
        <w:lastRenderedPageBreak/>
        <w:t>3. Arquitectura del Sistema</w:t>
      </w:r>
    </w:p>
    <w:p w14:paraId="461CA593" w14:textId="77777777" w:rsidR="00DF2A48" w:rsidRDefault="00DF2A48">
      <w:pPr>
        <w:pBdr>
          <w:bottom w:val="single" w:sz="8" w:space="1" w:color="1A5F9E"/>
        </w:pBdr>
      </w:pPr>
    </w:p>
    <w:p w14:paraId="5408CA13" w14:textId="77777777" w:rsidR="00DF2A48" w:rsidRPr="008A4154" w:rsidRDefault="00000000">
      <w:pPr>
        <w:jc w:val="both"/>
        <w:rPr>
          <w:lang w:val="es-EC"/>
        </w:rPr>
      </w:pPr>
      <w:r w:rsidRPr="008A4154">
        <w:rPr>
          <w:rFonts w:ascii="Calibri" w:hAnsi="Calibri"/>
          <w:color w:val="222222"/>
          <w:lang w:val="es-EC"/>
        </w:rPr>
        <w:t>La aplicación adopta una arquitectura monolítica de dos capas físicas desplegada íntegramente en Railway. El servidor Express actúa simultáneamente como API REST y como servidor de archivos estáticos del frontend, eliminando la necesidad de un servidor web separado (nginx, Apache) o de una CDN independiente.</w:t>
      </w:r>
    </w:p>
    <w:p w14:paraId="703D144A" w14:textId="77777777" w:rsidR="00DF2A48" w:rsidRPr="008A4154" w:rsidRDefault="00DF2A48">
      <w:pPr>
        <w:rPr>
          <w:lang w:val="es-EC"/>
        </w:rPr>
      </w:pPr>
    </w:p>
    <w:p w14:paraId="72404F78" w14:textId="77777777" w:rsidR="00DF2A48" w:rsidRPr="008A4154" w:rsidRDefault="00000000">
      <w:pPr>
        <w:rPr>
          <w:lang w:val="es-EC"/>
        </w:rPr>
      </w:pPr>
      <w:r w:rsidRPr="008A4154">
        <w:rPr>
          <w:rFonts w:ascii="Calibri" w:hAnsi="Calibri"/>
          <w:b/>
          <w:color w:val="0D3E6E"/>
          <w:sz w:val="26"/>
          <w:lang w:val="es-EC"/>
        </w:rPr>
        <w:t>Capa 1 — Servidor de Aplicación (Node.js + Express)</w:t>
      </w:r>
    </w:p>
    <w:p w14:paraId="2835A0B6" w14:textId="77777777" w:rsidR="00DF2A48" w:rsidRPr="008A4154" w:rsidRDefault="00000000">
      <w:pPr>
        <w:ind w:left="432"/>
        <w:rPr>
          <w:lang w:val="es-EC"/>
        </w:rPr>
      </w:pPr>
      <w:r w:rsidRPr="008A4154">
        <w:rPr>
          <w:rFonts w:ascii="Calibri" w:hAnsi="Calibri"/>
          <w:b/>
          <w:color w:val="1A5F9E"/>
          <w:lang w:val="es-EC"/>
        </w:rPr>
        <w:t xml:space="preserve">•  </w:t>
      </w:r>
      <w:r w:rsidRPr="008A4154">
        <w:rPr>
          <w:rFonts w:ascii="Calibri" w:hAnsi="Calibri"/>
          <w:color w:val="222222"/>
          <w:lang w:val="es-EC"/>
        </w:rPr>
        <w:t>Atiende las rutas de la API REST: /api/usuarios, /api/servicios, /api/reservas</w:t>
      </w:r>
    </w:p>
    <w:p w14:paraId="2C63322C" w14:textId="77777777" w:rsidR="00DF2A48" w:rsidRPr="008A4154" w:rsidRDefault="00000000">
      <w:pPr>
        <w:ind w:left="432"/>
        <w:rPr>
          <w:lang w:val="es-EC"/>
        </w:rPr>
      </w:pPr>
      <w:r w:rsidRPr="008A4154">
        <w:rPr>
          <w:rFonts w:ascii="Calibri" w:hAnsi="Calibri"/>
          <w:b/>
          <w:color w:val="1A5F9E"/>
          <w:lang w:val="es-EC"/>
        </w:rPr>
        <w:t xml:space="preserve">•  </w:t>
      </w:r>
      <w:r w:rsidRPr="008A4154">
        <w:rPr>
          <w:rFonts w:ascii="Calibri" w:hAnsi="Calibri"/>
          <w:color w:val="222222"/>
          <w:lang w:val="es-EC"/>
        </w:rPr>
        <w:t>Sirve los archivos estáticos del frontend mediante express.static()</w:t>
      </w:r>
    </w:p>
    <w:p w14:paraId="74888378" w14:textId="77777777" w:rsidR="00DF2A48" w:rsidRPr="008A4154" w:rsidRDefault="00000000">
      <w:pPr>
        <w:ind w:left="432"/>
        <w:rPr>
          <w:lang w:val="es-EC"/>
        </w:rPr>
      </w:pPr>
      <w:r w:rsidRPr="008A4154">
        <w:rPr>
          <w:rFonts w:ascii="Calibri" w:hAnsi="Calibri"/>
          <w:b/>
          <w:color w:val="1A5F9E"/>
          <w:lang w:val="es-EC"/>
        </w:rPr>
        <w:t xml:space="preserve">•  </w:t>
      </w:r>
      <w:r w:rsidRPr="008A4154">
        <w:rPr>
          <w:rFonts w:ascii="Calibri" w:hAnsi="Calibri"/>
          <w:color w:val="222222"/>
          <w:lang w:val="es-EC"/>
        </w:rPr>
        <w:t>La ruta raíz GET / redirige automáticamente a login.html</w:t>
      </w:r>
    </w:p>
    <w:p w14:paraId="3428895B" w14:textId="77777777" w:rsidR="00DF2A48" w:rsidRPr="008A4154" w:rsidRDefault="00DF2A48">
      <w:pPr>
        <w:rPr>
          <w:lang w:val="es-EC"/>
        </w:rPr>
      </w:pPr>
    </w:p>
    <w:p w14:paraId="122A3E28" w14:textId="77777777" w:rsidR="00DF2A48" w:rsidRPr="008A4154" w:rsidRDefault="00000000">
      <w:pPr>
        <w:rPr>
          <w:lang w:val="es-EC"/>
        </w:rPr>
      </w:pPr>
      <w:r w:rsidRPr="008A4154">
        <w:rPr>
          <w:rFonts w:ascii="Calibri" w:hAnsi="Calibri"/>
          <w:b/>
          <w:color w:val="0D3E6E"/>
          <w:sz w:val="26"/>
          <w:lang w:val="es-EC"/>
        </w:rPr>
        <w:t>Capa 2 — Base de Datos (PostgreSQL)</w:t>
      </w:r>
    </w:p>
    <w:p w14:paraId="799F2CB1" w14:textId="77777777" w:rsidR="00DF2A48" w:rsidRPr="008A4154" w:rsidRDefault="00000000">
      <w:pPr>
        <w:ind w:left="432"/>
        <w:rPr>
          <w:lang w:val="es-EC"/>
        </w:rPr>
      </w:pPr>
      <w:r w:rsidRPr="008A4154">
        <w:rPr>
          <w:rFonts w:ascii="Calibri" w:hAnsi="Calibri"/>
          <w:b/>
          <w:color w:val="1A5F9E"/>
          <w:lang w:val="es-EC"/>
        </w:rPr>
        <w:t xml:space="preserve">•  </w:t>
      </w:r>
      <w:r w:rsidRPr="008A4154">
        <w:rPr>
          <w:rFonts w:ascii="Calibri" w:hAnsi="Calibri"/>
          <w:color w:val="222222"/>
          <w:lang w:val="es-EC"/>
        </w:rPr>
        <w:t>PostgreSQL gestionado en Railway dentro del mismo proyecto que el backend.</w:t>
      </w:r>
    </w:p>
    <w:p w14:paraId="6A8269ED" w14:textId="77777777" w:rsidR="00DF2A48" w:rsidRPr="008A4154" w:rsidRDefault="00000000">
      <w:pPr>
        <w:ind w:left="432"/>
        <w:rPr>
          <w:lang w:val="es-EC"/>
        </w:rPr>
      </w:pPr>
      <w:r w:rsidRPr="008A4154">
        <w:rPr>
          <w:rFonts w:ascii="Calibri" w:hAnsi="Calibri"/>
          <w:b/>
          <w:color w:val="1A5F9E"/>
          <w:lang w:val="es-EC"/>
        </w:rPr>
        <w:t xml:space="preserve">•  </w:t>
      </w:r>
      <w:r w:rsidRPr="008A4154">
        <w:rPr>
          <w:rFonts w:ascii="Calibri" w:hAnsi="Calibri"/>
          <w:color w:val="222222"/>
          <w:lang w:val="es-EC"/>
        </w:rPr>
        <w:t>Railway inyecta DATABASE_URL automáticamente en el servicio Node.js.</w:t>
      </w:r>
    </w:p>
    <w:p w14:paraId="28268B08" w14:textId="77777777" w:rsidR="00DF2A48" w:rsidRPr="008A4154" w:rsidRDefault="00000000">
      <w:pPr>
        <w:ind w:left="432"/>
        <w:rPr>
          <w:lang w:val="es-EC"/>
        </w:rPr>
      </w:pPr>
      <w:r w:rsidRPr="008A4154">
        <w:rPr>
          <w:rFonts w:ascii="Calibri" w:hAnsi="Calibri"/>
          <w:b/>
          <w:color w:val="1A5F9E"/>
          <w:lang w:val="es-EC"/>
        </w:rPr>
        <w:t xml:space="preserve">•  </w:t>
      </w:r>
      <w:r w:rsidRPr="008A4154">
        <w:rPr>
          <w:rFonts w:ascii="Calibri" w:hAnsi="Calibri"/>
          <w:color w:val="222222"/>
          <w:lang w:val="es-EC"/>
        </w:rPr>
        <w:t>Comunicación interna cifrada a través de la red privada de Railway.</w:t>
      </w:r>
    </w:p>
    <w:p w14:paraId="69B074E4" w14:textId="77777777" w:rsidR="00DF2A48" w:rsidRPr="008A4154" w:rsidRDefault="00DF2A48">
      <w:pPr>
        <w:rPr>
          <w:lang w:val="es-EC"/>
        </w:rPr>
      </w:pPr>
    </w:p>
    <w:p w14:paraId="31813781" w14:textId="77777777" w:rsidR="00DF2A48" w:rsidRDefault="00000000">
      <w:r>
        <w:rPr>
          <w:rFonts w:ascii="Calibri" w:hAnsi="Calibri"/>
          <w:b/>
          <w:color w:val="0D3E6E"/>
          <w:sz w:val="26"/>
        </w:rPr>
        <w:t>Endpoints de la API REST</w:t>
      </w:r>
    </w:p>
    <w:tbl>
      <w:tblPr>
        <w:tblStyle w:val="Tablaconcuadrcula"/>
        <w:tblW w:w="0" w:type="auto"/>
        <w:tblLook w:val="04A0" w:firstRow="1" w:lastRow="0" w:firstColumn="1" w:lastColumn="0" w:noHBand="0" w:noVBand="1"/>
      </w:tblPr>
      <w:tblGrid>
        <w:gridCol w:w="2928"/>
        <w:gridCol w:w="2928"/>
        <w:gridCol w:w="2928"/>
      </w:tblGrid>
      <w:tr w:rsidR="00DF2A48" w14:paraId="68EF0D78" w14:textId="77777777">
        <w:tc>
          <w:tcPr>
            <w:tcW w:w="2928" w:type="dxa"/>
            <w:shd w:val="clear" w:color="auto" w:fill="1A5F9E"/>
          </w:tcPr>
          <w:p w14:paraId="6399FD19" w14:textId="77777777" w:rsidR="00DF2A48" w:rsidRDefault="00000000">
            <w:r>
              <w:rPr>
                <w:rFonts w:ascii="Calibri" w:hAnsi="Calibri"/>
                <w:b/>
                <w:color w:val="FFFFFF"/>
                <w:sz w:val="20"/>
              </w:rPr>
              <w:t>Método + Ruta</w:t>
            </w:r>
          </w:p>
        </w:tc>
        <w:tc>
          <w:tcPr>
            <w:tcW w:w="2928" w:type="dxa"/>
            <w:shd w:val="clear" w:color="auto" w:fill="1A5F9E"/>
          </w:tcPr>
          <w:p w14:paraId="258F89F1" w14:textId="77777777" w:rsidR="00DF2A48" w:rsidRDefault="00000000">
            <w:r>
              <w:rPr>
                <w:rFonts w:ascii="Calibri" w:hAnsi="Calibri"/>
                <w:b/>
                <w:color w:val="FFFFFF"/>
                <w:sz w:val="20"/>
              </w:rPr>
              <w:t>Acceso</w:t>
            </w:r>
          </w:p>
        </w:tc>
        <w:tc>
          <w:tcPr>
            <w:tcW w:w="2928" w:type="dxa"/>
            <w:shd w:val="clear" w:color="auto" w:fill="1A5F9E"/>
          </w:tcPr>
          <w:p w14:paraId="0EAB9E92" w14:textId="77777777" w:rsidR="00DF2A48" w:rsidRDefault="00000000">
            <w:r>
              <w:rPr>
                <w:rFonts w:ascii="Calibri" w:hAnsi="Calibri"/>
                <w:b/>
                <w:color w:val="FFFFFF"/>
                <w:sz w:val="20"/>
              </w:rPr>
              <w:t>Descripción</w:t>
            </w:r>
          </w:p>
        </w:tc>
      </w:tr>
      <w:tr w:rsidR="00DF2A48" w14:paraId="71AEC8D1" w14:textId="77777777">
        <w:tc>
          <w:tcPr>
            <w:tcW w:w="2928" w:type="dxa"/>
          </w:tcPr>
          <w:p w14:paraId="35E4AAE8" w14:textId="77777777" w:rsidR="00DF2A48" w:rsidRDefault="00000000">
            <w:r>
              <w:rPr>
                <w:rFonts w:ascii="Calibri" w:hAnsi="Calibri"/>
                <w:b/>
                <w:color w:val="101010"/>
                <w:sz w:val="20"/>
              </w:rPr>
              <w:t>POST /api/usuarios/registrar</w:t>
            </w:r>
          </w:p>
        </w:tc>
        <w:tc>
          <w:tcPr>
            <w:tcW w:w="2928" w:type="dxa"/>
          </w:tcPr>
          <w:p w14:paraId="207D58DB" w14:textId="77777777" w:rsidR="00DF2A48" w:rsidRDefault="00000000">
            <w:r>
              <w:rPr>
                <w:rFonts w:ascii="Calibri" w:hAnsi="Calibri"/>
                <w:color w:val="101010"/>
                <w:sz w:val="20"/>
              </w:rPr>
              <w:t>Público</w:t>
            </w:r>
          </w:p>
        </w:tc>
        <w:tc>
          <w:tcPr>
            <w:tcW w:w="2928" w:type="dxa"/>
          </w:tcPr>
          <w:p w14:paraId="03C6837B" w14:textId="77777777" w:rsidR="00DF2A48" w:rsidRDefault="00000000">
            <w:r>
              <w:rPr>
                <w:rFonts w:ascii="Calibri" w:hAnsi="Calibri"/>
                <w:color w:val="101010"/>
                <w:sz w:val="20"/>
              </w:rPr>
              <w:t>Registro de nuevo usuario</w:t>
            </w:r>
          </w:p>
        </w:tc>
      </w:tr>
      <w:tr w:rsidR="00DF2A48" w14:paraId="25AF362F" w14:textId="77777777">
        <w:tc>
          <w:tcPr>
            <w:tcW w:w="2928" w:type="dxa"/>
          </w:tcPr>
          <w:p w14:paraId="595AF089" w14:textId="77777777" w:rsidR="00DF2A48" w:rsidRDefault="00000000">
            <w:r>
              <w:rPr>
                <w:rFonts w:ascii="Calibri" w:hAnsi="Calibri"/>
                <w:b/>
                <w:color w:val="101010"/>
                <w:sz w:val="20"/>
              </w:rPr>
              <w:t>POST /api/usuarios/login</w:t>
            </w:r>
          </w:p>
        </w:tc>
        <w:tc>
          <w:tcPr>
            <w:tcW w:w="2928" w:type="dxa"/>
          </w:tcPr>
          <w:p w14:paraId="10CAA64B" w14:textId="77777777" w:rsidR="00DF2A48" w:rsidRDefault="00000000">
            <w:r>
              <w:rPr>
                <w:rFonts w:ascii="Calibri" w:hAnsi="Calibri"/>
                <w:color w:val="101010"/>
                <w:sz w:val="20"/>
              </w:rPr>
              <w:t>Público</w:t>
            </w:r>
          </w:p>
        </w:tc>
        <w:tc>
          <w:tcPr>
            <w:tcW w:w="2928" w:type="dxa"/>
          </w:tcPr>
          <w:p w14:paraId="495A3BA6" w14:textId="77777777" w:rsidR="00DF2A48" w:rsidRDefault="00000000">
            <w:r>
              <w:rPr>
                <w:rFonts w:ascii="Calibri" w:hAnsi="Calibri"/>
                <w:color w:val="101010"/>
                <w:sz w:val="20"/>
              </w:rPr>
              <w:t>Autenticación — devuelve JWT</w:t>
            </w:r>
          </w:p>
        </w:tc>
      </w:tr>
      <w:tr w:rsidR="00DF2A48" w14:paraId="0E552B1D" w14:textId="77777777">
        <w:tc>
          <w:tcPr>
            <w:tcW w:w="2928" w:type="dxa"/>
          </w:tcPr>
          <w:p w14:paraId="4DBE6B9C" w14:textId="77777777" w:rsidR="00DF2A48" w:rsidRDefault="00000000">
            <w:r>
              <w:rPr>
                <w:rFonts w:ascii="Calibri" w:hAnsi="Calibri"/>
                <w:b/>
                <w:color w:val="101010"/>
                <w:sz w:val="20"/>
              </w:rPr>
              <w:t>GET /api/servicios</w:t>
            </w:r>
          </w:p>
        </w:tc>
        <w:tc>
          <w:tcPr>
            <w:tcW w:w="2928" w:type="dxa"/>
          </w:tcPr>
          <w:p w14:paraId="1D3324E7" w14:textId="77777777" w:rsidR="00DF2A48" w:rsidRDefault="00000000">
            <w:r>
              <w:rPr>
                <w:rFonts w:ascii="Calibri" w:hAnsi="Calibri"/>
                <w:color w:val="101010"/>
                <w:sz w:val="20"/>
              </w:rPr>
              <w:t>Público</w:t>
            </w:r>
          </w:p>
        </w:tc>
        <w:tc>
          <w:tcPr>
            <w:tcW w:w="2928" w:type="dxa"/>
          </w:tcPr>
          <w:p w14:paraId="4E1B749B" w14:textId="77777777" w:rsidR="00DF2A48" w:rsidRDefault="00000000">
            <w:r>
              <w:rPr>
                <w:rFonts w:ascii="Calibri" w:hAnsi="Calibri"/>
                <w:color w:val="101010"/>
                <w:sz w:val="20"/>
              </w:rPr>
              <w:t>Listado de servicios disponibles</w:t>
            </w:r>
          </w:p>
        </w:tc>
      </w:tr>
      <w:tr w:rsidR="00DF2A48" w14:paraId="43EEED63" w14:textId="77777777">
        <w:tc>
          <w:tcPr>
            <w:tcW w:w="2928" w:type="dxa"/>
          </w:tcPr>
          <w:p w14:paraId="7463B1FA" w14:textId="77777777" w:rsidR="00DF2A48" w:rsidRDefault="00000000">
            <w:r>
              <w:rPr>
                <w:rFonts w:ascii="Calibri" w:hAnsi="Calibri"/>
                <w:b/>
                <w:color w:val="101010"/>
                <w:sz w:val="20"/>
              </w:rPr>
              <w:t>POST /api/servicios</w:t>
            </w:r>
          </w:p>
        </w:tc>
        <w:tc>
          <w:tcPr>
            <w:tcW w:w="2928" w:type="dxa"/>
          </w:tcPr>
          <w:p w14:paraId="2FAFB7BC" w14:textId="77777777" w:rsidR="00DF2A48" w:rsidRDefault="00000000">
            <w:r>
              <w:rPr>
                <w:rFonts w:ascii="Calibri" w:hAnsi="Calibri"/>
                <w:color w:val="101010"/>
                <w:sz w:val="20"/>
              </w:rPr>
              <w:t>JWT + rol admin</w:t>
            </w:r>
          </w:p>
        </w:tc>
        <w:tc>
          <w:tcPr>
            <w:tcW w:w="2928" w:type="dxa"/>
          </w:tcPr>
          <w:p w14:paraId="03288124" w14:textId="77777777" w:rsidR="00DF2A48" w:rsidRDefault="00000000">
            <w:r>
              <w:rPr>
                <w:rFonts w:ascii="Calibri" w:hAnsi="Calibri"/>
                <w:color w:val="101010"/>
                <w:sz w:val="20"/>
              </w:rPr>
              <w:t>Crear nuevo servicio</w:t>
            </w:r>
          </w:p>
        </w:tc>
      </w:tr>
      <w:tr w:rsidR="00DF2A48" w14:paraId="6FEC32D7" w14:textId="77777777">
        <w:tc>
          <w:tcPr>
            <w:tcW w:w="2928" w:type="dxa"/>
          </w:tcPr>
          <w:p w14:paraId="4015C85B" w14:textId="77777777" w:rsidR="00DF2A48" w:rsidRDefault="00000000">
            <w:r>
              <w:rPr>
                <w:rFonts w:ascii="Calibri" w:hAnsi="Calibri"/>
                <w:b/>
                <w:color w:val="101010"/>
                <w:sz w:val="20"/>
              </w:rPr>
              <w:t>PUT /api/servicios/:id</w:t>
            </w:r>
          </w:p>
        </w:tc>
        <w:tc>
          <w:tcPr>
            <w:tcW w:w="2928" w:type="dxa"/>
          </w:tcPr>
          <w:p w14:paraId="1EB4304A" w14:textId="77777777" w:rsidR="00DF2A48" w:rsidRDefault="00000000">
            <w:r>
              <w:rPr>
                <w:rFonts w:ascii="Calibri" w:hAnsi="Calibri"/>
                <w:color w:val="101010"/>
                <w:sz w:val="20"/>
              </w:rPr>
              <w:t>JWT + rol admin</w:t>
            </w:r>
          </w:p>
        </w:tc>
        <w:tc>
          <w:tcPr>
            <w:tcW w:w="2928" w:type="dxa"/>
          </w:tcPr>
          <w:p w14:paraId="01AD4993" w14:textId="77777777" w:rsidR="00DF2A48" w:rsidRDefault="00000000">
            <w:r>
              <w:rPr>
                <w:rFonts w:ascii="Calibri" w:hAnsi="Calibri"/>
                <w:color w:val="101010"/>
                <w:sz w:val="20"/>
              </w:rPr>
              <w:t>Actualizar servicio existente</w:t>
            </w:r>
          </w:p>
        </w:tc>
      </w:tr>
      <w:tr w:rsidR="00DF2A48" w14:paraId="3DED0082" w14:textId="77777777">
        <w:tc>
          <w:tcPr>
            <w:tcW w:w="2928" w:type="dxa"/>
          </w:tcPr>
          <w:p w14:paraId="536742EA" w14:textId="77777777" w:rsidR="00DF2A48" w:rsidRDefault="00000000">
            <w:r>
              <w:rPr>
                <w:rFonts w:ascii="Calibri" w:hAnsi="Calibri"/>
                <w:b/>
                <w:color w:val="101010"/>
                <w:sz w:val="20"/>
              </w:rPr>
              <w:t>DELETE /api/servicios/:id</w:t>
            </w:r>
          </w:p>
        </w:tc>
        <w:tc>
          <w:tcPr>
            <w:tcW w:w="2928" w:type="dxa"/>
          </w:tcPr>
          <w:p w14:paraId="3B7EEFA3" w14:textId="77777777" w:rsidR="00DF2A48" w:rsidRDefault="00000000">
            <w:r>
              <w:rPr>
                <w:rFonts w:ascii="Calibri" w:hAnsi="Calibri"/>
                <w:color w:val="101010"/>
                <w:sz w:val="20"/>
              </w:rPr>
              <w:t>JWT + rol admin</w:t>
            </w:r>
          </w:p>
        </w:tc>
        <w:tc>
          <w:tcPr>
            <w:tcW w:w="2928" w:type="dxa"/>
          </w:tcPr>
          <w:p w14:paraId="0FBC17E2" w14:textId="77777777" w:rsidR="00DF2A48" w:rsidRDefault="00000000">
            <w:r>
              <w:rPr>
                <w:rFonts w:ascii="Calibri" w:hAnsi="Calibri"/>
                <w:color w:val="101010"/>
                <w:sz w:val="20"/>
              </w:rPr>
              <w:t>Eliminar servicio</w:t>
            </w:r>
          </w:p>
        </w:tc>
      </w:tr>
      <w:tr w:rsidR="00DF2A48" w:rsidRPr="008A4154" w14:paraId="2190C7AE" w14:textId="77777777">
        <w:tc>
          <w:tcPr>
            <w:tcW w:w="2928" w:type="dxa"/>
          </w:tcPr>
          <w:p w14:paraId="48395909" w14:textId="77777777" w:rsidR="00DF2A48" w:rsidRDefault="00000000">
            <w:r>
              <w:rPr>
                <w:rFonts w:ascii="Calibri" w:hAnsi="Calibri"/>
                <w:b/>
                <w:color w:val="101010"/>
                <w:sz w:val="20"/>
              </w:rPr>
              <w:t>GET /api/reservas</w:t>
            </w:r>
          </w:p>
        </w:tc>
        <w:tc>
          <w:tcPr>
            <w:tcW w:w="2928" w:type="dxa"/>
          </w:tcPr>
          <w:p w14:paraId="5B1997FE" w14:textId="77777777" w:rsidR="00DF2A48" w:rsidRDefault="00000000">
            <w:r>
              <w:rPr>
                <w:rFonts w:ascii="Calibri" w:hAnsi="Calibri"/>
                <w:color w:val="101010"/>
                <w:sz w:val="20"/>
              </w:rPr>
              <w:t>JWT requerido</w:t>
            </w:r>
          </w:p>
        </w:tc>
        <w:tc>
          <w:tcPr>
            <w:tcW w:w="2928" w:type="dxa"/>
          </w:tcPr>
          <w:p w14:paraId="7FE8D06C" w14:textId="77777777" w:rsidR="00DF2A48" w:rsidRPr="008A4154" w:rsidRDefault="00000000">
            <w:pPr>
              <w:rPr>
                <w:lang w:val="es-EC"/>
              </w:rPr>
            </w:pPr>
            <w:r w:rsidRPr="008A4154">
              <w:rPr>
                <w:rFonts w:ascii="Calibri" w:hAnsi="Calibri"/>
                <w:color w:val="101010"/>
                <w:sz w:val="20"/>
                <w:lang w:val="es-EC"/>
              </w:rPr>
              <w:t>Usuario ve las suyas; admin ve todas</w:t>
            </w:r>
          </w:p>
        </w:tc>
      </w:tr>
      <w:tr w:rsidR="00DF2A48" w14:paraId="46EF8401" w14:textId="77777777">
        <w:tc>
          <w:tcPr>
            <w:tcW w:w="2928" w:type="dxa"/>
          </w:tcPr>
          <w:p w14:paraId="4A492F35" w14:textId="77777777" w:rsidR="00DF2A48" w:rsidRDefault="00000000">
            <w:r>
              <w:rPr>
                <w:rFonts w:ascii="Calibri" w:hAnsi="Calibri"/>
                <w:b/>
                <w:color w:val="101010"/>
                <w:sz w:val="20"/>
              </w:rPr>
              <w:t>POST /api/reservas</w:t>
            </w:r>
          </w:p>
        </w:tc>
        <w:tc>
          <w:tcPr>
            <w:tcW w:w="2928" w:type="dxa"/>
          </w:tcPr>
          <w:p w14:paraId="74A4EBA7" w14:textId="77777777" w:rsidR="00DF2A48" w:rsidRDefault="00000000">
            <w:r>
              <w:rPr>
                <w:rFonts w:ascii="Calibri" w:hAnsi="Calibri"/>
                <w:color w:val="101010"/>
                <w:sz w:val="20"/>
              </w:rPr>
              <w:t>JWT requerido</w:t>
            </w:r>
          </w:p>
        </w:tc>
        <w:tc>
          <w:tcPr>
            <w:tcW w:w="2928" w:type="dxa"/>
          </w:tcPr>
          <w:p w14:paraId="75F158FB" w14:textId="77777777" w:rsidR="00DF2A48" w:rsidRDefault="00000000">
            <w:r>
              <w:rPr>
                <w:rFonts w:ascii="Calibri" w:hAnsi="Calibri"/>
                <w:color w:val="101010"/>
                <w:sz w:val="20"/>
              </w:rPr>
              <w:t>Crear nueva reserva</w:t>
            </w:r>
          </w:p>
        </w:tc>
      </w:tr>
      <w:tr w:rsidR="00DF2A48" w14:paraId="1676FBDD" w14:textId="77777777">
        <w:tc>
          <w:tcPr>
            <w:tcW w:w="2928" w:type="dxa"/>
          </w:tcPr>
          <w:p w14:paraId="6DA7E6B6" w14:textId="77777777" w:rsidR="00DF2A48" w:rsidRDefault="00000000">
            <w:r>
              <w:rPr>
                <w:rFonts w:ascii="Calibri" w:hAnsi="Calibri"/>
                <w:b/>
                <w:color w:val="101010"/>
                <w:sz w:val="20"/>
              </w:rPr>
              <w:t>DELETE /api/reservas/:id</w:t>
            </w:r>
          </w:p>
        </w:tc>
        <w:tc>
          <w:tcPr>
            <w:tcW w:w="2928" w:type="dxa"/>
          </w:tcPr>
          <w:p w14:paraId="5D4AD7D7" w14:textId="77777777" w:rsidR="00DF2A48" w:rsidRDefault="00000000">
            <w:r>
              <w:rPr>
                <w:rFonts w:ascii="Calibri" w:hAnsi="Calibri"/>
                <w:color w:val="101010"/>
                <w:sz w:val="20"/>
              </w:rPr>
              <w:t>JWT requerido</w:t>
            </w:r>
          </w:p>
        </w:tc>
        <w:tc>
          <w:tcPr>
            <w:tcW w:w="2928" w:type="dxa"/>
          </w:tcPr>
          <w:p w14:paraId="1B473989" w14:textId="77777777" w:rsidR="00DF2A48" w:rsidRDefault="00000000">
            <w:r>
              <w:rPr>
                <w:rFonts w:ascii="Calibri" w:hAnsi="Calibri"/>
                <w:color w:val="101010"/>
                <w:sz w:val="20"/>
              </w:rPr>
              <w:t>Cancelar/eliminar reserva</w:t>
            </w:r>
          </w:p>
        </w:tc>
      </w:tr>
    </w:tbl>
    <w:p w14:paraId="6DA8FE83" w14:textId="77777777" w:rsidR="00DF2A48" w:rsidRDefault="00DF2A48"/>
    <w:p w14:paraId="0738CE65" w14:textId="77777777" w:rsidR="00DF2A48" w:rsidRDefault="00000000">
      <w:r>
        <w:rPr>
          <w:rFonts w:ascii="Calibri" w:hAnsi="Calibri"/>
          <w:b/>
          <w:color w:val="0D3E6E"/>
          <w:sz w:val="26"/>
        </w:rPr>
        <w:t>Diagrama de Arquitectura en Producción</w:t>
      </w:r>
    </w:p>
    <w:tbl>
      <w:tblPr>
        <w:tblStyle w:val="Tablaconcuadrcula"/>
        <w:tblW w:w="0" w:type="auto"/>
        <w:tblLook w:val="04A0" w:firstRow="1" w:lastRow="0" w:firstColumn="1" w:lastColumn="0" w:noHBand="0" w:noVBand="1"/>
      </w:tblPr>
      <w:tblGrid>
        <w:gridCol w:w="8784"/>
      </w:tblGrid>
      <w:tr w:rsidR="00DF2A48" w14:paraId="64DA3153" w14:textId="77777777">
        <w:tc>
          <w:tcPr>
            <w:tcW w:w="8784" w:type="dxa"/>
            <w:shd w:val="clear" w:color="auto" w:fill="EBF5FB"/>
          </w:tcPr>
          <w:p w14:paraId="2952B443" w14:textId="77777777" w:rsidR="00DF2A48" w:rsidRDefault="00000000">
            <w:pPr>
              <w:jc w:val="center"/>
            </w:pPr>
            <w:r>
              <w:rPr>
                <w:rFonts w:ascii="Courier New" w:hAnsi="Courier New"/>
                <w:color w:val="0D3E6E"/>
                <w:sz w:val="18"/>
              </w:rPr>
              <w:lastRenderedPageBreak/>
              <w:t xml:space="preserve">  [ Navegador del usuario ]</w:t>
            </w:r>
            <w:r>
              <w:rPr>
                <w:rFonts w:ascii="Courier New" w:hAnsi="Courier New"/>
                <w:color w:val="0D3E6E"/>
                <w:sz w:val="18"/>
              </w:rPr>
              <w:br/>
              <w:t xml:space="preserve">          │  HTTPS (TLS automático)</w:t>
            </w:r>
            <w:r>
              <w:rPr>
                <w:rFonts w:ascii="Courier New" w:hAnsi="Courier New"/>
                <w:color w:val="0D3E6E"/>
                <w:sz w:val="18"/>
              </w:rPr>
              <w:br/>
              <w:t xml:space="preserve">          ▼</w:t>
            </w:r>
            <w:r>
              <w:rPr>
                <w:rFonts w:ascii="Courier New" w:hAnsi="Courier New"/>
                <w:color w:val="0D3E6E"/>
                <w:sz w:val="18"/>
              </w:rPr>
              <w:br/>
              <w:t xml:space="preserve">  ┌──────────────────────────────────┐</w:t>
            </w:r>
            <w:r>
              <w:rPr>
                <w:rFonts w:ascii="Courier New" w:hAnsi="Courier New"/>
                <w:color w:val="0D3E6E"/>
                <w:sz w:val="18"/>
              </w:rPr>
              <w:br/>
              <w:t xml:space="preserve">  │         Railway Cloud            │</w:t>
            </w:r>
            <w:r>
              <w:rPr>
                <w:rFonts w:ascii="Courier New" w:hAnsi="Courier New"/>
                <w:color w:val="0D3E6E"/>
                <w:sz w:val="18"/>
              </w:rPr>
              <w:br/>
              <w:t xml:space="preserve">  │  ┌────────────────────────────┐  │</w:t>
            </w:r>
            <w:r>
              <w:rPr>
                <w:rFonts w:ascii="Courier New" w:hAnsi="Courier New"/>
                <w:color w:val="0D3E6E"/>
                <w:sz w:val="18"/>
              </w:rPr>
              <w:br/>
              <w:t xml:space="preserve">  │  │   Servicio: SPARTAN_GYM   │  │</w:t>
            </w:r>
            <w:r>
              <w:rPr>
                <w:rFonts w:ascii="Courier New" w:hAnsi="Courier New"/>
                <w:color w:val="0D3E6E"/>
                <w:sz w:val="18"/>
              </w:rPr>
              <w:br/>
              <w:t xml:space="preserve">  │  │   Node.js 18 + Express 5  │  │</w:t>
            </w:r>
            <w:r>
              <w:rPr>
                <w:rFonts w:ascii="Courier New" w:hAnsi="Courier New"/>
                <w:color w:val="0D3E6E"/>
                <w:sz w:val="18"/>
              </w:rPr>
              <w:br/>
              <w:t xml:space="preserve">  │  │   API REST + Static Files  │  │</w:t>
            </w:r>
            <w:r>
              <w:rPr>
                <w:rFonts w:ascii="Courier New" w:hAnsi="Courier New"/>
                <w:color w:val="0D3E6E"/>
                <w:sz w:val="18"/>
              </w:rPr>
              <w:br/>
              <w:t xml:space="preserve">  │  └───────────┬────────────────┘  │</w:t>
            </w:r>
            <w:r>
              <w:rPr>
                <w:rFonts w:ascii="Courier New" w:hAnsi="Courier New"/>
                <w:color w:val="0D3E6E"/>
                <w:sz w:val="18"/>
              </w:rPr>
              <w:br/>
              <w:t xml:space="preserve">  │              │ red interna       │</w:t>
            </w:r>
            <w:r>
              <w:rPr>
                <w:rFonts w:ascii="Courier New" w:hAnsi="Courier New"/>
                <w:color w:val="0D3E6E"/>
                <w:sz w:val="18"/>
              </w:rPr>
              <w:br/>
              <w:t xml:space="preserve">  │  ┌───────────▼────────────────┐  │</w:t>
            </w:r>
            <w:r>
              <w:rPr>
                <w:rFonts w:ascii="Courier New" w:hAnsi="Courier New"/>
                <w:color w:val="0D3E6E"/>
                <w:sz w:val="18"/>
              </w:rPr>
              <w:br/>
              <w:t xml:space="preserve">  │  │   Servicio: Postgres       │  │</w:t>
            </w:r>
            <w:r>
              <w:rPr>
                <w:rFonts w:ascii="Courier New" w:hAnsi="Courier New"/>
                <w:color w:val="0D3E6E"/>
                <w:sz w:val="18"/>
              </w:rPr>
              <w:br/>
              <w:t xml:space="preserve">  │  │   PostgreSQL 17 + SSL      │  │</w:t>
            </w:r>
            <w:r>
              <w:rPr>
                <w:rFonts w:ascii="Courier New" w:hAnsi="Courier New"/>
                <w:color w:val="0D3E6E"/>
                <w:sz w:val="18"/>
              </w:rPr>
              <w:br/>
              <w:t xml:space="preserve">  │  └────────────────────────────┘  │</w:t>
            </w:r>
            <w:r>
              <w:rPr>
                <w:rFonts w:ascii="Courier New" w:hAnsi="Courier New"/>
                <w:color w:val="0D3E6E"/>
                <w:sz w:val="18"/>
              </w:rPr>
              <w:br/>
              <w:t xml:space="preserve">  └──────────────────────────────────┘</w:t>
            </w:r>
            <w:r>
              <w:rPr>
                <w:rFonts w:ascii="Courier New" w:hAnsi="Courier New"/>
                <w:color w:val="0D3E6E"/>
                <w:sz w:val="18"/>
              </w:rPr>
              <w:br/>
              <w:t xml:space="preserve">          │</w:t>
            </w:r>
            <w:r>
              <w:rPr>
                <w:rFonts w:ascii="Courier New" w:hAnsi="Courier New"/>
                <w:color w:val="0D3E6E"/>
                <w:sz w:val="18"/>
              </w:rPr>
              <w:br/>
              <w:t xml:space="preserve">  ┌───────▼──────────────┐</w:t>
            </w:r>
            <w:r>
              <w:rPr>
                <w:rFonts w:ascii="Courier New" w:hAnsi="Courier New"/>
                <w:color w:val="0D3E6E"/>
                <w:sz w:val="18"/>
              </w:rPr>
              <w:br/>
              <w:t xml:space="preserve">  │  GitHub (CI/CD)      │</w:t>
            </w:r>
            <w:r>
              <w:rPr>
                <w:rFonts w:ascii="Courier New" w:hAnsi="Courier New"/>
                <w:color w:val="0D3E6E"/>
                <w:sz w:val="18"/>
              </w:rPr>
              <w:br/>
              <w:t xml:space="preserve">  │  main → auto-deploy  │</w:t>
            </w:r>
            <w:r>
              <w:rPr>
                <w:rFonts w:ascii="Courier New" w:hAnsi="Courier New"/>
                <w:color w:val="0D3E6E"/>
                <w:sz w:val="18"/>
              </w:rPr>
              <w:br/>
              <w:t xml:space="preserve">  └──────────────────────┘</w:t>
            </w:r>
          </w:p>
        </w:tc>
      </w:tr>
    </w:tbl>
    <w:p w14:paraId="21A325D4" w14:textId="77777777" w:rsidR="00DF2A48" w:rsidRDefault="00000000">
      <w:r>
        <w:br w:type="page"/>
      </w:r>
    </w:p>
    <w:p w14:paraId="0AEF0658" w14:textId="77777777" w:rsidR="00DF2A48" w:rsidRPr="008A4154" w:rsidRDefault="00000000">
      <w:pPr>
        <w:rPr>
          <w:lang w:val="es-EC"/>
        </w:rPr>
      </w:pPr>
      <w:r w:rsidRPr="008A4154">
        <w:rPr>
          <w:rFonts w:ascii="Calibri" w:hAnsi="Calibri"/>
          <w:b/>
          <w:color w:val="1A5F9E"/>
          <w:sz w:val="34"/>
          <w:lang w:val="es-EC"/>
        </w:rPr>
        <w:lastRenderedPageBreak/>
        <w:t>4. Infraestructura de Producción — Railway</w:t>
      </w:r>
    </w:p>
    <w:p w14:paraId="0ED306A8" w14:textId="77777777" w:rsidR="00DF2A48" w:rsidRPr="008A4154" w:rsidRDefault="00DF2A48">
      <w:pPr>
        <w:pBdr>
          <w:bottom w:val="single" w:sz="8" w:space="1" w:color="1A5F9E"/>
        </w:pBdr>
        <w:rPr>
          <w:lang w:val="es-EC"/>
        </w:rPr>
      </w:pPr>
    </w:p>
    <w:p w14:paraId="50B326B5" w14:textId="77777777" w:rsidR="00DF2A48" w:rsidRPr="008A4154" w:rsidRDefault="00000000">
      <w:pPr>
        <w:jc w:val="both"/>
        <w:rPr>
          <w:lang w:val="es-EC"/>
        </w:rPr>
      </w:pPr>
      <w:r w:rsidRPr="008A4154">
        <w:rPr>
          <w:rFonts w:ascii="Calibri" w:hAnsi="Calibri"/>
          <w:color w:val="222222"/>
          <w:lang w:val="es-EC"/>
        </w:rPr>
        <w:t>El sistema se despliega íntegramente en Railway, una plataforma PaaS (Platform as a Service) que elimina la necesidad de gestionar servidores físicos o virtuales. Railway provee despliegue continuo desde GitHub, bases de datos administradas, gestión de variables de entorno y HTTPS automático.</w:t>
      </w:r>
    </w:p>
    <w:p w14:paraId="03E0D921" w14:textId="77777777" w:rsidR="00DF2A48" w:rsidRPr="008A4154" w:rsidRDefault="00DF2A48">
      <w:pPr>
        <w:rPr>
          <w:lang w:val="es-EC"/>
        </w:rPr>
      </w:pPr>
    </w:p>
    <w:tbl>
      <w:tblPr>
        <w:tblStyle w:val="Tablaconcuadrcula"/>
        <w:tblW w:w="0" w:type="auto"/>
        <w:tblLook w:val="04A0" w:firstRow="1" w:lastRow="0" w:firstColumn="1" w:lastColumn="0" w:noHBand="0" w:noVBand="1"/>
      </w:tblPr>
      <w:tblGrid>
        <w:gridCol w:w="2928"/>
        <w:gridCol w:w="2928"/>
        <w:gridCol w:w="2928"/>
      </w:tblGrid>
      <w:tr w:rsidR="00DF2A48" w14:paraId="492A4623" w14:textId="77777777">
        <w:tc>
          <w:tcPr>
            <w:tcW w:w="2928" w:type="dxa"/>
            <w:shd w:val="clear" w:color="auto" w:fill="1A5F9E"/>
          </w:tcPr>
          <w:p w14:paraId="63F685A0" w14:textId="77777777" w:rsidR="00DF2A48" w:rsidRDefault="00000000">
            <w:r>
              <w:rPr>
                <w:rFonts w:ascii="Calibri" w:hAnsi="Calibri"/>
                <w:b/>
                <w:color w:val="FFFFFF"/>
                <w:sz w:val="20"/>
              </w:rPr>
              <w:t>Recurso</w:t>
            </w:r>
          </w:p>
        </w:tc>
        <w:tc>
          <w:tcPr>
            <w:tcW w:w="2928" w:type="dxa"/>
            <w:shd w:val="clear" w:color="auto" w:fill="1A5F9E"/>
          </w:tcPr>
          <w:p w14:paraId="037145A3" w14:textId="77777777" w:rsidR="00DF2A48" w:rsidRDefault="00000000">
            <w:r>
              <w:rPr>
                <w:rFonts w:ascii="Calibri" w:hAnsi="Calibri"/>
                <w:b/>
                <w:color w:val="FFFFFF"/>
                <w:sz w:val="20"/>
              </w:rPr>
              <w:t>Configuración</w:t>
            </w:r>
          </w:p>
        </w:tc>
        <w:tc>
          <w:tcPr>
            <w:tcW w:w="2928" w:type="dxa"/>
            <w:shd w:val="clear" w:color="auto" w:fill="1A5F9E"/>
          </w:tcPr>
          <w:p w14:paraId="2B893105" w14:textId="77777777" w:rsidR="00DF2A48" w:rsidRDefault="00000000">
            <w:r>
              <w:rPr>
                <w:rFonts w:ascii="Calibri" w:hAnsi="Calibri"/>
                <w:b/>
                <w:color w:val="FFFFFF"/>
                <w:sz w:val="20"/>
              </w:rPr>
              <w:t>Observación</w:t>
            </w:r>
          </w:p>
        </w:tc>
      </w:tr>
      <w:tr w:rsidR="00DF2A48" w:rsidRPr="008A4154" w14:paraId="17957796" w14:textId="77777777">
        <w:tc>
          <w:tcPr>
            <w:tcW w:w="2928" w:type="dxa"/>
          </w:tcPr>
          <w:p w14:paraId="75D184D4" w14:textId="77777777" w:rsidR="00DF2A48" w:rsidRDefault="00000000">
            <w:r>
              <w:rPr>
                <w:rFonts w:ascii="Calibri" w:hAnsi="Calibri"/>
                <w:b/>
                <w:color w:val="101010"/>
                <w:sz w:val="20"/>
              </w:rPr>
              <w:t>Proyecto Railway</w:t>
            </w:r>
          </w:p>
        </w:tc>
        <w:tc>
          <w:tcPr>
            <w:tcW w:w="2928" w:type="dxa"/>
          </w:tcPr>
          <w:p w14:paraId="01E1AA3D" w14:textId="77777777" w:rsidR="00DF2A48" w:rsidRDefault="00000000">
            <w:r>
              <w:rPr>
                <w:rFonts w:ascii="Calibri" w:hAnsi="Calibri"/>
                <w:color w:val="101010"/>
                <w:sz w:val="20"/>
              </w:rPr>
              <w:t>talented-encouragement / production</w:t>
            </w:r>
          </w:p>
        </w:tc>
        <w:tc>
          <w:tcPr>
            <w:tcW w:w="2928" w:type="dxa"/>
          </w:tcPr>
          <w:p w14:paraId="494C84F5" w14:textId="77777777" w:rsidR="00DF2A48" w:rsidRPr="008A4154" w:rsidRDefault="00000000">
            <w:pPr>
              <w:rPr>
                <w:lang w:val="es-EC"/>
              </w:rPr>
            </w:pPr>
            <w:r w:rsidRPr="008A4154">
              <w:rPr>
                <w:rFonts w:ascii="Calibri" w:hAnsi="Calibri"/>
                <w:color w:val="101010"/>
                <w:sz w:val="20"/>
                <w:lang w:val="es-EC"/>
              </w:rPr>
              <w:t>Contenedor lógico de todos los servicios</w:t>
            </w:r>
          </w:p>
        </w:tc>
      </w:tr>
      <w:tr w:rsidR="00DF2A48" w:rsidRPr="008A4154" w14:paraId="3027F0FB" w14:textId="77777777">
        <w:tc>
          <w:tcPr>
            <w:tcW w:w="2928" w:type="dxa"/>
          </w:tcPr>
          <w:p w14:paraId="5C197208" w14:textId="77777777" w:rsidR="00DF2A48" w:rsidRDefault="00000000">
            <w:r>
              <w:rPr>
                <w:rFonts w:ascii="Calibri" w:hAnsi="Calibri"/>
                <w:b/>
                <w:color w:val="101010"/>
                <w:sz w:val="20"/>
              </w:rPr>
              <w:t>Servicio Node.js</w:t>
            </w:r>
          </w:p>
        </w:tc>
        <w:tc>
          <w:tcPr>
            <w:tcW w:w="2928" w:type="dxa"/>
          </w:tcPr>
          <w:p w14:paraId="5738941E" w14:textId="77777777" w:rsidR="00DF2A48" w:rsidRDefault="00000000">
            <w:r>
              <w:rPr>
                <w:rFonts w:ascii="Calibri" w:hAnsi="Calibri"/>
                <w:color w:val="101010"/>
                <w:sz w:val="20"/>
              </w:rPr>
              <w:t>SPARTAN_GYM — node@18.20.8 — US West</w:t>
            </w:r>
          </w:p>
        </w:tc>
        <w:tc>
          <w:tcPr>
            <w:tcW w:w="2928" w:type="dxa"/>
          </w:tcPr>
          <w:p w14:paraId="30971C5D" w14:textId="77777777" w:rsidR="00DF2A48" w:rsidRPr="008A4154" w:rsidRDefault="00000000">
            <w:pPr>
              <w:rPr>
                <w:lang w:val="es-EC"/>
              </w:rPr>
            </w:pPr>
            <w:r w:rsidRPr="008A4154">
              <w:rPr>
                <w:rFonts w:ascii="Calibri" w:hAnsi="Calibri"/>
                <w:color w:val="101010"/>
                <w:sz w:val="20"/>
                <w:lang w:val="es-EC"/>
              </w:rPr>
              <w:t>Desplegado desde rama main de GitHub</w:t>
            </w:r>
          </w:p>
        </w:tc>
      </w:tr>
      <w:tr w:rsidR="00DF2A48" w:rsidRPr="008A4154" w14:paraId="6DD30D71" w14:textId="77777777">
        <w:tc>
          <w:tcPr>
            <w:tcW w:w="2928" w:type="dxa"/>
          </w:tcPr>
          <w:p w14:paraId="075494D2" w14:textId="77777777" w:rsidR="00DF2A48" w:rsidRDefault="00000000">
            <w:r>
              <w:rPr>
                <w:rFonts w:ascii="Calibri" w:hAnsi="Calibri"/>
                <w:b/>
                <w:color w:val="101010"/>
                <w:sz w:val="20"/>
              </w:rPr>
              <w:t>Base de datos</w:t>
            </w:r>
          </w:p>
        </w:tc>
        <w:tc>
          <w:tcPr>
            <w:tcW w:w="2928" w:type="dxa"/>
          </w:tcPr>
          <w:p w14:paraId="52DDE247" w14:textId="77777777" w:rsidR="00DF2A48" w:rsidRPr="008A4154" w:rsidRDefault="00000000">
            <w:pPr>
              <w:rPr>
                <w:lang w:val="es-EC"/>
              </w:rPr>
            </w:pPr>
            <w:r w:rsidRPr="008A4154">
              <w:rPr>
                <w:rFonts w:ascii="Calibri" w:hAnsi="Calibri"/>
                <w:color w:val="101010"/>
                <w:sz w:val="20"/>
                <w:lang w:val="es-EC"/>
              </w:rPr>
              <w:t>PostgreSQL 17 con SSL — servicio gestionado</w:t>
            </w:r>
          </w:p>
        </w:tc>
        <w:tc>
          <w:tcPr>
            <w:tcW w:w="2928" w:type="dxa"/>
          </w:tcPr>
          <w:p w14:paraId="253E9B28" w14:textId="77777777" w:rsidR="00DF2A48" w:rsidRPr="008A4154" w:rsidRDefault="00000000">
            <w:pPr>
              <w:rPr>
                <w:lang w:val="es-EC"/>
              </w:rPr>
            </w:pPr>
            <w:r w:rsidRPr="008A4154">
              <w:rPr>
                <w:rFonts w:ascii="Calibri" w:hAnsi="Calibri"/>
                <w:color w:val="101010"/>
                <w:sz w:val="20"/>
                <w:lang w:val="es-EC"/>
              </w:rPr>
              <w:t>Red interna Railway — no expuesto públicamente</w:t>
            </w:r>
          </w:p>
        </w:tc>
      </w:tr>
      <w:tr w:rsidR="00DF2A48" w:rsidRPr="008A4154" w14:paraId="4C8B9695" w14:textId="77777777">
        <w:tc>
          <w:tcPr>
            <w:tcW w:w="2928" w:type="dxa"/>
          </w:tcPr>
          <w:p w14:paraId="54B7A5EE" w14:textId="77777777" w:rsidR="00DF2A48" w:rsidRDefault="00000000">
            <w:r>
              <w:rPr>
                <w:rFonts w:ascii="Calibri" w:hAnsi="Calibri"/>
                <w:b/>
                <w:color w:val="101010"/>
                <w:sz w:val="20"/>
              </w:rPr>
              <w:t>Dominio público</w:t>
            </w:r>
          </w:p>
        </w:tc>
        <w:tc>
          <w:tcPr>
            <w:tcW w:w="2928" w:type="dxa"/>
          </w:tcPr>
          <w:p w14:paraId="24657B4C" w14:textId="77777777" w:rsidR="00DF2A48" w:rsidRDefault="00000000">
            <w:r>
              <w:rPr>
                <w:rFonts w:ascii="Calibri" w:hAnsi="Calibri"/>
                <w:color w:val="101010"/>
                <w:sz w:val="20"/>
              </w:rPr>
              <w:t>spartangym-production.up.railway.app</w:t>
            </w:r>
          </w:p>
        </w:tc>
        <w:tc>
          <w:tcPr>
            <w:tcW w:w="2928" w:type="dxa"/>
          </w:tcPr>
          <w:p w14:paraId="6437D24C" w14:textId="77777777" w:rsidR="00DF2A48" w:rsidRPr="008A4154" w:rsidRDefault="00000000">
            <w:pPr>
              <w:rPr>
                <w:lang w:val="es-EC"/>
              </w:rPr>
            </w:pPr>
            <w:r w:rsidRPr="008A4154">
              <w:rPr>
                <w:rFonts w:ascii="Calibri" w:hAnsi="Calibri"/>
                <w:color w:val="101010"/>
                <w:sz w:val="20"/>
                <w:lang w:val="es-EC"/>
              </w:rPr>
              <w:t>HTTPS automático provisto por Railway</w:t>
            </w:r>
          </w:p>
        </w:tc>
      </w:tr>
      <w:tr w:rsidR="00DF2A48" w:rsidRPr="008A4154" w14:paraId="6C87191F" w14:textId="77777777">
        <w:tc>
          <w:tcPr>
            <w:tcW w:w="2928" w:type="dxa"/>
          </w:tcPr>
          <w:p w14:paraId="221CBE54" w14:textId="77777777" w:rsidR="00DF2A48" w:rsidRDefault="00000000">
            <w:r>
              <w:rPr>
                <w:rFonts w:ascii="Calibri" w:hAnsi="Calibri"/>
                <w:b/>
                <w:color w:val="101010"/>
                <w:sz w:val="20"/>
              </w:rPr>
              <w:t>CI/CD</w:t>
            </w:r>
          </w:p>
        </w:tc>
        <w:tc>
          <w:tcPr>
            <w:tcW w:w="2928" w:type="dxa"/>
          </w:tcPr>
          <w:p w14:paraId="43BE5B15" w14:textId="77777777" w:rsidR="00DF2A48" w:rsidRDefault="00000000">
            <w:r>
              <w:rPr>
                <w:rFonts w:ascii="Calibri" w:hAnsi="Calibri"/>
                <w:color w:val="101010"/>
                <w:sz w:val="20"/>
              </w:rPr>
              <w:t>GitHub Actions + Railway auto-deploy</w:t>
            </w:r>
          </w:p>
        </w:tc>
        <w:tc>
          <w:tcPr>
            <w:tcW w:w="2928" w:type="dxa"/>
          </w:tcPr>
          <w:p w14:paraId="78B901CD" w14:textId="77777777" w:rsidR="00DF2A48" w:rsidRPr="008A4154" w:rsidRDefault="00000000">
            <w:pPr>
              <w:rPr>
                <w:lang w:val="es-EC"/>
              </w:rPr>
            </w:pPr>
            <w:r w:rsidRPr="008A4154">
              <w:rPr>
                <w:rFonts w:ascii="Calibri" w:hAnsi="Calibri"/>
                <w:color w:val="101010"/>
                <w:sz w:val="20"/>
                <w:lang w:val="es-EC"/>
              </w:rPr>
              <w:t>Push a main dispara build y redeploy automático</w:t>
            </w:r>
          </w:p>
        </w:tc>
      </w:tr>
      <w:tr w:rsidR="00DF2A48" w:rsidRPr="008A4154" w14:paraId="7AEF0900" w14:textId="77777777">
        <w:tc>
          <w:tcPr>
            <w:tcW w:w="2928" w:type="dxa"/>
          </w:tcPr>
          <w:p w14:paraId="15DB99A6" w14:textId="77777777" w:rsidR="00DF2A48" w:rsidRDefault="00000000">
            <w:r>
              <w:rPr>
                <w:rFonts w:ascii="Calibri" w:hAnsi="Calibri"/>
                <w:b/>
                <w:color w:val="101010"/>
                <w:sz w:val="20"/>
              </w:rPr>
              <w:t>Comunicación interna</w:t>
            </w:r>
          </w:p>
        </w:tc>
        <w:tc>
          <w:tcPr>
            <w:tcW w:w="2928" w:type="dxa"/>
          </w:tcPr>
          <w:p w14:paraId="24A231A0" w14:textId="77777777" w:rsidR="00DF2A48" w:rsidRDefault="00000000">
            <w:r>
              <w:rPr>
                <w:rFonts w:ascii="Calibri" w:hAnsi="Calibri"/>
                <w:color w:val="101010"/>
                <w:sz w:val="20"/>
              </w:rPr>
              <w:t>postgres.railway.internal:5432</w:t>
            </w:r>
          </w:p>
        </w:tc>
        <w:tc>
          <w:tcPr>
            <w:tcW w:w="2928" w:type="dxa"/>
          </w:tcPr>
          <w:p w14:paraId="7D568310" w14:textId="77777777" w:rsidR="00DF2A48" w:rsidRPr="008A4154" w:rsidRDefault="00000000">
            <w:pPr>
              <w:rPr>
                <w:lang w:val="es-EC"/>
              </w:rPr>
            </w:pPr>
            <w:r w:rsidRPr="008A4154">
              <w:rPr>
                <w:rFonts w:ascii="Calibri" w:hAnsi="Calibri"/>
                <w:color w:val="101010"/>
                <w:sz w:val="20"/>
                <w:lang w:val="es-EC"/>
              </w:rPr>
              <w:t>Conexión cifrada Node.js ↔ PostgreSQL</w:t>
            </w:r>
          </w:p>
        </w:tc>
      </w:tr>
      <w:tr w:rsidR="00DF2A48" w:rsidRPr="008A4154" w14:paraId="3DD6D019" w14:textId="77777777">
        <w:tc>
          <w:tcPr>
            <w:tcW w:w="2928" w:type="dxa"/>
          </w:tcPr>
          <w:p w14:paraId="3F393F82" w14:textId="77777777" w:rsidR="00DF2A48" w:rsidRDefault="00000000">
            <w:r>
              <w:rPr>
                <w:rFonts w:ascii="Calibri" w:hAnsi="Calibri"/>
                <w:b/>
                <w:color w:val="101010"/>
                <w:sz w:val="20"/>
              </w:rPr>
              <w:t>Plan</w:t>
            </w:r>
          </w:p>
        </w:tc>
        <w:tc>
          <w:tcPr>
            <w:tcW w:w="2928" w:type="dxa"/>
          </w:tcPr>
          <w:p w14:paraId="12463778" w14:textId="77777777" w:rsidR="00DF2A48" w:rsidRPr="008A4154" w:rsidRDefault="00000000">
            <w:pPr>
              <w:rPr>
                <w:lang w:val="es-EC"/>
              </w:rPr>
            </w:pPr>
            <w:r w:rsidRPr="008A4154">
              <w:rPr>
                <w:rFonts w:ascii="Calibri" w:hAnsi="Calibri"/>
                <w:color w:val="101010"/>
                <w:sz w:val="20"/>
                <w:lang w:val="es-EC"/>
              </w:rPr>
              <w:t>Starter — $5 USD/mes de crédito gratuito</w:t>
            </w:r>
          </w:p>
        </w:tc>
        <w:tc>
          <w:tcPr>
            <w:tcW w:w="2928" w:type="dxa"/>
          </w:tcPr>
          <w:p w14:paraId="2ACAB6E2" w14:textId="77777777" w:rsidR="00DF2A48" w:rsidRPr="008A4154" w:rsidRDefault="00000000">
            <w:pPr>
              <w:rPr>
                <w:lang w:val="es-EC"/>
              </w:rPr>
            </w:pPr>
            <w:r w:rsidRPr="008A4154">
              <w:rPr>
                <w:rFonts w:ascii="Calibri" w:hAnsi="Calibri"/>
                <w:color w:val="101010"/>
                <w:sz w:val="20"/>
                <w:lang w:val="es-EC"/>
              </w:rPr>
              <w:t>Suficiente para entorno académico/demo</w:t>
            </w:r>
          </w:p>
        </w:tc>
      </w:tr>
    </w:tbl>
    <w:p w14:paraId="74FA1A4F" w14:textId="77777777" w:rsidR="00DF2A48" w:rsidRPr="008A4154" w:rsidRDefault="00000000">
      <w:pPr>
        <w:rPr>
          <w:lang w:val="es-EC"/>
        </w:rPr>
      </w:pPr>
      <w:r w:rsidRPr="008A4154">
        <w:rPr>
          <w:lang w:val="es-EC"/>
        </w:rPr>
        <w:br w:type="page"/>
      </w:r>
    </w:p>
    <w:p w14:paraId="39D030A0" w14:textId="77777777" w:rsidR="00DF2A48" w:rsidRPr="008A4154" w:rsidRDefault="00000000">
      <w:pPr>
        <w:rPr>
          <w:lang w:val="es-EC"/>
        </w:rPr>
      </w:pPr>
      <w:r w:rsidRPr="008A4154">
        <w:rPr>
          <w:rFonts w:ascii="Calibri" w:hAnsi="Calibri"/>
          <w:b/>
          <w:color w:val="1A5F9E"/>
          <w:sz w:val="34"/>
          <w:lang w:val="es-EC"/>
        </w:rPr>
        <w:lastRenderedPageBreak/>
        <w:t>5. Base de Datos — PostgreSQL</w:t>
      </w:r>
    </w:p>
    <w:p w14:paraId="02E64192" w14:textId="77777777" w:rsidR="00DF2A48" w:rsidRPr="008A4154" w:rsidRDefault="00DF2A48">
      <w:pPr>
        <w:pBdr>
          <w:bottom w:val="single" w:sz="8" w:space="1" w:color="1A5F9E"/>
        </w:pBdr>
        <w:rPr>
          <w:lang w:val="es-EC"/>
        </w:rPr>
      </w:pPr>
    </w:p>
    <w:p w14:paraId="566E308A" w14:textId="77777777" w:rsidR="00DF2A48" w:rsidRPr="008A4154" w:rsidRDefault="00000000">
      <w:pPr>
        <w:rPr>
          <w:lang w:val="es-EC"/>
        </w:rPr>
      </w:pPr>
      <w:r w:rsidRPr="008A4154">
        <w:rPr>
          <w:rFonts w:ascii="Calibri" w:hAnsi="Calibri"/>
          <w:b/>
          <w:color w:val="0D3E6E"/>
          <w:sz w:val="26"/>
          <w:lang w:val="es-EC"/>
        </w:rPr>
        <w:t>5.1  Configuración y Conexión</w:t>
      </w:r>
    </w:p>
    <w:p w14:paraId="5C49084F" w14:textId="77777777" w:rsidR="00DF2A48" w:rsidRPr="008A4154" w:rsidRDefault="00000000">
      <w:pPr>
        <w:jc w:val="both"/>
        <w:rPr>
          <w:lang w:val="es-EC"/>
        </w:rPr>
      </w:pPr>
      <w:r w:rsidRPr="008A4154">
        <w:rPr>
          <w:rFonts w:ascii="Calibri" w:hAnsi="Calibri"/>
          <w:color w:val="222222"/>
          <w:lang w:val="es-EC"/>
        </w:rPr>
        <w:t>En producción, Railway provee la variable DATABASE_URL con el siguiente formato:</w:t>
      </w:r>
    </w:p>
    <w:p w14:paraId="78D097F0" w14:textId="77777777" w:rsidR="00DF2A48" w:rsidRPr="008A4154" w:rsidRDefault="00000000">
      <w:pPr>
        <w:ind w:left="432"/>
        <w:rPr>
          <w:lang w:val="es-EC"/>
        </w:rPr>
      </w:pPr>
      <w:r w:rsidRPr="008A4154">
        <w:rPr>
          <w:rFonts w:ascii="Courier New" w:hAnsi="Courier New"/>
          <w:color w:val="1A1A2E"/>
          <w:sz w:val="18"/>
          <w:lang w:val="es-EC"/>
        </w:rPr>
        <w:t>postgresql://usuario:password@host:puerto/nombre_bd</w:t>
      </w:r>
    </w:p>
    <w:p w14:paraId="7561B8D6" w14:textId="77777777" w:rsidR="00DF2A48" w:rsidRPr="008A4154" w:rsidRDefault="00000000">
      <w:pPr>
        <w:jc w:val="both"/>
        <w:rPr>
          <w:lang w:val="es-EC"/>
        </w:rPr>
      </w:pPr>
      <w:r w:rsidRPr="008A4154">
        <w:rPr>
          <w:rFonts w:ascii="Calibri" w:hAnsi="Calibri"/>
          <w:color w:val="222222"/>
          <w:lang w:val="es-EC"/>
        </w:rPr>
        <w:t>El pool de conexiones (pg.Pool) en backend/database.js detecta automáticamente si existe la variable DATABASE_URL y la usa con SSL habilitado. En entorno local, cae al fallback de variables individuales definidas en el archivo .env:</w:t>
      </w:r>
    </w:p>
    <w:p w14:paraId="40FCE440" w14:textId="77777777" w:rsidR="00DF2A48" w:rsidRPr="008A4154" w:rsidRDefault="00DF2A48">
      <w:pPr>
        <w:rPr>
          <w:lang w:val="es-EC"/>
        </w:rPr>
      </w:pPr>
    </w:p>
    <w:tbl>
      <w:tblPr>
        <w:tblStyle w:val="Tablaconcuadrcula"/>
        <w:tblW w:w="0" w:type="auto"/>
        <w:tblLook w:val="04A0" w:firstRow="1" w:lastRow="0" w:firstColumn="1" w:lastColumn="0" w:noHBand="0" w:noVBand="1"/>
      </w:tblPr>
      <w:tblGrid>
        <w:gridCol w:w="2928"/>
        <w:gridCol w:w="2928"/>
        <w:gridCol w:w="2928"/>
      </w:tblGrid>
      <w:tr w:rsidR="00DF2A48" w14:paraId="63BC0B6D" w14:textId="77777777">
        <w:tc>
          <w:tcPr>
            <w:tcW w:w="2928" w:type="dxa"/>
            <w:shd w:val="clear" w:color="auto" w:fill="1A5F9E"/>
          </w:tcPr>
          <w:p w14:paraId="40CD447D" w14:textId="77777777" w:rsidR="00DF2A48" w:rsidRDefault="00000000">
            <w:r>
              <w:rPr>
                <w:rFonts w:ascii="Calibri" w:hAnsi="Calibri"/>
                <w:b/>
                <w:color w:val="FFFFFF"/>
                <w:sz w:val="20"/>
              </w:rPr>
              <w:t>Variable</w:t>
            </w:r>
          </w:p>
        </w:tc>
        <w:tc>
          <w:tcPr>
            <w:tcW w:w="2928" w:type="dxa"/>
            <w:shd w:val="clear" w:color="auto" w:fill="1A5F9E"/>
          </w:tcPr>
          <w:p w14:paraId="1DC95610" w14:textId="77777777" w:rsidR="00DF2A48" w:rsidRDefault="00000000">
            <w:r>
              <w:rPr>
                <w:rFonts w:ascii="Calibri" w:hAnsi="Calibri"/>
                <w:b/>
                <w:color w:val="FFFFFF"/>
                <w:sz w:val="20"/>
              </w:rPr>
              <w:t>Entorno local</w:t>
            </w:r>
          </w:p>
        </w:tc>
        <w:tc>
          <w:tcPr>
            <w:tcW w:w="2928" w:type="dxa"/>
            <w:shd w:val="clear" w:color="auto" w:fill="1A5F9E"/>
          </w:tcPr>
          <w:p w14:paraId="4FF777CE" w14:textId="77777777" w:rsidR="00DF2A48" w:rsidRDefault="00000000">
            <w:r>
              <w:rPr>
                <w:rFonts w:ascii="Calibri" w:hAnsi="Calibri"/>
                <w:b/>
                <w:color w:val="FFFFFF"/>
                <w:sz w:val="20"/>
              </w:rPr>
              <w:t>Producción (Railway)</w:t>
            </w:r>
          </w:p>
        </w:tc>
      </w:tr>
      <w:tr w:rsidR="00DF2A48" w14:paraId="651B89E8" w14:textId="77777777">
        <w:tc>
          <w:tcPr>
            <w:tcW w:w="2928" w:type="dxa"/>
          </w:tcPr>
          <w:p w14:paraId="400F3C86" w14:textId="77777777" w:rsidR="00DF2A48" w:rsidRDefault="00000000">
            <w:r>
              <w:rPr>
                <w:rFonts w:ascii="Calibri" w:hAnsi="Calibri"/>
                <w:b/>
                <w:color w:val="101010"/>
                <w:sz w:val="20"/>
              </w:rPr>
              <w:t>DATABASE_URL</w:t>
            </w:r>
          </w:p>
        </w:tc>
        <w:tc>
          <w:tcPr>
            <w:tcW w:w="2928" w:type="dxa"/>
          </w:tcPr>
          <w:p w14:paraId="2391B80C" w14:textId="77777777" w:rsidR="00DF2A48" w:rsidRDefault="00000000">
            <w:r>
              <w:rPr>
                <w:rFonts w:ascii="Calibri" w:hAnsi="Calibri"/>
                <w:color w:val="101010"/>
                <w:sz w:val="20"/>
              </w:rPr>
              <w:t>Opcional (toma precedencia)</w:t>
            </w:r>
          </w:p>
        </w:tc>
        <w:tc>
          <w:tcPr>
            <w:tcW w:w="2928" w:type="dxa"/>
          </w:tcPr>
          <w:p w14:paraId="284E7642" w14:textId="77777777" w:rsidR="00DF2A48" w:rsidRDefault="00000000">
            <w:r>
              <w:rPr>
                <w:rFonts w:ascii="Calibri" w:hAnsi="Calibri"/>
                <w:color w:val="101010"/>
                <w:sz w:val="20"/>
              </w:rPr>
              <w:t>Provista automáticamente por Railway</w:t>
            </w:r>
          </w:p>
        </w:tc>
      </w:tr>
      <w:tr w:rsidR="00DF2A48" w:rsidRPr="008A4154" w14:paraId="120C49F5" w14:textId="77777777">
        <w:tc>
          <w:tcPr>
            <w:tcW w:w="2928" w:type="dxa"/>
          </w:tcPr>
          <w:p w14:paraId="6C867181" w14:textId="77777777" w:rsidR="00DF2A48" w:rsidRDefault="00000000">
            <w:r>
              <w:rPr>
                <w:rFonts w:ascii="Calibri" w:hAnsi="Calibri"/>
                <w:b/>
                <w:color w:val="101010"/>
                <w:sz w:val="20"/>
              </w:rPr>
              <w:t>DB_USER / DB_PASSWORD / DB_HOST / DB_PORT / DB_NAME</w:t>
            </w:r>
          </w:p>
        </w:tc>
        <w:tc>
          <w:tcPr>
            <w:tcW w:w="2928" w:type="dxa"/>
          </w:tcPr>
          <w:p w14:paraId="7CBD551A" w14:textId="77777777" w:rsidR="00DF2A48" w:rsidRPr="008A4154" w:rsidRDefault="00000000">
            <w:pPr>
              <w:rPr>
                <w:lang w:val="es-EC"/>
              </w:rPr>
            </w:pPr>
            <w:r w:rsidRPr="008A4154">
              <w:rPr>
                <w:rFonts w:ascii="Calibri" w:hAnsi="Calibri"/>
                <w:color w:val="101010"/>
                <w:sz w:val="20"/>
                <w:lang w:val="es-EC"/>
              </w:rPr>
              <w:t>Requeridas si no hay DATABASE_URL</w:t>
            </w:r>
          </w:p>
        </w:tc>
        <w:tc>
          <w:tcPr>
            <w:tcW w:w="2928" w:type="dxa"/>
          </w:tcPr>
          <w:p w14:paraId="0676AE60" w14:textId="77777777" w:rsidR="00DF2A48" w:rsidRPr="008A4154" w:rsidRDefault="00000000">
            <w:pPr>
              <w:rPr>
                <w:lang w:val="es-EC"/>
              </w:rPr>
            </w:pPr>
            <w:r w:rsidRPr="008A4154">
              <w:rPr>
                <w:rFonts w:ascii="Calibri" w:hAnsi="Calibri"/>
                <w:color w:val="101010"/>
                <w:sz w:val="20"/>
                <w:lang w:val="es-EC"/>
              </w:rPr>
              <w:t>No necesarias — se usa DATABASE_URL</w:t>
            </w:r>
          </w:p>
        </w:tc>
      </w:tr>
    </w:tbl>
    <w:p w14:paraId="7C7DEE81" w14:textId="77777777" w:rsidR="00DF2A48" w:rsidRPr="008A4154" w:rsidRDefault="00DF2A48">
      <w:pPr>
        <w:rPr>
          <w:lang w:val="es-EC"/>
        </w:rPr>
      </w:pPr>
    </w:p>
    <w:p w14:paraId="0633B50A" w14:textId="77777777" w:rsidR="00DF2A48" w:rsidRPr="008A4154" w:rsidRDefault="00000000">
      <w:pPr>
        <w:ind w:left="432"/>
        <w:rPr>
          <w:lang w:val="es-EC"/>
        </w:rPr>
      </w:pPr>
      <w:r w:rsidRPr="008A4154">
        <w:rPr>
          <w:rFonts w:ascii="Calibri" w:hAnsi="Calibri"/>
          <w:b/>
          <w:color w:val="1D8A4E"/>
          <w:sz w:val="20"/>
          <w:lang w:val="es-EC"/>
        </w:rPr>
        <w:t xml:space="preserve">NOTA:  </w:t>
      </w:r>
      <w:r w:rsidRPr="008A4154">
        <w:rPr>
          <w:rFonts w:ascii="Calibri" w:hAnsi="Calibri"/>
          <w:i/>
          <w:color w:val="101010"/>
          <w:sz w:val="20"/>
          <w:lang w:val="es-EC"/>
        </w:rPr>
        <w:t>Todas las consultas SQL están centralizadas en backend/utilities/queries.js, separando la lógica de acceso a datos de los controladores.</w:t>
      </w:r>
    </w:p>
    <w:p w14:paraId="08B502F3" w14:textId="77777777" w:rsidR="00DF2A48" w:rsidRPr="008A4154" w:rsidRDefault="00DF2A48">
      <w:pPr>
        <w:rPr>
          <w:lang w:val="es-EC"/>
        </w:rPr>
      </w:pPr>
    </w:p>
    <w:p w14:paraId="233ECE3D" w14:textId="77777777" w:rsidR="00DF2A48" w:rsidRPr="008A4154" w:rsidRDefault="00000000">
      <w:pPr>
        <w:rPr>
          <w:lang w:val="es-EC"/>
        </w:rPr>
      </w:pPr>
      <w:r w:rsidRPr="008A4154">
        <w:rPr>
          <w:rFonts w:ascii="Calibri" w:hAnsi="Calibri"/>
          <w:b/>
          <w:color w:val="0D3E6E"/>
          <w:sz w:val="26"/>
          <w:lang w:val="es-EC"/>
        </w:rPr>
        <w:t>5.2  Esquema SQL</w:t>
      </w:r>
    </w:p>
    <w:p w14:paraId="3B7AC936" w14:textId="77777777" w:rsidR="00DF2A48" w:rsidRPr="008A4154" w:rsidRDefault="00000000">
      <w:pPr>
        <w:jc w:val="both"/>
        <w:rPr>
          <w:lang w:val="es-EC"/>
        </w:rPr>
      </w:pPr>
      <w:r w:rsidRPr="008A4154">
        <w:rPr>
          <w:rFonts w:ascii="Calibri" w:hAnsi="Calibri"/>
          <w:color w:val="222222"/>
          <w:lang w:val="es-EC"/>
        </w:rPr>
        <w:t>Las tres tablas del sistema se crean automáticamente al arrancar el servidor, gracias a la función inicializarTablas() implementada en database.js con CREATE TABLE IF NOT EXISTS:</w:t>
      </w:r>
    </w:p>
    <w:p w14:paraId="7085E84B" w14:textId="77777777" w:rsidR="00DF2A48" w:rsidRPr="008A4154" w:rsidRDefault="00DF2A48">
      <w:pPr>
        <w:rPr>
          <w:lang w:val="es-EC"/>
        </w:rPr>
      </w:pPr>
    </w:p>
    <w:p w14:paraId="5C2D709E" w14:textId="77777777" w:rsidR="00DF2A48" w:rsidRPr="008A4154" w:rsidRDefault="00000000">
      <w:pPr>
        <w:rPr>
          <w:lang w:val="es-EC"/>
        </w:rPr>
      </w:pPr>
      <w:r w:rsidRPr="008A4154">
        <w:rPr>
          <w:rFonts w:ascii="Calibri" w:hAnsi="Calibri"/>
          <w:b/>
          <w:color w:val="101010"/>
          <w:lang w:val="es-EC"/>
        </w:rPr>
        <w:t>Tabla: usuarios</w:t>
      </w:r>
    </w:p>
    <w:p w14:paraId="5646427A" w14:textId="77777777" w:rsidR="00DF2A48" w:rsidRPr="008A4154" w:rsidRDefault="00000000">
      <w:pPr>
        <w:jc w:val="both"/>
        <w:rPr>
          <w:lang w:val="es-EC"/>
        </w:rPr>
      </w:pPr>
      <w:r w:rsidRPr="008A4154">
        <w:rPr>
          <w:rFonts w:ascii="Calibri" w:hAnsi="Calibri"/>
          <w:color w:val="222222"/>
          <w:lang w:val="es-EC"/>
        </w:rPr>
        <w:t>Almacena los miembros del gimnasio con su rol.</w:t>
      </w:r>
    </w:p>
    <w:p w14:paraId="60711D6E" w14:textId="77777777" w:rsidR="00DF2A48" w:rsidRDefault="00000000">
      <w:pPr>
        <w:ind w:left="432"/>
      </w:pPr>
      <w:r>
        <w:rPr>
          <w:rFonts w:ascii="Courier New" w:hAnsi="Courier New"/>
          <w:b/>
          <w:color w:val="1A5F9E"/>
          <w:sz w:val="20"/>
        </w:rPr>
        <w:t>id</w:t>
      </w:r>
      <w:r>
        <w:rPr>
          <w:rFonts w:ascii="Calibri" w:hAnsi="Calibri"/>
          <w:color w:val="222222"/>
          <w:sz w:val="20"/>
        </w:rPr>
        <w:t xml:space="preserve">  —  SERIAL PRIMARY KEY</w:t>
      </w:r>
    </w:p>
    <w:p w14:paraId="6E83005E" w14:textId="77777777" w:rsidR="00DF2A48" w:rsidRDefault="00000000">
      <w:pPr>
        <w:ind w:left="432"/>
      </w:pPr>
      <w:r>
        <w:rPr>
          <w:rFonts w:ascii="Courier New" w:hAnsi="Courier New"/>
          <w:b/>
          <w:color w:val="1A5F9E"/>
          <w:sz w:val="20"/>
        </w:rPr>
        <w:t>nombre</w:t>
      </w:r>
      <w:r>
        <w:rPr>
          <w:rFonts w:ascii="Calibri" w:hAnsi="Calibri"/>
          <w:color w:val="222222"/>
          <w:sz w:val="20"/>
        </w:rPr>
        <w:t xml:space="preserve">  —  VARCHAR(255) NOT NULL</w:t>
      </w:r>
    </w:p>
    <w:p w14:paraId="32B1F635" w14:textId="77777777" w:rsidR="00DF2A48" w:rsidRDefault="00000000">
      <w:pPr>
        <w:ind w:left="432"/>
      </w:pPr>
      <w:r>
        <w:rPr>
          <w:rFonts w:ascii="Courier New" w:hAnsi="Courier New"/>
          <w:b/>
          <w:color w:val="1A5F9E"/>
          <w:sz w:val="20"/>
        </w:rPr>
        <w:t>email</w:t>
      </w:r>
      <w:r>
        <w:rPr>
          <w:rFonts w:ascii="Calibri" w:hAnsi="Calibri"/>
          <w:color w:val="222222"/>
          <w:sz w:val="20"/>
        </w:rPr>
        <w:t xml:space="preserve">  —  VARCHAR(255) UNIQUE NOT NULL</w:t>
      </w:r>
    </w:p>
    <w:p w14:paraId="703F23FF" w14:textId="77777777" w:rsidR="00DF2A48" w:rsidRDefault="00000000">
      <w:pPr>
        <w:ind w:left="432"/>
      </w:pPr>
      <w:r>
        <w:rPr>
          <w:rFonts w:ascii="Courier New" w:hAnsi="Courier New"/>
          <w:b/>
          <w:color w:val="1A5F9E"/>
          <w:sz w:val="20"/>
        </w:rPr>
        <w:t>password</w:t>
      </w:r>
      <w:r>
        <w:rPr>
          <w:rFonts w:ascii="Calibri" w:hAnsi="Calibri"/>
          <w:color w:val="222222"/>
          <w:sz w:val="20"/>
        </w:rPr>
        <w:t xml:space="preserve">  —  VARCHAR(255) NOT NULL — almacenado como hash bcrypt</w:t>
      </w:r>
    </w:p>
    <w:p w14:paraId="4154D82F" w14:textId="77777777" w:rsidR="00DF2A48" w:rsidRDefault="00000000">
      <w:pPr>
        <w:ind w:left="432"/>
      </w:pPr>
      <w:r>
        <w:rPr>
          <w:rFonts w:ascii="Courier New" w:hAnsi="Courier New"/>
          <w:b/>
          <w:color w:val="1A5F9E"/>
          <w:sz w:val="20"/>
        </w:rPr>
        <w:t>rol</w:t>
      </w:r>
      <w:r>
        <w:rPr>
          <w:rFonts w:ascii="Calibri" w:hAnsi="Calibri"/>
          <w:color w:val="222222"/>
          <w:sz w:val="20"/>
        </w:rPr>
        <w:t xml:space="preserve">  —  VARCHAR(50) DEFAULT 'user' — valores: 'user' | 'admin'</w:t>
      </w:r>
    </w:p>
    <w:p w14:paraId="6EF6684D" w14:textId="77777777" w:rsidR="00DF2A48" w:rsidRDefault="00000000">
      <w:pPr>
        <w:ind w:left="432"/>
      </w:pPr>
      <w:r>
        <w:rPr>
          <w:rFonts w:ascii="Courier New" w:hAnsi="Courier New"/>
          <w:b/>
          <w:color w:val="1A5F9E"/>
          <w:sz w:val="20"/>
        </w:rPr>
        <w:lastRenderedPageBreak/>
        <w:t>created_at / updated_at</w:t>
      </w:r>
      <w:r>
        <w:rPr>
          <w:rFonts w:ascii="Calibri" w:hAnsi="Calibri"/>
          <w:color w:val="222222"/>
          <w:sz w:val="20"/>
        </w:rPr>
        <w:t xml:space="preserve">  —  TIMESTAMP DEFAULT CURRENT_TIMESTAMP</w:t>
      </w:r>
    </w:p>
    <w:p w14:paraId="7E0C3B05" w14:textId="77777777" w:rsidR="00DF2A48" w:rsidRDefault="00DF2A48"/>
    <w:p w14:paraId="36412222" w14:textId="77777777" w:rsidR="00DF2A48" w:rsidRPr="008A4154" w:rsidRDefault="00000000">
      <w:pPr>
        <w:rPr>
          <w:lang w:val="es-EC"/>
        </w:rPr>
      </w:pPr>
      <w:r w:rsidRPr="008A4154">
        <w:rPr>
          <w:rFonts w:ascii="Calibri" w:hAnsi="Calibri"/>
          <w:b/>
          <w:color w:val="101010"/>
          <w:lang w:val="es-EC"/>
        </w:rPr>
        <w:t>Tabla: servicios</w:t>
      </w:r>
    </w:p>
    <w:p w14:paraId="7BC73ACE" w14:textId="77777777" w:rsidR="00DF2A48" w:rsidRPr="008A4154" w:rsidRDefault="00000000">
      <w:pPr>
        <w:jc w:val="both"/>
        <w:rPr>
          <w:lang w:val="es-EC"/>
        </w:rPr>
      </w:pPr>
      <w:r w:rsidRPr="008A4154">
        <w:rPr>
          <w:rFonts w:ascii="Calibri" w:hAnsi="Calibri"/>
          <w:color w:val="222222"/>
          <w:lang w:val="es-EC"/>
        </w:rPr>
        <w:t>Catálogo de actividades y clases del gimnasio.</w:t>
      </w:r>
    </w:p>
    <w:p w14:paraId="2527E37A" w14:textId="77777777" w:rsidR="00DF2A48" w:rsidRDefault="00000000">
      <w:pPr>
        <w:ind w:left="432"/>
      </w:pPr>
      <w:r>
        <w:rPr>
          <w:rFonts w:ascii="Courier New" w:hAnsi="Courier New"/>
          <w:b/>
          <w:color w:val="1A5F9E"/>
          <w:sz w:val="20"/>
        </w:rPr>
        <w:t>id</w:t>
      </w:r>
      <w:r>
        <w:rPr>
          <w:rFonts w:ascii="Calibri" w:hAnsi="Calibri"/>
          <w:color w:val="222222"/>
          <w:sz w:val="20"/>
        </w:rPr>
        <w:t xml:space="preserve">  —  SERIAL PRIMARY KEY</w:t>
      </w:r>
    </w:p>
    <w:p w14:paraId="064E95DE" w14:textId="77777777" w:rsidR="00DF2A48" w:rsidRDefault="00000000">
      <w:pPr>
        <w:ind w:left="432"/>
      </w:pPr>
      <w:r>
        <w:rPr>
          <w:rFonts w:ascii="Courier New" w:hAnsi="Courier New"/>
          <w:b/>
          <w:color w:val="1A5F9E"/>
          <w:sz w:val="20"/>
        </w:rPr>
        <w:t>nombre</w:t>
      </w:r>
      <w:r>
        <w:rPr>
          <w:rFonts w:ascii="Calibri" w:hAnsi="Calibri"/>
          <w:color w:val="222222"/>
          <w:sz w:val="20"/>
        </w:rPr>
        <w:t xml:space="preserve">  —  VARCHAR(255) NOT NULL</w:t>
      </w:r>
    </w:p>
    <w:p w14:paraId="0FD81143" w14:textId="77777777" w:rsidR="00DF2A48" w:rsidRDefault="00000000">
      <w:pPr>
        <w:ind w:left="432"/>
      </w:pPr>
      <w:r>
        <w:rPr>
          <w:rFonts w:ascii="Courier New" w:hAnsi="Courier New"/>
          <w:b/>
          <w:color w:val="1A5F9E"/>
          <w:sz w:val="20"/>
        </w:rPr>
        <w:t>descripcion</w:t>
      </w:r>
      <w:r>
        <w:rPr>
          <w:rFonts w:ascii="Calibri" w:hAnsi="Calibri"/>
          <w:color w:val="222222"/>
          <w:sz w:val="20"/>
        </w:rPr>
        <w:t xml:space="preserve">  —  TEXT — opcional</w:t>
      </w:r>
    </w:p>
    <w:p w14:paraId="6F1ADFE0" w14:textId="77777777" w:rsidR="00DF2A48" w:rsidRDefault="00000000">
      <w:pPr>
        <w:ind w:left="432"/>
      </w:pPr>
      <w:r>
        <w:rPr>
          <w:rFonts w:ascii="Courier New" w:hAnsi="Courier New"/>
          <w:b/>
          <w:color w:val="1A5F9E"/>
          <w:sz w:val="20"/>
        </w:rPr>
        <w:t>created_at / updated_at</w:t>
      </w:r>
      <w:r>
        <w:rPr>
          <w:rFonts w:ascii="Calibri" w:hAnsi="Calibri"/>
          <w:color w:val="222222"/>
          <w:sz w:val="20"/>
        </w:rPr>
        <w:t xml:space="preserve">  —  TIMESTAMP DEFAULT CURRENT_TIMESTAMP</w:t>
      </w:r>
    </w:p>
    <w:p w14:paraId="750B787A" w14:textId="77777777" w:rsidR="00DF2A48" w:rsidRDefault="00DF2A48"/>
    <w:p w14:paraId="5419D3EF" w14:textId="77777777" w:rsidR="00DF2A48" w:rsidRPr="008A4154" w:rsidRDefault="00000000">
      <w:pPr>
        <w:rPr>
          <w:lang w:val="es-EC"/>
        </w:rPr>
      </w:pPr>
      <w:r w:rsidRPr="008A4154">
        <w:rPr>
          <w:rFonts w:ascii="Calibri" w:hAnsi="Calibri"/>
          <w:b/>
          <w:color w:val="101010"/>
          <w:lang w:val="es-EC"/>
        </w:rPr>
        <w:t>Tabla: reservas</w:t>
      </w:r>
    </w:p>
    <w:p w14:paraId="7DE45C26" w14:textId="77777777" w:rsidR="00DF2A48" w:rsidRPr="008A4154" w:rsidRDefault="00000000">
      <w:pPr>
        <w:jc w:val="both"/>
        <w:rPr>
          <w:lang w:val="es-EC"/>
        </w:rPr>
      </w:pPr>
      <w:r w:rsidRPr="008A4154">
        <w:rPr>
          <w:rFonts w:ascii="Calibri" w:hAnsi="Calibri"/>
          <w:color w:val="222222"/>
          <w:lang w:val="es-EC"/>
        </w:rPr>
        <w:t>Vincula usuarios con servicios en una fecha y hora específicas.</w:t>
      </w:r>
    </w:p>
    <w:p w14:paraId="3CB02653" w14:textId="77777777" w:rsidR="00DF2A48" w:rsidRPr="008A4154" w:rsidRDefault="00000000">
      <w:pPr>
        <w:ind w:left="432"/>
        <w:rPr>
          <w:lang w:val="es-EC"/>
        </w:rPr>
      </w:pPr>
      <w:r w:rsidRPr="008A4154">
        <w:rPr>
          <w:rFonts w:ascii="Courier New" w:hAnsi="Courier New"/>
          <w:b/>
          <w:color w:val="1A5F9E"/>
          <w:sz w:val="20"/>
          <w:lang w:val="es-EC"/>
        </w:rPr>
        <w:t>id</w:t>
      </w:r>
      <w:r w:rsidRPr="008A4154">
        <w:rPr>
          <w:rFonts w:ascii="Calibri" w:hAnsi="Calibri"/>
          <w:color w:val="222222"/>
          <w:sz w:val="20"/>
          <w:lang w:val="es-EC"/>
        </w:rPr>
        <w:t xml:space="preserve">  —  SERIAL PRIMARY KEY</w:t>
      </w:r>
    </w:p>
    <w:p w14:paraId="4CBB1631" w14:textId="77777777" w:rsidR="00DF2A48" w:rsidRPr="008A4154" w:rsidRDefault="00000000">
      <w:pPr>
        <w:ind w:left="432"/>
        <w:rPr>
          <w:lang w:val="es-EC"/>
        </w:rPr>
      </w:pPr>
      <w:r w:rsidRPr="008A4154">
        <w:rPr>
          <w:rFonts w:ascii="Courier New" w:hAnsi="Courier New"/>
          <w:b/>
          <w:color w:val="1A5F9E"/>
          <w:sz w:val="20"/>
          <w:lang w:val="es-EC"/>
        </w:rPr>
        <w:t>usuario_id</w:t>
      </w:r>
      <w:r w:rsidRPr="008A4154">
        <w:rPr>
          <w:rFonts w:ascii="Calibri" w:hAnsi="Calibri"/>
          <w:color w:val="222222"/>
          <w:sz w:val="20"/>
          <w:lang w:val="es-EC"/>
        </w:rPr>
        <w:t xml:space="preserve">  —  INTEGER REFERENCES usuarios(id) ON DELETE CASCADE</w:t>
      </w:r>
    </w:p>
    <w:p w14:paraId="404F400D" w14:textId="77777777" w:rsidR="00DF2A48" w:rsidRPr="008A4154" w:rsidRDefault="00000000">
      <w:pPr>
        <w:ind w:left="432"/>
        <w:rPr>
          <w:lang w:val="es-EC"/>
        </w:rPr>
      </w:pPr>
      <w:r w:rsidRPr="008A4154">
        <w:rPr>
          <w:rFonts w:ascii="Courier New" w:hAnsi="Courier New"/>
          <w:b/>
          <w:color w:val="1A5F9E"/>
          <w:sz w:val="20"/>
          <w:lang w:val="es-EC"/>
        </w:rPr>
        <w:t>servicio_id</w:t>
      </w:r>
      <w:r w:rsidRPr="008A4154">
        <w:rPr>
          <w:rFonts w:ascii="Calibri" w:hAnsi="Calibri"/>
          <w:color w:val="222222"/>
          <w:sz w:val="20"/>
          <w:lang w:val="es-EC"/>
        </w:rPr>
        <w:t xml:space="preserve">  —  INTEGER REFERENCES servicios(id) ON DELETE CASCADE</w:t>
      </w:r>
    </w:p>
    <w:p w14:paraId="3B58FBEE" w14:textId="77777777" w:rsidR="00DF2A48" w:rsidRDefault="00000000">
      <w:pPr>
        <w:ind w:left="432"/>
      </w:pPr>
      <w:r>
        <w:rPr>
          <w:rFonts w:ascii="Courier New" w:hAnsi="Courier New"/>
          <w:b/>
          <w:color w:val="1A5F9E"/>
          <w:sz w:val="20"/>
        </w:rPr>
        <w:t>fecha / hora</w:t>
      </w:r>
      <w:r>
        <w:rPr>
          <w:rFonts w:ascii="Calibri" w:hAnsi="Calibri"/>
          <w:color w:val="222222"/>
          <w:sz w:val="20"/>
        </w:rPr>
        <w:t xml:space="preserve">  —  VARCHAR(50) NOT NULL</w:t>
      </w:r>
    </w:p>
    <w:p w14:paraId="5FC59EB1" w14:textId="77777777" w:rsidR="00DF2A48" w:rsidRDefault="00000000">
      <w:pPr>
        <w:ind w:left="432"/>
      </w:pPr>
      <w:r>
        <w:rPr>
          <w:rFonts w:ascii="Courier New" w:hAnsi="Courier New"/>
          <w:b/>
          <w:color w:val="1A5F9E"/>
          <w:sz w:val="20"/>
        </w:rPr>
        <w:t>created_at / updated_at</w:t>
      </w:r>
      <w:r>
        <w:rPr>
          <w:rFonts w:ascii="Calibri" w:hAnsi="Calibri"/>
          <w:color w:val="222222"/>
          <w:sz w:val="20"/>
        </w:rPr>
        <w:t xml:space="preserve">  —  TIMESTAMP DEFAULT CURRENT_TIMESTAMP</w:t>
      </w:r>
    </w:p>
    <w:p w14:paraId="3B65E636" w14:textId="77777777" w:rsidR="00DF2A48" w:rsidRDefault="00DF2A48"/>
    <w:p w14:paraId="4F3D6D66" w14:textId="77777777" w:rsidR="00DF2A48" w:rsidRPr="008A4154" w:rsidRDefault="00000000">
      <w:pPr>
        <w:rPr>
          <w:lang w:val="es-EC"/>
        </w:rPr>
      </w:pPr>
      <w:r w:rsidRPr="008A4154">
        <w:rPr>
          <w:rFonts w:ascii="Calibri" w:hAnsi="Calibri"/>
          <w:b/>
          <w:color w:val="0D3E6E"/>
          <w:sz w:val="26"/>
          <w:lang w:val="es-EC"/>
        </w:rPr>
        <w:t>5.3  Índices de Rendimiento</w:t>
      </w:r>
    </w:p>
    <w:p w14:paraId="029ABC59" w14:textId="77777777" w:rsidR="00DF2A48" w:rsidRPr="008A4154" w:rsidRDefault="00000000">
      <w:pPr>
        <w:jc w:val="both"/>
        <w:rPr>
          <w:lang w:val="es-EC"/>
        </w:rPr>
      </w:pPr>
      <w:r w:rsidRPr="008A4154">
        <w:rPr>
          <w:rFonts w:ascii="Calibri" w:hAnsi="Calibri"/>
          <w:color w:val="222222"/>
          <w:lang w:val="es-EC"/>
        </w:rPr>
        <w:t>Se crearon tres índices para optimizar las consultas más frecuentes del sistema:</w:t>
      </w:r>
    </w:p>
    <w:p w14:paraId="05385117" w14:textId="77777777" w:rsidR="00DF2A48" w:rsidRPr="008A4154" w:rsidRDefault="00000000">
      <w:pPr>
        <w:ind w:left="432"/>
        <w:rPr>
          <w:lang w:val="es-EC"/>
        </w:rPr>
      </w:pPr>
      <w:r w:rsidRPr="008A4154">
        <w:rPr>
          <w:rFonts w:ascii="Calibri" w:hAnsi="Calibri"/>
          <w:b/>
          <w:color w:val="1A5F9E"/>
          <w:lang w:val="es-EC"/>
        </w:rPr>
        <w:t xml:space="preserve">•  </w:t>
      </w:r>
      <w:r w:rsidRPr="008A4154">
        <w:rPr>
          <w:rFonts w:ascii="Calibri" w:hAnsi="Calibri"/>
          <w:color w:val="222222"/>
          <w:lang w:val="es-EC"/>
        </w:rPr>
        <w:t>idx_usuarios_email en usuarios(email) — acelera las búsquedas por email en login y registro.</w:t>
      </w:r>
    </w:p>
    <w:p w14:paraId="5C8BA005" w14:textId="77777777" w:rsidR="00DF2A48" w:rsidRPr="008A4154" w:rsidRDefault="00000000">
      <w:pPr>
        <w:ind w:left="432"/>
        <w:rPr>
          <w:lang w:val="es-EC"/>
        </w:rPr>
      </w:pPr>
      <w:r w:rsidRPr="008A4154">
        <w:rPr>
          <w:rFonts w:ascii="Calibri" w:hAnsi="Calibri"/>
          <w:b/>
          <w:color w:val="1A5F9E"/>
          <w:lang w:val="es-EC"/>
        </w:rPr>
        <w:t xml:space="preserve">•  </w:t>
      </w:r>
      <w:r w:rsidRPr="008A4154">
        <w:rPr>
          <w:rFonts w:ascii="Calibri" w:hAnsi="Calibri"/>
          <w:color w:val="222222"/>
          <w:lang w:val="es-EC"/>
        </w:rPr>
        <w:t>idx_reservas_usuario_id en reservas(usuario_id) — acelera getReservasByUsuario().</w:t>
      </w:r>
    </w:p>
    <w:p w14:paraId="7386C748" w14:textId="77777777" w:rsidR="00DF2A48" w:rsidRPr="008A4154" w:rsidRDefault="00000000">
      <w:pPr>
        <w:ind w:left="432"/>
        <w:rPr>
          <w:lang w:val="es-EC"/>
        </w:rPr>
      </w:pPr>
      <w:r w:rsidRPr="008A4154">
        <w:rPr>
          <w:rFonts w:ascii="Calibri" w:hAnsi="Calibri"/>
          <w:b/>
          <w:color w:val="1A5F9E"/>
          <w:lang w:val="es-EC"/>
        </w:rPr>
        <w:t xml:space="preserve">•  </w:t>
      </w:r>
      <w:r w:rsidRPr="008A4154">
        <w:rPr>
          <w:rFonts w:ascii="Calibri" w:hAnsi="Calibri"/>
          <w:color w:val="222222"/>
          <w:lang w:val="es-EC"/>
        </w:rPr>
        <w:t>idx_reservas_servicio_id en reservas(servicio_id) — acelera los joins con la tabla servicios.</w:t>
      </w:r>
    </w:p>
    <w:p w14:paraId="14980028" w14:textId="77777777" w:rsidR="00DF2A48" w:rsidRPr="008A4154" w:rsidRDefault="00000000">
      <w:pPr>
        <w:rPr>
          <w:lang w:val="es-EC"/>
        </w:rPr>
      </w:pPr>
      <w:r w:rsidRPr="008A4154">
        <w:rPr>
          <w:lang w:val="es-EC"/>
        </w:rPr>
        <w:br w:type="page"/>
      </w:r>
    </w:p>
    <w:p w14:paraId="264AC0B2" w14:textId="77777777" w:rsidR="00DF2A48" w:rsidRPr="008A4154" w:rsidRDefault="00000000">
      <w:pPr>
        <w:rPr>
          <w:lang w:val="es-EC"/>
        </w:rPr>
      </w:pPr>
      <w:r w:rsidRPr="008A4154">
        <w:rPr>
          <w:rFonts w:ascii="Calibri" w:hAnsi="Calibri"/>
          <w:b/>
          <w:color w:val="1A5F9E"/>
          <w:sz w:val="34"/>
          <w:lang w:val="es-EC"/>
        </w:rPr>
        <w:lastRenderedPageBreak/>
        <w:t>6. Variables de Entorno</w:t>
      </w:r>
    </w:p>
    <w:p w14:paraId="1CCF2F0E" w14:textId="77777777" w:rsidR="00DF2A48" w:rsidRPr="008A4154" w:rsidRDefault="00DF2A48">
      <w:pPr>
        <w:pBdr>
          <w:bottom w:val="single" w:sz="8" w:space="1" w:color="1A5F9E"/>
        </w:pBdr>
        <w:rPr>
          <w:lang w:val="es-EC"/>
        </w:rPr>
      </w:pPr>
    </w:p>
    <w:p w14:paraId="534CDD03" w14:textId="77777777" w:rsidR="00DF2A48" w:rsidRPr="008A4154" w:rsidRDefault="00000000">
      <w:pPr>
        <w:jc w:val="both"/>
        <w:rPr>
          <w:lang w:val="es-EC"/>
        </w:rPr>
      </w:pPr>
      <w:r w:rsidRPr="008A4154">
        <w:rPr>
          <w:rFonts w:ascii="Calibri" w:hAnsi="Calibri"/>
          <w:color w:val="222222"/>
          <w:lang w:val="es-EC"/>
        </w:rPr>
        <w:t>Las variables de entorno son parámetros de configuración sensibles que no se almacenan en el código fuente. En Railway, se configuran directamente en el dashboard y son inyectadas automáticamente al proceso Node.js en tiempo de ejecución.</w:t>
      </w:r>
    </w:p>
    <w:p w14:paraId="46C7AD62" w14:textId="77777777" w:rsidR="00DF2A48" w:rsidRPr="008A4154" w:rsidRDefault="00000000">
      <w:pPr>
        <w:ind w:left="432"/>
        <w:rPr>
          <w:lang w:val="es-EC"/>
        </w:rPr>
      </w:pPr>
      <w:r w:rsidRPr="008A4154">
        <w:rPr>
          <w:rFonts w:ascii="Calibri" w:hAnsi="Calibri"/>
          <w:b/>
          <w:color w:val="C0392B"/>
          <w:sz w:val="20"/>
          <w:lang w:val="es-EC"/>
        </w:rPr>
        <w:t xml:space="preserve">IMPORTANTE:  </w:t>
      </w:r>
      <w:r w:rsidRPr="008A4154">
        <w:rPr>
          <w:rFonts w:ascii="Calibri" w:hAnsi="Calibri"/>
          <w:i/>
          <w:color w:val="101010"/>
          <w:sz w:val="20"/>
          <w:lang w:val="es-EC"/>
        </w:rPr>
        <w:t>NUNCA incluir el archivo .env con valores reales en el repositorio Git. El archivo .env está listado en .gitignore. Solo se versiona .env.example.</w:t>
      </w:r>
    </w:p>
    <w:p w14:paraId="755354A7" w14:textId="77777777" w:rsidR="00DF2A48" w:rsidRPr="008A4154" w:rsidRDefault="00DF2A48">
      <w:pPr>
        <w:rPr>
          <w:lang w:val="es-EC"/>
        </w:rPr>
      </w:pPr>
    </w:p>
    <w:tbl>
      <w:tblPr>
        <w:tblStyle w:val="Tablaconcuadrcula"/>
        <w:tblW w:w="0" w:type="auto"/>
        <w:tblLook w:val="04A0" w:firstRow="1" w:lastRow="0" w:firstColumn="1" w:lastColumn="0" w:noHBand="0" w:noVBand="1"/>
      </w:tblPr>
      <w:tblGrid>
        <w:gridCol w:w="2196"/>
        <w:gridCol w:w="2196"/>
        <w:gridCol w:w="2196"/>
        <w:gridCol w:w="2196"/>
      </w:tblGrid>
      <w:tr w:rsidR="00DF2A48" w14:paraId="4EBF9D3D" w14:textId="77777777">
        <w:tc>
          <w:tcPr>
            <w:tcW w:w="2196" w:type="dxa"/>
            <w:shd w:val="clear" w:color="auto" w:fill="1A5F9E"/>
          </w:tcPr>
          <w:p w14:paraId="18E37285" w14:textId="77777777" w:rsidR="00DF2A48" w:rsidRDefault="00000000">
            <w:r>
              <w:rPr>
                <w:rFonts w:ascii="Calibri" w:hAnsi="Calibri"/>
                <w:b/>
                <w:color w:val="FFFFFF"/>
                <w:sz w:val="20"/>
              </w:rPr>
              <w:t>Variable</w:t>
            </w:r>
          </w:p>
        </w:tc>
        <w:tc>
          <w:tcPr>
            <w:tcW w:w="2196" w:type="dxa"/>
            <w:shd w:val="clear" w:color="auto" w:fill="1A5F9E"/>
          </w:tcPr>
          <w:p w14:paraId="68AD28DD" w14:textId="77777777" w:rsidR="00DF2A48" w:rsidRDefault="00000000">
            <w:r>
              <w:rPr>
                <w:rFonts w:ascii="Calibri" w:hAnsi="Calibri"/>
                <w:b/>
                <w:color w:val="FFFFFF"/>
                <w:sz w:val="20"/>
              </w:rPr>
              <w:t>Local (.env)</w:t>
            </w:r>
          </w:p>
        </w:tc>
        <w:tc>
          <w:tcPr>
            <w:tcW w:w="2196" w:type="dxa"/>
            <w:shd w:val="clear" w:color="auto" w:fill="1A5F9E"/>
          </w:tcPr>
          <w:p w14:paraId="56058A3D" w14:textId="77777777" w:rsidR="00DF2A48" w:rsidRDefault="00000000">
            <w:r>
              <w:rPr>
                <w:rFonts w:ascii="Calibri" w:hAnsi="Calibri"/>
                <w:b/>
                <w:color w:val="FFFFFF"/>
                <w:sz w:val="20"/>
              </w:rPr>
              <w:t>Producción (Railway)</w:t>
            </w:r>
          </w:p>
        </w:tc>
        <w:tc>
          <w:tcPr>
            <w:tcW w:w="2196" w:type="dxa"/>
            <w:shd w:val="clear" w:color="auto" w:fill="1A5F9E"/>
          </w:tcPr>
          <w:p w14:paraId="2D952BD7" w14:textId="77777777" w:rsidR="00DF2A48" w:rsidRDefault="00000000">
            <w:r>
              <w:rPr>
                <w:rFonts w:ascii="Calibri" w:hAnsi="Calibri"/>
                <w:b/>
                <w:color w:val="FFFFFF"/>
                <w:sz w:val="20"/>
              </w:rPr>
              <w:t>Descripción</w:t>
            </w:r>
          </w:p>
        </w:tc>
      </w:tr>
      <w:tr w:rsidR="00DF2A48" w:rsidRPr="008A4154" w14:paraId="6031C0A6" w14:textId="77777777">
        <w:tc>
          <w:tcPr>
            <w:tcW w:w="2196" w:type="dxa"/>
          </w:tcPr>
          <w:p w14:paraId="2800079A" w14:textId="77777777" w:rsidR="00DF2A48" w:rsidRDefault="00000000">
            <w:r>
              <w:rPr>
                <w:rFonts w:ascii="Calibri" w:hAnsi="Calibri"/>
                <w:b/>
                <w:color w:val="101010"/>
                <w:sz w:val="18"/>
              </w:rPr>
              <w:t>DATABASE_URL</w:t>
            </w:r>
          </w:p>
        </w:tc>
        <w:tc>
          <w:tcPr>
            <w:tcW w:w="2196" w:type="dxa"/>
          </w:tcPr>
          <w:p w14:paraId="24305BA4" w14:textId="77777777" w:rsidR="00DF2A48" w:rsidRDefault="00000000">
            <w:r>
              <w:rPr>
                <w:rFonts w:ascii="Calibri" w:hAnsi="Calibri"/>
                <w:color w:val="101010"/>
                <w:sz w:val="18"/>
              </w:rPr>
              <w:t>Opcional</w:t>
            </w:r>
          </w:p>
        </w:tc>
        <w:tc>
          <w:tcPr>
            <w:tcW w:w="2196" w:type="dxa"/>
          </w:tcPr>
          <w:p w14:paraId="6E385AFF" w14:textId="77777777" w:rsidR="00DF2A48" w:rsidRPr="008A4154" w:rsidRDefault="00000000">
            <w:pPr>
              <w:rPr>
                <w:lang w:val="es-EC"/>
              </w:rPr>
            </w:pPr>
            <w:r w:rsidRPr="008A4154">
              <w:rPr>
                <w:rFonts w:ascii="Calibri" w:hAnsi="Calibri"/>
                <w:color w:val="101010"/>
                <w:sz w:val="18"/>
                <w:lang w:val="es-EC"/>
              </w:rPr>
              <w:t>Auto-provista por Railway PostgreSQL</w:t>
            </w:r>
          </w:p>
        </w:tc>
        <w:tc>
          <w:tcPr>
            <w:tcW w:w="2196" w:type="dxa"/>
          </w:tcPr>
          <w:p w14:paraId="0307E03A" w14:textId="77777777" w:rsidR="00DF2A48" w:rsidRPr="008A4154" w:rsidRDefault="00000000">
            <w:pPr>
              <w:rPr>
                <w:lang w:val="es-EC"/>
              </w:rPr>
            </w:pPr>
            <w:r w:rsidRPr="008A4154">
              <w:rPr>
                <w:rFonts w:ascii="Calibri" w:hAnsi="Calibri"/>
                <w:color w:val="101010"/>
                <w:sz w:val="18"/>
                <w:lang w:val="es-EC"/>
              </w:rPr>
              <w:t>Cadena de conexión completa a la DB</w:t>
            </w:r>
          </w:p>
        </w:tc>
      </w:tr>
      <w:tr w:rsidR="00DF2A48" w:rsidRPr="008A4154" w14:paraId="5AAC51BA" w14:textId="77777777">
        <w:tc>
          <w:tcPr>
            <w:tcW w:w="2196" w:type="dxa"/>
          </w:tcPr>
          <w:p w14:paraId="6FB88742" w14:textId="77777777" w:rsidR="00DF2A48" w:rsidRDefault="00000000">
            <w:r>
              <w:rPr>
                <w:rFonts w:ascii="Calibri" w:hAnsi="Calibri"/>
                <w:b/>
                <w:color w:val="101010"/>
                <w:sz w:val="18"/>
              </w:rPr>
              <w:t>DB_USER</w:t>
            </w:r>
          </w:p>
        </w:tc>
        <w:tc>
          <w:tcPr>
            <w:tcW w:w="2196" w:type="dxa"/>
          </w:tcPr>
          <w:p w14:paraId="1529CF7D" w14:textId="77777777" w:rsidR="00DF2A48" w:rsidRDefault="00000000">
            <w:r>
              <w:rPr>
                <w:rFonts w:ascii="Calibri" w:hAnsi="Calibri"/>
                <w:color w:val="101010"/>
                <w:sz w:val="18"/>
              </w:rPr>
              <w:t>postgres</w:t>
            </w:r>
          </w:p>
        </w:tc>
        <w:tc>
          <w:tcPr>
            <w:tcW w:w="2196" w:type="dxa"/>
          </w:tcPr>
          <w:p w14:paraId="0009A018" w14:textId="77777777" w:rsidR="00DF2A48" w:rsidRDefault="00000000">
            <w:r>
              <w:rPr>
                <w:rFonts w:ascii="Calibri" w:hAnsi="Calibri"/>
                <w:color w:val="101010"/>
                <w:sz w:val="18"/>
              </w:rPr>
              <w:t>No requerida</w:t>
            </w:r>
          </w:p>
        </w:tc>
        <w:tc>
          <w:tcPr>
            <w:tcW w:w="2196" w:type="dxa"/>
          </w:tcPr>
          <w:p w14:paraId="0C4F563E" w14:textId="77777777" w:rsidR="00DF2A48" w:rsidRPr="008A4154" w:rsidRDefault="00000000">
            <w:pPr>
              <w:rPr>
                <w:lang w:val="es-EC"/>
              </w:rPr>
            </w:pPr>
            <w:r w:rsidRPr="008A4154">
              <w:rPr>
                <w:rFonts w:ascii="Calibri" w:hAnsi="Calibri"/>
                <w:color w:val="101010"/>
                <w:sz w:val="18"/>
                <w:lang w:val="es-EC"/>
              </w:rPr>
              <w:t>Usuario de PostgreSQL (fallback local)</w:t>
            </w:r>
          </w:p>
        </w:tc>
      </w:tr>
      <w:tr w:rsidR="00DF2A48" w14:paraId="6DE58AD2" w14:textId="77777777">
        <w:tc>
          <w:tcPr>
            <w:tcW w:w="2196" w:type="dxa"/>
          </w:tcPr>
          <w:p w14:paraId="1FC845D3" w14:textId="77777777" w:rsidR="00DF2A48" w:rsidRDefault="00000000">
            <w:r>
              <w:rPr>
                <w:rFonts w:ascii="Calibri" w:hAnsi="Calibri"/>
                <w:b/>
                <w:color w:val="101010"/>
                <w:sz w:val="18"/>
              </w:rPr>
              <w:t>DB_PASSWORD</w:t>
            </w:r>
          </w:p>
        </w:tc>
        <w:tc>
          <w:tcPr>
            <w:tcW w:w="2196" w:type="dxa"/>
          </w:tcPr>
          <w:p w14:paraId="612B7D93" w14:textId="77777777" w:rsidR="00DF2A48" w:rsidRDefault="00000000">
            <w:r>
              <w:rPr>
                <w:rFonts w:ascii="Calibri" w:hAnsi="Calibri"/>
                <w:color w:val="101010"/>
                <w:sz w:val="18"/>
              </w:rPr>
              <w:t>Contraseña local</w:t>
            </w:r>
          </w:p>
        </w:tc>
        <w:tc>
          <w:tcPr>
            <w:tcW w:w="2196" w:type="dxa"/>
          </w:tcPr>
          <w:p w14:paraId="5C7D6D02" w14:textId="77777777" w:rsidR="00DF2A48" w:rsidRDefault="00000000">
            <w:r>
              <w:rPr>
                <w:rFonts w:ascii="Calibri" w:hAnsi="Calibri"/>
                <w:color w:val="101010"/>
                <w:sz w:val="18"/>
              </w:rPr>
              <w:t>No requerida</w:t>
            </w:r>
          </w:p>
        </w:tc>
        <w:tc>
          <w:tcPr>
            <w:tcW w:w="2196" w:type="dxa"/>
          </w:tcPr>
          <w:p w14:paraId="52CBC230" w14:textId="77777777" w:rsidR="00DF2A48" w:rsidRDefault="00000000">
            <w:r>
              <w:rPr>
                <w:rFonts w:ascii="Calibri" w:hAnsi="Calibri"/>
                <w:color w:val="101010"/>
                <w:sz w:val="18"/>
              </w:rPr>
              <w:t>Password del usuario DB (fallback local)</w:t>
            </w:r>
          </w:p>
        </w:tc>
      </w:tr>
      <w:tr w:rsidR="00DF2A48" w:rsidRPr="008A4154" w14:paraId="3389D2E3" w14:textId="77777777">
        <w:tc>
          <w:tcPr>
            <w:tcW w:w="2196" w:type="dxa"/>
          </w:tcPr>
          <w:p w14:paraId="1A0B7CE6" w14:textId="77777777" w:rsidR="00DF2A48" w:rsidRDefault="00000000">
            <w:r>
              <w:rPr>
                <w:rFonts w:ascii="Calibri" w:hAnsi="Calibri"/>
                <w:b/>
                <w:color w:val="101010"/>
                <w:sz w:val="18"/>
              </w:rPr>
              <w:t>DB_NAME</w:t>
            </w:r>
          </w:p>
        </w:tc>
        <w:tc>
          <w:tcPr>
            <w:tcW w:w="2196" w:type="dxa"/>
          </w:tcPr>
          <w:p w14:paraId="45C33887" w14:textId="77777777" w:rsidR="00DF2A48" w:rsidRDefault="00000000">
            <w:r>
              <w:rPr>
                <w:rFonts w:ascii="Calibri" w:hAnsi="Calibri"/>
                <w:color w:val="101010"/>
                <w:sz w:val="18"/>
              </w:rPr>
              <w:t>reservas_gym</w:t>
            </w:r>
          </w:p>
        </w:tc>
        <w:tc>
          <w:tcPr>
            <w:tcW w:w="2196" w:type="dxa"/>
          </w:tcPr>
          <w:p w14:paraId="6D5C7CFD" w14:textId="77777777" w:rsidR="00DF2A48" w:rsidRDefault="00000000">
            <w:r>
              <w:rPr>
                <w:rFonts w:ascii="Calibri" w:hAnsi="Calibri"/>
                <w:color w:val="101010"/>
                <w:sz w:val="18"/>
              </w:rPr>
              <w:t>No requerida</w:t>
            </w:r>
          </w:p>
        </w:tc>
        <w:tc>
          <w:tcPr>
            <w:tcW w:w="2196" w:type="dxa"/>
          </w:tcPr>
          <w:p w14:paraId="1033EFF9" w14:textId="77777777" w:rsidR="00DF2A48" w:rsidRPr="008A4154" w:rsidRDefault="00000000">
            <w:pPr>
              <w:rPr>
                <w:lang w:val="es-EC"/>
              </w:rPr>
            </w:pPr>
            <w:r w:rsidRPr="008A4154">
              <w:rPr>
                <w:rFonts w:ascii="Calibri" w:hAnsi="Calibri"/>
                <w:color w:val="101010"/>
                <w:sz w:val="18"/>
                <w:lang w:val="es-EC"/>
              </w:rPr>
              <w:t>Nombre de la base de datos (fallback local)</w:t>
            </w:r>
          </w:p>
        </w:tc>
      </w:tr>
      <w:tr w:rsidR="00DF2A48" w:rsidRPr="008A4154" w14:paraId="4DAF5751" w14:textId="77777777">
        <w:tc>
          <w:tcPr>
            <w:tcW w:w="2196" w:type="dxa"/>
          </w:tcPr>
          <w:p w14:paraId="496C277B" w14:textId="77777777" w:rsidR="00DF2A48" w:rsidRDefault="00000000">
            <w:r>
              <w:rPr>
                <w:rFonts w:ascii="Calibri" w:hAnsi="Calibri"/>
                <w:b/>
                <w:color w:val="101010"/>
                <w:sz w:val="18"/>
              </w:rPr>
              <w:t>JWT_SECRET</w:t>
            </w:r>
          </w:p>
        </w:tc>
        <w:tc>
          <w:tcPr>
            <w:tcW w:w="2196" w:type="dxa"/>
          </w:tcPr>
          <w:p w14:paraId="55336B6E" w14:textId="77777777" w:rsidR="00DF2A48" w:rsidRDefault="00000000">
            <w:r>
              <w:rPr>
                <w:rFonts w:ascii="Calibri" w:hAnsi="Calibri"/>
                <w:color w:val="101010"/>
                <w:sz w:val="18"/>
              </w:rPr>
              <w:t>String seguro local</w:t>
            </w:r>
          </w:p>
        </w:tc>
        <w:tc>
          <w:tcPr>
            <w:tcW w:w="2196" w:type="dxa"/>
          </w:tcPr>
          <w:p w14:paraId="30AD3B52" w14:textId="77777777" w:rsidR="00DF2A48" w:rsidRDefault="00000000">
            <w:r>
              <w:rPr>
                <w:rFonts w:ascii="Calibri" w:hAnsi="Calibri"/>
                <w:color w:val="101010"/>
                <w:sz w:val="18"/>
              </w:rPr>
              <w:t>Configurado manualmente por Angelo</w:t>
            </w:r>
          </w:p>
        </w:tc>
        <w:tc>
          <w:tcPr>
            <w:tcW w:w="2196" w:type="dxa"/>
          </w:tcPr>
          <w:p w14:paraId="00C982E6" w14:textId="77777777" w:rsidR="00DF2A48" w:rsidRPr="008A4154" w:rsidRDefault="00000000">
            <w:pPr>
              <w:rPr>
                <w:lang w:val="es-EC"/>
              </w:rPr>
            </w:pPr>
            <w:r w:rsidRPr="008A4154">
              <w:rPr>
                <w:rFonts w:ascii="Calibri" w:hAnsi="Calibri"/>
                <w:color w:val="101010"/>
                <w:sz w:val="18"/>
                <w:lang w:val="es-EC"/>
              </w:rPr>
              <w:t>Clave para firmar tokens JWT (≥ 32 chars)</w:t>
            </w:r>
          </w:p>
        </w:tc>
      </w:tr>
      <w:tr w:rsidR="00DF2A48" w14:paraId="01E0788F" w14:textId="77777777">
        <w:tc>
          <w:tcPr>
            <w:tcW w:w="2196" w:type="dxa"/>
          </w:tcPr>
          <w:p w14:paraId="5AB5AD3F" w14:textId="77777777" w:rsidR="00DF2A48" w:rsidRDefault="00000000">
            <w:r>
              <w:rPr>
                <w:rFonts w:ascii="Calibri" w:hAnsi="Calibri"/>
                <w:b/>
                <w:color w:val="101010"/>
                <w:sz w:val="18"/>
              </w:rPr>
              <w:t>PORT</w:t>
            </w:r>
          </w:p>
        </w:tc>
        <w:tc>
          <w:tcPr>
            <w:tcW w:w="2196" w:type="dxa"/>
          </w:tcPr>
          <w:p w14:paraId="06C421A2" w14:textId="77777777" w:rsidR="00DF2A48" w:rsidRDefault="00000000">
            <w:r>
              <w:rPr>
                <w:rFonts w:ascii="Calibri" w:hAnsi="Calibri"/>
                <w:color w:val="101010"/>
                <w:sz w:val="18"/>
              </w:rPr>
              <w:t>3000</w:t>
            </w:r>
          </w:p>
        </w:tc>
        <w:tc>
          <w:tcPr>
            <w:tcW w:w="2196" w:type="dxa"/>
          </w:tcPr>
          <w:p w14:paraId="2D4AEBDD" w14:textId="77777777" w:rsidR="00DF2A48" w:rsidRDefault="00000000">
            <w:r>
              <w:rPr>
                <w:rFonts w:ascii="Calibri" w:hAnsi="Calibri"/>
                <w:color w:val="101010"/>
                <w:sz w:val="18"/>
              </w:rPr>
              <w:t>Auto-provista por Railway (8080)</w:t>
            </w:r>
          </w:p>
        </w:tc>
        <w:tc>
          <w:tcPr>
            <w:tcW w:w="2196" w:type="dxa"/>
          </w:tcPr>
          <w:p w14:paraId="2E4756FA" w14:textId="77777777" w:rsidR="00DF2A48" w:rsidRDefault="00000000">
            <w:r>
              <w:rPr>
                <w:rFonts w:ascii="Calibri" w:hAnsi="Calibri"/>
                <w:color w:val="101010"/>
                <w:sz w:val="18"/>
              </w:rPr>
              <w:t>Puerto donde escucha Express</w:t>
            </w:r>
          </w:p>
        </w:tc>
      </w:tr>
    </w:tbl>
    <w:p w14:paraId="1B7DC138" w14:textId="77777777" w:rsidR="00DF2A48" w:rsidRDefault="00DF2A48"/>
    <w:p w14:paraId="426A4ED2" w14:textId="77777777" w:rsidR="00DF2A48" w:rsidRPr="008A4154" w:rsidRDefault="00000000">
      <w:pPr>
        <w:ind w:left="432"/>
        <w:rPr>
          <w:lang w:val="es-EC"/>
        </w:rPr>
      </w:pPr>
      <w:r w:rsidRPr="008A4154">
        <w:rPr>
          <w:rFonts w:ascii="Calibri" w:hAnsi="Calibri"/>
          <w:b/>
          <w:color w:val="1D8A4E"/>
          <w:sz w:val="20"/>
          <w:lang w:val="es-EC"/>
        </w:rPr>
        <w:t xml:space="preserve">NOTA:  </w:t>
      </w:r>
      <w:r w:rsidRPr="008A4154">
        <w:rPr>
          <w:rFonts w:ascii="Calibri" w:hAnsi="Calibri"/>
          <w:i/>
          <w:color w:val="101010"/>
          <w:sz w:val="20"/>
          <w:lang w:val="es-EC"/>
        </w:rPr>
        <w:t>Para generar un JWT_SECRET seguro: node -e "console.log(require('crypto').randomBytes(64).toString('hex'))"</w:t>
      </w:r>
    </w:p>
    <w:p w14:paraId="035EB818" w14:textId="77777777" w:rsidR="00DF2A48" w:rsidRPr="008A4154" w:rsidRDefault="00000000">
      <w:pPr>
        <w:rPr>
          <w:lang w:val="es-EC"/>
        </w:rPr>
      </w:pPr>
      <w:r w:rsidRPr="008A4154">
        <w:rPr>
          <w:lang w:val="es-EC"/>
        </w:rPr>
        <w:br w:type="page"/>
      </w:r>
    </w:p>
    <w:p w14:paraId="63C9101D" w14:textId="77777777" w:rsidR="00DF2A48" w:rsidRPr="008A4154" w:rsidRDefault="00000000">
      <w:pPr>
        <w:rPr>
          <w:lang w:val="es-EC"/>
        </w:rPr>
      </w:pPr>
      <w:r w:rsidRPr="008A4154">
        <w:rPr>
          <w:rFonts w:ascii="Calibri" w:hAnsi="Calibri"/>
          <w:b/>
          <w:color w:val="1A5F9E"/>
          <w:sz w:val="34"/>
          <w:lang w:val="es-EC"/>
        </w:rPr>
        <w:lastRenderedPageBreak/>
        <w:t>7. Entorno de Desarrollo Local</w:t>
      </w:r>
    </w:p>
    <w:p w14:paraId="337C067F" w14:textId="77777777" w:rsidR="00DF2A48" w:rsidRPr="008A4154" w:rsidRDefault="00DF2A48">
      <w:pPr>
        <w:pBdr>
          <w:bottom w:val="single" w:sz="8" w:space="1" w:color="1A5F9E"/>
        </w:pBdr>
        <w:rPr>
          <w:lang w:val="es-EC"/>
        </w:rPr>
      </w:pPr>
    </w:p>
    <w:p w14:paraId="3812076F" w14:textId="77777777" w:rsidR="00DF2A48" w:rsidRPr="008A4154" w:rsidRDefault="00000000">
      <w:pPr>
        <w:jc w:val="both"/>
        <w:rPr>
          <w:lang w:val="es-EC"/>
        </w:rPr>
      </w:pPr>
      <w:r w:rsidRPr="008A4154">
        <w:rPr>
          <w:rFonts w:ascii="Calibri" w:hAnsi="Calibri"/>
          <w:color w:val="222222"/>
          <w:lang w:val="es-EC"/>
        </w:rPr>
        <w:t>Para ejecutar el sistema localmente en modo de desarrollo, el equipo debe contar con los siguientes prerrequisitos instalados y configurados en su máquina:</w:t>
      </w:r>
    </w:p>
    <w:p w14:paraId="26B40A3D" w14:textId="77777777" w:rsidR="00DF2A48" w:rsidRPr="008A4154" w:rsidRDefault="00DF2A48">
      <w:pPr>
        <w:rPr>
          <w:lang w:val="es-EC"/>
        </w:rPr>
      </w:pPr>
    </w:p>
    <w:p w14:paraId="63F982A0" w14:textId="77777777" w:rsidR="00DF2A48" w:rsidRDefault="00000000">
      <w:r>
        <w:rPr>
          <w:rFonts w:ascii="Calibri" w:hAnsi="Calibri"/>
          <w:b/>
          <w:color w:val="0D3E6E"/>
          <w:sz w:val="26"/>
        </w:rPr>
        <w:t>Prerrequisitos</w:t>
      </w:r>
    </w:p>
    <w:tbl>
      <w:tblPr>
        <w:tblStyle w:val="Tablaconcuadrcula"/>
        <w:tblW w:w="0" w:type="auto"/>
        <w:tblLook w:val="04A0" w:firstRow="1" w:lastRow="0" w:firstColumn="1" w:lastColumn="0" w:noHBand="0" w:noVBand="1"/>
      </w:tblPr>
      <w:tblGrid>
        <w:gridCol w:w="2928"/>
        <w:gridCol w:w="2928"/>
        <w:gridCol w:w="2928"/>
      </w:tblGrid>
      <w:tr w:rsidR="00DF2A48" w14:paraId="083905ED" w14:textId="77777777">
        <w:tc>
          <w:tcPr>
            <w:tcW w:w="2928" w:type="dxa"/>
            <w:shd w:val="clear" w:color="auto" w:fill="1A5F9E"/>
          </w:tcPr>
          <w:p w14:paraId="7615245D" w14:textId="77777777" w:rsidR="00DF2A48" w:rsidRDefault="00000000">
            <w:r>
              <w:rPr>
                <w:rFonts w:ascii="Calibri" w:hAnsi="Calibri"/>
                <w:b/>
                <w:color w:val="FFFFFF"/>
                <w:sz w:val="20"/>
              </w:rPr>
              <w:t>Herramienta</w:t>
            </w:r>
          </w:p>
        </w:tc>
        <w:tc>
          <w:tcPr>
            <w:tcW w:w="2928" w:type="dxa"/>
            <w:shd w:val="clear" w:color="auto" w:fill="1A5F9E"/>
          </w:tcPr>
          <w:p w14:paraId="242107BC" w14:textId="77777777" w:rsidR="00DF2A48" w:rsidRDefault="00000000">
            <w:r>
              <w:rPr>
                <w:rFonts w:ascii="Calibri" w:hAnsi="Calibri"/>
                <w:b/>
                <w:color w:val="FFFFFF"/>
                <w:sz w:val="20"/>
              </w:rPr>
              <w:t>Versión mínima</w:t>
            </w:r>
          </w:p>
        </w:tc>
        <w:tc>
          <w:tcPr>
            <w:tcW w:w="2928" w:type="dxa"/>
            <w:shd w:val="clear" w:color="auto" w:fill="1A5F9E"/>
          </w:tcPr>
          <w:p w14:paraId="22328C31" w14:textId="77777777" w:rsidR="00DF2A48" w:rsidRDefault="00000000">
            <w:r>
              <w:rPr>
                <w:rFonts w:ascii="Calibri" w:hAnsi="Calibri"/>
                <w:b/>
                <w:color w:val="FFFFFF"/>
                <w:sz w:val="20"/>
              </w:rPr>
              <w:t>Observación</w:t>
            </w:r>
          </w:p>
        </w:tc>
      </w:tr>
      <w:tr w:rsidR="00DF2A48" w14:paraId="072EC6A9" w14:textId="77777777">
        <w:tc>
          <w:tcPr>
            <w:tcW w:w="2928" w:type="dxa"/>
          </w:tcPr>
          <w:p w14:paraId="0EA50B93" w14:textId="77777777" w:rsidR="00DF2A48" w:rsidRDefault="00000000">
            <w:r>
              <w:rPr>
                <w:rFonts w:ascii="Calibri" w:hAnsi="Calibri"/>
                <w:b/>
                <w:color w:val="101010"/>
                <w:sz w:val="20"/>
              </w:rPr>
              <w:t>Node.js</w:t>
            </w:r>
          </w:p>
        </w:tc>
        <w:tc>
          <w:tcPr>
            <w:tcW w:w="2928" w:type="dxa"/>
          </w:tcPr>
          <w:p w14:paraId="6CB9BBE6" w14:textId="77777777" w:rsidR="00DF2A48" w:rsidRDefault="00000000">
            <w:r>
              <w:rPr>
                <w:rFonts w:ascii="Calibri" w:hAnsi="Calibri"/>
                <w:color w:val="101010"/>
                <w:sz w:val="20"/>
              </w:rPr>
              <w:t>18.0.0</w:t>
            </w:r>
          </w:p>
        </w:tc>
        <w:tc>
          <w:tcPr>
            <w:tcW w:w="2928" w:type="dxa"/>
          </w:tcPr>
          <w:p w14:paraId="2C6A5AEB" w14:textId="77777777" w:rsidR="00DF2A48" w:rsidRDefault="00000000">
            <w:r>
              <w:rPr>
                <w:rFonts w:ascii="Calibri" w:hAnsi="Calibri"/>
                <w:color w:val="101010"/>
                <w:sz w:val="20"/>
              </w:rPr>
              <w:t>Incluye npm 9+</w:t>
            </w:r>
          </w:p>
        </w:tc>
      </w:tr>
      <w:tr w:rsidR="00DF2A48" w14:paraId="10B31AC3" w14:textId="77777777">
        <w:tc>
          <w:tcPr>
            <w:tcW w:w="2928" w:type="dxa"/>
          </w:tcPr>
          <w:p w14:paraId="2887FA57" w14:textId="77777777" w:rsidR="00DF2A48" w:rsidRDefault="00000000">
            <w:r>
              <w:rPr>
                <w:rFonts w:ascii="Calibri" w:hAnsi="Calibri"/>
                <w:b/>
                <w:color w:val="101010"/>
                <w:sz w:val="20"/>
              </w:rPr>
              <w:t>PostgreSQL</w:t>
            </w:r>
          </w:p>
        </w:tc>
        <w:tc>
          <w:tcPr>
            <w:tcW w:w="2928" w:type="dxa"/>
          </w:tcPr>
          <w:p w14:paraId="039BB73F" w14:textId="77777777" w:rsidR="00DF2A48" w:rsidRDefault="00000000">
            <w:r>
              <w:rPr>
                <w:rFonts w:ascii="Calibri" w:hAnsi="Calibri"/>
                <w:color w:val="101010"/>
                <w:sz w:val="20"/>
              </w:rPr>
              <w:t>15.0</w:t>
            </w:r>
          </w:p>
        </w:tc>
        <w:tc>
          <w:tcPr>
            <w:tcW w:w="2928" w:type="dxa"/>
          </w:tcPr>
          <w:p w14:paraId="07D1A4FC" w14:textId="77777777" w:rsidR="00DF2A48" w:rsidRDefault="00000000">
            <w:r>
              <w:rPr>
                <w:rFonts w:ascii="Calibri" w:hAnsi="Calibri"/>
                <w:color w:val="101010"/>
                <w:sz w:val="20"/>
              </w:rPr>
              <w:t>Puede reemplazarse con Docker</w:t>
            </w:r>
          </w:p>
        </w:tc>
      </w:tr>
      <w:tr w:rsidR="00DF2A48" w:rsidRPr="008A4154" w14:paraId="2FA0643D" w14:textId="77777777">
        <w:tc>
          <w:tcPr>
            <w:tcW w:w="2928" w:type="dxa"/>
          </w:tcPr>
          <w:p w14:paraId="42165BB1" w14:textId="77777777" w:rsidR="00DF2A48" w:rsidRDefault="00000000">
            <w:r>
              <w:rPr>
                <w:rFonts w:ascii="Calibri" w:hAnsi="Calibri"/>
                <w:b/>
                <w:color w:val="101010"/>
                <w:sz w:val="20"/>
              </w:rPr>
              <w:t>Git</w:t>
            </w:r>
          </w:p>
        </w:tc>
        <w:tc>
          <w:tcPr>
            <w:tcW w:w="2928" w:type="dxa"/>
          </w:tcPr>
          <w:p w14:paraId="6EC87F9F" w14:textId="77777777" w:rsidR="00DF2A48" w:rsidRDefault="00000000">
            <w:r>
              <w:rPr>
                <w:rFonts w:ascii="Calibri" w:hAnsi="Calibri"/>
                <w:color w:val="101010"/>
                <w:sz w:val="20"/>
              </w:rPr>
              <w:t>2.30.0</w:t>
            </w:r>
          </w:p>
        </w:tc>
        <w:tc>
          <w:tcPr>
            <w:tcW w:w="2928" w:type="dxa"/>
          </w:tcPr>
          <w:p w14:paraId="1CD4ED4D" w14:textId="77777777" w:rsidR="00DF2A48" w:rsidRPr="008A4154" w:rsidRDefault="00000000">
            <w:pPr>
              <w:rPr>
                <w:lang w:val="es-EC"/>
              </w:rPr>
            </w:pPr>
            <w:r w:rsidRPr="008A4154">
              <w:rPr>
                <w:rFonts w:ascii="Calibri" w:hAnsi="Calibri"/>
                <w:color w:val="101010"/>
                <w:sz w:val="20"/>
                <w:lang w:val="es-EC"/>
              </w:rPr>
              <w:t>Para control de versiones y push a GitHub</w:t>
            </w:r>
          </w:p>
        </w:tc>
      </w:tr>
    </w:tbl>
    <w:p w14:paraId="373233A7" w14:textId="77777777" w:rsidR="00DF2A48" w:rsidRPr="008A4154" w:rsidRDefault="00DF2A48">
      <w:pPr>
        <w:rPr>
          <w:lang w:val="es-EC"/>
        </w:rPr>
      </w:pPr>
    </w:p>
    <w:p w14:paraId="1BF4700D" w14:textId="77777777" w:rsidR="00DF2A48" w:rsidRPr="008A4154" w:rsidRDefault="00000000">
      <w:pPr>
        <w:rPr>
          <w:lang w:val="es-EC"/>
        </w:rPr>
      </w:pPr>
      <w:r w:rsidRPr="008A4154">
        <w:rPr>
          <w:rFonts w:ascii="Calibri" w:hAnsi="Calibri"/>
          <w:b/>
          <w:color w:val="0D3E6E"/>
          <w:sz w:val="26"/>
          <w:lang w:val="es-EC"/>
        </w:rPr>
        <w:t>Pasos de Instalación</w:t>
      </w:r>
    </w:p>
    <w:p w14:paraId="0B7B6929" w14:textId="77777777" w:rsidR="00DF2A48" w:rsidRPr="008A4154" w:rsidRDefault="00000000">
      <w:pPr>
        <w:ind w:left="288"/>
        <w:rPr>
          <w:lang w:val="es-EC"/>
        </w:rPr>
      </w:pPr>
      <w:r w:rsidRPr="008A4154">
        <w:rPr>
          <w:rFonts w:ascii="Calibri" w:hAnsi="Calibri"/>
          <w:b/>
          <w:color w:val="1A5F9E"/>
          <w:lang w:val="es-EC"/>
        </w:rPr>
        <w:t xml:space="preserve">1.  </w:t>
      </w:r>
      <w:r w:rsidRPr="008A4154">
        <w:rPr>
          <w:rFonts w:ascii="Calibri" w:hAnsi="Calibri"/>
          <w:b/>
          <w:color w:val="101010"/>
          <w:lang w:val="es-EC"/>
        </w:rPr>
        <w:t>Clonar el repositorio:</w:t>
      </w:r>
    </w:p>
    <w:p w14:paraId="187DF37C" w14:textId="77777777" w:rsidR="00DF2A48" w:rsidRDefault="00000000">
      <w:pPr>
        <w:ind w:left="432"/>
      </w:pPr>
      <w:r>
        <w:rPr>
          <w:rFonts w:ascii="Courier New" w:hAnsi="Courier New"/>
          <w:color w:val="1A1A2E"/>
          <w:sz w:val="18"/>
        </w:rPr>
        <w:t>git clone https://github.com/Angelo1610/SPARTAN_GYM.git</w:t>
      </w:r>
    </w:p>
    <w:p w14:paraId="32F28841" w14:textId="77777777" w:rsidR="00DF2A48" w:rsidRPr="008A4154" w:rsidRDefault="00000000">
      <w:pPr>
        <w:ind w:left="288"/>
        <w:rPr>
          <w:lang w:val="es-EC"/>
        </w:rPr>
      </w:pPr>
      <w:r w:rsidRPr="008A4154">
        <w:rPr>
          <w:rFonts w:ascii="Calibri" w:hAnsi="Calibri"/>
          <w:b/>
          <w:color w:val="1A5F9E"/>
          <w:lang w:val="es-EC"/>
        </w:rPr>
        <w:t xml:space="preserve">2.  </w:t>
      </w:r>
      <w:r w:rsidRPr="008A4154">
        <w:rPr>
          <w:rFonts w:ascii="Calibri" w:hAnsi="Calibri"/>
          <w:b/>
          <w:color w:val="101010"/>
          <w:lang w:val="es-EC"/>
        </w:rPr>
        <w:t>Instalar dependencias:</w:t>
      </w:r>
    </w:p>
    <w:p w14:paraId="1D6205E6" w14:textId="77777777" w:rsidR="00DF2A48" w:rsidRPr="008A4154" w:rsidRDefault="00000000">
      <w:pPr>
        <w:ind w:left="432"/>
        <w:rPr>
          <w:lang w:val="es-EC"/>
        </w:rPr>
      </w:pPr>
      <w:r w:rsidRPr="008A4154">
        <w:rPr>
          <w:rFonts w:ascii="Courier New" w:hAnsi="Courier New"/>
          <w:color w:val="1A1A2E"/>
          <w:sz w:val="18"/>
          <w:lang w:val="es-EC"/>
        </w:rPr>
        <w:t>npm install</w:t>
      </w:r>
    </w:p>
    <w:p w14:paraId="54890BB1" w14:textId="77777777" w:rsidR="00DF2A48" w:rsidRPr="008A4154" w:rsidRDefault="00000000">
      <w:pPr>
        <w:ind w:left="288"/>
        <w:rPr>
          <w:lang w:val="es-EC"/>
        </w:rPr>
      </w:pPr>
      <w:r w:rsidRPr="008A4154">
        <w:rPr>
          <w:rFonts w:ascii="Calibri" w:hAnsi="Calibri"/>
          <w:b/>
          <w:color w:val="1A5F9E"/>
          <w:lang w:val="es-EC"/>
        </w:rPr>
        <w:t xml:space="preserve">3.  </w:t>
      </w:r>
      <w:r w:rsidRPr="008A4154">
        <w:rPr>
          <w:rFonts w:ascii="Calibri" w:hAnsi="Calibri"/>
          <w:b/>
          <w:color w:val="101010"/>
          <w:lang w:val="es-EC"/>
        </w:rPr>
        <w:t>Configurar variables de entorno:</w:t>
      </w:r>
    </w:p>
    <w:p w14:paraId="2892558D" w14:textId="77777777" w:rsidR="00DF2A48" w:rsidRPr="008A4154" w:rsidRDefault="00000000">
      <w:pPr>
        <w:ind w:left="432"/>
        <w:rPr>
          <w:lang w:val="es-EC"/>
        </w:rPr>
      </w:pPr>
      <w:r w:rsidRPr="008A4154">
        <w:rPr>
          <w:rFonts w:ascii="Courier New" w:hAnsi="Courier New"/>
          <w:color w:val="1A1A2E"/>
          <w:sz w:val="18"/>
          <w:lang w:val="es-EC"/>
        </w:rPr>
        <w:t>cp .env.example .env  # completar los valores reales</w:t>
      </w:r>
    </w:p>
    <w:p w14:paraId="10E8CA4F" w14:textId="77777777" w:rsidR="00DF2A48" w:rsidRPr="008A4154" w:rsidRDefault="00000000">
      <w:pPr>
        <w:ind w:left="288"/>
        <w:rPr>
          <w:lang w:val="es-EC"/>
        </w:rPr>
      </w:pPr>
      <w:r w:rsidRPr="008A4154">
        <w:rPr>
          <w:rFonts w:ascii="Calibri" w:hAnsi="Calibri"/>
          <w:b/>
          <w:color w:val="1A5F9E"/>
          <w:lang w:val="es-EC"/>
        </w:rPr>
        <w:t xml:space="preserve">4.  </w:t>
      </w:r>
      <w:r w:rsidRPr="008A4154">
        <w:rPr>
          <w:rFonts w:ascii="Calibri" w:hAnsi="Calibri"/>
          <w:b/>
          <w:color w:val="101010"/>
          <w:lang w:val="es-EC"/>
        </w:rPr>
        <w:t>Crear la base de datos local:</w:t>
      </w:r>
    </w:p>
    <w:p w14:paraId="4DA5E222" w14:textId="77777777" w:rsidR="00DF2A48" w:rsidRPr="008A4154" w:rsidRDefault="00000000">
      <w:pPr>
        <w:ind w:left="432"/>
        <w:rPr>
          <w:lang w:val="es-EC"/>
        </w:rPr>
      </w:pPr>
      <w:r w:rsidRPr="008A4154">
        <w:rPr>
          <w:rFonts w:ascii="Courier New" w:hAnsi="Courier New"/>
          <w:color w:val="1A1A2E"/>
          <w:sz w:val="18"/>
          <w:lang w:val="es-EC"/>
        </w:rPr>
        <w:t>createdb reservas_gym</w:t>
      </w:r>
    </w:p>
    <w:p w14:paraId="6FE11D59" w14:textId="77777777" w:rsidR="00DF2A48" w:rsidRPr="008A4154" w:rsidRDefault="00000000">
      <w:pPr>
        <w:ind w:left="288"/>
        <w:rPr>
          <w:lang w:val="es-EC"/>
        </w:rPr>
      </w:pPr>
      <w:r w:rsidRPr="008A4154">
        <w:rPr>
          <w:rFonts w:ascii="Calibri" w:hAnsi="Calibri"/>
          <w:b/>
          <w:color w:val="1A5F9E"/>
          <w:lang w:val="es-EC"/>
        </w:rPr>
        <w:t xml:space="preserve">5.  </w:t>
      </w:r>
      <w:r w:rsidRPr="008A4154">
        <w:rPr>
          <w:rFonts w:ascii="Calibri" w:hAnsi="Calibri"/>
          <w:b/>
          <w:color w:val="101010"/>
          <w:lang w:val="es-EC"/>
        </w:rPr>
        <w:t>Inicializar el esquema SQL:</w:t>
      </w:r>
    </w:p>
    <w:p w14:paraId="2A2FC7DC" w14:textId="77777777" w:rsidR="00DF2A48" w:rsidRDefault="00000000">
      <w:pPr>
        <w:ind w:left="432"/>
      </w:pPr>
      <w:r>
        <w:rPr>
          <w:rFonts w:ascii="Courier New" w:hAnsi="Courier New"/>
          <w:color w:val="1A1A2E"/>
          <w:sz w:val="18"/>
        </w:rPr>
        <w:t>psql -d reservas_gym -f backend/database.sql</w:t>
      </w:r>
    </w:p>
    <w:p w14:paraId="06130563" w14:textId="77777777" w:rsidR="00DF2A48" w:rsidRPr="008A4154" w:rsidRDefault="00000000">
      <w:pPr>
        <w:ind w:left="288"/>
        <w:rPr>
          <w:lang w:val="es-EC"/>
        </w:rPr>
      </w:pPr>
      <w:r w:rsidRPr="008A4154">
        <w:rPr>
          <w:rFonts w:ascii="Calibri" w:hAnsi="Calibri"/>
          <w:b/>
          <w:color w:val="1A5F9E"/>
          <w:lang w:val="es-EC"/>
        </w:rPr>
        <w:t xml:space="preserve">6.  </w:t>
      </w:r>
      <w:r w:rsidRPr="008A4154">
        <w:rPr>
          <w:rFonts w:ascii="Calibri" w:hAnsi="Calibri"/>
          <w:b/>
          <w:color w:val="101010"/>
          <w:lang w:val="es-EC"/>
        </w:rPr>
        <w:t>Iniciar el servidor:</w:t>
      </w:r>
    </w:p>
    <w:p w14:paraId="22C25EDD" w14:textId="77777777" w:rsidR="00DF2A48" w:rsidRPr="008A4154" w:rsidRDefault="00000000">
      <w:pPr>
        <w:ind w:left="432"/>
        <w:rPr>
          <w:lang w:val="es-EC"/>
        </w:rPr>
      </w:pPr>
      <w:r w:rsidRPr="008A4154">
        <w:rPr>
          <w:rFonts w:ascii="Courier New" w:hAnsi="Courier New"/>
          <w:color w:val="1A1A2E"/>
          <w:sz w:val="18"/>
          <w:lang w:val="es-EC"/>
        </w:rPr>
        <w:t>npm start</w:t>
      </w:r>
    </w:p>
    <w:p w14:paraId="15BE0B18" w14:textId="77777777" w:rsidR="00DF2A48" w:rsidRPr="008A4154" w:rsidRDefault="00000000">
      <w:pPr>
        <w:ind w:left="288"/>
        <w:rPr>
          <w:lang w:val="es-EC"/>
        </w:rPr>
      </w:pPr>
      <w:r w:rsidRPr="008A4154">
        <w:rPr>
          <w:rFonts w:ascii="Calibri" w:hAnsi="Calibri"/>
          <w:b/>
          <w:color w:val="1A5F9E"/>
          <w:lang w:val="es-EC"/>
        </w:rPr>
        <w:t xml:space="preserve">7.  </w:t>
      </w:r>
      <w:r w:rsidRPr="008A4154">
        <w:rPr>
          <w:rFonts w:ascii="Calibri" w:hAnsi="Calibri"/>
          <w:b/>
          <w:color w:val="101010"/>
          <w:lang w:val="es-EC"/>
        </w:rPr>
        <w:t>Verificar el acceso:</w:t>
      </w:r>
    </w:p>
    <w:p w14:paraId="36BC6426" w14:textId="77777777" w:rsidR="00DF2A48" w:rsidRPr="008A4154" w:rsidRDefault="00000000">
      <w:pPr>
        <w:ind w:left="792"/>
        <w:rPr>
          <w:lang w:val="es-EC"/>
        </w:rPr>
      </w:pPr>
      <w:r w:rsidRPr="008A4154">
        <w:rPr>
          <w:rFonts w:ascii="Calibri" w:hAnsi="Calibri"/>
          <w:b/>
          <w:color w:val="1A5F9E"/>
          <w:lang w:val="es-EC"/>
        </w:rPr>
        <w:t xml:space="preserve">•  </w:t>
      </w:r>
      <w:r w:rsidRPr="008A4154">
        <w:rPr>
          <w:rFonts w:ascii="Calibri" w:hAnsi="Calibri"/>
          <w:color w:val="222222"/>
          <w:lang w:val="es-EC"/>
        </w:rPr>
        <w:t>Frontend: http://localhost:3000</w:t>
      </w:r>
    </w:p>
    <w:p w14:paraId="745AC3C4" w14:textId="77777777" w:rsidR="00DF2A48" w:rsidRPr="008A4154" w:rsidRDefault="00000000">
      <w:pPr>
        <w:ind w:left="792"/>
        <w:rPr>
          <w:lang w:val="es-EC"/>
        </w:rPr>
      </w:pPr>
      <w:r w:rsidRPr="008A4154">
        <w:rPr>
          <w:rFonts w:ascii="Calibri" w:hAnsi="Calibri"/>
          <w:b/>
          <w:color w:val="1A5F9E"/>
          <w:lang w:val="es-EC"/>
        </w:rPr>
        <w:t xml:space="preserve">•  </w:t>
      </w:r>
      <w:r w:rsidRPr="008A4154">
        <w:rPr>
          <w:rFonts w:ascii="Calibri" w:hAnsi="Calibri"/>
          <w:color w:val="222222"/>
          <w:lang w:val="es-EC"/>
        </w:rPr>
        <w:t>API: http://localhost:3000/api/servicios</w:t>
      </w:r>
    </w:p>
    <w:p w14:paraId="59153EB9" w14:textId="77777777" w:rsidR="00DF2A48" w:rsidRPr="008A4154" w:rsidRDefault="00000000">
      <w:pPr>
        <w:ind w:left="432"/>
        <w:rPr>
          <w:lang w:val="es-EC"/>
        </w:rPr>
      </w:pPr>
      <w:r w:rsidRPr="008A4154">
        <w:rPr>
          <w:rFonts w:ascii="Calibri" w:hAnsi="Calibri"/>
          <w:b/>
          <w:color w:val="1D8A4E"/>
          <w:sz w:val="20"/>
          <w:lang w:val="es-EC"/>
        </w:rPr>
        <w:lastRenderedPageBreak/>
        <w:t xml:space="preserve">NOTA:  </w:t>
      </w:r>
      <w:r w:rsidRPr="008A4154">
        <w:rPr>
          <w:rFonts w:ascii="Calibri" w:hAnsi="Calibri"/>
          <w:i/>
          <w:color w:val="101010"/>
          <w:sz w:val="20"/>
          <w:lang w:val="es-EC"/>
        </w:rPr>
        <w:t>Las tablas también se crean automáticamente al iniciar, por lo que el paso 5 es opcional si la función de auto-migración está activa en database.js.</w:t>
      </w:r>
    </w:p>
    <w:p w14:paraId="1F141740" w14:textId="77777777" w:rsidR="00DF2A48" w:rsidRPr="008A4154" w:rsidRDefault="00000000">
      <w:pPr>
        <w:rPr>
          <w:lang w:val="es-EC"/>
        </w:rPr>
      </w:pPr>
      <w:r w:rsidRPr="008A4154">
        <w:rPr>
          <w:lang w:val="es-EC"/>
        </w:rPr>
        <w:br w:type="page"/>
      </w:r>
    </w:p>
    <w:p w14:paraId="60CCB622" w14:textId="77777777" w:rsidR="00DF2A48" w:rsidRPr="008A4154" w:rsidRDefault="00000000">
      <w:pPr>
        <w:rPr>
          <w:lang w:val="es-EC"/>
        </w:rPr>
      </w:pPr>
      <w:r w:rsidRPr="008A4154">
        <w:rPr>
          <w:rFonts w:ascii="Calibri" w:hAnsi="Calibri"/>
          <w:b/>
          <w:color w:val="1A5F9E"/>
          <w:sz w:val="34"/>
          <w:lang w:val="es-EC"/>
        </w:rPr>
        <w:lastRenderedPageBreak/>
        <w:t>8. Pipeline CI/CD</w:t>
      </w:r>
    </w:p>
    <w:p w14:paraId="287425EC" w14:textId="77777777" w:rsidR="00DF2A48" w:rsidRPr="008A4154" w:rsidRDefault="00DF2A48">
      <w:pPr>
        <w:pBdr>
          <w:bottom w:val="single" w:sz="8" w:space="1" w:color="1A5F9E"/>
        </w:pBdr>
        <w:rPr>
          <w:lang w:val="es-EC"/>
        </w:rPr>
      </w:pPr>
    </w:p>
    <w:p w14:paraId="0ADF93F9" w14:textId="77777777" w:rsidR="00DF2A48" w:rsidRPr="008A4154" w:rsidRDefault="00000000">
      <w:pPr>
        <w:jc w:val="both"/>
        <w:rPr>
          <w:lang w:val="es-EC"/>
        </w:rPr>
      </w:pPr>
      <w:r w:rsidRPr="008A4154">
        <w:rPr>
          <w:rFonts w:ascii="Calibri" w:hAnsi="Calibri"/>
          <w:color w:val="222222"/>
          <w:lang w:val="es-EC"/>
        </w:rPr>
        <w:t>El sistema implementa un pipeline de Integración Continua y Despliegue Continuo (CI/CD) que automatiza la validación del código y su publicación en producción. La integración continua es responsabilidad de Alexis Chimba, mientras que el despliegue continuo es administrado por Angelo Sánchez.</w:t>
      </w:r>
    </w:p>
    <w:p w14:paraId="3E3C64A4" w14:textId="77777777" w:rsidR="00DF2A48" w:rsidRPr="008A4154" w:rsidRDefault="00DF2A48">
      <w:pPr>
        <w:rPr>
          <w:lang w:val="es-EC"/>
        </w:rPr>
      </w:pPr>
    </w:p>
    <w:p w14:paraId="2DEDAF5C" w14:textId="77777777" w:rsidR="00DF2A48" w:rsidRPr="008A4154" w:rsidRDefault="00000000">
      <w:pPr>
        <w:rPr>
          <w:lang w:val="es-EC"/>
        </w:rPr>
      </w:pPr>
      <w:r w:rsidRPr="008A4154">
        <w:rPr>
          <w:rFonts w:ascii="Calibri" w:hAnsi="Calibri"/>
          <w:b/>
          <w:color w:val="0D3E6E"/>
          <w:sz w:val="26"/>
          <w:lang w:val="es-EC"/>
        </w:rPr>
        <w:t>8.1  Integración Continua — GitHub Actions</w:t>
      </w:r>
    </w:p>
    <w:p w14:paraId="126D36B7" w14:textId="77777777" w:rsidR="00DF2A48" w:rsidRPr="008A4154" w:rsidRDefault="00000000">
      <w:pPr>
        <w:jc w:val="both"/>
        <w:rPr>
          <w:lang w:val="es-EC"/>
        </w:rPr>
      </w:pPr>
      <w:r w:rsidRPr="008A4154">
        <w:rPr>
          <w:rFonts w:ascii="Calibri" w:hAnsi="Calibri"/>
          <w:color w:val="222222"/>
          <w:lang w:val="es-EC"/>
        </w:rPr>
        <w:t>GitHub Actions ejecuta automáticamente el pipeline de CI en cada push y pull_request a la rama main. El archivo de configuración se ubica en .github/workflows/ci.yml.</w:t>
      </w:r>
    </w:p>
    <w:p w14:paraId="02D8B93D" w14:textId="77777777" w:rsidR="00DF2A48" w:rsidRPr="008A4154" w:rsidRDefault="00DF2A48">
      <w:pPr>
        <w:rPr>
          <w:lang w:val="es-EC"/>
        </w:rPr>
      </w:pPr>
    </w:p>
    <w:tbl>
      <w:tblPr>
        <w:tblStyle w:val="Tablaconcuadrcula"/>
        <w:tblW w:w="0" w:type="auto"/>
        <w:tblLook w:val="04A0" w:firstRow="1" w:lastRow="0" w:firstColumn="1" w:lastColumn="0" w:noHBand="0" w:noVBand="1"/>
      </w:tblPr>
      <w:tblGrid>
        <w:gridCol w:w="2928"/>
        <w:gridCol w:w="2928"/>
        <w:gridCol w:w="2928"/>
      </w:tblGrid>
      <w:tr w:rsidR="00DF2A48" w14:paraId="3AB26EC5" w14:textId="77777777">
        <w:tc>
          <w:tcPr>
            <w:tcW w:w="2928" w:type="dxa"/>
            <w:shd w:val="clear" w:color="auto" w:fill="1A5F9E"/>
          </w:tcPr>
          <w:p w14:paraId="4F4719D3" w14:textId="77777777" w:rsidR="00DF2A48" w:rsidRDefault="00000000">
            <w:r>
              <w:rPr>
                <w:rFonts w:ascii="Calibri" w:hAnsi="Calibri"/>
                <w:b/>
                <w:color w:val="FFFFFF"/>
                <w:sz w:val="20"/>
              </w:rPr>
              <w:t>#</w:t>
            </w:r>
          </w:p>
        </w:tc>
        <w:tc>
          <w:tcPr>
            <w:tcW w:w="2928" w:type="dxa"/>
            <w:shd w:val="clear" w:color="auto" w:fill="1A5F9E"/>
          </w:tcPr>
          <w:p w14:paraId="75B68420" w14:textId="77777777" w:rsidR="00DF2A48" w:rsidRDefault="00000000">
            <w:r>
              <w:rPr>
                <w:rFonts w:ascii="Calibri" w:hAnsi="Calibri"/>
                <w:b/>
                <w:color w:val="FFFFFF"/>
                <w:sz w:val="20"/>
              </w:rPr>
              <w:t>Paso</w:t>
            </w:r>
          </w:p>
        </w:tc>
        <w:tc>
          <w:tcPr>
            <w:tcW w:w="2928" w:type="dxa"/>
            <w:shd w:val="clear" w:color="auto" w:fill="1A5F9E"/>
          </w:tcPr>
          <w:p w14:paraId="75F7B39C" w14:textId="77777777" w:rsidR="00DF2A48" w:rsidRDefault="00000000">
            <w:r>
              <w:rPr>
                <w:rFonts w:ascii="Calibri" w:hAnsi="Calibri"/>
                <w:b/>
                <w:color w:val="FFFFFF"/>
                <w:sz w:val="20"/>
              </w:rPr>
              <w:t>Descripción</w:t>
            </w:r>
          </w:p>
        </w:tc>
      </w:tr>
      <w:tr w:rsidR="00DF2A48" w:rsidRPr="008A4154" w14:paraId="24DFF2BA" w14:textId="77777777">
        <w:tc>
          <w:tcPr>
            <w:tcW w:w="2928" w:type="dxa"/>
          </w:tcPr>
          <w:p w14:paraId="6A504239" w14:textId="77777777" w:rsidR="00DF2A48" w:rsidRDefault="00000000">
            <w:r>
              <w:rPr>
                <w:rFonts w:ascii="Calibri" w:hAnsi="Calibri"/>
                <w:b/>
                <w:color w:val="1A5F9E"/>
                <w:sz w:val="20"/>
              </w:rPr>
              <w:t>1</w:t>
            </w:r>
          </w:p>
        </w:tc>
        <w:tc>
          <w:tcPr>
            <w:tcW w:w="2928" w:type="dxa"/>
          </w:tcPr>
          <w:p w14:paraId="24096990" w14:textId="77777777" w:rsidR="00DF2A48" w:rsidRDefault="00000000">
            <w:r>
              <w:rPr>
                <w:rFonts w:ascii="Calibri" w:hAnsi="Calibri"/>
                <w:b/>
                <w:color w:val="101010"/>
                <w:sz w:val="20"/>
              </w:rPr>
              <w:t>Checkout</w:t>
            </w:r>
          </w:p>
        </w:tc>
        <w:tc>
          <w:tcPr>
            <w:tcW w:w="2928" w:type="dxa"/>
          </w:tcPr>
          <w:p w14:paraId="18237F86" w14:textId="77777777" w:rsidR="00DF2A48" w:rsidRPr="008A4154" w:rsidRDefault="00000000">
            <w:pPr>
              <w:rPr>
                <w:lang w:val="es-EC"/>
              </w:rPr>
            </w:pPr>
            <w:r w:rsidRPr="008A4154">
              <w:rPr>
                <w:rFonts w:ascii="Calibri" w:hAnsi="Calibri"/>
                <w:color w:val="222222"/>
                <w:sz w:val="20"/>
                <w:lang w:val="es-EC"/>
              </w:rPr>
              <w:t>Clona el repositorio en el runner de GitHub Actions.</w:t>
            </w:r>
          </w:p>
        </w:tc>
      </w:tr>
      <w:tr w:rsidR="00DF2A48" w:rsidRPr="008A4154" w14:paraId="29355AA0" w14:textId="77777777">
        <w:tc>
          <w:tcPr>
            <w:tcW w:w="2928" w:type="dxa"/>
          </w:tcPr>
          <w:p w14:paraId="3E6F8224" w14:textId="77777777" w:rsidR="00DF2A48" w:rsidRDefault="00000000">
            <w:r>
              <w:rPr>
                <w:rFonts w:ascii="Calibri" w:hAnsi="Calibri"/>
                <w:b/>
                <w:color w:val="1A5F9E"/>
                <w:sz w:val="20"/>
              </w:rPr>
              <w:t>2</w:t>
            </w:r>
          </w:p>
        </w:tc>
        <w:tc>
          <w:tcPr>
            <w:tcW w:w="2928" w:type="dxa"/>
          </w:tcPr>
          <w:p w14:paraId="56E07E3C" w14:textId="77777777" w:rsidR="00DF2A48" w:rsidRDefault="00000000">
            <w:r>
              <w:rPr>
                <w:rFonts w:ascii="Calibri" w:hAnsi="Calibri"/>
                <w:b/>
                <w:color w:val="101010"/>
                <w:sz w:val="20"/>
              </w:rPr>
              <w:t>Setup Node.js 18</w:t>
            </w:r>
          </w:p>
        </w:tc>
        <w:tc>
          <w:tcPr>
            <w:tcW w:w="2928" w:type="dxa"/>
          </w:tcPr>
          <w:p w14:paraId="7D57B7DB" w14:textId="77777777" w:rsidR="00DF2A48" w:rsidRPr="008A4154" w:rsidRDefault="00000000">
            <w:pPr>
              <w:rPr>
                <w:lang w:val="es-EC"/>
              </w:rPr>
            </w:pPr>
            <w:r w:rsidRPr="008A4154">
              <w:rPr>
                <w:rFonts w:ascii="Calibri" w:hAnsi="Calibri"/>
                <w:color w:val="222222"/>
                <w:sz w:val="20"/>
                <w:lang w:val="es-EC"/>
              </w:rPr>
              <w:t>Configura el entorno Node.js con la versión especificada.</w:t>
            </w:r>
          </w:p>
        </w:tc>
      </w:tr>
      <w:tr w:rsidR="00DF2A48" w:rsidRPr="008A4154" w14:paraId="42DBD1E7" w14:textId="77777777">
        <w:tc>
          <w:tcPr>
            <w:tcW w:w="2928" w:type="dxa"/>
          </w:tcPr>
          <w:p w14:paraId="7EE26E95" w14:textId="77777777" w:rsidR="00DF2A48" w:rsidRDefault="00000000">
            <w:r>
              <w:rPr>
                <w:rFonts w:ascii="Calibri" w:hAnsi="Calibri"/>
                <w:b/>
                <w:color w:val="1A5F9E"/>
                <w:sz w:val="20"/>
              </w:rPr>
              <w:t>3</w:t>
            </w:r>
          </w:p>
        </w:tc>
        <w:tc>
          <w:tcPr>
            <w:tcW w:w="2928" w:type="dxa"/>
          </w:tcPr>
          <w:p w14:paraId="4FB94EC0" w14:textId="77777777" w:rsidR="00DF2A48" w:rsidRDefault="00000000">
            <w:r>
              <w:rPr>
                <w:rFonts w:ascii="Calibri" w:hAnsi="Calibri"/>
                <w:b/>
                <w:color w:val="101010"/>
                <w:sz w:val="20"/>
              </w:rPr>
              <w:t>npm install</w:t>
            </w:r>
          </w:p>
        </w:tc>
        <w:tc>
          <w:tcPr>
            <w:tcW w:w="2928" w:type="dxa"/>
          </w:tcPr>
          <w:p w14:paraId="130F0913" w14:textId="77777777" w:rsidR="00DF2A48" w:rsidRPr="008A4154" w:rsidRDefault="00000000">
            <w:pPr>
              <w:rPr>
                <w:lang w:val="es-EC"/>
              </w:rPr>
            </w:pPr>
            <w:r w:rsidRPr="008A4154">
              <w:rPr>
                <w:rFonts w:ascii="Calibri" w:hAnsi="Calibri"/>
                <w:color w:val="222222"/>
                <w:sz w:val="20"/>
                <w:lang w:val="es-EC"/>
              </w:rPr>
              <w:t>Instala todas las dependencias del proyecto.</w:t>
            </w:r>
          </w:p>
        </w:tc>
      </w:tr>
      <w:tr w:rsidR="00DF2A48" w14:paraId="4A0E2979" w14:textId="77777777">
        <w:tc>
          <w:tcPr>
            <w:tcW w:w="2928" w:type="dxa"/>
          </w:tcPr>
          <w:p w14:paraId="06106702" w14:textId="77777777" w:rsidR="00DF2A48" w:rsidRDefault="00000000">
            <w:r>
              <w:rPr>
                <w:rFonts w:ascii="Calibri" w:hAnsi="Calibri"/>
                <w:b/>
                <w:color w:val="1A5F9E"/>
                <w:sz w:val="20"/>
              </w:rPr>
              <w:t>4</w:t>
            </w:r>
          </w:p>
        </w:tc>
        <w:tc>
          <w:tcPr>
            <w:tcW w:w="2928" w:type="dxa"/>
          </w:tcPr>
          <w:p w14:paraId="3E4C7445" w14:textId="77777777" w:rsidR="00DF2A48" w:rsidRDefault="00000000">
            <w:r>
              <w:rPr>
                <w:rFonts w:ascii="Calibri" w:hAnsi="Calibri"/>
                <w:b/>
                <w:color w:val="101010"/>
                <w:sz w:val="20"/>
              </w:rPr>
              <w:t>ESLint</w:t>
            </w:r>
          </w:p>
        </w:tc>
        <w:tc>
          <w:tcPr>
            <w:tcW w:w="2928" w:type="dxa"/>
          </w:tcPr>
          <w:p w14:paraId="16154BEB" w14:textId="77777777" w:rsidR="00DF2A48" w:rsidRDefault="00000000">
            <w:r w:rsidRPr="008A4154">
              <w:rPr>
                <w:rFonts w:ascii="Calibri" w:hAnsi="Calibri"/>
                <w:color w:val="222222"/>
                <w:sz w:val="20"/>
                <w:lang w:val="es-EC"/>
              </w:rPr>
              <w:t xml:space="preserve">npx eslint backend/ — verifica cumplimiento de reglas airbnb-base. </w:t>
            </w:r>
            <w:r>
              <w:rPr>
                <w:rFonts w:ascii="Calibri" w:hAnsi="Calibri"/>
                <w:color w:val="222222"/>
                <w:sz w:val="20"/>
              </w:rPr>
              <w:t>Falla si hay errores.</w:t>
            </w:r>
          </w:p>
        </w:tc>
      </w:tr>
      <w:tr w:rsidR="00DF2A48" w14:paraId="27369304" w14:textId="77777777">
        <w:tc>
          <w:tcPr>
            <w:tcW w:w="2928" w:type="dxa"/>
          </w:tcPr>
          <w:p w14:paraId="1C59DC27" w14:textId="77777777" w:rsidR="00DF2A48" w:rsidRDefault="00000000">
            <w:r>
              <w:rPr>
                <w:rFonts w:ascii="Calibri" w:hAnsi="Calibri"/>
                <w:b/>
                <w:color w:val="1A5F9E"/>
                <w:sz w:val="20"/>
              </w:rPr>
              <w:t>5</w:t>
            </w:r>
          </w:p>
        </w:tc>
        <w:tc>
          <w:tcPr>
            <w:tcW w:w="2928" w:type="dxa"/>
          </w:tcPr>
          <w:p w14:paraId="3E5F8BCD" w14:textId="77777777" w:rsidR="00DF2A48" w:rsidRDefault="00000000">
            <w:r>
              <w:rPr>
                <w:rFonts w:ascii="Calibri" w:hAnsi="Calibri"/>
                <w:b/>
                <w:color w:val="101010"/>
                <w:sz w:val="20"/>
              </w:rPr>
              <w:t>Prettier</w:t>
            </w:r>
          </w:p>
        </w:tc>
        <w:tc>
          <w:tcPr>
            <w:tcW w:w="2928" w:type="dxa"/>
          </w:tcPr>
          <w:p w14:paraId="728303D2" w14:textId="77777777" w:rsidR="00DF2A48" w:rsidRDefault="00000000">
            <w:r w:rsidRPr="008A4154">
              <w:rPr>
                <w:rFonts w:ascii="Calibri" w:hAnsi="Calibri"/>
                <w:color w:val="222222"/>
                <w:sz w:val="20"/>
                <w:lang w:val="es-EC"/>
              </w:rPr>
              <w:t xml:space="preserve">npx prettier --check . — verifica formato del código. </w:t>
            </w:r>
            <w:r>
              <w:rPr>
                <w:rFonts w:ascii="Calibri" w:hAnsi="Calibri"/>
                <w:color w:val="222222"/>
                <w:sz w:val="20"/>
              </w:rPr>
              <w:t>Falla si hay diferencias.</w:t>
            </w:r>
          </w:p>
        </w:tc>
      </w:tr>
      <w:tr w:rsidR="00DF2A48" w:rsidRPr="008A4154" w14:paraId="5481110E" w14:textId="77777777">
        <w:tc>
          <w:tcPr>
            <w:tcW w:w="2928" w:type="dxa"/>
          </w:tcPr>
          <w:p w14:paraId="73B2C084" w14:textId="77777777" w:rsidR="00DF2A48" w:rsidRDefault="00000000">
            <w:r>
              <w:rPr>
                <w:rFonts w:ascii="Calibri" w:hAnsi="Calibri"/>
                <w:b/>
                <w:color w:val="1A5F9E"/>
                <w:sz w:val="20"/>
              </w:rPr>
              <w:t>6</w:t>
            </w:r>
          </w:p>
        </w:tc>
        <w:tc>
          <w:tcPr>
            <w:tcW w:w="2928" w:type="dxa"/>
          </w:tcPr>
          <w:p w14:paraId="2B906D68" w14:textId="77777777" w:rsidR="00DF2A48" w:rsidRDefault="00000000">
            <w:r>
              <w:rPr>
                <w:rFonts w:ascii="Calibri" w:hAnsi="Calibri"/>
                <w:b/>
                <w:color w:val="101010"/>
                <w:sz w:val="20"/>
              </w:rPr>
              <w:t>Jest + cobertura</w:t>
            </w:r>
          </w:p>
        </w:tc>
        <w:tc>
          <w:tcPr>
            <w:tcW w:w="2928" w:type="dxa"/>
          </w:tcPr>
          <w:p w14:paraId="5EC20685" w14:textId="77777777" w:rsidR="00DF2A48" w:rsidRPr="008A4154" w:rsidRDefault="00000000">
            <w:pPr>
              <w:rPr>
                <w:lang w:val="es-EC"/>
              </w:rPr>
            </w:pPr>
            <w:r w:rsidRPr="008A4154">
              <w:rPr>
                <w:rFonts w:ascii="Calibri" w:hAnsi="Calibri"/>
                <w:color w:val="222222"/>
                <w:sz w:val="20"/>
                <w:lang w:val="es-EC"/>
              </w:rPr>
              <w:t>npx jest --ci --coverage — ejecuta todos los tests con umbral de cobertura del 90%.</w:t>
            </w:r>
          </w:p>
        </w:tc>
      </w:tr>
      <w:tr w:rsidR="00DF2A48" w:rsidRPr="008A4154" w14:paraId="653562E6" w14:textId="77777777">
        <w:tc>
          <w:tcPr>
            <w:tcW w:w="2928" w:type="dxa"/>
          </w:tcPr>
          <w:p w14:paraId="76781FC6" w14:textId="77777777" w:rsidR="00DF2A48" w:rsidRDefault="00000000">
            <w:r>
              <w:rPr>
                <w:rFonts w:ascii="Calibri" w:hAnsi="Calibri"/>
                <w:b/>
                <w:color w:val="1A5F9E"/>
                <w:sz w:val="20"/>
              </w:rPr>
              <w:t>7</w:t>
            </w:r>
          </w:p>
        </w:tc>
        <w:tc>
          <w:tcPr>
            <w:tcW w:w="2928" w:type="dxa"/>
          </w:tcPr>
          <w:p w14:paraId="7967D906" w14:textId="77777777" w:rsidR="00DF2A48" w:rsidRDefault="00000000">
            <w:r>
              <w:rPr>
                <w:rFonts w:ascii="Calibri" w:hAnsi="Calibri"/>
                <w:b/>
                <w:color w:val="101010"/>
                <w:sz w:val="20"/>
              </w:rPr>
              <w:t>Upload artifact</w:t>
            </w:r>
          </w:p>
        </w:tc>
        <w:tc>
          <w:tcPr>
            <w:tcW w:w="2928" w:type="dxa"/>
          </w:tcPr>
          <w:p w14:paraId="1FFDC32D" w14:textId="77777777" w:rsidR="00DF2A48" w:rsidRPr="008A4154" w:rsidRDefault="00000000">
            <w:pPr>
              <w:rPr>
                <w:lang w:val="es-EC"/>
              </w:rPr>
            </w:pPr>
            <w:r w:rsidRPr="008A4154">
              <w:rPr>
                <w:rFonts w:ascii="Calibri" w:hAnsi="Calibri"/>
                <w:color w:val="222222"/>
                <w:sz w:val="20"/>
                <w:lang w:val="es-EC"/>
              </w:rPr>
              <w:t>Sube el reporte HTML de cobertura como artifact del workflow.</w:t>
            </w:r>
          </w:p>
        </w:tc>
      </w:tr>
      <w:tr w:rsidR="00DF2A48" w:rsidRPr="008A4154" w14:paraId="7FA66C5E" w14:textId="77777777">
        <w:tc>
          <w:tcPr>
            <w:tcW w:w="2928" w:type="dxa"/>
          </w:tcPr>
          <w:p w14:paraId="4C1FEB52" w14:textId="77777777" w:rsidR="00DF2A48" w:rsidRDefault="00000000">
            <w:r>
              <w:rPr>
                <w:rFonts w:ascii="Calibri" w:hAnsi="Calibri"/>
                <w:b/>
                <w:color w:val="1A5F9E"/>
                <w:sz w:val="20"/>
              </w:rPr>
              <w:t>8</w:t>
            </w:r>
          </w:p>
        </w:tc>
        <w:tc>
          <w:tcPr>
            <w:tcW w:w="2928" w:type="dxa"/>
          </w:tcPr>
          <w:p w14:paraId="7F93737D" w14:textId="77777777" w:rsidR="00DF2A48" w:rsidRDefault="00000000">
            <w:r>
              <w:rPr>
                <w:rFonts w:ascii="Calibri" w:hAnsi="Calibri"/>
                <w:b/>
                <w:color w:val="101010"/>
                <w:sz w:val="20"/>
              </w:rPr>
              <w:t>k6 (job separado)</w:t>
            </w:r>
          </w:p>
        </w:tc>
        <w:tc>
          <w:tcPr>
            <w:tcW w:w="2928" w:type="dxa"/>
          </w:tcPr>
          <w:p w14:paraId="56C28648" w14:textId="77777777" w:rsidR="00DF2A48" w:rsidRPr="008A4154" w:rsidRDefault="00000000">
            <w:pPr>
              <w:rPr>
                <w:lang w:val="es-EC"/>
              </w:rPr>
            </w:pPr>
            <w:r w:rsidRPr="008A4154">
              <w:rPr>
                <w:rFonts w:ascii="Calibri" w:hAnsi="Calibri"/>
                <w:color w:val="222222"/>
                <w:sz w:val="20"/>
                <w:lang w:val="es-EC"/>
              </w:rPr>
              <w:t>Ejecuta las pruebas de carga ramp.js, spike.js y soak.js.</w:t>
            </w:r>
          </w:p>
        </w:tc>
      </w:tr>
    </w:tbl>
    <w:p w14:paraId="2E9847CA" w14:textId="77777777" w:rsidR="00DF2A48" w:rsidRPr="008A4154" w:rsidRDefault="00DF2A48">
      <w:pPr>
        <w:rPr>
          <w:lang w:val="es-EC"/>
        </w:rPr>
      </w:pPr>
    </w:p>
    <w:p w14:paraId="2306CAC1" w14:textId="77777777" w:rsidR="00DF2A48" w:rsidRPr="008A4154" w:rsidRDefault="00000000">
      <w:pPr>
        <w:rPr>
          <w:lang w:val="es-EC"/>
        </w:rPr>
      </w:pPr>
      <w:r w:rsidRPr="008A4154">
        <w:rPr>
          <w:rFonts w:ascii="Calibri" w:hAnsi="Calibri"/>
          <w:b/>
          <w:color w:val="0D3E6E"/>
          <w:sz w:val="26"/>
          <w:lang w:val="es-EC"/>
        </w:rPr>
        <w:t>8.2  Despliegue Continuo — Railway</w:t>
      </w:r>
    </w:p>
    <w:p w14:paraId="569D14B2" w14:textId="77777777" w:rsidR="00DF2A48" w:rsidRPr="008A4154" w:rsidRDefault="00000000">
      <w:pPr>
        <w:jc w:val="both"/>
        <w:rPr>
          <w:lang w:val="es-EC"/>
        </w:rPr>
      </w:pPr>
      <w:r w:rsidRPr="008A4154">
        <w:rPr>
          <w:rFonts w:ascii="Calibri" w:hAnsi="Calibri"/>
          <w:color w:val="222222"/>
          <w:lang w:val="es-EC"/>
        </w:rPr>
        <w:t>Railway detecta automáticamente cualquier push a la rama main del repositorio conectado y ejecuta el proceso de despliegue sin intervención manual:</w:t>
      </w:r>
    </w:p>
    <w:p w14:paraId="632FCE8C" w14:textId="77777777" w:rsidR="00DF2A48" w:rsidRPr="008A4154" w:rsidRDefault="00DF2A48">
      <w:pPr>
        <w:rPr>
          <w:lang w:val="es-EC"/>
        </w:rPr>
      </w:pPr>
    </w:p>
    <w:tbl>
      <w:tblPr>
        <w:tblStyle w:val="Tablaconcuadrcula"/>
        <w:tblW w:w="0" w:type="auto"/>
        <w:tblLook w:val="04A0" w:firstRow="1" w:lastRow="0" w:firstColumn="1" w:lastColumn="0" w:noHBand="0" w:noVBand="1"/>
      </w:tblPr>
      <w:tblGrid>
        <w:gridCol w:w="4392"/>
        <w:gridCol w:w="4392"/>
      </w:tblGrid>
      <w:tr w:rsidR="00DF2A48" w14:paraId="42BCE312" w14:textId="77777777">
        <w:tc>
          <w:tcPr>
            <w:tcW w:w="4392" w:type="dxa"/>
            <w:shd w:val="clear" w:color="auto" w:fill="1A5F9E"/>
          </w:tcPr>
          <w:p w14:paraId="3C13C18D" w14:textId="77777777" w:rsidR="00DF2A48" w:rsidRDefault="00000000">
            <w:r>
              <w:rPr>
                <w:rFonts w:ascii="Calibri" w:hAnsi="Calibri"/>
                <w:b/>
                <w:color w:val="FFFFFF"/>
                <w:sz w:val="20"/>
              </w:rPr>
              <w:t>Fase</w:t>
            </w:r>
          </w:p>
        </w:tc>
        <w:tc>
          <w:tcPr>
            <w:tcW w:w="4392" w:type="dxa"/>
            <w:shd w:val="clear" w:color="auto" w:fill="1A5F9E"/>
          </w:tcPr>
          <w:p w14:paraId="5CF51F41" w14:textId="77777777" w:rsidR="00DF2A48" w:rsidRDefault="00000000">
            <w:r>
              <w:rPr>
                <w:rFonts w:ascii="Calibri" w:hAnsi="Calibri"/>
                <w:b/>
                <w:color w:val="FFFFFF"/>
                <w:sz w:val="20"/>
              </w:rPr>
              <w:t>Descripción</w:t>
            </w:r>
          </w:p>
        </w:tc>
      </w:tr>
      <w:tr w:rsidR="00DF2A48" w:rsidRPr="008A4154" w14:paraId="276C2730" w14:textId="77777777">
        <w:tc>
          <w:tcPr>
            <w:tcW w:w="4392" w:type="dxa"/>
          </w:tcPr>
          <w:p w14:paraId="635FF6F0" w14:textId="77777777" w:rsidR="00DF2A48" w:rsidRDefault="00000000">
            <w:r>
              <w:rPr>
                <w:rFonts w:ascii="Calibri" w:hAnsi="Calibri"/>
                <w:b/>
                <w:color w:val="101010"/>
                <w:sz w:val="20"/>
              </w:rPr>
              <w:lastRenderedPageBreak/>
              <w:t>Detección de push</w:t>
            </w:r>
          </w:p>
        </w:tc>
        <w:tc>
          <w:tcPr>
            <w:tcW w:w="4392" w:type="dxa"/>
          </w:tcPr>
          <w:p w14:paraId="73914760" w14:textId="77777777" w:rsidR="00DF2A48" w:rsidRPr="008A4154" w:rsidRDefault="00000000">
            <w:pPr>
              <w:rPr>
                <w:lang w:val="es-EC"/>
              </w:rPr>
            </w:pPr>
            <w:r w:rsidRPr="008A4154">
              <w:rPr>
                <w:rFonts w:ascii="Calibri" w:hAnsi="Calibri"/>
                <w:color w:val="222222"/>
                <w:sz w:val="20"/>
                <w:lang w:val="es-EC"/>
              </w:rPr>
              <w:t>Railway detecta el nuevo commit en main mediante webhook de GitHub.</w:t>
            </w:r>
          </w:p>
        </w:tc>
      </w:tr>
      <w:tr w:rsidR="00DF2A48" w:rsidRPr="008A4154" w14:paraId="489F5960" w14:textId="77777777">
        <w:tc>
          <w:tcPr>
            <w:tcW w:w="4392" w:type="dxa"/>
          </w:tcPr>
          <w:p w14:paraId="7B2812E8" w14:textId="77777777" w:rsidR="00DF2A48" w:rsidRDefault="00000000">
            <w:r>
              <w:rPr>
                <w:rFonts w:ascii="Calibri" w:hAnsi="Calibri"/>
                <w:b/>
                <w:color w:val="101010"/>
                <w:sz w:val="20"/>
              </w:rPr>
              <w:t>Clonado del repo</w:t>
            </w:r>
          </w:p>
        </w:tc>
        <w:tc>
          <w:tcPr>
            <w:tcW w:w="4392" w:type="dxa"/>
          </w:tcPr>
          <w:p w14:paraId="4B6A5082" w14:textId="77777777" w:rsidR="00DF2A48" w:rsidRPr="008A4154" w:rsidRDefault="00000000">
            <w:pPr>
              <w:rPr>
                <w:lang w:val="es-EC"/>
              </w:rPr>
            </w:pPr>
            <w:r w:rsidRPr="008A4154">
              <w:rPr>
                <w:rFonts w:ascii="Calibri" w:hAnsi="Calibri"/>
                <w:color w:val="222222"/>
                <w:sz w:val="20"/>
                <w:lang w:val="es-EC"/>
              </w:rPr>
              <w:t>Railway clona el repositorio en el contenedor de build.</w:t>
            </w:r>
          </w:p>
        </w:tc>
      </w:tr>
      <w:tr w:rsidR="00DF2A48" w:rsidRPr="008A4154" w14:paraId="5EC19D4D" w14:textId="77777777">
        <w:tc>
          <w:tcPr>
            <w:tcW w:w="4392" w:type="dxa"/>
          </w:tcPr>
          <w:p w14:paraId="2434A306" w14:textId="77777777" w:rsidR="00DF2A48" w:rsidRDefault="00000000">
            <w:r>
              <w:rPr>
                <w:rFonts w:ascii="Calibri" w:hAnsi="Calibri"/>
                <w:b/>
                <w:color w:val="101010"/>
                <w:sz w:val="20"/>
              </w:rPr>
              <w:t>npm install</w:t>
            </w:r>
          </w:p>
        </w:tc>
        <w:tc>
          <w:tcPr>
            <w:tcW w:w="4392" w:type="dxa"/>
          </w:tcPr>
          <w:p w14:paraId="125EED48" w14:textId="77777777" w:rsidR="00DF2A48" w:rsidRPr="008A4154" w:rsidRDefault="00000000">
            <w:pPr>
              <w:rPr>
                <w:lang w:val="es-EC"/>
              </w:rPr>
            </w:pPr>
            <w:r w:rsidRPr="008A4154">
              <w:rPr>
                <w:rFonts w:ascii="Calibri" w:hAnsi="Calibri"/>
                <w:color w:val="222222"/>
                <w:sz w:val="20"/>
                <w:lang w:val="es-EC"/>
              </w:rPr>
              <w:t>Instala las dependencias de producción.</w:t>
            </w:r>
          </w:p>
        </w:tc>
      </w:tr>
      <w:tr w:rsidR="00DF2A48" w14:paraId="52B19ECF" w14:textId="77777777">
        <w:tc>
          <w:tcPr>
            <w:tcW w:w="4392" w:type="dxa"/>
          </w:tcPr>
          <w:p w14:paraId="44BC6B03" w14:textId="77777777" w:rsidR="00DF2A48" w:rsidRDefault="00000000">
            <w:r>
              <w:rPr>
                <w:rFonts w:ascii="Calibri" w:hAnsi="Calibri"/>
                <w:b/>
                <w:color w:val="101010"/>
                <w:sz w:val="20"/>
              </w:rPr>
              <w:t>Inicio del servidor</w:t>
            </w:r>
          </w:p>
        </w:tc>
        <w:tc>
          <w:tcPr>
            <w:tcW w:w="4392" w:type="dxa"/>
          </w:tcPr>
          <w:p w14:paraId="0B623C57" w14:textId="77777777" w:rsidR="00DF2A48" w:rsidRDefault="00000000">
            <w:r>
              <w:rPr>
                <w:rFonts w:ascii="Calibri" w:hAnsi="Calibri"/>
                <w:color w:val="222222"/>
                <w:sz w:val="20"/>
              </w:rPr>
              <w:t>Ejecuta node backend/server.js según scripts.start en package.json.</w:t>
            </w:r>
          </w:p>
        </w:tc>
      </w:tr>
      <w:tr w:rsidR="00DF2A48" w:rsidRPr="008A4154" w14:paraId="5B7F2BD0" w14:textId="77777777">
        <w:tc>
          <w:tcPr>
            <w:tcW w:w="4392" w:type="dxa"/>
          </w:tcPr>
          <w:p w14:paraId="032656CD" w14:textId="77777777" w:rsidR="00DF2A48" w:rsidRDefault="00000000">
            <w:r>
              <w:rPr>
                <w:rFonts w:ascii="Calibri" w:hAnsi="Calibri"/>
                <w:b/>
                <w:color w:val="101010"/>
                <w:sz w:val="20"/>
              </w:rPr>
              <w:t>Health check</w:t>
            </w:r>
          </w:p>
        </w:tc>
        <w:tc>
          <w:tcPr>
            <w:tcW w:w="4392" w:type="dxa"/>
          </w:tcPr>
          <w:p w14:paraId="70DCA3A7" w14:textId="77777777" w:rsidR="00DF2A48" w:rsidRPr="008A4154" w:rsidRDefault="00000000">
            <w:pPr>
              <w:rPr>
                <w:lang w:val="es-EC"/>
              </w:rPr>
            </w:pPr>
            <w:r w:rsidRPr="008A4154">
              <w:rPr>
                <w:rFonts w:ascii="Calibri" w:hAnsi="Calibri"/>
                <w:color w:val="222222"/>
                <w:sz w:val="20"/>
                <w:lang w:val="es-EC"/>
              </w:rPr>
              <w:t>El servicio recibe tráfico solo si el proceso arranca correctamente.</w:t>
            </w:r>
          </w:p>
        </w:tc>
      </w:tr>
      <w:tr w:rsidR="00DF2A48" w:rsidRPr="008A4154" w14:paraId="0CAC8E6B" w14:textId="77777777">
        <w:tc>
          <w:tcPr>
            <w:tcW w:w="4392" w:type="dxa"/>
          </w:tcPr>
          <w:p w14:paraId="38C0BBEE" w14:textId="77777777" w:rsidR="00DF2A48" w:rsidRDefault="00000000">
            <w:r>
              <w:rPr>
                <w:rFonts w:ascii="Calibri" w:hAnsi="Calibri"/>
                <w:b/>
                <w:color w:val="101010"/>
                <w:sz w:val="20"/>
              </w:rPr>
              <w:t>Zero-downtime</w:t>
            </w:r>
          </w:p>
        </w:tc>
        <w:tc>
          <w:tcPr>
            <w:tcW w:w="4392" w:type="dxa"/>
          </w:tcPr>
          <w:p w14:paraId="54F66C7B" w14:textId="77777777" w:rsidR="00DF2A48" w:rsidRPr="008A4154" w:rsidRDefault="00000000">
            <w:pPr>
              <w:rPr>
                <w:lang w:val="es-EC"/>
              </w:rPr>
            </w:pPr>
            <w:r w:rsidRPr="008A4154">
              <w:rPr>
                <w:rFonts w:ascii="Calibri" w:hAnsi="Calibri"/>
                <w:color w:val="222222"/>
                <w:sz w:val="20"/>
                <w:lang w:val="es-EC"/>
              </w:rPr>
              <w:t>El deployment anterior permanece activo durante el build.</w:t>
            </w:r>
          </w:p>
        </w:tc>
      </w:tr>
    </w:tbl>
    <w:p w14:paraId="52E04948" w14:textId="77777777" w:rsidR="00DF2A48" w:rsidRPr="008A4154" w:rsidRDefault="00DF2A48">
      <w:pPr>
        <w:rPr>
          <w:lang w:val="es-EC"/>
        </w:rPr>
      </w:pPr>
    </w:p>
    <w:p w14:paraId="016821A8" w14:textId="77777777" w:rsidR="00DF2A48" w:rsidRPr="008A4154" w:rsidRDefault="00000000">
      <w:pPr>
        <w:rPr>
          <w:lang w:val="es-EC"/>
        </w:rPr>
      </w:pPr>
      <w:r w:rsidRPr="008A4154">
        <w:rPr>
          <w:rFonts w:ascii="Calibri" w:hAnsi="Calibri"/>
          <w:b/>
          <w:color w:val="0D3E6E"/>
          <w:sz w:val="26"/>
          <w:lang w:val="es-EC"/>
        </w:rPr>
        <w:t>8.3  Flujo Completo de una Entrega</w:t>
      </w:r>
    </w:p>
    <w:p w14:paraId="12DFDCFC" w14:textId="77777777" w:rsidR="00DF2A48" w:rsidRPr="008A4154" w:rsidRDefault="00000000">
      <w:pPr>
        <w:jc w:val="both"/>
        <w:rPr>
          <w:lang w:val="es-EC"/>
        </w:rPr>
      </w:pPr>
      <w:r w:rsidRPr="008A4154">
        <w:rPr>
          <w:rFonts w:ascii="Calibri" w:hAnsi="Calibri"/>
          <w:color w:val="222222"/>
          <w:lang w:val="es-EC"/>
        </w:rPr>
        <w:t>El siguiente diagrama describe el ciclo de vida completo de un cambio, desde el desarrollo hasta su llegada a producción:</w:t>
      </w:r>
    </w:p>
    <w:p w14:paraId="312D76CE" w14:textId="77777777" w:rsidR="00DF2A48" w:rsidRPr="008A4154" w:rsidRDefault="00DF2A48">
      <w:pPr>
        <w:rPr>
          <w:lang w:val="es-EC"/>
        </w:rPr>
      </w:pPr>
    </w:p>
    <w:tbl>
      <w:tblPr>
        <w:tblStyle w:val="Tablaconcuadrcula"/>
        <w:tblW w:w="0" w:type="auto"/>
        <w:tblLook w:val="04A0" w:firstRow="1" w:lastRow="0" w:firstColumn="1" w:lastColumn="0" w:noHBand="0" w:noVBand="1"/>
      </w:tblPr>
      <w:tblGrid>
        <w:gridCol w:w="2928"/>
        <w:gridCol w:w="2928"/>
        <w:gridCol w:w="2928"/>
      </w:tblGrid>
      <w:tr w:rsidR="00DF2A48" w14:paraId="0D1B3113" w14:textId="77777777">
        <w:tc>
          <w:tcPr>
            <w:tcW w:w="2928" w:type="dxa"/>
            <w:shd w:val="clear" w:color="auto" w:fill="1A5F9E"/>
          </w:tcPr>
          <w:p w14:paraId="38339836" w14:textId="77777777" w:rsidR="00DF2A48" w:rsidRDefault="00000000">
            <w:r>
              <w:rPr>
                <w:rFonts w:ascii="Calibri" w:hAnsi="Calibri"/>
                <w:b/>
                <w:color w:val="FFFFFF"/>
                <w:sz w:val="20"/>
              </w:rPr>
              <w:t>#</w:t>
            </w:r>
          </w:p>
        </w:tc>
        <w:tc>
          <w:tcPr>
            <w:tcW w:w="2928" w:type="dxa"/>
            <w:shd w:val="clear" w:color="auto" w:fill="1A5F9E"/>
          </w:tcPr>
          <w:p w14:paraId="2E6329DF" w14:textId="77777777" w:rsidR="00DF2A48" w:rsidRDefault="00000000">
            <w:r>
              <w:rPr>
                <w:rFonts w:ascii="Calibri" w:hAnsi="Calibri"/>
                <w:b/>
                <w:color w:val="FFFFFF"/>
                <w:sz w:val="20"/>
              </w:rPr>
              <w:t>Responsable</w:t>
            </w:r>
          </w:p>
        </w:tc>
        <w:tc>
          <w:tcPr>
            <w:tcW w:w="2928" w:type="dxa"/>
            <w:shd w:val="clear" w:color="auto" w:fill="1A5F9E"/>
          </w:tcPr>
          <w:p w14:paraId="2D4A0E81" w14:textId="77777777" w:rsidR="00DF2A48" w:rsidRDefault="00000000">
            <w:r>
              <w:rPr>
                <w:rFonts w:ascii="Calibri" w:hAnsi="Calibri"/>
                <w:b/>
                <w:color w:val="FFFFFF"/>
                <w:sz w:val="20"/>
              </w:rPr>
              <w:t>Acción</w:t>
            </w:r>
          </w:p>
        </w:tc>
      </w:tr>
      <w:tr w:rsidR="00DF2A48" w:rsidRPr="008A4154" w14:paraId="541F66F9" w14:textId="77777777">
        <w:tc>
          <w:tcPr>
            <w:tcW w:w="2928" w:type="dxa"/>
          </w:tcPr>
          <w:p w14:paraId="673660F2" w14:textId="77777777" w:rsidR="00DF2A48" w:rsidRDefault="00000000">
            <w:r>
              <w:rPr>
                <w:rFonts w:ascii="Calibri" w:hAnsi="Calibri"/>
                <w:b/>
                <w:color w:val="1A5F9E"/>
                <w:sz w:val="20"/>
              </w:rPr>
              <w:t>1</w:t>
            </w:r>
          </w:p>
        </w:tc>
        <w:tc>
          <w:tcPr>
            <w:tcW w:w="2928" w:type="dxa"/>
          </w:tcPr>
          <w:p w14:paraId="2C3202DA" w14:textId="77777777" w:rsidR="00DF2A48" w:rsidRDefault="00000000">
            <w:r>
              <w:rPr>
                <w:rFonts w:ascii="Calibri" w:hAnsi="Calibri"/>
                <w:b/>
                <w:color w:val="1A5F9E"/>
                <w:sz w:val="20"/>
              </w:rPr>
              <w:t>Alexis</w:t>
            </w:r>
          </w:p>
        </w:tc>
        <w:tc>
          <w:tcPr>
            <w:tcW w:w="2928" w:type="dxa"/>
          </w:tcPr>
          <w:p w14:paraId="15A41DFE" w14:textId="77777777" w:rsidR="00DF2A48" w:rsidRPr="008A4154" w:rsidRDefault="00000000">
            <w:pPr>
              <w:rPr>
                <w:lang w:val="es-EC"/>
              </w:rPr>
            </w:pPr>
            <w:r w:rsidRPr="008A4154">
              <w:rPr>
                <w:rFonts w:ascii="Calibri" w:hAnsi="Calibri"/>
                <w:color w:val="222222"/>
                <w:sz w:val="20"/>
                <w:lang w:val="es-EC"/>
              </w:rPr>
              <w:t>Desarrolla en rama feature/&lt;nombre&gt; y abre un Pull Request a main.</w:t>
            </w:r>
          </w:p>
        </w:tc>
      </w:tr>
      <w:tr w:rsidR="00DF2A48" w:rsidRPr="008A4154" w14:paraId="6DA9AA98" w14:textId="77777777">
        <w:tc>
          <w:tcPr>
            <w:tcW w:w="2928" w:type="dxa"/>
          </w:tcPr>
          <w:p w14:paraId="53BE4628" w14:textId="77777777" w:rsidR="00DF2A48" w:rsidRDefault="00000000">
            <w:r>
              <w:rPr>
                <w:rFonts w:ascii="Calibri" w:hAnsi="Calibri"/>
                <w:b/>
                <w:color w:val="1A5F9E"/>
                <w:sz w:val="20"/>
              </w:rPr>
              <w:t>2</w:t>
            </w:r>
          </w:p>
        </w:tc>
        <w:tc>
          <w:tcPr>
            <w:tcW w:w="2928" w:type="dxa"/>
          </w:tcPr>
          <w:p w14:paraId="4596555B" w14:textId="77777777" w:rsidR="00DF2A48" w:rsidRDefault="00000000">
            <w:r>
              <w:rPr>
                <w:rFonts w:ascii="Calibri" w:hAnsi="Calibri"/>
                <w:b/>
                <w:color w:val="CA6F1E"/>
                <w:sz w:val="20"/>
              </w:rPr>
              <w:t>GitHub Actions</w:t>
            </w:r>
          </w:p>
        </w:tc>
        <w:tc>
          <w:tcPr>
            <w:tcW w:w="2928" w:type="dxa"/>
          </w:tcPr>
          <w:p w14:paraId="33556252" w14:textId="77777777" w:rsidR="00DF2A48" w:rsidRPr="008A4154" w:rsidRDefault="00000000">
            <w:pPr>
              <w:rPr>
                <w:lang w:val="es-EC"/>
              </w:rPr>
            </w:pPr>
            <w:r w:rsidRPr="008A4154">
              <w:rPr>
                <w:rFonts w:ascii="Calibri" w:hAnsi="Calibri"/>
                <w:color w:val="222222"/>
                <w:sz w:val="20"/>
                <w:lang w:val="es-EC"/>
              </w:rPr>
              <w:t>Ejecuta automáticamente el pipeline CI: lint + tests + cobertura.</w:t>
            </w:r>
          </w:p>
        </w:tc>
      </w:tr>
      <w:tr w:rsidR="00DF2A48" w:rsidRPr="008A4154" w14:paraId="7C3E3690" w14:textId="77777777">
        <w:tc>
          <w:tcPr>
            <w:tcW w:w="2928" w:type="dxa"/>
          </w:tcPr>
          <w:p w14:paraId="21027C03" w14:textId="77777777" w:rsidR="00DF2A48" w:rsidRDefault="00000000">
            <w:r>
              <w:rPr>
                <w:rFonts w:ascii="Calibri" w:hAnsi="Calibri"/>
                <w:b/>
                <w:color w:val="1A5F9E"/>
                <w:sz w:val="20"/>
              </w:rPr>
              <w:t>3</w:t>
            </w:r>
          </w:p>
        </w:tc>
        <w:tc>
          <w:tcPr>
            <w:tcW w:w="2928" w:type="dxa"/>
          </w:tcPr>
          <w:p w14:paraId="775C3D0D" w14:textId="77777777" w:rsidR="00DF2A48" w:rsidRDefault="00000000">
            <w:r>
              <w:rPr>
                <w:rFonts w:ascii="Calibri" w:hAnsi="Calibri"/>
                <w:b/>
                <w:color w:val="1D8A4E"/>
                <w:sz w:val="20"/>
              </w:rPr>
              <w:t>Angelo</w:t>
            </w:r>
          </w:p>
        </w:tc>
        <w:tc>
          <w:tcPr>
            <w:tcW w:w="2928" w:type="dxa"/>
          </w:tcPr>
          <w:p w14:paraId="289F243E" w14:textId="77777777" w:rsidR="00DF2A48" w:rsidRPr="008A4154" w:rsidRDefault="00000000">
            <w:pPr>
              <w:rPr>
                <w:lang w:val="es-EC"/>
              </w:rPr>
            </w:pPr>
            <w:r w:rsidRPr="008A4154">
              <w:rPr>
                <w:rFonts w:ascii="Calibri" w:hAnsi="Calibri"/>
                <w:color w:val="222222"/>
                <w:sz w:val="20"/>
                <w:lang w:val="es-EC"/>
              </w:rPr>
              <w:t>Revisa el PR; si CI está en verde y el cambio es correcto, aprueba y hace merge.</w:t>
            </w:r>
          </w:p>
        </w:tc>
      </w:tr>
      <w:tr w:rsidR="00DF2A48" w:rsidRPr="008A4154" w14:paraId="4769406B" w14:textId="77777777">
        <w:tc>
          <w:tcPr>
            <w:tcW w:w="2928" w:type="dxa"/>
          </w:tcPr>
          <w:p w14:paraId="79C01C8F" w14:textId="77777777" w:rsidR="00DF2A48" w:rsidRDefault="00000000">
            <w:r>
              <w:rPr>
                <w:rFonts w:ascii="Calibri" w:hAnsi="Calibri"/>
                <w:b/>
                <w:color w:val="1A5F9E"/>
                <w:sz w:val="20"/>
              </w:rPr>
              <w:t>4</w:t>
            </w:r>
          </w:p>
        </w:tc>
        <w:tc>
          <w:tcPr>
            <w:tcW w:w="2928" w:type="dxa"/>
          </w:tcPr>
          <w:p w14:paraId="5A1489AB" w14:textId="77777777" w:rsidR="00DF2A48" w:rsidRDefault="00000000">
            <w:r>
              <w:rPr>
                <w:rFonts w:ascii="Calibri" w:hAnsi="Calibri"/>
                <w:b/>
                <w:color w:val="CA6F1E"/>
                <w:sz w:val="20"/>
              </w:rPr>
              <w:t>Railway</w:t>
            </w:r>
          </w:p>
        </w:tc>
        <w:tc>
          <w:tcPr>
            <w:tcW w:w="2928" w:type="dxa"/>
          </w:tcPr>
          <w:p w14:paraId="60F2385D" w14:textId="77777777" w:rsidR="00DF2A48" w:rsidRPr="008A4154" w:rsidRDefault="00000000">
            <w:pPr>
              <w:rPr>
                <w:lang w:val="es-EC"/>
              </w:rPr>
            </w:pPr>
            <w:r w:rsidRPr="008A4154">
              <w:rPr>
                <w:rFonts w:ascii="Calibri" w:hAnsi="Calibri"/>
                <w:color w:val="222222"/>
                <w:sz w:val="20"/>
                <w:lang w:val="es-EC"/>
              </w:rPr>
              <w:t>Detecta el push a main y lanza el nuevo deployment automáticamente.</w:t>
            </w:r>
          </w:p>
        </w:tc>
      </w:tr>
      <w:tr w:rsidR="00DF2A48" w:rsidRPr="008A4154" w14:paraId="61E9E6FA" w14:textId="77777777">
        <w:tc>
          <w:tcPr>
            <w:tcW w:w="2928" w:type="dxa"/>
          </w:tcPr>
          <w:p w14:paraId="2BD933A5" w14:textId="77777777" w:rsidR="00DF2A48" w:rsidRDefault="00000000">
            <w:r>
              <w:rPr>
                <w:rFonts w:ascii="Calibri" w:hAnsi="Calibri"/>
                <w:b/>
                <w:color w:val="1A5F9E"/>
                <w:sz w:val="20"/>
              </w:rPr>
              <w:t>5</w:t>
            </w:r>
          </w:p>
        </w:tc>
        <w:tc>
          <w:tcPr>
            <w:tcW w:w="2928" w:type="dxa"/>
          </w:tcPr>
          <w:p w14:paraId="469F1490" w14:textId="77777777" w:rsidR="00DF2A48" w:rsidRDefault="00000000">
            <w:r>
              <w:rPr>
                <w:rFonts w:ascii="Calibri" w:hAnsi="Calibri"/>
                <w:b/>
                <w:color w:val="1D8A4E"/>
                <w:sz w:val="20"/>
              </w:rPr>
              <w:t>Angelo</w:t>
            </w:r>
          </w:p>
        </w:tc>
        <w:tc>
          <w:tcPr>
            <w:tcW w:w="2928" w:type="dxa"/>
          </w:tcPr>
          <w:p w14:paraId="5FE4A70F" w14:textId="77777777" w:rsidR="00DF2A48" w:rsidRPr="008A4154" w:rsidRDefault="00000000">
            <w:pPr>
              <w:rPr>
                <w:lang w:val="es-EC"/>
              </w:rPr>
            </w:pPr>
            <w:r w:rsidRPr="008A4154">
              <w:rPr>
                <w:rFonts w:ascii="Calibri" w:hAnsi="Calibri"/>
                <w:color w:val="222222"/>
                <w:sz w:val="20"/>
                <w:lang w:val="es-EC"/>
              </w:rPr>
              <w:t>Monitorea los logs del nuevo deployment en el dashboard de Railway.</w:t>
            </w:r>
          </w:p>
        </w:tc>
      </w:tr>
      <w:tr w:rsidR="00DF2A48" w:rsidRPr="008A4154" w14:paraId="394CD8F5" w14:textId="77777777">
        <w:tc>
          <w:tcPr>
            <w:tcW w:w="2928" w:type="dxa"/>
          </w:tcPr>
          <w:p w14:paraId="654F00AD" w14:textId="77777777" w:rsidR="00DF2A48" w:rsidRDefault="00000000">
            <w:r>
              <w:rPr>
                <w:rFonts w:ascii="Calibri" w:hAnsi="Calibri"/>
                <w:b/>
                <w:color w:val="1A5F9E"/>
                <w:sz w:val="20"/>
              </w:rPr>
              <w:t>6</w:t>
            </w:r>
          </w:p>
        </w:tc>
        <w:tc>
          <w:tcPr>
            <w:tcW w:w="2928" w:type="dxa"/>
          </w:tcPr>
          <w:p w14:paraId="22D9D05B" w14:textId="77777777" w:rsidR="00DF2A48" w:rsidRDefault="00000000">
            <w:r>
              <w:rPr>
                <w:rFonts w:ascii="Calibri" w:hAnsi="Calibri"/>
                <w:b/>
                <w:color w:val="CA6F1E"/>
                <w:sz w:val="20"/>
              </w:rPr>
              <w:t>Railway</w:t>
            </w:r>
          </w:p>
        </w:tc>
        <w:tc>
          <w:tcPr>
            <w:tcW w:w="2928" w:type="dxa"/>
          </w:tcPr>
          <w:p w14:paraId="191AEEEE" w14:textId="77777777" w:rsidR="00DF2A48" w:rsidRPr="008A4154" w:rsidRDefault="00000000">
            <w:pPr>
              <w:rPr>
                <w:lang w:val="es-EC"/>
              </w:rPr>
            </w:pPr>
            <w:r w:rsidRPr="008A4154">
              <w:rPr>
                <w:rFonts w:ascii="Calibri" w:hAnsi="Calibri"/>
                <w:color w:val="222222"/>
                <w:sz w:val="20"/>
                <w:lang w:val="es-EC"/>
              </w:rPr>
              <w:t>Si el health check falla, el deployment anterior sigue activo (sin downtime).</w:t>
            </w:r>
          </w:p>
        </w:tc>
      </w:tr>
      <w:tr w:rsidR="00DF2A48" w:rsidRPr="008A4154" w14:paraId="036B435D" w14:textId="77777777">
        <w:tc>
          <w:tcPr>
            <w:tcW w:w="2928" w:type="dxa"/>
          </w:tcPr>
          <w:p w14:paraId="542C0732" w14:textId="77777777" w:rsidR="00DF2A48" w:rsidRDefault="00000000">
            <w:r>
              <w:rPr>
                <w:rFonts w:ascii="Calibri" w:hAnsi="Calibri"/>
                <w:b/>
                <w:color w:val="1A5F9E"/>
                <w:sz w:val="20"/>
              </w:rPr>
              <w:t>7</w:t>
            </w:r>
          </w:p>
        </w:tc>
        <w:tc>
          <w:tcPr>
            <w:tcW w:w="2928" w:type="dxa"/>
          </w:tcPr>
          <w:p w14:paraId="381CDAFD" w14:textId="77777777" w:rsidR="00DF2A48" w:rsidRDefault="00000000">
            <w:r>
              <w:rPr>
                <w:rFonts w:ascii="Calibri" w:hAnsi="Calibri"/>
                <w:b/>
                <w:color w:val="1D8A4E"/>
                <w:sz w:val="20"/>
              </w:rPr>
              <w:t>Angelo</w:t>
            </w:r>
          </w:p>
        </w:tc>
        <w:tc>
          <w:tcPr>
            <w:tcW w:w="2928" w:type="dxa"/>
          </w:tcPr>
          <w:p w14:paraId="4609DCDF" w14:textId="77777777" w:rsidR="00DF2A48" w:rsidRPr="008A4154" w:rsidRDefault="00000000">
            <w:pPr>
              <w:rPr>
                <w:lang w:val="es-EC"/>
              </w:rPr>
            </w:pPr>
            <w:r w:rsidRPr="008A4154">
              <w:rPr>
                <w:rFonts w:ascii="Calibri" w:hAnsi="Calibri"/>
                <w:color w:val="222222"/>
                <w:sz w:val="20"/>
                <w:lang w:val="es-EC"/>
              </w:rPr>
              <w:t>Activa el rollback al deployment anterior si hay errores en producción.</w:t>
            </w:r>
          </w:p>
        </w:tc>
      </w:tr>
      <w:tr w:rsidR="00DF2A48" w:rsidRPr="008A4154" w14:paraId="68EEB2D0" w14:textId="77777777">
        <w:tc>
          <w:tcPr>
            <w:tcW w:w="2928" w:type="dxa"/>
          </w:tcPr>
          <w:p w14:paraId="4503ECEC" w14:textId="77777777" w:rsidR="00DF2A48" w:rsidRDefault="00000000">
            <w:r>
              <w:rPr>
                <w:rFonts w:ascii="Calibri" w:hAnsi="Calibri"/>
                <w:b/>
                <w:color w:val="1A5F9E"/>
                <w:sz w:val="20"/>
              </w:rPr>
              <w:t>8</w:t>
            </w:r>
          </w:p>
        </w:tc>
        <w:tc>
          <w:tcPr>
            <w:tcW w:w="2928" w:type="dxa"/>
          </w:tcPr>
          <w:p w14:paraId="42A50508" w14:textId="77777777" w:rsidR="00DF2A48" w:rsidRDefault="00000000">
            <w:r>
              <w:rPr>
                <w:rFonts w:ascii="Calibri" w:hAnsi="Calibri"/>
                <w:b/>
                <w:color w:val="1A5F9E"/>
                <w:sz w:val="20"/>
              </w:rPr>
              <w:t>Alexis</w:t>
            </w:r>
          </w:p>
        </w:tc>
        <w:tc>
          <w:tcPr>
            <w:tcW w:w="2928" w:type="dxa"/>
          </w:tcPr>
          <w:p w14:paraId="4FBEE1F1" w14:textId="77777777" w:rsidR="00DF2A48" w:rsidRPr="008A4154" w:rsidRDefault="00000000">
            <w:pPr>
              <w:rPr>
                <w:lang w:val="es-EC"/>
              </w:rPr>
            </w:pPr>
            <w:r w:rsidRPr="008A4154">
              <w:rPr>
                <w:rFonts w:ascii="Calibri" w:hAnsi="Calibri"/>
                <w:color w:val="222222"/>
                <w:sz w:val="20"/>
                <w:lang w:val="es-EC"/>
              </w:rPr>
              <w:t>Prepara el hotfix en rama hotfix/&lt;nombre&gt; y repite el ciclo.</w:t>
            </w:r>
          </w:p>
        </w:tc>
      </w:tr>
    </w:tbl>
    <w:p w14:paraId="284ED4B8" w14:textId="77777777" w:rsidR="00DF2A48" w:rsidRPr="008A4154" w:rsidRDefault="00000000">
      <w:pPr>
        <w:rPr>
          <w:lang w:val="es-EC"/>
        </w:rPr>
      </w:pPr>
      <w:r w:rsidRPr="008A4154">
        <w:rPr>
          <w:lang w:val="es-EC"/>
        </w:rPr>
        <w:br w:type="page"/>
      </w:r>
    </w:p>
    <w:p w14:paraId="734353AF" w14:textId="77777777" w:rsidR="00DF2A48" w:rsidRPr="008A4154" w:rsidRDefault="00000000">
      <w:pPr>
        <w:rPr>
          <w:lang w:val="es-EC"/>
        </w:rPr>
      </w:pPr>
      <w:r w:rsidRPr="008A4154">
        <w:rPr>
          <w:rFonts w:ascii="Calibri" w:hAnsi="Calibri"/>
          <w:b/>
          <w:color w:val="1A5F9E"/>
          <w:sz w:val="34"/>
          <w:lang w:val="es-EC"/>
        </w:rPr>
        <w:lastRenderedPageBreak/>
        <w:t>9. Estrategia de Pruebas</w:t>
      </w:r>
    </w:p>
    <w:p w14:paraId="78EE4D4B" w14:textId="77777777" w:rsidR="00DF2A48" w:rsidRPr="008A4154" w:rsidRDefault="00DF2A48">
      <w:pPr>
        <w:pBdr>
          <w:bottom w:val="single" w:sz="8" w:space="1" w:color="1A5F9E"/>
        </w:pBdr>
        <w:rPr>
          <w:lang w:val="es-EC"/>
        </w:rPr>
      </w:pPr>
    </w:p>
    <w:p w14:paraId="691825AA" w14:textId="77777777" w:rsidR="00DF2A48" w:rsidRPr="008A4154" w:rsidRDefault="00000000">
      <w:pPr>
        <w:jc w:val="both"/>
        <w:rPr>
          <w:lang w:val="es-EC"/>
        </w:rPr>
      </w:pPr>
      <w:r w:rsidRPr="008A4154">
        <w:rPr>
          <w:rFonts w:ascii="Calibri" w:hAnsi="Calibri"/>
          <w:color w:val="222222"/>
          <w:lang w:val="es-EC"/>
        </w:rPr>
        <w:t>El sistema cuenta con una estrategia de pruebas en dos niveles: tests unitarios e integración con Jest/Supertest, y tests de rendimiento con k6. El pipeline CI garantiza que ningún cambio llegue a producción sin pasar por la suite completa de pruebas.</w:t>
      </w:r>
    </w:p>
    <w:p w14:paraId="5E69C87E" w14:textId="77777777" w:rsidR="00DF2A48" w:rsidRPr="008A4154" w:rsidRDefault="00DF2A48">
      <w:pPr>
        <w:rPr>
          <w:lang w:val="es-EC"/>
        </w:rPr>
      </w:pPr>
    </w:p>
    <w:p w14:paraId="1B3D6C88" w14:textId="77777777" w:rsidR="00DF2A48" w:rsidRPr="008A4154" w:rsidRDefault="00000000">
      <w:pPr>
        <w:rPr>
          <w:lang w:val="es-EC"/>
        </w:rPr>
      </w:pPr>
      <w:r w:rsidRPr="008A4154">
        <w:rPr>
          <w:rFonts w:ascii="Calibri" w:hAnsi="Calibri"/>
          <w:b/>
          <w:color w:val="0D3E6E"/>
          <w:sz w:val="26"/>
          <w:lang w:val="es-EC"/>
        </w:rPr>
        <w:t>9.1  Tests Unitarios e Integración — Jest + Supertest</w:t>
      </w:r>
    </w:p>
    <w:p w14:paraId="1E796052" w14:textId="77777777" w:rsidR="00DF2A48" w:rsidRPr="008A4154" w:rsidRDefault="00000000">
      <w:pPr>
        <w:jc w:val="both"/>
        <w:rPr>
          <w:lang w:val="es-EC"/>
        </w:rPr>
      </w:pPr>
      <w:r w:rsidRPr="008A4154">
        <w:rPr>
          <w:rFonts w:ascii="Calibri" w:hAnsi="Calibri"/>
          <w:color w:val="222222"/>
          <w:lang w:val="es-EC"/>
        </w:rPr>
        <w:t>Se implementaron más de 9 archivos de test en backend/tests/, cubriendo todos los módulos críticos del sistema:</w:t>
      </w:r>
    </w:p>
    <w:tbl>
      <w:tblPr>
        <w:tblStyle w:val="Tablaconcuadrcula"/>
        <w:tblW w:w="0" w:type="auto"/>
        <w:tblLook w:val="04A0" w:firstRow="1" w:lastRow="0" w:firstColumn="1" w:lastColumn="0" w:noHBand="0" w:noVBand="1"/>
      </w:tblPr>
      <w:tblGrid>
        <w:gridCol w:w="4392"/>
        <w:gridCol w:w="4392"/>
      </w:tblGrid>
      <w:tr w:rsidR="00DF2A48" w14:paraId="1F6AE9C9" w14:textId="77777777">
        <w:tc>
          <w:tcPr>
            <w:tcW w:w="4392" w:type="dxa"/>
            <w:shd w:val="clear" w:color="auto" w:fill="1A5F9E"/>
          </w:tcPr>
          <w:p w14:paraId="3170E522" w14:textId="77777777" w:rsidR="00DF2A48" w:rsidRDefault="00000000">
            <w:r>
              <w:rPr>
                <w:rFonts w:ascii="Calibri" w:hAnsi="Calibri"/>
                <w:b/>
                <w:color w:val="FFFFFF"/>
                <w:sz w:val="20"/>
              </w:rPr>
              <w:t>Archivo</w:t>
            </w:r>
          </w:p>
        </w:tc>
        <w:tc>
          <w:tcPr>
            <w:tcW w:w="4392" w:type="dxa"/>
            <w:shd w:val="clear" w:color="auto" w:fill="1A5F9E"/>
          </w:tcPr>
          <w:p w14:paraId="53131DCB" w14:textId="77777777" w:rsidR="00DF2A48" w:rsidRDefault="00000000">
            <w:r>
              <w:rPr>
                <w:rFonts w:ascii="Calibri" w:hAnsi="Calibri"/>
                <w:b/>
                <w:color w:val="FFFFFF"/>
                <w:sz w:val="20"/>
              </w:rPr>
              <w:t>Cobertura</w:t>
            </w:r>
          </w:p>
        </w:tc>
      </w:tr>
      <w:tr w:rsidR="00DF2A48" w:rsidRPr="008A4154" w14:paraId="5F802E22" w14:textId="77777777">
        <w:tc>
          <w:tcPr>
            <w:tcW w:w="4392" w:type="dxa"/>
          </w:tcPr>
          <w:p w14:paraId="63979338" w14:textId="77777777" w:rsidR="00DF2A48" w:rsidRDefault="00000000">
            <w:r>
              <w:rPr>
                <w:rFonts w:ascii="Courier New" w:hAnsi="Courier New"/>
                <w:b/>
                <w:color w:val="101010"/>
                <w:sz w:val="20"/>
              </w:rPr>
              <w:t>usuario.test.js</w:t>
            </w:r>
          </w:p>
        </w:tc>
        <w:tc>
          <w:tcPr>
            <w:tcW w:w="4392" w:type="dxa"/>
          </w:tcPr>
          <w:p w14:paraId="48F7A4F5" w14:textId="77777777" w:rsidR="00DF2A48" w:rsidRPr="008A4154" w:rsidRDefault="00000000">
            <w:pPr>
              <w:rPr>
                <w:lang w:val="es-EC"/>
              </w:rPr>
            </w:pPr>
            <w:r w:rsidRPr="008A4154">
              <w:rPr>
                <w:rFonts w:ascii="Calibri" w:hAnsi="Calibri"/>
                <w:color w:val="222222"/>
                <w:sz w:val="20"/>
                <w:lang w:val="es-EC"/>
              </w:rPr>
              <w:t>Registro, login y validación de credenciales</w:t>
            </w:r>
          </w:p>
        </w:tc>
      </w:tr>
      <w:tr w:rsidR="00DF2A48" w:rsidRPr="008A4154" w14:paraId="67758CF6" w14:textId="77777777">
        <w:tc>
          <w:tcPr>
            <w:tcW w:w="4392" w:type="dxa"/>
          </w:tcPr>
          <w:p w14:paraId="5376B41A" w14:textId="77777777" w:rsidR="00DF2A48" w:rsidRDefault="00000000">
            <w:r>
              <w:rPr>
                <w:rFonts w:ascii="Courier New" w:hAnsi="Courier New"/>
                <w:b/>
                <w:color w:val="101010"/>
                <w:sz w:val="20"/>
              </w:rPr>
              <w:t>reserva.test.js</w:t>
            </w:r>
          </w:p>
        </w:tc>
        <w:tc>
          <w:tcPr>
            <w:tcW w:w="4392" w:type="dxa"/>
          </w:tcPr>
          <w:p w14:paraId="0BE83CEA" w14:textId="77777777" w:rsidR="00DF2A48" w:rsidRPr="008A4154" w:rsidRDefault="00000000">
            <w:pPr>
              <w:rPr>
                <w:lang w:val="es-EC"/>
              </w:rPr>
            </w:pPr>
            <w:r w:rsidRPr="008A4154">
              <w:rPr>
                <w:rFonts w:ascii="Calibri" w:hAnsi="Calibri"/>
                <w:color w:val="222222"/>
                <w:sz w:val="20"/>
                <w:lang w:val="es-EC"/>
              </w:rPr>
              <w:t>Creación, listado y eliminación de reservas</w:t>
            </w:r>
          </w:p>
        </w:tc>
      </w:tr>
      <w:tr w:rsidR="00DF2A48" w14:paraId="7F8B347D" w14:textId="77777777">
        <w:tc>
          <w:tcPr>
            <w:tcW w:w="4392" w:type="dxa"/>
          </w:tcPr>
          <w:p w14:paraId="23AD9CCD" w14:textId="77777777" w:rsidR="00DF2A48" w:rsidRDefault="00000000">
            <w:r>
              <w:rPr>
                <w:rFonts w:ascii="Courier New" w:hAnsi="Courier New"/>
                <w:b/>
                <w:color w:val="101010"/>
                <w:sz w:val="20"/>
              </w:rPr>
              <w:t>servicio.test.js</w:t>
            </w:r>
          </w:p>
        </w:tc>
        <w:tc>
          <w:tcPr>
            <w:tcW w:w="4392" w:type="dxa"/>
          </w:tcPr>
          <w:p w14:paraId="5665195F" w14:textId="77777777" w:rsidR="00DF2A48" w:rsidRDefault="00000000">
            <w:r>
              <w:rPr>
                <w:rFonts w:ascii="Calibri" w:hAnsi="Calibri"/>
                <w:color w:val="222222"/>
                <w:sz w:val="20"/>
              </w:rPr>
              <w:t>CRUD completo de servicios</w:t>
            </w:r>
          </w:p>
        </w:tc>
      </w:tr>
      <w:tr w:rsidR="00DF2A48" w:rsidRPr="008A4154" w14:paraId="134F9D19" w14:textId="77777777">
        <w:tc>
          <w:tcPr>
            <w:tcW w:w="4392" w:type="dxa"/>
          </w:tcPr>
          <w:p w14:paraId="1A699D98" w14:textId="77777777" w:rsidR="00DF2A48" w:rsidRDefault="00000000">
            <w:r>
              <w:rPr>
                <w:rFonts w:ascii="Courier New" w:hAnsi="Courier New"/>
                <w:b/>
                <w:color w:val="101010"/>
                <w:sz w:val="20"/>
              </w:rPr>
              <w:t>app.test.js</w:t>
            </w:r>
          </w:p>
        </w:tc>
        <w:tc>
          <w:tcPr>
            <w:tcW w:w="4392" w:type="dxa"/>
          </w:tcPr>
          <w:p w14:paraId="60CF7F32" w14:textId="77777777" w:rsidR="00DF2A48" w:rsidRPr="008A4154" w:rsidRDefault="00000000">
            <w:pPr>
              <w:rPr>
                <w:lang w:val="es-EC"/>
              </w:rPr>
            </w:pPr>
            <w:r w:rsidRPr="008A4154">
              <w:rPr>
                <w:rFonts w:ascii="Calibri" w:hAnsi="Calibri"/>
                <w:color w:val="222222"/>
                <w:sz w:val="20"/>
                <w:lang w:val="es-EC"/>
              </w:rPr>
              <w:t>Configuración de la aplicación Express</w:t>
            </w:r>
          </w:p>
        </w:tc>
      </w:tr>
      <w:tr w:rsidR="00DF2A48" w:rsidRPr="008A4154" w14:paraId="1948F6E2" w14:textId="77777777">
        <w:tc>
          <w:tcPr>
            <w:tcW w:w="4392" w:type="dxa"/>
          </w:tcPr>
          <w:p w14:paraId="704A8C30" w14:textId="77777777" w:rsidR="00DF2A48" w:rsidRDefault="00000000">
            <w:r>
              <w:rPr>
                <w:rFonts w:ascii="Courier New" w:hAnsi="Courier New"/>
                <w:b/>
                <w:color w:val="101010"/>
                <w:sz w:val="20"/>
              </w:rPr>
              <w:t>database.test.js</w:t>
            </w:r>
          </w:p>
        </w:tc>
        <w:tc>
          <w:tcPr>
            <w:tcW w:w="4392" w:type="dxa"/>
          </w:tcPr>
          <w:p w14:paraId="76F111E8" w14:textId="77777777" w:rsidR="00DF2A48" w:rsidRPr="008A4154" w:rsidRDefault="00000000">
            <w:pPr>
              <w:rPr>
                <w:lang w:val="es-EC"/>
              </w:rPr>
            </w:pPr>
            <w:r w:rsidRPr="008A4154">
              <w:rPr>
                <w:rFonts w:ascii="Calibri" w:hAnsi="Calibri"/>
                <w:color w:val="222222"/>
                <w:sz w:val="20"/>
                <w:lang w:val="es-EC"/>
              </w:rPr>
              <w:t>Conexión al pool de PostgreSQL</w:t>
            </w:r>
          </w:p>
        </w:tc>
      </w:tr>
      <w:tr w:rsidR="00DF2A48" w:rsidRPr="008A4154" w14:paraId="0633CB84" w14:textId="77777777">
        <w:tc>
          <w:tcPr>
            <w:tcW w:w="4392" w:type="dxa"/>
          </w:tcPr>
          <w:p w14:paraId="1F33EA7C" w14:textId="77777777" w:rsidR="00DF2A48" w:rsidRDefault="00000000">
            <w:r>
              <w:rPr>
                <w:rFonts w:ascii="Courier New" w:hAnsi="Courier New"/>
                <w:b/>
                <w:color w:val="101010"/>
                <w:sz w:val="20"/>
              </w:rPr>
              <w:t>rutas.test.js</w:t>
            </w:r>
          </w:p>
        </w:tc>
        <w:tc>
          <w:tcPr>
            <w:tcW w:w="4392" w:type="dxa"/>
          </w:tcPr>
          <w:p w14:paraId="25B75B3C" w14:textId="77777777" w:rsidR="00DF2A48" w:rsidRPr="008A4154" w:rsidRDefault="00000000">
            <w:pPr>
              <w:rPr>
                <w:lang w:val="es-EC"/>
              </w:rPr>
            </w:pPr>
            <w:r w:rsidRPr="008A4154">
              <w:rPr>
                <w:rFonts w:ascii="Calibri" w:hAnsi="Calibri"/>
                <w:color w:val="222222"/>
                <w:sz w:val="20"/>
                <w:lang w:val="es-EC"/>
              </w:rPr>
              <w:t>Endpoints REST y códigos de respuesta HTTP</w:t>
            </w:r>
          </w:p>
        </w:tc>
      </w:tr>
      <w:tr w:rsidR="00DF2A48" w:rsidRPr="008A4154" w14:paraId="13CFAB63" w14:textId="77777777">
        <w:tc>
          <w:tcPr>
            <w:tcW w:w="4392" w:type="dxa"/>
          </w:tcPr>
          <w:p w14:paraId="0C133BB5" w14:textId="77777777" w:rsidR="00DF2A48" w:rsidRDefault="00000000">
            <w:r>
              <w:rPr>
                <w:rFonts w:ascii="Courier New" w:hAnsi="Courier New"/>
                <w:b/>
                <w:color w:val="101010"/>
                <w:sz w:val="20"/>
              </w:rPr>
              <w:t>server.test.js</w:t>
            </w:r>
          </w:p>
        </w:tc>
        <w:tc>
          <w:tcPr>
            <w:tcW w:w="4392" w:type="dxa"/>
          </w:tcPr>
          <w:p w14:paraId="58E63D6F" w14:textId="77777777" w:rsidR="00DF2A48" w:rsidRPr="008A4154" w:rsidRDefault="00000000">
            <w:pPr>
              <w:rPr>
                <w:lang w:val="es-EC"/>
              </w:rPr>
            </w:pPr>
            <w:r w:rsidRPr="008A4154">
              <w:rPr>
                <w:rFonts w:ascii="Calibri" w:hAnsi="Calibri"/>
                <w:color w:val="222222"/>
                <w:sz w:val="20"/>
                <w:lang w:val="es-EC"/>
              </w:rPr>
              <w:t>Arranque del servidor y puerto</w:t>
            </w:r>
          </w:p>
        </w:tc>
      </w:tr>
      <w:tr w:rsidR="00DF2A48" w14:paraId="1DA04641" w14:textId="77777777">
        <w:tc>
          <w:tcPr>
            <w:tcW w:w="4392" w:type="dxa"/>
          </w:tcPr>
          <w:p w14:paraId="20EEA333" w14:textId="77777777" w:rsidR="00DF2A48" w:rsidRDefault="00000000">
            <w:r>
              <w:rPr>
                <w:rFonts w:ascii="Courier New" w:hAnsi="Courier New"/>
                <w:b/>
                <w:color w:val="101010"/>
                <w:sz w:val="20"/>
              </w:rPr>
              <w:t>verificarToken.test.js</w:t>
            </w:r>
          </w:p>
        </w:tc>
        <w:tc>
          <w:tcPr>
            <w:tcW w:w="4392" w:type="dxa"/>
          </w:tcPr>
          <w:p w14:paraId="7DF791C6" w14:textId="77777777" w:rsidR="00DF2A48" w:rsidRDefault="00000000">
            <w:r>
              <w:rPr>
                <w:rFonts w:ascii="Calibri" w:hAnsi="Calibri"/>
                <w:color w:val="222222"/>
                <w:sz w:val="20"/>
              </w:rPr>
              <w:t>Middleware de autenticación JWT</w:t>
            </w:r>
          </w:p>
        </w:tc>
      </w:tr>
      <w:tr w:rsidR="00DF2A48" w:rsidRPr="008A4154" w14:paraId="6E1F000E" w14:textId="77777777">
        <w:tc>
          <w:tcPr>
            <w:tcW w:w="4392" w:type="dxa"/>
          </w:tcPr>
          <w:p w14:paraId="28B3DFB1" w14:textId="77777777" w:rsidR="00DF2A48" w:rsidRDefault="00000000">
            <w:r>
              <w:rPr>
                <w:rFonts w:ascii="Courier New" w:hAnsi="Courier New"/>
                <w:b/>
                <w:color w:val="101010"/>
                <w:sz w:val="20"/>
              </w:rPr>
              <w:t>reservaControllerExtra.test.js</w:t>
            </w:r>
          </w:p>
        </w:tc>
        <w:tc>
          <w:tcPr>
            <w:tcW w:w="4392" w:type="dxa"/>
          </w:tcPr>
          <w:p w14:paraId="179945FF" w14:textId="77777777" w:rsidR="00DF2A48" w:rsidRPr="008A4154" w:rsidRDefault="00000000">
            <w:pPr>
              <w:rPr>
                <w:lang w:val="es-EC"/>
              </w:rPr>
            </w:pPr>
            <w:r w:rsidRPr="008A4154">
              <w:rPr>
                <w:rFonts w:ascii="Calibri" w:hAnsi="Calibri"/>
                <w:color w:val="222222"/>
                <w:sz w:val="20"/>
                <w:lang w:val="es-EC"/>
              </w:rPr>
              <w:t>Casos borde del controlador de reservas</w:t>
            </w:r>
          </w:p>
        </w:tc>
      </w:tr>
    </w:tbl>
    <w:p w14:paraId="365210AC" w14:textId="77777777" w:rsidR="00DF2A48" w:rsidRPr="008A4154" w:rsidRDefault="00DF2A48">
      <w:pPr>
        <w:rPr>
          <w:lang w:val="es-EC"/>
        </w:rPr>
      </w:pPr>
    </w:p>
    <w:p w14:paraId="05566C6E" w14:textId="77777777" w:rsidR="00DF2A48" w:rsidRPr="008A4154" w:rsidRDefault="00000000">
      <w:pPr>
        <w:jc w:val="both"/>
        <w:rPr>
          <w:lang w:val="es-EC"/>
        </w:rPr>
      </w:pPr>
      <w:r w:rsidRPr="008A4154">
        <w:rPr>
          <w:rFonts w:ascii="Calibri" w:hAnsi="Calibri"/>
          <w:color w:val="222222"/>
          <w:lang w:val="es-EC"/>
        </w:rPr>
        <w:t>Configuración del umbral de cobertura global (jest.config en package.json):</w:t>
      </w:r>
    </w:p>
    <w:p w14:paraId="5F8A788C" w14:textId="77777777" w:rsidR="00DF2A48" w:rsidRPr="008A4154" w:rsidRDefault="00000000">
      <w:pPr>
        <w:ind w:left="792"/>
        <w:rPr>
          <w:lang w:val="es-EC"/>
        </w:rPr>
      </w:pPr>
      <w:r w:rsidRPr="008A4154">
        <w:rPr>
          <w:rFonts w:ascii="Calibri" w:hAnsi="Calibri"/>
          <w:b/>
          <w:color w:val="1A5F9E"/>
          <w:lang w:val="es-EC"/>
        </w:rPr>
        <w:t xml:space="preserve">•  </w:t>
      </w:r>
      <w:r w:rsidRPr="008A4154">
        <w:rPr>
          <w:rFonts w:ascii="Calibri" w:hAnsi="Calibri"/>
          <w:color w:val="222222"/>
          <w:lang w:val="es-EC"/>
        </w:rPr>
        <w:t>branches: 90%</w:t>
      </w:r>
    </w:p>
    <w:p w14:paraId="5E3F82BA" w14:textId="77777777" w:rsidR="00DF2A48" w:rsidRPr="008A4154" w:rsidRDefault="00000000">
      <w:pPr>
        <w:ind w:left="792"/>
        <w:rPr>
          <w:lang w:val="es-EC"/>
        </w:rPr>
      </w:pPr>
      <w:r w:rsidRPr="008A4154">
        <w:rPr>
          <w:rFonts w:ascii="Calibri" w:hAnsi="Calibri"/>
          <w:b/>
          <w:color w:val="1A5F9E"/>
          <w:lang w:val="es-EC"/>
        </w:rPr>
        <w:t xml:space="preserve">•  </w:t>
      </w:r>
      <w:r w:rsidRPr="008A4154">
        <w:rPr>
          <w:rFonts w:ascii="Calibri" w:hAnsi="Calibri"/>
          <w:color w:val="222222"/>
          <w:lang w:val="es-EC"/>
        </w:rPr>
        <w:t>functions: 90%</w:t>
      </w:r>
    </w:p>
    <w:p w14:paraId="4586FAAD" w14:textId="77777777" w:rsidR="00DF2A48" w:rsidRPr="008A4154" w:rsidRDefault="00000000">
      <w:pPr>
        <w:ind w:left="792"/>
        <w:rPr>
          <w:lang w:val="es-EC"/>
        </w:rPr>
      </w:pPr>
      <w:r w:rsidRPr="008A4154">
        <w:rPr>
          <w:rFonts w:ascii="Calibri" w:hAnsi="Calibri"/>
          <w:b/>
          <w:color w:val="1A5F9E"/>
          <w:lang w:val="es-EC"/>
        </w:rPr>
        <w:t xml:space="preserve">•  </w:t>
      </w:r>
      <w:r w:rsidRPr="008A4154">
        <w:rPr>
          <w:rFonts w:ascii="Calibri" w:hAnsi="Calibri"/>
          <w:color w:val="222222"/>
          <w:lang w:val="es-EC"/>
        </w:rPr>
        <w:t>lines: 90%</w:t>
      </w:r>
    </w:p>
    <w:p w14:paraId="664BA845" w14:textId="77777777" w:rsidR="00DF2A48" w:rsidRPr="008A4154" w:rsidRDefault="00000000">
      <w:pPr>
        <w:ind w:left="792"/>
        <w:rPr>
          <w:lang w:val="es-EC"/>
        </w:rPr>
      </w:pPr>
      <w:r w:rsidRPr="008A4154">
        <w:rPr>
          <w:rFonts w:ascii="Calibri" w:hAnsi="Calibri"/>
          <w:b/>
          <w:color w:val="1A5F9E"/>
          <w:lang w:val="es-EC"/>
        </w:rPr>
        <w:t xml:space="preserve">•  </w:t>
      </w:r>
      <w:r w:rsidRPr="008A4154">
        <w:rPr>
          <w:rFonts w:ascii="Calibri" w:hAnsi="Calibri"/>
          <w:color w:val="222222"/>
          <w:lang w:val="es-EC"/>
        </w:rPr>
        <w:t>statements: 90%</w:t>
      </w:r>
    </w:p>
    <w:p w14:paraId="7F834EB5" w14:textId="77777777" w:rsidR="00DF2A48" w:rsidRPr="008A4154" w:rsidRDefault="00000000">
      <w:pPr>
        <w:ind w:left="432"/>
        <w:rPr>
          <w:lang w:val="es-EC"/>
        </w:rPr>
      </w:pPr>
      <w:r w:rsidRPr="008A4154">
        <w:rPr>
          <w:rFonts w:ascii="Calibri" w:hAnsi="Calibri"/>
          <w:b/>
          <w:color w:val="1D8A4E"/>
          <w:sz w:val="20"/>
          <w:lang w:val="es-EC"/>
        </w:rPr>
        <w:t xml:space="preserve">NOTA:  </w:t>
      </w:r>
      <w:r w:rsidRPr="008A4154">
        <w:rPr>
          <w:rFonts w:ascii="Calibri" w:hAnsi="Calibri"/>
          <w:i/>
          <w:color w:val="101010"/>
          <w:sz w:val="20"/>
          <w:lang w:val="es-EC"/>
        </w:rPr>
        <w:t>Los modelos y queries se mockean con jest.mock() para aislar las pruebas de la base de datos real.</w:t>
      </w:r>
    </w:p>
    <w:p w14:paraId="6B6F6851" w14:textId="77777777" w:rsidR="00DF2A48" w:rsidRPr="008A4154" w:rsidRDefault="00DF2A48">
      <w:pPr>
        <w:rPr>
          <w:lang w:val="es-EC"/>
        </w:rPr>
      </w:pPr>
    </w:p>
    <w:p w14:paraId="2C01E14A" w14:textId="77777777" w:rsidR="00DF2A48" w:rsidRPr="008A4154" w:rsidRDefault="00000000">
      <w:pPr>
        <w:rPr>
          <w:lang w:val="es-EC"/>
        </w:rPr>
      </w:pPr>
      <w:r w:rsidRPr="008A4154">
        <w:rPr>
          <w:rFonts w:ascii="Calibri" w:hAnsi="Calibri"/>
          <w:b/>
          <w:color w:val="0D3E6E"/>
          <w:sz w:val="26"/>
          <w:lang w:val="es-EC"/>
        </w:rPr>
        <w:t>9.2  Tests de Rendimiento — k6</w:t>
      </w:r>
    </w:p>
    <w:p w14:paraId="5F2CA315" w14:textId="77777777" w:rsidR="00DF2A48" w:rsidRPr="008A4154" w:rsidRDefault="00000000">
      <w:pPr>
        <w:jc w:val="both"/>
        <w:rPr>
          <w:lang w:val="es-EC"/>
        </w:rPr>
      </w:pPr>
      <w:r w:rsidRPr="008A4154">
        <w:rPr>
          <w:rFonts w:ascii="Calibri" w:hAnsi="Calibri"/>
          <w:color w:val="222222"/>
          <w:lang w:val="es-EC"/>
        </w:rPr>
        <w:t>Se implementaron tres escenarios de prueba de carga para verificar el comportamiento del sistema bajo condiciones de estrés:</w:t>
      </w:r>
    </w:p>
    <w:tbl>
      <w:tblPr>
        <w:tblStyle w:val="Tablaconcuadrcula"/>
        <w:tblW w:w="0" w:type="auto"/>
        <w:tblLook w:val="04A0" w:firstRow="1" w:lastRow="0" w:firstColumn="1" w:lastColumn="0" w:noHBand="0" w:noVBand="1"/>
      </w:tblPr>
      <w:tblGrid>
        <w:gridCol w:w="4392"/>
        <w:gridCol w:w="4392"/>
      </w:tblGrid>
      <w:tr w:rsidR="00DF2A48" w14:paraId="20EBAB6C" w14:textId="77777777">
        <w:tc>
          <w:tcPr>
            <w:tcW w:w="4392" w:type="dxa"/>
            <w:shd w:val="clear" w:color="auto" w:fill="1A5F9E"/>
          </w:tcPr>
          <w:p w14:paraId="4E79363E" w14:textId="77777777" w:rsidR="00DF2A48" w:rsidRDefault="00000000">
            <w:r>
              <w:rPr>
                <w:rFonts w:ascii="Calibri" w:hAnsi="Calibri"/>
                <w:b/>
                <w:color w:val="FFFFFF"/>
                <w:sz w:val="20"/>
              </w:rPr>
              <w:t>Escenario</w:t>
            </w:r>
          </w:p>
        </w:tc>
        <w:tc>
          <w:tcPr>
            <w:tcW w:w="4392" w:type="dxa"/>
            <w:shd w:val="clear" w:color="auto" w:fill="1A5F9E"/>
          </w:tcPr>
          <w:p w14:paraId="1B22CBA8" w14:textId="77777777" w:rsidR="00DF2A48" w:rsidRDefault="00000000">
            <w:r>
              <w:rPr>
                <w:rFonts w:ascii="Calibri" w:hAnsi="Calibri"/>
                <w:b/>
                <w:color w:val="FFFFFF"/>
                <w:sz w:val="20"/>
              </w:rPr>
              <w:t>Descripción</w:t>
            </w:r>
          </w:p>
        </w:tc>
      </w:tr>
      <w:tr w:rsidR="00DF2A48" w:rsidRPr="008A4154" w14:paraId="2BF0B961" w14:textId="77777777">
        <w:tc>
          <w:tcPr>
            <w:tcW w:w="4392" w:type="dxa"/>
          </w:tcPr>
          <w:p w14:paraId="0C1C1B57" w14:textId="77777777" w:rsidR="00DF2A48" w:rsidRDefault="00000000">
            <w:r>
              <w:rPr>
                <w:rFonts w:ascii="Courier New" w:hAnsi="Courier New"/>
                <w:b/>
                <w:color w:val="101010"/>
                <w:sz w:val="20"/>
              </w:rPr>
              <w:lastRenderedPageBreak/>
              <w:t>ramp.js</w:t>
            </w:r>
          </w:p>
        </w:tc>
        <w:tc>
          <w:tcPr>
            <w:tcW w:w="4392" w:type="dxa"/>
          </w:tcPr>
          <w:p w14:paraId="2D518890" w14:textId="77777777" w:rsidR="00DF2A48" w:rsidRPr="008A4154" w:rsidRDefault="00000000">
            <w:pPr>
              <w:rPr>
                <w:lang w:val="es-EC"/>
              </w:rPr>
            </w:pPr>
            <w:r w:rsidRPr="008A4154">
              <w:rPr>
                <w:rFonts w:ascii="Calibri" w:hAnsi="Calibri"/>
                <w:color w:val="222222"/>
                <w:sz w:val="20"/>
                <w:lang w:val="es-EC"/>
              </w:rPr>
              <w:t>Carga gradual hasta 100 VUs simultáneos. Simula el crecimiento progresivo de usuarios.</w:t>
            </w:r>
          </w:p>
        </w:tc>
      </w:tr>
      <w:tr w:rsidR="00DF2A48" w:rsidRPr="008A4154" w14:paraId="3CDC9480" w14:textId="77777777">
        <w:tc>
          <w:tcPr>
            <w:tcW w:w="4392" w:type="dxa"/>
          </w:tcPr>
          <w:p w14:paraId="4D049980" w14:textId="77777777" w:rsidR="00DF2A48" w:rsidRDefault="00000000">
            <w:r>
              <w:rPr>
                <w:rFonts w:ascii="Courier New" w:hAnsi="Courier New"/>
                <w:b/>
                <w:color w:val="101010"/>
                <w:sz w:val="20"/>
              </w:rPr>
              <w:t>spike.js</w:t>
            </w:r>
          </w:p>
        </w:tc>
        <w:tc>
          <w:tcPr>
            <w:tcW w:w="4392" w:type="dxa"/>
          </w:tcPr>
          <w:p w14:paraId="4481A67B" w14:textId="77777777" w:rsidR="00DF2A48" w:rsidRPr="008A4154" w:rsidRDefault="00000000">
            <w:pPr>
              <w:rPr>
                <w:lang w:val="es-EC"/>
              </w:rPr>
            </w:pPr>
            <w:r w:rsidRPr="008A4154">
              <w:rPr>
                <w:rFonts w:ascii="Calibri" w:hAnsi="Calibri"/>
                <w:color w:val="222222"/>
                <w:sz w:val="20"/>
                <w:lang w:val="es-EC"/>
              </w:rPr>
              <w:t>Pico repentino de 300 VUs. Simula un acceso masivo e inesperado al sistema.</w:t>
            </w:r>
          </w:p>
        </w:tc>
      </w:tr>
      <w:tr w:rsidR="00DF2A48" w14:paraId="5B7A66E4" w14:textId="77777777">
        <w:tc>
          <w:tcPr>
            <w:tcW w:w="4392" w:type="dxa"/>
          </w:tcPr>
          <w:p w14:paraId="7539C7D7" w14:textId="77777777" w:rsidR="00DF2A48" w:rsidRDefault="00000000">
            <w:r>
              <w:rPr>
                <w:rFonts w:ascii="Courier New" w:hAnsi="Courier New"/>
                <w:b/>
                <w:color w:val="101010"/>
                <w:sz w:val="20"/>
              </w:rPr>
              <w:t>soak.js</w:t>
            </w:r>
          </w:p>
        </w:tc>
        <w:tc>
          <w:tcPr>
            <w:tcW w:w="4392" w:type="dxa"/>
          </w:tcPr>
          <w:p w14:paraId="44B47F09" w14:textId="77777777" w:rsidR="00DF2A48" w:rsidRDefault="00000000">
            <w:r w:rsidRPr="008A4154">
              <w:rPr>
                <w:rFonts w:ascii="Calibri" w:hAnsi="Calibri"/>
                <w:color w:val="222222"/>
                <w:sz w:val="20"/>
                <w:lang w:val="es-EC"/>
              </w:rPr>
              <w:t xml:space="preserve">Carga sostenida de 50 VUs durante un período prolongado. </w:t>
            </w:r>
            <w:r>
              <w:rPr>
                <w:rFonts w:ascii="Calibri" w:hAnsi="Calibri"/>
                <w:color w:val="222222"/>
                <w:sz w:val="20"/>
              </w:rPr>
              <w:t>Detecta fugas de memoria.</w:t>
            </w:r>
          </w:p>
        </w:tc>
      </w:tr>
    </w:tbl>
    <w:p w14:paraId="01CA24E1" w14:textId="77777777" w:rsidR="00DF2A48" w:rsidRDefault="00DF2A48"/>
    <w:p w14:paraId="42F57C5E" w14:textId="77777777" w:rsidR="00DF2A48" w:rsidRPr="008A4154" w:rsidRDefault="00000000">
      <w:pPr>
        <w:jc w:val="both"/>
        <w:rPr>
          <w:lang w:val="es-EC"/>
        </w:rPr>
      </w:pPr>
      <w:r w:rsidRPr="008A4154">
        <w:rPr>
          <w:rFonts w:ascii="Calibri" w:hAnsi="Calibri"/>
          <w:color w:val="222222"/>
          <w:lang w:val="es-EC"/>
        </w:rPr>
        <w:t>Thresholds definidos para todos los escenarios:</w:t>
      </w:r>
    </w:p>
    <w:p w14:paraId="5EB0F791" w14:textId="77777777" w:rsidR="00DF2A48" w:rsidRPr="008A4154" w:rsidRDefault="00000000">
      <w:pPr>
        <w:ind w:left="792"/>
        <w:rPr>
          <w:lang w:val="es-EC"/>
        </w:rPr>
      </w:pPr>
      <w:r w:rsidRPr="008A4154">
        <w:rPr>
          <w:rFonts w:ascii="Calibri" w:hAnsi="Calibri"/>
          <w:b/>
          <w:color w:val="1A5F9E"/>
          <w:lang w:val="es-EC"/>
        </w:rPr>
        <w:t xml:space="preserve">•  </w:t>
      </w:r>
      <w:r w:rsidRPr="008A4154">
        <w:rPr>
          <w:rFonts w:ascii="Calibri" w:hAnsi="Calibri"/>
          <w:color w:val="222222"/>
          <w:lang w:val="es-EC"/>
        </w:rPr>
        <w:t>p95 &lt; 2 s — el 95% de las peticiones deben resolverse en menos de 2 segundos.</w:t>
      </w:r>
    </w:p>
    <w:p w14:paraId="46166937" w14:textId="77777777" w:rsidR="00DF2A48" w:rsidRPr="008A4154" w:rsidRDefault="00000000">
      <w:pPr>
        <w:ind w:left="792"/>
        <w:rPr>
          <w:lang w:val="es-EC"/>
        </w:rPr>
      </w:pPr>
      <w:r w:rsidRPr="008A4154">
        <w:rPr>
          <w:rFonts w:ascii="Calibri" w:hAnsi="Calibri"/>
          <w:b/>
          <w:color w:val="1A5F9E"/>
          <w:lang w:val="es-EC"/>
        </w:rPr>
        <w:t xml:space="preserve">•  </w:t>
      </w:r>
      <w:r w:rsidRPr="008A4154">
        <w:rPr>
          <w:rFonts w:ascii="Calibri" w:hAnsi="Calibri"/>
          <w:color w:val="222222"/>
          <w:lang w:val="es-EC"/>
        </w:rPr>
        <w:t>Tasa de errores &lt; 1% — máximo 1% de peticiones fallidas.</w:t>
      </w:r>
    </w:p>
    <w:p w14:paraId="64CF4044" w14:textId="77777777" w:rsidR="00DF2A48" w:rsidRPr="008A4154" w:rsidRDefault="00000000">
      <w:pPr>
        <w:ind w:left="792"/>
        <w:rPr>
          <w:lang w:val="es-EC"/>
        </w:rPr>
      </w:pPr>
      <w:r w:rsidRPr="008A4154">
        <w:rPr>
          <w:rFonts w:ascii="Calibri" w:hAnsi="Calibri"/>
          <w:b/>
          <w:color w:val="1A5F9E"/>
          <w:lang w:val="es-EC"/>
        </w:rPr>
        <w:t xml:space="preserve">•  </w:t>
      </w:r>
      <w:r w:rsidRPr="008A4154">
        <w:rPr>
          <w:rFonts w:ascii="Calibri" w:hAnsi="Calibri"/>
          <w:color w:val="222222"/>
          <w:lang w:val="es-EC"/>
        </w:rPr>
        <w:t>Tasa de checks &gt; 99% — al menos 99% de las verificaciones deben pasar.</w:t>
      </w:r>
    </w:p>
    <w:p w14:paraId="7DE15002" w14:textId="77777777" w:rsidR="00DF2A48" w:rsidRPr="008A4154" w:rsidRDefault="00000000">
      <w:pPr>
        <w:rPr>
          <w:lang w:val="es-EC"/>
        </w:rPr>
      </w:pPr>
      <w:r w:rsidRPr="008A4154">
        <w:rPr>
          <w:lang w:val="es-EC"/>
        </w:rPr>
        <w:br w:type="page"/>
      </w:r>
    </w:p>
    <w:p w14:paraId="47C75EBA" w14:textId="77777777" w:rsidR="00DF2A48" w:rsidRPr="008A4154" w:rsidRDefault="00000000">
      <w:pPr>
        <w:rPr>
          <w:lang w:val="es-EC"/>
        </w:rPr>
      </w:pPr>
      <w:r w:rsidRPr="008A4154">
        <w:rPr>
          <w:rFonts w:ascii="Calibri" w:hAnsi="Calibri"/>
          <w:b/>
          <w:color w:val="1A5F9E"/>
          <w:sz w:val="34"/>
          <w:lang w:val="es-EC"/>
        </w:rPr>
        <w:lastRenderedPageBreak/>
        <w:t>10. Control de Versiones y Gobernanza</w:t>
      </w:r>
    </w:p>
    <w:p w14:paraId="4689E51B" w14:textId="77777777" w:rsidR="00DF2A48" w:rsidRPr="008A4154" w:rsidRDefault="00DF2A48">
      <w:pPr>
        <w:pBdr>
          <w:bottom w:val="single" w:sz="8" w:space="1" w:color="1A5F9E"/>
        </w:pBdr>
        <w:rPr>
          <w:lang w:val="es-EC"/>
        </w:rPr>
      </w:pPr>
    </w:p>
    <w:p w14:paraId="332706FD" w14:textId="77777777" w:rsidR="00DF2A48" w:rsidRPr="008A4154" w:rsidRDefault="00000000">
      <w:pPr>
        <w:jc w:val="both"/>
        <w:rPr>
          <w:lang w:val="es-EC"/>
        </w:rPr>
      </w:pPr>
      <w:r w:rsidRPr="008A4154">
        <w:rPr>
          <w:rFonts w:ascii="Calibri" w:hAnsi="Calibri"/>
          <w:color w:val="222222"/>
          <w:lang w:val="es-EC"/>
        </w:rPr>
        <w:t>El repositorio se gestiona en GitHub con una política de ramas y convención de commits que garantiza trazabilidad y calidad del código antes de cada despliegue.</w:t>
      </w:r>
    </w:p>
    <w:p w14:paraId="7B43EB01" w14:textId="77777777" w:rsidR="00DF2A48" w:rsidRPr="008A4154" w:rsidRDefault="00DF2A48">
      <w:pPr>
        <w:rPr>
          <w:lang w:val="es-EC"/>
        </w:rPr>
      </w:pPr>
    </w:p>
    <w:p w14:paraId="779B700F" w14:textId="77777777" w:rsidR="00DF2A48" w:rsidRPr="008A4154" w:rsidRDefault="00000000">
      <w:pPr>
        <w:rPr>
          <w:lang w:val="es-EC"/>
        </w:rPr>
      </w:pPr>
      <w:r w:rsidRPr="008A4154">
        <w:rPr>
          <w:rFonts w:ascii="Calibri" w:hAnsi="Calibri"/>
          <w:b/>
          <w:color w:val="0D3E6E"/>
          <w:sz w:val="26"/>
          <w:lang w:val="es-EC"/>
        </w:rPr>
        <w:t>Estrategia de Ramas</w:t>
      </w:r>
    </w:p>
    <w:p w14:paraId="2126E277" w14:textId="77777777" w:rsidR="00DF2A48" w:rsidRPr="008A4154" w:rsidRDefault="00000000">
      <w:pPr>
        <w:ind w:left="432"/>
        <w:rPr>
          <w:lang w:val="es-EC"/>
        </w:rPr>
      </w:pPr>
      <w:r w:rsidRPr="008A4154">
        <w:rPr>
          <w:rFonts w:ascii="Calibri" w:hAnsi="Calibri"/>
          <w:b/>
          <w:color w:val="1A5F9E"/>
          <w:lang w:val="es-EC"/>
        </w:rPr>
        <w:t xml:space="preserve">•  </w:t>
      </w:r>
      <w:r w:rsidRPr="008A4154">
        <w:rPr>
          <w:rFonts w:ascii="Calibri" w:hAnsi="Calibri"/>
          <w:color w:val="222222"/>
          <w:lang w:val="es-EC"/>
        </w:rPr>
        <w:t>main — rama principal protegida. No se permite push directo. Solo merge desde PR aprobado.</w:t>
      </w:r>
    </w:p>
    <w:p w14:paraId="6BCAC22C" w14:textId="77777777" w:rsidR="00DF2A48" w:rsidRPr="008A4154" w:rsidRDefault="00000000">
      <w:pPr>
        <w:ind w:left="432"/>
        <w:rPr>
          <w:lang w:val="es-EC"/>
        </w:rPr>
      </w:pPr>
      <w:r w:rsidRPr="008A4154">
        <w:rPr>
          <w:rFonts w:ascii="Calibri" w:hAnsi="Calibri"/>
          <w:b/>
          <w:color w:val="1A5F9E"/>
          <w:lang w:val="es-EC"/>
        </w:rPr>
        <w:t xml:space="preserve">•  </w:t>
      </w:r>
      <w:r w:rsidRPr="008A4154">
        <w:rPr>
          <w:rFonts w:ascii="Calibri" w:hAnsi="Calibri"/>
          <w:color w:val="222222"/>
          <w:lang w:val="es-EC"/>
        </w:rPr>
        <w:t>feature/&lt;nombre&gt; — Alexis desarrolla nuevas funcionalidades en estas ramas.</w:t>
      </w:r>
    </w:p>
    <w:p w14:paraId="5C88151C" w14:textId="77777777" w:rsidR="00DF2A48" w:rsidRPr="008A4154" w:rsidRDefault="00000000">
      <w:pPr>
        <w:ind w:left="432"/>
        <w:rPr>
          <w:lang w:val="es-EC"/>
        </w:rPr>
      </w:pPr>
      <w:r w:rsidRPr="008A4154">
        <w:rPr>
          <w:rFonts w:ascii="Calibri" w:hAnsi="Calibri"/>
          <w:b/>
          <w:color w:val="1A5F9E"/>
          <w:lang w:val="es-EC"/>
        </w:rPr>
        <w:t xml:space="preserve">•  </w:t>
      </w:r>
      <w:r w:rsidRPr="008A4154">
        <w:rPr>
          <w:rFonts w:ascii="Calibri" w:hAnsi="Calibri"/>
          <w:color w:val="222222"/>
          <w:lang w:val="es-EC"/>
        </w:rPr>
        <w:t>infra/&lt;nombre&gt; — Angelo gestiona configuraciones de infraestructura y CI/CD.</w:t>
      </w:r>
    </w:p>
    <w:p w14:paraId="6B9EA837" w14:textId="77777777" w:rsidR="00DF2A48" w:rsidRPr="008A4154" w:rsidRDefault="00000000">
      <w:pPr>
        <w:ind w:left="432"/>
        <w:rPr>
          <w:lang w:val="es-EC"/>
        </w:rPr>
      </w:pPr>
      <w:r w:rsidRPr="008A4154">
        <w:rPr>
          <w:rFonts w:ascii="Calibri" w:hAnsi="Calibri"/>
          <w:b/>
          <w:color w:val="1A5F9E"/>
          <w:lang w:val="es-EC"/>
        </w:rPr>
        <w:t xml:space="preserve">•  </w:t>
      </w:r>
      <w:r w:rsidRPr="008A4154">
        <w:rPr>
          <w:rFonts w:ascii="Calibri" w:hAnsi="Calibri"/>
          <w:color w:val="222222"/>
          <w:lang w:val="es-EC"/>
        </w:rPr>
        <w:t>hotfix/&lt;nombre&gt; — correcciones urgentes de producción.</w:t>
      </w:r>
    </w:p>
    <w:p w14:paraId="40A8260A" w14:textId="77777777" w:rsidR="00DF2A48" w:rsidRPr="008A4154" w:rsidRDefault="00DF2A48">
      <w:pPr>
        <w:rPr>
          <w:lang w:val="es-EC"/>
        </w:rPr>
      </w:pPr>
    </w:p>
    <w:p w14:paraId="0DC82261" w14:textId="77777777" w:rsidR="00DF2A48" w:rsidRPr="008A4154" w:rsidRDefault="00000000">
      <w:pPr>
        <w:rPr>
          <w:lang w:val="es-EC"/>
        </w:rPr>
      </w:pPr>
      <w:r w:rsidRPr="008A4154">
        <w:rPr>
          <w:rFonts w:ascii="Calibri" w:hAnsi="Calibri"/>
          <w:b/>
          <w:color w:val="0D3E6E"/>
          <w:sz w:val="26"/>
          <w:lang w:val="es-EC"/>
        </w:rPr>
        <w:t>Flujo de Trabajo</w:t>
      </w:r>
    </w:p>
    <w:p w14:paraId="51DBA76C" w14:textId="77777777" w:rsidR="00DF2A48" w:rsidRPr="008A4154" w:rsidRDefault="00000000">
      <w:pPr>
        <w:ind w:left="432"/>
        <w:rPr>
          <w:lang w:val="es-EC"/>
        </w:rPr>
      </w:pPr>
      <w:r w:rsidRPr="008A4154">
        <w:rPr>
          <w:rFonts w:ascii="Courier New" w:hAnsi="Courier New"/>
          <w:color w:val="1A1A2E"/>
          <w:sz w:val="18"/>
          <w:lang w:val="es-EC"/>
        </w:rPr>
        <w:t>feature/&lt;nombre&gt;  ──►  Pull Request  ──►  CI verde  ──►  Review  ──►  merge a main  ──►  auto-deploy</w:t>
      </w:r>
    </w:p>
    <w:p w14:paraId="72B2BF4F" w14:textId="77777777" w:rsidR="00DF2A48" w:rsidRPr="008A4154" w:rsidRDefault="00DF2A48">
      <w:pPr>
        <w:rPr>
          <w:lang w:val="es-EC"/>
        </w:rPr>
      </w:pPr>
    </w:p>
    <w:p w14:paraId="4E623B2D" w14:textId="77777777" w:rsidR="00DF2A48" w:rsidRPr="008A4154" w:rsidRDefault="00000000">
      <w:pPr>
        <w:ind w:left="432"/>
        <w:rPr>
          <w:lang w:val="es-EC"/>
        </w:rPr>
      </w:pPr>
      <w:r w:rsidRPr="008A4154">
        <w:rPr>
          <w:rFonts w:ascii="Calibri" w:hAnsi="Calibri"/>
          <w:b/>
          <w:color w:val="1D8A4E"/>
          <w:sz w:val="20"/>
          <w:lang w:val="es-EC"/>
        </w:rPr>
        <w:t xml:space="preserve">NOTA:  </w:t>
      </w:r>
      <w:r w:rsidRPr="008A4154">
        <w:rPr>
          <w:rFonts w:ascii="Calibri" w:hAnsi="Calibri"/>
          <w:i/>
          <w:color w:val="101010"/>
          <w:sz w:val="20"/>
          <w:lang w:val="es-EC"/>
        </w:rPr>
        <w:t>Ningún PR se fusiona a main sin CI verde y aprobación del otro integrante del equipo.</w:t>
      </w:r>
    </w:p>
    <w:p w14:paraId="29850265" w14:textId="77777777" w:rsidR="00DF2A48" w:rsidRPr="008A4154" w:rsidRDefault="00DF2A48">
      <w:pPr>
        <w:rPr>
          <w:lang w:val="es-EC"/>
        </w:rPr>
      </w:pPr>
    </w:p>
    <w:p w14:paraId="6EB99662" w14:textId="77777777" w:rsidR="00DF2A48" w:rsidRDefault="00000000">
      <w:r>
        <w:rPr>
          <w:rFonts w:ascii="Calibri" w:hAnsi="Calibri"/>
          <w:b/>
          <w:color w:val="0D3E6E"/>
          <w:sz w:val="26"/>
        </w:rPr>
        <w:t>Convención de Commits</w:t>
      </w:r>
    </w:p>
    <w:tbl>
      <w:tblPr>
        <w:tblStyle w:val="Tablaconcuadrcula"/>
        <w:tblW w:w="0" w:type="auto"/>
        <w:tblLook w:val="04A0" w:firstRow="1" w:lastRow="0" w:firstColumn="1" w:lastColumn="0" w:noHBand="0" w:noVBand="1"/>
      </w:tblPr>
      <w:tblGrid>
        <w:gridCol w:w="4392"/>
        <w:gridCol w:w="4392"/>
      </w:tblGrid>
      <w:tr w:rsidR="00DF2A48" w14:paraId="61A08523" w14:textId="77777777">
        <w:tc>
          <w:tcPr>
            <w:tcW w:w="4392" w:type="dxa"/>
            <w:shd w:val="clear" w:color="auto" w:fill="1A5F9E"/>
          </w:tcPr>
          <w:p w14:paraId="60CB288F" w14:textId="77777777" w:rsidR="00DF2A48" w:rsidRDefault="00000000">
            <w:r>
              <w:rPr>
                <w:rFonts w:ascii="Calibri" w:hAnsi="Calibri"/>
                <w:b/>
                <w:color w:val="FFFFFF"/>
                <w:sz w:val="20"/>
              </w:rPr>
              <w:t>Prefijo</w:t>
            </w:r>
          </w:p>
        </w:tc>
        <w:tc>
          <w:tcPr>
            <w:tcW w:w="4392" w:type="dxa"/>
            <w:shd w:val="clear" w:color="auto" w:fill="1A5F9E"/>
          </w:tcPr>
          <w:p w14:paraId="6CDFD2A2" w14:textId="77777777" w:rsidR="00DF2A48" w:rsidRDefault="00000000">
            <w:r>
              <w:rPr>
                <w:rFonts w:ascii="Calibri" w:hAnsi="Calibri"/>
                <w:b/>
                <w:color w:val="FFFFFF"/>
                <w:sz w:val="20"/>
              </w:rPr>
              <w:t>Uso</w:t>
            </w:r>
          </w:p>
        </w:tc>
      </w:tr>
      <w:tr w:rsidR="00DF2A48" w14:paraId="59C730A2" w14:textId="77777777">
        <w:tc>
          <w:tcPr>
            <w:tcW w:w="4392" w:type="dxa"/>
          </w:tcPr>
          <w:p w14:paraId="66208C52" w14:textId="77777777" w:rsidR="00DF2A48" w:rsidRDefault="00000000">
            <w:r>
              <w:rPr>
                <w:rFonts w:ascii="Courier New" w:hAnsi="Courier New"/>
                <w:b/>
                <w:color w:val="1A5F9E"/>
                <w:sz w:val="20"/>
              </w:rPr>
              <w:t>feat:</w:t>
            </w:r>
          </w:p>
        </w:tc>
        <w:tc>
          <w:tcPr>
            <w:tcW w:w="4392" w:type="dxa"/>
          </w:tcPr>
          <w:p w14:paraId="09B40241" w14:textId="77777777" w:rsidR="00DF2A48" w:rsidRDefault="00000000">
            <w:r>
              <w:rPr>
                <w:rFonts w:ascii="Calibri" w:hAnsi="Calibri"/>
                <w:color w:val="222222"/>
                <w:sz w:val="20"/>
              </w:rPr>
              <w:t>Nueva funcionalidad</w:t>
            </w:r>
          </w:p>
        </w:tc>
      </w:tr>
      <w:tr w:rsidR="00DF2A48" w14:paraId="3CBF3A0E" w14:textId="77777777">
        <w:tc>
          <w:tcPr>
            <w:tcW w:w="4392" w:type="dxa"/>
          </w:tcPr>
          <w:p w14:paraId="49A19975" w14:textId="77777777" w:rsidR="00DF2A48" w:rsidRDefault="00000000">
            <w:r>
              <w:rPr>
                <w:rFonts w:ascii="Courier New" w:hAnsi="Courier New"/>
                <w:b/>
                <w:color w:val="1A5F9E"/>
                <w:sz w:val="20"/>
              </w:rPr>
              <w:t>fix:</w:t>
            </w:r>
          </w:p>
        </w:tc>
        <w:tc>
          <w:tcPr>
            <w:tcW w:w="4392" w:type="dxa"/>
          </w:tcPr>
          <w:p w14:paraId="5788F8D7" w14:textId="77777777" w:rsidR="00DF2A48" w:rsidRDefault="00000000">
            <w:r>
              <w:rPr>
                <w:rFonts w:ascii="Calibri" w:hAnsi="Calibri"/>
                <w:color w:val="222222"/>
                <w:sz w:val="20"/>
              </w:rPr>
              <w:t>Corrección de bug</w:t>
            </w:r>
          </w:p>
        </w:tc>
      </w:tr>
      <w:tr w:rsidR="00DF2A48" w14:paraId="0E3B78ED" w14:textId="77777777">
        <w:tc>
          <w:tcPr>
            <w:tcW w:w="4392" w:type="dxa"/>
          </w:tcPr>
          <w:p w14:paraId="0F22FEC9" w14:textId="77777777" w:rsidR="00DF2A48" w:rsidRDefault="00000000">
            <w:r>
              <w:rPr>
                <w:rFonts w:ascii="Courier New" w:hAnsi="Courier New"/>
                <w:b/>
                <w:color w:val="1A5F9E"/>
                <w:sz w:val="20"/>
              </w:rPr>
              <w:t>docs:</w:t>
            </w:r>
          </w:p>
        </w:tc>
        <w:tc>
          <w:tcPr>
            <w:tcW w:w="4392" w:type="dxa"/>
          </w:tcPr>
          <w:p w14:paraId="4C951460" w14:textId="77777777" w:rsidR="00DF2A48" w:rsidRDefault="00000000">
            <w:r>
              <w:rPr>
                <w:rFonts w:ascii="Calibri" w:hAnsi="Calibri"/>
                <w:color w:val="222222"/>
                <w:sz w:val="20"/>
              </w:rPr>
              <w:t>Cambios en documentación</w:t>
            </w:r>
          </w:p>
        </w:tc>
      </w:tr>
      <w:tr w:rsidR="00DF2A48" w14:paraId="6DBA2216" w14:textId="77777777">
        <w:tc>
          <w:tcPr>
            <w:tcW w:w="4392" w:type="dxa"/>
          </w:tcPr>
          <w:p w14:paraId="1A9ACB9B" w14:textId="77777777" w:rsidR="00DF2A48" w:rsidRDefault="00000000">
            <w:r>
              <w:rPr>
                <w:rFonts w:ascii="Courier New" w:hAnsi="Courier New"/>
                <w:b/>
                <w:color w:val="1A5F9E"/>
                <w:sz w:val="20"/>
              </w:rPr>
              <w:t>chore:</w:t>
            </w:r>
          </w:p>
        </w:tc>
        <w:tc>
          <w:tcPr>
            <w:tcW w:w="4392" w:type="dxa"/>
          </w:tcPr>
          <w:p w14:paraId="3F81B2EE" w14:textId="77777777" w:rsidR="00DF2A48" w:rsidRDefault="00000000">
            <w:r>
              <w:rPr>
                <w:rFonts w:ascii="Calibri" w:hAnsi="Calibri"/>
                <w:color w:val="222222"/>
                <w:sz w:val="20"/>
              </w:rPr>
              <w:t>Cambios menores de mantenimiento</w:t>
            </w:r>
          </w:p>
        </w:tc>
      </w:tr>
      <w:tr w:rsidR="00DF2A48" w:rsidRPr="008A4154" w14:paraId="1ADF19ED" w14:textId="77777777">
        <w:tc>
          <w:tcPr>
            <w:tcW w:w="4392" w:type="dxa"/>
          </w:tcPr>
          <w:p w14:paraId="18BA86BA" w14:textId="77777777" w:rsidR="00DF2A48" w:rsidRDefault="00000000">
            <w:r>
              <w:rPr>
                <w:rFonts w:ascii="Courier New" w:hAnsi="Courier New"/>
                <w:b/>
                <w:color w:val="1A5F9E"/>
                <w:sz w:val="20"/>
              </w:rPr>
              <w:t>ci:</w:t>
            </w:r>
          </w:p>
        </w:tc>
        <w:tc>
          <w:tcPr>
            <w:tcW w:w="4392" w:type="dxa"/>
          </w:tcPr>
          <w:p w14:paraId="46CF543A" w14:textId="77777777" w:rsidR="00DF2A48" w:rsidRPr="008A4154" w:rsidRDefault="00000000">
            <w:pPr>
              <w:rPr>
                <w:lang w:val="es-EC"/>
              </w:rPr>
            </w:pPr>
            <w:r w:rsidRPr="008A4154">
              <w:rPr>
                <w:rFonts w:ascii="Calibri" w:hAnsi="Calibri"/>
                <w:color w:val="222222"/>
                <w:sz w:val="20"/>
                <w:lang w:val="es-EC"/>
              </w:rPr>
              <w:t>Cambios en el pipeline CI/CD</w:t>
            </w:r>
          </w:p>
        </w:tc>
      </w:tr>
      <w:tr w:rsidR="00DF2A48" w:rsidRPr="008A4154" w14:paraId="3B0B9BF5" w14:textId="77777777">
        <w:tc>
          <w:tcPr>
            <w:tcW w:w="4392" w:type="dxa"/>
          </w:tcPr>
          <w:p w14:paraId="7BF25F4D" w14:textId="77777777" w:rsidR="00DF2A48" w:rsidRDefault="00000000">
            <w:r>
              <w:rPr>
                <w:rFonts w:ascii="Courier New" w:hAnsi="Courier New"/>
                <w:b/>
                <w:color w:val="1A5F9E"/>
                <w:sz w:val="20"/>
              </w:rPr>
              <w:t>infra:</w:t>
            </w:r>
          </w:p>
        </w:tc>
        <w:tc>
          <w:tcPr>
            <w:tcW w:w="4392" w:type="dxa"/>
          </w:tcPr>
          <w:p w14:paraId="1C3F14BF" w14:textId="77777777" w:rsidR="00DF2A48" w:rsidRPr="008A4154" w:rsidRDefault="00000000">
            <w:pPr>
              <w:rPr>
                <w:lang w:val="es-EC"/>
              </w:rPr>
            </w:pPr>
            <w:r w:rsidRPr="008A4154">
              <w:rPr>
                <w:rFonts w:ascii="Calibri" w:hAnsi="Calibri"/>
                <w:color w:val="222222"/>
                <w:sz w:val="20"/>
                <w:lang w:val="es-EC"/>
              </w:rPr>
              <w:t>Cambios de infraestructura (Railway, variables de entorno)</w:t>
            </w:r>
          </w:p>
        </w:tc>
      </w:tr>
      <w:tr w:rsidR="00DF2A48" w:rsidRPr="008A4154" w14:paraId="1FB023B5" w14:textId="77777777">
        <w:tc>
          <w:tcPr>
            <w:tcW w:w="4392" w:type="dxa"/>
          </w:tcPr>
          <w:p w14:paraId="476AE52A" w14:textId="77777777" w:rsidR="00DF2A48" w:rsidRDefault="00000000">
            <w:r>
              <w:rPr>
                <w:rFonts w:ascii="Courier New" w:hAnsi="Courier New"/>
                <w:b/>
                <w:color w:val="1A5F9E"/>
                <w:sz w:val="20"/>
              </w:rPr>
              <w:t>test:</w:t>
            </w:r>
          </w:p>
        </w:tc>
        <w:tc>
          <w:tcPr>
            <w:tcW w:w="4392" w:type="dxa"/>
          </w:tcPr>
          <w:p w14:paraId="6AE649F5" w14:textId="77777777" w:rsidR="00DF2A48" w:rsidRPr="008A4154" w:rsidRDefault="00000000">
            <w:pPr>
              <w:rPr>
                <w:lang w:val="es-EC"/>
              </w:rPr>
            </w:pPr>
            <w:r w:rsidRPr="008A4154">
              <w:rPr>
                <w:rFonts w:ascii="Calibri" w:hAnsi="Calibri"/>
                <w:color w:val="222222"/>
                <w:sz w:val="20"/>
                <w:lang w:val="es-EC"/>
              </w:rPr>
              <w:t>Adición o modificación de tests</w:t>
            </w:r>
          </w:p>
        </w:tc>
      </w:tr>
      <w:tr w:rsidR="00DF2A48" w:rsidRPr="008A4154" w14:paraId="08DC5E56" w14:textId="77777777">
        <w:tc>
          <w:tcPr>
            <w:tcW w:w="4392" w:type="dxa"/>
          </w:tcPr>
          <w:p w14:paraId="43569937" w14:textId="77777777" w:rsidR="00DF2A48" w:rsidRDefault="00000000">
            <w:r>
              <w:rPr>
                <w:rFonts w:ascii="Courier New" w:hAnsi="Courier New"/>
                <w:b/>
                <w:color w:val="1A5F9E"/>
                <w:sz w:val="20"/>
              </w:rPr>
              <w:t>refactor:</w:t>
            </w:r>
          </w:p>
        </w:tc>
        <w:tc>
          <w:tcPr>
            <w:tcW w:w="4392" w:type="dxa"/>
          </w:tcPr>
          <w:p w14:paraId="6C40B13D" w14:textId="77777777" w:rsidR="00DF2A48" w:rsidRPr="008A4154" w:rsidRDefault="00000000">
            <w:pPr>
              <w:rPr>
                <w:lang w:val="es-EC"/>
              </w:rPr>
            </w:pPr>
            <w:r w:rsidRPr="008A4154">
              <w:rPr>
                <w:rFonts w:ascii="Calibri" w:hAnsi="Calibri"/>
                <w:color w:val="222222"/>
                <w:sz w:val="20"/>
                <w:lang w:val="es-EC"/>
              </w:rPr>
              <w:t>Refactorización sin cambio de funcionalidad</w:t>
            </w:r>
          </w:p>
        </w:tc>
      </w:tr>
    </w:tbl>
    <w:p w14:paraId="091BAF62" w14:textId="77777777" w:rsidR="00DF2A48" w:rsidRPr="008A4154" w:rsidRDefault="00000000">
      <w:pPr>
        <w:rPr>
          <w:lang w:val="es-EC"/>
        </w:rPr>
      </w:pPr>
      <w:r w:rsidRPr="008A4154">
        <w:rPr>
          <w:lang w:val="es-EC"/>
        </w:rPr>
        <w:br w:type="page"/>
      </w:r>
    </w:p>
    <w:p w14:paraId="0624078A" w14:textId="77777777" w:rsidR="00DF2A48" w:rsidRPr="008A4154" w:rsidRDefault="00000000">
      <w:pPr>
        <w:rPr>
          <w:lang w:val="es-EC"/>
        </w:rPr>
      </w:pPr>
      <w:r w:rsidRPr="008A4154">
        <w:rPr>
          <w:rFonts w:ascii="Calibri" w:hAnsi="Calibri"/>
          <w:b/>
          <w:color w:val="1A5F9E"/>
          <w:sz w:val="34"/>
          <w:lang w:val="es-EC"/>
        </w:rPr>
        <w:lastRenderedPageBreak/>
        <w:t>11. Responsabilidades del Equipo</w:t>
      </w:r>
    </w:p>
    <w:p w14:paraId="2F41F0CE" w14:textId="77777777" w:rsidR="00DF2A48" w:rsidRPr="008A4154" w:rsidRDefault="00DF2A48">
      <w:pPr>
        <w:pBdr>
          <w:bottom w:val="single" w:sz="8" w:space="1" w:color="1A5F9E"/>
        </w:pBdr>
        <w:rPr>
          <w:lang w:val="es-EC"/>
        </w:rPr>
      </w:pPr>
    </w:p>
    <w:p w14:paraId="0FBFE71B" w14:textId="77777777" w:rsidR="00DF2A48" w:rsidRPr="008A4154" w:rsidRDefault="00000000">
      <w:pPr>
        <w:jc w:val="both"/>
        <w:rPr>
          <w:lang w:val="es-EC"/>
        </w:rPr>
      </w:pPr>
      <w:r w:rsidRPr="008A4154">
        <w:rPr>
          <w:rFonts w:ascii="Calibri" w:hAnsi="Calibri"/>
          <w:color w:val="222222"/>
          <w:lang w:val="es-EC"/>
        </w:rPr>
        <w:t>El equipo GR13 opera bajo un modelo DevOps donde el desarrollo y las operaciones están claramente diferenciados pero colaboran estrechamente en cada entrega.</w:t>
      </w:r>
    </w:p>
    <w:p w14:paraId="5011A93C" w14:textId="77777777" w:rsidR="00DF2A48" w:rsidRPr="008A4154" w:rsidRDefault="00DF2A48">
      <w:pPr>
        <w:rPr>
          <w:lang w:val="es-EC"/>
        </w:rPr>
      </w:pPr>
    </w:p>
    <w:p w14:paraId="50964600" w14:textId="77777777" w:rsidR="00DF2A48" w:rsidRPr="008A4154" w:rsidRDefault="00000000">
      <w:pPr>
        <w:rPr>
          <w:lang w:val="es-EC"/>
        </w:rPr>
      </w:pPr>
      <w:r w:rsidRPr="008A4154">
        <w:rPr>
          <w:rFonts w:ascii="Calibri" w:hAnsi="Calibri"/>
          <w:b/>
          <w:color w:val="0D3E6E"/>
          <w:sz w:val="26"/>
          <w:lang w:val="es-EC"/>
        </w:rPr>
        <w:t>Alexis Santiago Chimba Portero  —  Desarrollador (Dev)</w:t>
      </w:r>
    </w:p>
    <w:p w14:paraId="30085AB9" w14:textId="77777777" w:rsidR="00DF2A48" w:rsidRPr="008A4154" w:rsidRDefault="00000000">
      <w:pPr>
        <w:ind w:left="432"/>
        <w:rPr>
          <w:lang w:val="es-EC"/>
        </w:rPr>
      </w:pPr>
      <w:r w:rsidRPr="008A4154">
        <w:rPr>
          <w:rFonts w:ascii="Calibri" w:hAnsi="Calibri"/>
          <w:b/>
          <w:color w:val="1A5F9E"/>
          <w:lang w:val="es-EC"/>
        </w:rPr>
        <w:t xml:space="preserve">•  </w:t>
      </w:r>
      <w:r w:rsidRPr="008A4154">
        <w:rPr>
          <w:rFonts w:ascii="Calibri" w:hAnsi="Calibri"/>
          <w:color w:val="222222"/>
          <w:lang w:val="es-EC"/>
        </w:rPr>
        <w:t>Arquitectura de software y diseño de la solución.</w:t>
      </w:r>
    </w:p>
    <w:p w14:paraId="4B8D3430" w14:textId="77777777" w:rsidR="00DF2A48" w:rsidRDefault="00000000">
      <w:pPr>
        <w:ind w:left="432"/>
      </w:pPr>
      <w:r>
        <w:rPr>
          <w:rFonts w:ascii="Calibri" w:hAnsi="Calibri"/>
          <w:b/>
          <w:color w:val="1A5F9E"/>
        </w:rPr>
        <w:t xml:space="preserve">•  </w:t>
      </w:r>
      <w:r>
        <w:rPr>
          <w:rFonts w:ascii="Calibri" w:hAnsi="Calibri"/>
          <w:color w:val="222222"/>
        </w:rPr>
        <w:t>Desarrollo del backend (controllers, routes, middlewares, utilities).</w:t>
      </w:r>
    </w:p>
    <w:p w14:paraId="0317EC22" w14:textId="77777777" w:rsidR="00DF2A48" w:rsidRPr="008A4154" w:rsidRDefault="00000000">
      <w:pPr>
        <w:ind w:left="432"/>
        <w:rPr>
          <w:lang w:val="es-EC"/>
        </w:rPr>
      </w:pPr>
      <w:r w:rsidRPr="008A4154">
        <w:rPr>
          <w:rFonts w:ascii="Calibri" w:hAnsi="Calibri"/>
          <w:b/>
          <w:color w:val="1A5F9E"/>
          <w:lang w:val="es-EC"/>
        </w:rPr>
        <w:t xml:space="preserve">•  </w:t>
      </w:r>
      <w:r w:rsidRPr="008A4154">
        <w:rPr>
          <w:rFonts w:ascii="Calibri" w:hAnsi="Calibri"/>
          <w:color w:val="222222"/>
          <w:lang w:val="es-EC"/>
        </w:rPr>
        <w:t>Desarrollo del frontend (HTML, CSS, JavaScript).</w:t>
      </w:r>
    </w:p>
    <w:p w14:paraId="47CA8DE5" w14:textId="77777777" w:rsidR="00DF2A48" w:rsidRPr="008A4154" w:rsidRDefault="00000000">
      <w:pPr>
        <w:ind w:left="432"/>
        <w:rPr>
          <w:lang w:val="es-EC"/>
        </w:rPr>
      </w:pPr>
      <w:r w:rsidRPr="008A4154">
        <w:rPr>
          <w:rFonts w:ascii="Calibri" w:hAnsi="Calibri"/>
          <w:b/>
          <w:color w:val="1A5F9E"/>
          <w:lang w:val="es-EC"/>
        </w:rPr>
        <w:t xml:space="preserve">•  </w:t>
      </w:r>
      <w:r w:rsidRPr="008A4154">
        <w:rPr>
          <w:rFonts w:ascii="Calibri" w:hAnsi="Calibri"/>
          <w:color w:val="222222"/>
          <w:lang w:val="es-EC"/>
        </w:rPr>
        <w:t>Diseño y ejecución de tests unitarios e integración (Jest, Supertest, k6).</w:t>
      </w:r>
    </w:p>
    <w:p w14:paraId="40B27737" w14:textId="77777777" w:rsidR="00DF2A48" w:rsidRPr="008A4154" w:rsidRDefault="00000000">
      <w:pPr>
        <w:ind w:left="432"/>
        <w:rPr>
          <w:lang w:val="es-EC"/>
        </w:rPr>
      </w:pPr>
      <w:r w:rsidRPr="008A4154">
        <w:rPr>
          <w:rFonts w:ascii="Calibri" w:hAnsi="Calibri"/>
          <w:b/>
          <w:color w:val="1A5F9E"/>
          <w:lang w:val="es-EC"/>
        </w:rPr>
        <w:t xml:space="preserve">•  </w:t>
      </w:r>
      <w:r w:rsidRPr="008A4154">
        <w:rPr>
          <w:rFonts w:ascii="Calibri" w:hAnsi="Calibri"/>
          <w:color w:val="222222"/>
          <w:lang w:val="es-EC"/>
        </w:rPr>
        <w:t>Gestión del repositorio Git y apertura de Pull Requests.</w:t>
      </w:r>
    </w:p>
    <w:p w14:paraId="19944E7A" w14:textId="77777777" w:rsidR="00DF2A48" w:rsidRPr="008A4154" w:rsidRDefault="00000000">
      <w:pPr>
        <w:ind w:left="432"/>
        <w:rPr>
          <w:lang w:val="es-EC"/>
        </w:rPr>
      </w:pPr>
      <w:r w:rsidRPr="008A4154">
        <w:rPr>
          <w:rFonts w:ascii="Calibri" w:hAnsi="Calibri"/>
          <w:b/>
          <w:color w:val="1A5F9E"/>
          <w:lang w:val="es-EC"/>
        </w:rPr>
        <w:t xml:space="preserve">•  </w:t>
      </w:r>
      <w:r w:rsidRPr="008A4154">
        <w:rPr>
          <w:rFonts w:ascii="Calibri" w:hAnsi="Calibri"/>
          <w:color w:val="222222"/>
          <w:lang w:val="es-EC"/>
        </w:rPr>
        <w:t>Documentación técnica del sistema.</w:t>
      </w:r>
    </w:p>
    <w:p w14:paraId="69935B76" w14:textId="77777777" w:rsidR="00DF2A48" w:rsidRPr="008A4154" w:rsidRDefault="00000000">
      <w:pPr>
        <w:ind w:left="432"/>
        <w:rPr>
          <w:lang w:val="es-EC"/>
        </w:rPr>
      </w:pPr>
      <w:r w:rsidRPr="008A4154">
        <w:rPr>
          <w:rFonts w:ascii="Calibri" w:hAnsi="Calibri"/>
          <w:b/>
          <w:color w:val="1A5F9E"/>
          <w:lang w:val="es-EC"/>
        </w:rPr>
        <w:t xml:space="preserve">•  </w:t>
      </w:r>
      <w:r w:rsidRPr="008A4154">
        <w:rPr>
          <w:rFonts w:ascii="Calibri" w:hAnsi="Calibri"/>
          <w:color w:val="222222"/>
          <w:lang w:val="es-EC"/>
        </w:rPr>
        <w:t>Mantener cobertura de tests ≥ 90% antes de abrir cualquier PR.</w:t>
      </w:r>
    </w:p>
    <w:p w14:paraId="5528A019" w14:textId="77777777" w:rsidR="00DF2A48" w:rsidRPr="008A4154" w:rsidRDefault="00000000">
      <w:pPr>
        <w:ind w:left="432"/>
        <w:rPr>
          <w:lang w:val="es-EC"/>
        </w:rPr>
      </w:pPr>
      <w:r w:rsidRPr="008A4154">
        <w:rPr>
          <w:rFonts w:ascii="Calibri" w:hAnsi="Calibri"/>
          <w:b/>
          <w:color w:val="1A5F9E"/>
          <w:lang w:val="es-EC"/>
        </w:rPr>
        <w:t xml:space="preserve">•  </w:t>
      </w:r>
      <w:r w:rsidRPr="008A4154">
        <w:rPr>
          <w:rFonts w:ascii="Calibri" w:hAnsi="Calibri"/>
          <w:color w:val="222222"/>
          <w:lang w:val="es-EC"/>
        </w:rPr>
        <w:t>Preparación de hotfixes ante errores detectados en producción.</w:t>
      </w:r>
    </w:p>
    <w:p w14:paraId="1292BDF2" w14:textId="77777777" w:rsidR="00DF2A48" w:rsidRPr="008A4154" w:rsidRDefault="00DF2A48">
      <w:pPr>
        <w:rPr>
          <w:lang w:val="es-EC"/>
        </w:rPr>
      </w:pPr>
    </w:p>
    <w:p w14:paraId="228D9EBE" w14:textId="77777777" w:rsidR="00DF2A48" w:rsidRPr="008A4154" w:rsidRDefault="00000000">
      <w:pPr>
        <w:rPr>
          <w:lang w:val="es-EC"/>
        </w:rPr>
      </w:pPr>
      <w:r w:rsidRPr="008A4154">
        <w:rPr>
          <w:rFonts w:ascii="Calibri" w:hAnsi="Calibri"/>
          <w:b/>
          <w:color w:val="0D3E6E"/>
          <w:sz w:val="26"/>
          <w:lang w:val="es-EC"/>
        </w:rPr>
        <w:t>Angelo Patricio Sánchez Sarabia  —  Operaciones (Ops)</w:t>
      </w:r>
    </w:p>
    <w:p w14:paraId="2E0FB0D9" w14:textId="77777777" w:rsidR="00DF2A48" w:rsidRPr="008A4154" w:rsidRDefault="00000000">
      <w:pPr>
        <w:ind w:left="432"/>
        <w:rPr>
          <w:lang w:val="es-EC"/>
        </w:rPr>
      </w:pPr>
      <w:r w:rsidRPr="008A4154">
        <w:rPr>
          <w:rFonts w:ascii="Calibri" w:hAnsi="Calibri"/>
          <w:b/>
          <w:color w:val="1D8A4E"/>
          <w:lang w:val="es-EC"/>
        </w:rPr>
        <w:t xml:space="preserve">•  </w:t>
      </w:r>
      <w:r w:rsidRPr="008A4154">
        <w:rPr>
          <w:rFonts w:ascii="Calibri" w:hAnsi="Calibri"/>
          <w:color w:val="222222"/>
          <w:lang w:val="es-EC"/>
        </w:rPr>
        <w:t>Provisioning de la infraestructura en Railway (backend + PostgreSQL).</w:t>
      </w:r>
    </w:p>
    <w:p w14:paraId="2B0035CC" w14:textId="77777777" w:rsidR="00DF2A48" w:rsidRPr="008A4154" w:rsidRDefault="00000000">
      <w:pPr>
        <w:ind w:left="432"/>
        <w:rPr>
          <w:lang w:val="es-EC"/>
        </w:rPr>
      </w:pPr>
      <w:r w:rsidRPr="008A4154">
        <w:rPr>
          <w:rFonts w:ascii="Calibri" w:hAnsi="Calibri"/>
          <w:b/>
          <w:color w:val="1D8A4E"/>
          <w:lang w:val="es-EC"/>
        </w:rPr>
        <w:t xml:space="preserve">•  </w:t>
      </w:r>
      <w:r w:rsidRPr="008A4154">
        <w:rPr>
          <w:rFonts w:ascii="Calibri" w:hAnsi="Calibri"/>
          <w:color w:val="222222"/>
          <w:lang w:val="es-EC"/>
        </w:rPr>
        <w:t>Gestión de secretos y variables de entorno en el dashboard de Railway.</w:t>
      </w:r>
    </w:p>
    <w:p w14:paraId="421C9918" w14:textId="77777777" w:rsidR="00DF2A48" w:rsidRPr="008A4154" w:rsidRDefault="00000000">
      <w:pPr>
        <w:ind w:left="432"/>
        <w:rPr>
          <w:lang w:val="es-EC"/>
        </w:rPr>
      </w:pPr>
      <w:r w:rsidRPr="008A4154">
        <w:rPr>
          <w:rFonts w:ascii="Calibri" w:hAnsi="Calibri"/>
          <w:b/>
          <w:color w:val="1D8A4E"/>
          <w:lang w:val="es-EC"/>
        </w:rPr>
        <w:t xml:space="preserve">•  </w:t>
      </w:r>
      <w:r w:rsidRPr="008A4154">
        <w:rPr>
          <w:rFonts w:ascii="Calibri" w:hAnsi="Calibri"/>
          <w:color w:val="222222"/>
          <w:lang w:val="es-EC"/>
        </w:rPr>
        <w:t>Configuración y mantenimiento del pipeline CI/CD.</w:t>
      </w:r>
    </w:p>
    <w:p w14:paraId="5E29FA38" w14:textId="77777777" w:rsidR="00DF2A48" w:rsidRPr="008A4154" w:rsidRDefault="00000000">
      <w:pPr>
        <w:ind w:left="432"/>
        <w:rPr>
          <w:lang w:val="es-EC"/>
        </w:rPr>
      </w:pPr>
      <w:r w:rsidRPr="008A4154">
        <w:rPr>
          <w:rFonts w:ascii="Calibri" w:hAnsi="Calibri"/>
          <w:b/>
          <w:color w:val="1D8A4E"/>
          <w:lang w:val="es-EC"/>
        </w:rPr>
        <w:t xml:space="preserve">•  </w:t>
      </w:r>
      <w:r w:rsidRPr="008A4154">
        <w:rPr>
          <w:rFonts w:ascii="Calibri" w:hAnsi="Calibri"/>
          <w:color w:val="222222"/>
          <w:lang w:val="es-EC"/>
        </w:rPr>
        <w:t>Monitoreo de logs y métricas en Railway dashboard.</w:t>
      </w:r>
    </w:p>
    <w:p w14:paraId="0B7121A5" w14:textId="77777777" w:rsidR="00DF2A48" w:rsidRPr="008A4154" w:rsidRDefault="00000000">
      <w:pPr>
        <w:ind w:left="432"/>
        <w:rPr>
          <w:lang w:val="es-EC"/>
        </w:rPr>
      </w:pPr>
      <w:r w:rsidRPr="008A4154">
        <w:rPr>
          <w:rFonts w:ascii="Calibri" w:hAnsi="Calibri"/>
          <w:b/>
          <w:color w:val="1D8A4E"/>
          <w:lang w:val="es-EC"/>
        </w:rPr>
        <w:t xml:space="preserve">•  </w:t>
      </w:r>
      <w:r w:rsidRPr="008A4154">
        <w:rPr>
          <w:rFonts w:ascii="Calibri" w:hAnsi="Calibri"/>
          <w:color w:val="222222"/>
          <w:lang w:val="es-EC"/>
        </w:rPr>
        <w:t>Ejecución de la estrategia de rollback ante fallos en producción.</w:t>
      </w:r>
    </w:p>
    <w:p w14:paraId="0E246E9E" w14:textId="77777777" w:rsidR="00DF2A48" w:rsidRPr="008A4154" w:rsidRDefault="00000000">
      <w:pPr>
        <w:ind w:left="432"/>
        <w:rPr>
          <w:lang w:val="es-EC"/>
        </w:rPr>
      </w:pPr>
      <w:r w:rsidRPr="008A4154">
        <w:rPr>
          <w:rFonts w:ascii="Calibri" w:hAnsi="Calibri"/>
          <w:b/>
          <w:color w:val="1D8A4E"/>
          <w:lang w:val="es-EC"/>
        </w:rPr>
        <w:t xml:space="preserve">•  </w:t>
      </w:r>
      <w:r w:rsidRPr="008A4154">
        <w:rPr>
          <w:rFonts w:ascii="Calibri" w:hAnsi="Calibri"/>
          <w:color w:val="222222"/>
          <w:lang w:val="es-EC"/>
        </w:rPr>
        <w:t>Gestión de backups de la base de datos.</w:t>
      </w:r>
    </w:p>
    <w:p w14:paraId="26B4554D" w14:textId="77777777" w:rsidR="00DF2A48" w:rsidRPr="008A4154" w:rsidRDefault="00000000">
      <w:pPr>
        <w:ind w:left="432"/>
        <w:rPr>
          <w:lang w:val="es-EC"/>
        </w:rPr>
      </w:pPr>
      <w:r w:rsidRPr="008A4154">
        <w:rPr>
          <w:rFonts w:ascii="Calibri" w:hAnsi="Calibri"/>
          <w:b/>
          <w:color w:val="1D8A4E"/>
          <w:lang w:val="es-EC"/>
        </w:rPr>
        <w:t xml:space="preserve">•  </w:t>
      </w:r>
      <w:r w:rsidRPr="008A4154">
        <w:rPr>
          <w:rFonts w:ascii="Calibri" w:hAnsi="Calibri"/>
          <w:color w:val="222222"/>
          <w:lang w:val="es-EC"/>
        </w:rPr>
        <w:t>Respuesta ante incidentes de producción.</w:t>
      </w:r>
    </w:p>
    <w:p w14:paraId="6F3943C3" w14:textId="77777777" w:rsidR="00DF2A48" w:rsidRPr="008A4154" w:rsidRDefault="00000000">
      <w:pPr>
        <w:ind w:left="432"/>
        <w:rPr>
          <w:lang w:val="es-EC"/>
        </w:rPr>
      </w:pPr>
      <w:r w:rsidRPr="008A4154">
        <w:rPr>
          <w:rFonts w:ascii="Calibri" w:hAnsi="Calibri"/>
          <w:b/>
          <w:color w:val="1D8A4E"/>
          <w:lang w:val="es-EC"/>
        </w:rPr>
        <w:t xml:space="preserve">•  </w:t>
      </w:r>
      <w:r w:rsidRPr="008A4154">
        <w:rPr>
          <w:rFonts w:ascii="Calibri" w:hAnsi="Calibri"/>
          <w:color w:val="222222"/>
          <w:lang w:val="es-EC"/>
        </w:rPr>
        <w:t>Revisión y aprobación de PRs desde la perspectiva operacional.</w:t>
      </w:r>
    </w:p>
    <w:p w14:paraId="02E9730D" w14:textId="77777777" w:rsidR="00DF2A48" w:rsidRPr="008A4154" w:rsidRDefault="00DF2A48">
      <w:pPr>
        <w:rPr>
          <w:lang w:val="es-EC"/>
        </w:rPr>
      </w:pPr>
    </w:p>
    <w:p w14:paraId="50EF59B7" w14:textId="77777777" w:rsidR="00DF2A48" w:rsidRPr="008A4154" w:rsidRDefault="00000000">
      <w:pPr>
        <w:ind w:left="432"/>
        <w:rPr>
          <w:lang w:val="es-EC"/>
        </w:rPr>
      </w:pPr>
      <w:r w:rsidRPr="008A4154">
        <w:rPr>
          <w:rFonts w:ascii="Calibri" w:hAnsi="Calibri"/>
          <w:b/>
          <w:color w:val="C0392B"/>
          <w:sz w:val="20"/>
          <w:lang w:val="es-EC"/>
        </w:rPr>
        <w:lastRenderedPageBreak/>
        <w:t xml:space="preserve">IMPORTANTE:  </w:t>
      </w:r>
      <w:r w:rsidRPr="008A4154">
        <w:rPr>
          <w:rFonts w:ascii="Calibri" w:hAnsi="Calibri"/>
          <w:i/>
          <w:color w:val="101010"/>
          <w:sz w:val="20"/>
          <w:lang w:val="es-EC"/>
        </w:rPr>
        <w:t>Ningún PR se fusiona a main sin CI verde y aprobación de al menos un integrante. Esta regla es inviolable para garantizar la estabilidad del entorno de producción.</w:t>
      </w:r>
    </w:p>
    <w:p w14:paraId="0951B0D4" w14:textId="77777777" w:rsidR="00DF2A48" w:rsidRPr="008A4154" w:rsidRDefault="00000000">
      <w:pPr>
        <w:rPr>
          <w:lang w:val="es-EC"/>
        </w:rPr>
      </w:pPr>
      <w:r w:rsidRPr="008A4154">
        <w:rPr>
          <w:lang w:val="es-EC"/>
        </w:rPr>
        <w:br w:type="page"/>
      </w:r>
    </w:p>
    <w:p w14:paraId="1DF97C5A" w14:textId="77777777" w:rsidR="00DF2A48" w:rsidRPr="008A4154" w:rsidRDefault="00000000">
      <w:pPr>
        <w:rPr>
          <w:lang w:val="es-EC"/>
        </w:rPr>
      </w:pPr>
      <w:r w:rsidRPr="008A4154">
        <w:rPr>
          <w:rFonts w:ascii="Calibri" w:hAnsi="Calibri"/>
          <w:b/>
          <w:color w:val="1A5F9E"/>
          <w:sz w:val="34"/>
          <w:lang w:val="es-EC"/>
        </w:rPr>
        <w:lastRenderedPageBreak/>
        <w:t>12. Seguridad en Producción</w:t>
      </w:r>
    </w:p>
    <w:p w14:paraId="0724392D" w14:textId="77777777" w:rsidR="00DF2A48" w:rsidRPr="008A4154" w:rsidRDefault="00DF2A48">
      <w:pPr>
        <w:pBdr>
          <w:bottom w:val="single" w:sz="8" w:space="1" w:color="1A5F9E"/>
        </w:pBdr>
        <w:rPr>
          <w:lang w:val="es-EC"/>
        </w:rPr>
      </w:pPr>
    </w:p>
    <w:p w14:paraId="13B23AD5" w14:textId="77777777" w:rsidR="00DF2A48" w:rsidRPr="008A4154" w:rsidRDefault="00000000">
      <w:pPr>
        <w:jc w:val="both"/>
        <w:rPr>
          <w:lang w:val="es-EC"/>
        </w:rPr>
      </w:pPr>
      <w:r w:rsidRPr="008A4154">
        <w:rPr>
          <w:rFonts w:ascii="Calibri" w:hAnsi="Calibri"/>
          <w:color w:val="222222"/>
          <w:lang w:val="es-EC"/>
        </w:rPr>
        <w:t>El sistema implementa un conjunto de medidas de seguridad en capas que protegen los datos de los usuarios y la integridad del servicio:</w:t>
      </w:r>
    </w:p>
    <w:p w14:paraId="3787BBCC" w14:textId="77777777" w:rsidR="00DF2A48" w:rsidRPr="008A4154" w:rsidRDefault="00DF2A48">
      <w:pPr>
        <w:rPr>
          <w:lang w:val="es-EC"/>
        </w:rPr>
      </w:pPr>
    </w:p>
    <w:tbl>
      <w:tblPr>
        <w:tblStyle w:val="Tablaconcuadrcula"/>
        <w:tblW w:w="0" w:type="auto"/>
        <w:tblLook w:val="04A0" w:firstRow="1" w:lastRow="0" w:firstColumn="1" w:lastColumn="0" w:noHBand="0" w:noVBand="1"/>
      </w:tblPr>
      <w:tblGrid>
        <w:gridCol w:w="4392"/>
        <w:gridCol w:w="4392"/>
      </w:tblGrid>
      <w:tr w:rsidR="00DF2A48" w14:paraId="5805858E" w14:textId="77777777">
        <w:tc>
          <w:tcPr>
            <w:tcW w:w="4392" w:type="dxa"/>
            <w:shd w:val="clear" w:color="auto" w:fill="1A5F9E"/>
          </w:tcPr>
          <w:p w14:paraId="6D3C4059" w14:textId="77777777" w:rsidR="00DF2A48" w:rsidRDefault="00000000">
            <w:r>
              <w:rPr>
                <w:rFonts w:ascii="Calibri" w:hAnsi="Calibri"/>
                <w:b/>
                <w:color w:val="FFFFFF"/>
                <w:sz w:val="20"/>
              </w:rPr>
              <w:t>Medida de seguridad</w:t>
            </w:r>
          </w:p>
        </w:tc>
        <w:tc>
          <w:tcPr>
            <w:tcW w:w="4392" w:type="dxa"/>
            <w:shd w:val="clear" w:color="auto" w:fill="1A5F9E"/>
          </w:tcPr>
          <w:p w14:paraId="3B7D7BDC" w14:textId="77777777" w:rsidR="00DF2A48" w:rsidRDefault="00000000">
            <w:r>
              <w:rPr>
                <w:rFonts w:ascii="Calibri" w:hAnsi="Calibri"/>
                <w:b/>
                <w:color w:val="FFFFFF"/>
                <w:sz w:val="20"/>
              </w:rPr>
              <w:t>Implementación</w:t>
            </w:r>
          </w:p>
        </w:tc>
      </w:tr>
      <w:tr w:rsidR="00DF2A48" w:rsidRPr="008A4154" w14:paraId="72AE2462" w14:textId="77777777">
        <w:tc>
          <w:tcPr>
            <w:tcW w:w="4392" w:type="dxa"/>
          </w:tcPr>
          <w:p w14:paraId="66E1823C" w14:textId="77777777" w:rsidR="00DF2A48" w:rsidRDefault="00000000">
            <w:r>
              <w:rPr>
                <w:rFonts w:ascii="Calibri" w:hAnsi="Calibri"/>
                <w:b/>
                <w:color w:val="101010"/>
                <w:sz w:val="20"/>
              </w:rPr>
              <w:t>HTTPS obligatorio</w:t>
            </w:r>
          </w:p>
        </w:tc>
        <w:tc>
          <w:tcPr>
            <w:tcW w:w="4392" w:type="dxa"/>
          </w:tcPr>
          <w:p w14:paraId="744E15FB" w14:textId="77777777" w:rsidR="00DF2A48" w:rsidRPr="008A4154" w:rsidRDefault="00000000">
            <w:pPr>
              <w:rPr>
                <w:lang w:val="es-EC"/>
              </w:rPr>
            </w:pPr>
            <w:r w:rsidRPr="008A4154">
              <w:rPr>
                <w:rFonts w:ascii="Calibri" w:hAnsi="Calibri"/>
                <w:color w:val="222222"/>
                <w:sz w:val="20"/>
                <w:lang w:val="es-EC"/>
              </w:rPr>
              <w:t>Railway provee certificado SSL/TLS automático. Toda comunicación está cifrada end-to-end.</w:t>
            </w:r>
          </w:p>
        </w:tc>
      </w:tr>
      <w:tr w:rsidR="00DF2A48" w:rsidRPr="008A4154" w14:paraId="4B7CF50B" w14:textId="77777777">
        <w:tc>
          <w:tcPr>
            <w:tcW w:w="4392" w:type="dxa"/>
          </w:tcPr>
          <w:p w14:paraId="1DB6BA84" w14:textId="77777777" w:rsidR="00DF2A48" w:rsidRPr="008A4154" w:rsidRDefault="00000000">
            <w:pPr>
              <w:rPr>
                <w:lang w:val="es-EC"/>
              </w:rPr>
            </w:pPr>
            <w:r w:rsidRPr="008A4154">
              <w:rPr>
                <w:rFonts w:ascii="Calibri" w:hAnsi="Calibri"/>
                <w:b/>
                <w:color w:val="101010"/>
                <w:sz w:val="20"/>
                <w:lang w:val="es-EC"/>
              </w:rPr>
              <w:t>Hash de contraseñas con bcrypt</w:t>
            </w:r>
          </w:p>
        </w:tc>
        <w:tc>
          <w:tcPr>
            <w:tcW w:w="4392" w:type="dxa"/>
          </w:tcPr>
          <w:p w14:paraId="061E179F" w14:textId="77777777" w:rsidR="00DF2A48" w:rsidRPr="008A4154" w:rsidRDefault="00000000">
            <w:pPr>
              <w:rPr>
                <w:lang w:val="es-EC"/>
              </w:rPr>
            </w:pPr>
            <w:r w:rsidRPr="008A4154">
              <w:rPr>
                <w:rFonts w:ascii="Calibri" w:hAnsi="Calibri"/>
                <w:color w:val="222222"/>
                <w:sz w:val="20"/>
                <w:lang w:val="es-EC"/>
              </w:rPr>
              <w:t>Las contraseñas nunca se almacenan en texto plano. bcrypt con salt genera hashes irreversibles.</w:t>
            </w:r>
          </w:p>
        </w:tc>
      </w:tr>
      <w:tr w:rsidR="00DF2A48" w14:paraId="7076F1AF" w14:textId="77777777">
        <w:tc>
          <w:tcPr>
            <w:tcW w:w="4392" w:type="dxa"/>
          </w:tcPr>
          <w:p w14:paraId="13D18F60" w14:textId="77777777" w:rsidR="00DF2A48" w:rsidRDefault="00000000">
            <w:r>
              <w:rPr>
                <w:rFonts w:ascii="Calibri" w:hAnsi="Calibri"/>
                <w:b/>
                <w:color w:val="101010"/>
                <w:sz w:val="20"/>
              </w:rPr>
              <w:t>Autenticación JWT stateless</w:t>
            </w:r>
          </w:p>
        </w:tc>
        <w:tc>
          <w:tcPr>
            <w:tcW w:w="4392" w:type="dxa"/>
          </w:tcPr>
          <w:p w14:paraId="69760A53" w14:textId="77777777" w:rsidR="00DF2A48" w:rsidRDefault="00000000">
            <w:r w:rsidRPr="008A4154">
              <w:rPr>
                <w:rFonts w:ascii="Calibri" w:hAnsi="Calibri"/>
                <w:color w:val="222222"/>
                <w:sz w:val="20"/>
                <w:lang w:val="es-EC"/>
              </w:rPr>
              <w:t xml:space="preserve">Tokens firmados con JWT_SECRET. Expiración de 3 horas. </w:t>
            </w:r>
            <w:r>
              <w:rPr>
                <w:rFonts w:ascii="Calibri" w:hAnsi="Calibri"/>
                <w:color w:val="222222"/>
                <w:sz w:val="20"/>
              </w:rPr>
              <w:t>Formato Bearer en Authorization header.</w:t>
            </w:r>
          </w:p>
        </w:tc>
      </w:tr>
      <w:tr w:rsidR="00DF2A48" w:rsidRPr="008A4154" w14:paraId="55E5D6B6" w14:textId="77777777">
        <w:tc>
          <w:tcPr>
            <w:tcW w:w="4392" w:type="dxa"/>
          </w:tcPr>
          <w:p w14:paraId="1E22B71E" w14:textId="77777777" w:rsidR="00DF2A48" w:rsidRDefault="00000000">
            <w:r>
              <w:rPr>
                <w:rFonts w:ascii="Calibri" w:hAnsi="Calibri"/>
                <w:b/>
                <w:color w:val="101010"/>
                <w:sz w:val="20"/>
              </w:rPr>
              <w:t>Variables de entorno seguras</w:t>
            </w:r>
          </w:p>
        </w:tc>
        <w:tc>
          <w:tcPr>
            <w:tcW w:w="4392" w:type="dxa"/>
          </w:tcPr>
          <w:p w14:paraId="34D7CD25" w14:textId="77777777" w:rsidR="00DF2A48" w:rsidRPr="008A4154" w:rsidRDefault="00000000">
            <w:pPr>
              <w:rPr>
                <w:lang w:val="es-EC"/>
              </w:rPr>
            </w:pPr>
            <w:r w:rsidRPr="008A4154">
              <w:rPr>
                <w:rFonts w:ascii="Calibri" w:hAnsi="Calibri"/>
                <w:color w:val="222222"/>
                <w:sz w:val="20"/>
                <w:lang w:val="es-EC"/>
              </w:rPr>
              <w:t>DATABASE_URL y JWT_SECRET gestionados en Railway. Nunca en el repositorio de código.</w:t>
            </w:r>
          </w:p>
        </w:tc>
      </w:tr>
      <w:tr w:rsidR="00DF2A48" w:rsidRPr="008A4154" w14:paraId="618F2E86" w14:textId="77777777">
        <w:tc>
          <w:tcPr>
            <w:tcW w:w="4392" w:type="dxa"/>
          </w:tcPr>
          <w:p w14:paraId="6D6AEEE3" w14:textId="77777777" w:rsidR="00DF2A48" w:rsidRDefault="00000000">
            <w:r>
              <w:rPr>
                <w:rFonts w:ascii="Calibri" w:hAnsi="Calibri"/>
                <w:b/>
                <w:color w:val="101010"/>
                <w:sz w:val="20"/>
              </w:rPr>
              <w:t>Red interna Railway</w:t>
            </w:r>
          </w:p>
        </w:tc>
        <w:tc>
          <w:tcPr>
            <w:tcW w:w="4392" w:type="dxa"/>
          </w:tcPr>
          <w:p w14:paraId="3A5B7473" w14:textId="77777777" w:rsidR="00DF2A48" w:rsidRPr="008A4154" w:rsidRDefault="00000000">
            <w:pPr>
              <w:rPr>
                <w:lang w:val="es-EC"/>
              </w:rPr>
            </w:pPr>
            <w:r w:rsidRPr="008A4154">
              <w:rPr>
                <w:rFonts w:ascii="Calibri" w:hAnsi="Calibri"/>
                <w:color w:val="222222"/>
                <w:sz w:val="20"/>
                <w:lang w:val="es-EC"/>
              </w:rPr>
              <w:t>PostgreSQL no tiene exposición pública. Solo accesible desde la red privada de Railway.</w:t>
            </w:r>
          </w:p>
        </w:tc>
      </w:tr>
      <w:tr w:rsidR="00DF2A48" w:rsidRPr="008A4154" w14:paraId="20186DAE" w14:textId="77777777">
        <w:tc>
          <w:tcPr>
            <w:tcW w:w="4392" w:type="dxa"/>
          </w:tcPr>
          <w:p w14:paraId="4CF8C736" w14:textId="77777777" w:rsidR="00DF2A48" w:rsidRPr="008A4154" w:rsidRDefault="00000000">
            <w:pPr>
              <w:rPr>
                <w:lang w:val="es-EC"/>
              </w:rPr>
            </w:pPr>
            <w:r w:rsidRPr="008A4154">
              <w:rPr>
                <w:rFonts w:ascii="Calibri" w:hAnsi="Calibri"/>
                <w:b/>
                <w:color w:val="101010"/>
                <w:sz w:val="20"/>
                <w:lang w:val="es-EC"/>
              </w:rPr>
              <w:t>Sin logs de datos sensibles</w:t>
            </w:r>
          </w:p>
        </w:tc>
        <w:tc>
          <w:tcPr>
            <w:tcW w:w="4392" w:type="dxa"/>
          </w:tcPr>
          <w:p w14:paraId="7EFF381B" w14:textId="77777777" w:rsidR="00DF2A48" w:rsidRPr="008A4154" w:rsidRDefault="00000000">
            <w:pPr>
              <w:rPr>
                <w:lang w:val="es-EC"/>
              </w:rPr>
            </w:pPr>
            <w:r w:rsidRPr="008A4154">
              <w:rPr>
                <w:rFonts w:ascii="Calibri" w:hAnsi="Calibri"/>
                <w:color w:val="222222"/>
                <w:sz w:val="20"/>
                <w:lang w:val="es-EC"/>
              </w:rPr>
              <w:t>Se eliminaron los registros de depuración que exponían JWT_SECRET y datos de auth en token.log.</w:t>
            </w:r>
          </w:p>
        </w:tc>
      </w:tr>
      <w:tr w:rsidR="00DF2A48" w:rsidRPr="008A4154" w14:paraId="40B6F1D1" w14:textId="77777777">
        <w:tc>
          <w:tcPr>
            <w:tcW w:w="4392" w:type="dxa"/>
          </w:tcPr>
          <w:p w14:paraId="64346814" w14:textId="77777777" w:rsidR="00DF2A48" w:rsidRDefault="00000000">
            <w:r>
              <w:rPr>
                <w:rFonts w:ascii="Calibri" w:hAnsi="Calibri"/>
                <w:b/>
                <w:color w:val="101010"/>
                <w:sz w:val="20"/>
              </w:rPr>
              <w:t>express-rate-limit</w:t>
            </w:r>
          </w:p>
        </w:tc>
        <w:tc>
          <w:tcPr>
            <w:tcW w:w="4392" w:type="dxa"/>
          </w:tcPr>
          <w:p w14:paraId="4989A620" w14:textId="77777777" w:rsidR="00DF2A48" w:rsidRPr="008A4154" w:rsidRDefault="00000000">
            <w:pPr>
              <w:rPr>
                <w:lang w:val="es-EC"/>
              </w:rPr>
            </w:pPr>
            <w:r w:rsidRPr="008A4154">
              <w:rPr>
                <w:rFonts w:ascii="Calibri" w:hAnsi="Calibri"/>
                <w:color w:val="222222"/>
                <w:sz w:val="20"/>
                <w:lang w:val="es-EC"/>
              </w:rPr>
              <w:t>Limitación de peticiones para mitigar ataques de fuerza bruta (disponible como devDependency).</w:t>
            </w:r>
          </w:p>
        </w:tc>
      </w:tr>
    </w:tbl>
    <w:p w14:paraId="4567B0BF" w14:textId="77777777" w:rsidR="00DF2A48" w:rsidRPr="008A4154" w:rsidRDefault="00000000">
      <w:pPr>
        <w:rPr>
          <w:lang w:val="es-EC"/>
        </w:rPr>
      </w:pPr>
      <w:r w:rsidRPr="008A4154">
        <w:rPr>
          <w:lang w:val="es-EC"/>
        </w:rPr>
        <w:br w:type="page"/>
      </w:r>
    </w:p>
    <w:p w14:paraId="35F476B7" w14:textId="77777777" w:rsidR="00DF2A48" w:rsidRPr="008A4154" w:rsidRDefault="00000000">
      <w:pPr>
        <w:rPr>
          <w:lang w:val="es-EC"/>
        </w:rPr>
      </w:pPr>
      <w:r w:rsidRPr="008A4154">
        <w:rPr>
          <w:rFonts w:ascii="Calibri" w:hAnsi="Calibri"/>
          <w:b/>
          <w:color w:val="1A5F9E"/>
          <w:sz w:val="34"/>
          <w:lang w:val="es-EC"/>
        </w:rPr>
        <w:lastRenderedPageBreak/>
        <w:t>13. Plan de Contingencia y Rollback</w:t>
      </w:r>
    </w:p>
    <w:p w14:paraId="7E7B1076" w14:textId="77777777" w:rsidR="00DF2A48" w:rsidRPr="008A4154" w:rsidRDefault="00DF2A48">
      <w:pPr>
        <w:pBdr>
          <w:bottom w:val="single" w:sz="8" w:space="1" w:color="1A5F9E"/>
        </w:pBdr>
        <w:rPr>
          <w:lang w:val="es-EC"/>
        </w:rPr>
      </w:pPr>
    </w:p>
    <w:p w14:paraId="523371BB" w14:textId="77777777" w:rsidR="00DF2A48" w:rsidRPr="008A4154" w:rsidRDefault="00000000">
      <w:pPr>
        <w:jc w:val="both"/>
        <w:rPr>
          <w:lang w:val="es-EC"/>
        </w:rPr>
      </w:pPr>
      <w:r w:rsidRPr="008A4154">
        <w:rPr>
          <w:rFonts w:ascii="Calibri" w:hAnsi="Calibri"/>
          <w:color w:val="222222"/>
          <w:lang w:val="es-EC"/>
        </w:rPr>
        <w:t>Railway conserva el historial completo de deployments. Ante cualquier fallo en producción, Angelo puede revertir a una versión estable anterior en menos de un minuto desde el dashboard, sin necesidad de modificar el código.</w:t>
      </w:r>
    </w:p>
    <w:p w14:paraId="1A9EFE4F" w14:textId="77777777" w:rsidR="00DF2A48" w:rsidRPr="008A4154" w:rsidRDefault="00DF2A48">
      <w:pPr>
        <w:rPr>
          <w:lang w:val="es-EC"/>
        </w:rPr>
      </w:pPr>
    </w:p>
    <w:p w14:paraId="608EDB56" w14:textId="77777777" w:rsidR="00DF2A48" w:rsidRPr="008A4154" w:rsidRDefault="00000000">
      <w:pPr>
        <w:rPr>
          <w:lang w:val="es-EC"/>
        </w:rPr>
      </w:pPr>
      <w:r w:rsidRPr="008A4154">
        <w:rPr>
          <w:rFonts w:ascii="Calibri" w:hAnsi="Calibri"/>
          <w:b/>
          <w:color w:val="0D3E6E"/>
          <w:sz w:val="26"/>
          <w:lang w:val="es-EC"/>
        </w:rPr>
        <w:t>Procedimiento de Rollback</w:t>
      </w:r>
    </w:p>
    <w:p w14:paraId="63816CC0" w14:textId="77777777" w:rsidR="00DF2A48" w:rsidRPr="008A4154" w:rsidRDefault="00000000">
      <w:pPr>
        <w:ind w:left="288"/>
        <w:rPr>
          <w:lang w:val="es-EC"/>
        </w:rPr>
      </w:pPr>
      <w:r w:rsidRPr="008A4154">
        <w:rPr>
          <w:rFonts w:ascii="Calibri" w:hAnsi="Calibri"/>
          <w:b/>
          <w:color w:val="1A5F9E"/>
          <w:lang w:val="es-EC"/>
        </w:rPr>
        <w:t xml:space="preserve">1.  </w:t>
      </w:r>
      <w:r w:rsidRPr="008A4154">
        <w:rPr>
          <w:rFonts w:ascii="Calibri" w:hAnsi="Calibri"/>
          <w:b/>
          <w:color w:val="101010"/>
          <w:lang w:val="es-EC"/>
        </w:rPr>
        <w:t>Identificar el error.</w:t>
      </w:r>
      <w:r w:rsidRPr="008A4154">
        <w:rPr>
          <w:rFonts w:ascii="Calibri" w:hAnsi="Calibri"/>
          <w:color w:val="222222"/>
          <w:lang w:val="es-EC"/>
        </w:rPr>
        <w:t xml:space="preserve">  Revisar SPARTAN_GYM → Deployments → View Logs para localizar la causa.</w:t>
      </w:r>
    </w:p>
    <w:p w14:paraId="7735DAE9" w14:textId="77777777" w:rsidR="00DF2A48" w:rsidRPr="008A4154" w:rsidRDefault="00000000">
      <w:pPr>
        <w:ind w:left="288"/>
        <w:rPr>
          <w:lang w:val="es-EC"/>
        </w:rPr>
      </w:pPr>
      <w:r w:rsidRPr="008A4154">
        <w:rPr>
          <w:rFonts w:ascii="Calibri" w:hAnsi="Calibri"/>
          <w:b/>
          <w:color w:val="1A5F9E"/>
          <w:lang w:val="es-EC"/>
        </w:rPr>
        <w:t xml:space="preserve">2.  </w:t>
      </w:r>
      <w:r w:rsidRPr="008A4154">
        <w:rPr>
          <w:rFonts w:ascii="Calibri" w:hAnsi="Calibri"/>
          <w:b/>
          <w:color w:val="101010"/>
          <w:lang w:val="es-EC"/>
        </w:rPr>
        <w:t>Acceder al historial.</w:t>
      </w:r>
      <w:r w:rsidRPr="008A4154">
        <w:rPr>
          <w:rFonts w:ascii="Calibri" w:hAnsi="Calibri"/>
          <w:color w:val="222222"/>
          <w:lang w:val="es-EC"/>
        </w:rPr>
        <w:t xml:space="preserve">  En la pestaña Deployments se listan todos los deployments con estado y fecha.</w:t>
      </w:r>
    </w:p>
    <w:p w14:paraId="681C22B0" w14:textId="77777777" w:rsidR="00DF2A48" w:rsidRPr="008A4154" w:rsidRDefault="00000000">
      <w:pPr>
        <w:ind w:left="288"/>
        <w:rPr>
          <w:lang w:val="es-EC"/>
        </w:rPr>
      </w:pPr>
      <w:r w:rsidRPr="008A4154">
        <w:rPr>
          <w:rFonts w:ascii="Calibri" w:hAnsi="Calibri"/>
          <w:b/>
          <w:color w:val="1A5F9E"/>
          <w:lang w:val="es-EC"/>
        </w:rPr>
        <w:t xml:space="preserve">3.  </w:t>
      </w:r>
      <w:r w:rsidRPr="008A4154">
        <w:rPr>
          <w:rFonts w:ascii="Calibri" w:hAnsi="Calibri"/>
          <w:b/>
          <w:color w:val="101010"/>
          <w:lang w:val="es-EC"/>
        </w:rPr>
        <w:t>Activar el deployment anterior.</w:t>
      </w:r>
      <w:r w:rsidRPr="008A4154">
        <w:rPr>
          <w:rFonts w:ascii="Calibri" w:hAnsi="Calibri"/>
          <w:color w:val="222222"/>
          <w:lang w:val="es-EC"/>
        </w:rPr>
        <w:t xml:space="preserve">  Clic en el deployment estable → botón Redeploy. Railway lo restaura en &lt; 1 minuto.</w:t>
      </w:r>
    </w:p>
    <w:p w14:paraId="1A6BB87E" w14:textId="77777777" w:rsidR="00DF2A48" w:rsidRPr="008A4154" w:rsidRDefault="00000000">
      <w:pPr>
        <w:ind w:left="288"/>
        <w:rPr>
          <w:lang w:val="es-EC"/>
        </w:rPr>
      </w:pPr>
      <w:r w:rsidRPr="008A4154">
        <w:rPr>
          <w:rFonts w:ascii="Calibri" w:hAnsi="Calibri"/>
          <w:b/>
          <w:color w:val="1A5F9E"/>
          <w:lang w:val="es-EC"/>
        </w:rPr>
        <w:t xml:space="preserve">4.  </w:t>
      </w:r>
      <w:r w:rsidRPr="008A4154">
        <w:rPr>
          <w:rFonts w:ascii="Calibri" w:hAnsi="Calibri"/>
          <w:b/>
          <w:color w:val="101010"/>
          <w:lang w:val="es-EC"/>
        </w:rPr>
        <w:t>Notificar al equipo.</w:t>
      </w:r>
      <w:r w:rsidRPr="008A4154">
        <w:rPr>
          <w:rFonts w:ascii="Calibri" w:hAnsi="Calibri"/>
          <w:color w:val="222222"/>
          <w:lang w:val="es-EC"/>
        </w:rPr>
        <w:t xml:space="preserve">  Angelo notifica a Alexis para que prepare el hotfix en rama hotfix/&lt;nombre&gt;.</w:t>
      </w:r>
    </w:p>
    <w:p w14:paraId="31918B99" w14:textId="77777777" w:rsidR="00DF2A48" w:rsidRPr="008A4154" w:rsidRDefault="00000000">
      <w:pPr>
        <w:ind w:left="288"/>
        <w:rPr>
          <w:lang w:val="es-EC"/>
        </w:rPr>
      </w:pPr>
      <w:r w:rsidRPr="008A4154">
        <w:rPr>
          <w:rFonts w:ascii="Calibri" w:hAnsi="Calibri"/>
          <w:b/>
          <w:color w:val="1A5F9E"/>
          <w:lang w:val="es-EC"/>
        </w:rPr>
        <w:t xml:space="preserve">5.  </w:t>
      </w:r>
      <w:r w:rsidRPr="008A4154">
        <w:rPr>
          <w:rFonts w:ascii="Calibri" w:hAnsi="Calibri"/>
          <w:b/>
          <w:color w:val="101010"/>
          <w:lang w:val="es-EC"/>
        </w:rPr>
        <w:t>Corregir y redesplegar.</w:t>
      </w:r>
      <w:r w:rsidRPr="008A4154">
        <w:rPr>
          <w:rFonts w:ascii="Calibri" w:hAnsi="Calibri"/>
          <w:color w:val="222222"/>
          <w:lang w:val="es-EC"/>
        </w:rPr>
        <w:t xml:space="preserve">  Alexis corrige, Alexis abre PR, CI valida, Angelo aprueba y hace merge.</w:t>
      </w:r>
    </w:p>
    <w:p w14:paraId="37A52D8C" w14:textId="77777777" w:rsidR="00DF2A48" w:rsidRPr="008A4154" w:rsidRDefault="00DF2A48">
      <w:pPr>
        <w:rPr>
          <w:lang w:val="es-EC"/>
        </w:rPr>
      </w:pPr>
    </w:p>
    <w:p w14:paraId="56D119D7" w14:textId="77777777" w:rsidR="00DF2A48" w:rsidRDefault="00000000">
      <w:r>
        <w:rPr>
          <w:rFonts w:ascii="Calibri" w:hAnsi="Calibri"/>
          <w:b/>
          <w:color w:val="0D3E6E"/>
          <w:sz w:val="26"/>
        </w:rPr>
        <w:t>Tabla de Incidencias Comunes</w:t>
      </w:r>
    </w:p>
    <w:tbl>
      <w:tblPr>
        <w:tblStyle w:val="Tablaconcuadrcula"/>
        <w:tblW w:w="0" w:type="auto"/>
        <w:tblLook w:val="04A0" w:firstRow="1" w:lastRow="0" w:firstColumn="1" w:lastColumn="0" w:noHBand="0" w:noVBand="1"/>
      </w:tblPr>
      <w:tblGrid>
        <w:gridCol w:w="2928"/>
        <w:gridCol w:w="2928"/>
        <w:gridCol w:w="2928"/>
      </w:tblGrid>
      <w:tr w:rsidR="00DF2A48" w14:paraId="25DEB20D" w14:textId="77777777">
        <w:tc>
          <w:tcPr>
            <w:tcW w:w="2928" w:type="dxa"/>
            <w:shd w:val="clear" w:color="auto" w:fill="1A5F9E"/>
          </w:tcPr>
          <w:p w14:paraId="2ED93FF9" w14:textId="77777777" w:rsidR="00DF2A48" w:rsidRDefault="00000000">
            <w:r>
              <w:rPr>
                <w:rFonts w:ascii="Calibri" w:hAnsi="Calibri"/>
                <w:b/>
                <w:color w:val="FFFFFF"/>
                <w:sz w:val="20"/>
              </w:rPr>
              <w:t>Incidencia</w:t>
            </w:r>
          </w:p>
        </w:tc>
        <w:tc>
          <w:tcPr>
            <w:tcW w:w="2928" w:type="dxa"/>
            <w:shd w:val="clear" w:color="auto" w:fill="1A5F9E"/>
          </w:tcPr>
          <w:p w14:paraId="5F77F864" w14:textId="77777777" w:rsidR="00DF2A48" w:rsidRDefault="00000000">
            <w:r>
              <w:rPr>
                <w:rFonts w:ascii="Calibri" w:hAnsi="Calibri"/>
                <w:b/>
                <w:color w:val="FFFFFF"/>
                <w:sz w:val="20"/>
              </w:rPr>
              <w:t>Causa probable</w:t>
            </w:r>
          </w:p>
        </w:tc>
        <w:tc>
          <w:tcPr>
            <w:tcW w:w="2928" w:type="dxa"/>
            <w:shd w:val="clear" w:color="auto" w:fill="1A5F9E"/>
          </w:tcPr>
          <w:p w14:paraId="1880F25E" w14:textId="77777777" w:rsidR="00DF2A48" w:rsidRDefault="00000000">
            <w:r>
              <w:rPr>
                <w:rFonts w:ascii="Calibri" w:hAnsi="Calibri"/>
                <w:b/>
                <w:color w:val="FFFFFF"/>
                <w:sz w:val="20"/>
              </w:rPr>
              <w:t>Acción correctiva</w:t>
            </w:r>
          </w:p>
        </w:tc>
      </w:tr>
      <w:tr w:rsidR="00DF2A48" w:rsidRPr="008A4154" w14:paraId="5E38A993" w14:textId="77777777">
        <w:tc>
          <w:tcPr>
            <w:tcW w:w="2928" w:type="dxa"/>
          </w:tcPr>
          <w:p w14:paraId="6B617583" w14:textId="77777777" w:rsidR="00DF2A48" w:rsidRDefault="00000000">
            <w:r>
              <w:rPr>
                <w:rFonts w:ascii="Calibri" w:hAnsi="Calibri"/>
                <w:color w:val="101010"/>
                <w:sz w:val="20"/>
              </w:rPr>
              <w:t>Servicio caído (offline)</w:t>
            </w:r>
          </w:p>
        </w:tc>
        <w:tc>
          <w:tcPr>
            <w:tcW w:w="2928" w:type="dxa"/>
          </w:tcPr>
          <w:p w14:paraId="14E605CC" w14:textId="77777777" w:rsidR="00DF2A48" w:rsidRPr="008A4154" w:rsidRDefault="00000000">
            <w:pPr>
              <w:rPr>
                <w:lang w:val="es-EC"/>
              </w:rPr>
            </w:pPr>
            <w:r w:rsidRPr="008A4154">
              <w:rPr>
                <w:rFonts w:ascii="Calibri" w:hAnsi="Calibri"/>
                <w:color w:val="101010"/>
                <w:sz w:val="20"/>
                <w:lang w:val="es-EC"/>
              </w:rPr>
              <w:t>Error de código o variable faltante</w:t>
            </w:r>
          </w:p>
        </w:tc>
        <w:tc>
          <w:tcPr>
            <w:tcW w:w="2928" w:type="dxa"/>
          </w:tcPr>
          <w:p w14:paraId="57792977" w14:textId="77777777" w:rsidR="00DF2A48" w:rsidRPr="008A4154" w:rsidRDefault="00000000">
            <w:pPr>
              <w:rPr>
                <w:lang w:val="es-EC"/>
              </w:rPr>
            </w:pPr>
            <w:r w:rsidRPr="008A4154">
              <w:rPr>
                <w:rFonts w:ascii="Calibri" w:hAnsi="Calibri"/>
                <w:color w:val="101010"/>
                <w:sz w:val="20"/>
                <w:lang w:val="es-EC"/>
              </w:rPr>
              <w:t>Ver logs → rollback → hotfix → redespliegue</w:t>
            </w:r>
          </w:p>
        </w:tc>
      </w:tr>
      <w:tr w:rsidR="00DF2A48" w:rsidRPr="008A4154" w14:paraId="79A9E24B" w14:textId="77777777">
        <w:tc>
          <w:tcPr>
            <w:tcW w:w="2928" w:type="dxa"/>
          </w:tcPr>
          <w:p w14:paraId="3ECE4318" w14:textId="77777777" w:rsidR="00DF2A48" w:rsidRPr="008A4154" w:rsidRDefault="00000000">
            <w:pPr>
              <w:rPr>
                <w:lang w:val="es-EC"/>
              </w:rPr>
            </w:pPr>
            <w:r w:rsidRPr="008A4154">
              <w:rPr>
                <w:rFonts w:ascii="Calibri" w:hAnsi="Calibri"/>
                <w:color w:val="101010"/>
                <w:sz w:val="20"/>
                <w:lang w:val="es-EC"/>
              </w:rPr>
              <w:t>Error de conexión a PostgreSQL</w:t>
            </w:r>
          </w:p>
        </w:tc>
        <w:tc>
          <w:tcPr>
            <w:tcW w:w="2928" w:type="dxa"/>
          </w:tcPr>
          <w:p w14:paraId="09F0CFA1" w14:textId="77777777" w:rsidR="00DF2A48" w:rsidRPr="008A4154" w:rsidRDefault="00000000">
            <w:pPr>
              <w:rPr>
                <w:lang w:val="es-EC"/>
              </w:rPr>
            </w:pPr>
            <w:r w:rsidRPr="008A4154">
              <w:rPr>
                <w:rFonts w:ascii="Calibri" w:hAnsi="Calibri"/>
                <w:color w:val="101010"/>
                <w:sz w:val="20"/>
                <w:lang w:val="es-EC"/>
              </w:rPr>
              <w:t>DATABASE_URL incorrecta o DB caída</w:t>
            </w:r>
          </w:p>
        </w:tc>
        <w:tc>
          <w:tcPr>
            <w:tcW w:w="2928" w:type="dxa"/>
          </w:tcPr>
          <w:p w14:paraId="765A1A25" w14:textId="77777777" w:rsidR="00DF2A48" w:rsidRPr="008A4154" w:rsidRDefault="00000000">
            <w:pPr>
              <w:rPr>
                <w:lang w:val="es-EC"/>
              </w:rPr>
            </w:pPr>
            <w:r w:rsidRPr="008A4154">
              <w:rPr>
                <w:rFonts w:ascii="Calibri" w:hAnsi="Calibri"/>
                <w:color w:val="101010"/>
                <w:sz w:val="20"/>
                <w:lang w:val="es-EC"/>
              </w:rPr>
              <w:t>Verificar variable DATABASE_URL en Railway Variables</w:t>
            </w:r>
          </w:p>
        </w:tc>
      </w:tr>
      <w:tr w:rsidR="00DF2A48" w:rsidRPr="008A4154" w14:paraId="59D5BE04" w14:textId="77777777">
        <w:tc>
          <w:tcPr>
            <w:tcW w:w="2928" w:type="dxa"/>
          </w:tcPr>
          <w:p w14:paraId="055B43F9" w14:textId="77777777" w:rsidR="00DF2A48" w:rsidRPr="008A4154" w:rsidRDefault="00000000">
            <w:pPr>
              <w:rPr>
                <w:lang w:val="es-EC"/>
              </w:rPr>
            </w:pPr>
            <w:r w:rsidRPr="008A4154">
              <w:rPr>
                <w:rFonts w:ascii="Calibri" w:hAnsi="Calibri"/>
                <w:color w:val="101010"/>
                <w:sz w:val="20"/>
                <w:lang w:val="es-EC"/>
              </w:rPr>
              <w:t>Token inválido en todas las requests</w:t>
            </w:r>
          </w:p>
        </w:tc>
        <w:tc>
          <w:tcPr>
            <w:tcW w:w="2928" w:type="dxa"/>
          </w:tcPr>
          <w:p w14:paraId="194B4A27" w14:textId="77777777" w:rsidR="00DF2A48" w:rsidRPr="008A4154" w:rsidRDefault="00000000">
            <w:pPr>
              <w:rPr>
                <w:lang w:val="es-EC"/>
              </w:rPr>
            </w:pPr>
            <w:r w:rsidRPr="008A4154">
              <w:rPr>
                <w:rFonts w:ascii="Calibri" w:hAnsi="Calibri"/>
                <w:color w:val="101010"/>
                <w:sz w:val="20"/>
                <w:lang w:val="es-EC"/>
              </w:rPr>
              <w:t>JWT_SECRET cambiado o ausente</w:t>
            </w:r>
          </w:p>
        </w:tc>
        <w:tc>
          <w:tcPr>
            <w:tcW w:w="2928" w:type="dxa"/>
          </w:tcPr>
          <w:p w14:paraId="78687176" w14:textId="77777777" w:rsidR="00DF2A48" w:rsidRPr="008A4154" w:rsidRDefault="00000000">
            <w:pPr>
              <w:rPr>
                <w:lang w:val="es-EC"/>
              </w:rPr>
            </w:pPr>
            <w:r w:rsidRPr="008A4154">
              <w:rPr>
                <w:rFonts w:ascii="Calibri" w:hAnsi="Calibri"/>
                <w:color w:val="101010"/>
                <w:sz w:val="20"/>
                <w:lang w:val="es-EC"/>
              </w:rPr>
              <w:t>Verificar JWT_SECRET en Variables del servicio</w:t>
            </w:r>
          </w:p>
        </w:tc>
      </w:tr>
      <w:tr w:rsidR="00DF2A48" w:rsidRPr="008A4154" w14:paraId="61604730" w14:textId="77777777">
        <w:tc>
          <w:tcPr>
            <w:tcW w:w="2928" w:type="dxa"/>
          </w:tcPr>
          <w:p w14:paraId="77E78CEC" w14:textId="77777777" w:rsidR="00DF2A48" w:rsidRDefault="00000000">
            <w:r>
              <w:rPr>
                <w:rFonts w:ascii="Calibri" w:hAnsi="Calibri"/>
                <w:color w:val="101010"/>
                <w:sz w:val="20"/>
              </w:rPr>
              <w:t>Pantalla en blanco (frontend)</w:t>
            </w:r>
          </w:p>
        </w:tc>
        <w:tc>
          <w:tcPr>
            <w:tcW w:w="2928" w:type="dxa"/>
          </w:tcPr>
          <w:p w14:paraId="0916220A" w14:textId="77777777" w:rsidR="00DF2A48" w:rsidRPr="008A4154" w:rsidRDefault="00000000">
            <w:pPr>
              <w:rPr>
                <w:lang w:val="es-EC"/>
              </w:rPr>
            </w:pPr>
            <w:r w:rsidRPr="008A4154">
              <w:rPr>
                <w:rFonts w:ascii="Calibri" w:hAnsi="Calibri"/>
                <w:color w:val="101010"/>
                <w:sz w:val="20"/>
                <w:lang w:val="es-EC"/>
              </w:rPr>
              <w:t>Error JavaScript en el cliente</w:t>
            </w:r>
          </w:p>
        </w:tc>
        <w:tc>
          <w:tcPr>
            <w:tcW w:w="2928" w:type="dxa"/>
          </w:tcPr>
          <w:p w14:paraId="3124871E" w14:textId="77777777" w:rsidR="00DF2A48" w:rsidRPr="008A4154" w:rsidRDefault="00000000">
            <w:pPr>
              <w:rPr>
                <w:lang w:val="es-EC"/>
              </w:rPr>
            </w:pPr>
            <w:r w:rsidRPr="008A4154">
              <w:rPr>
                <w:rFonts w:ascii="Calibri" w:hAnsi="Calibri"/>
                <w:color w:val="101010"/>
                <w:sz w:val="20"/>
                <w:lang w:val="es-EC"/>
              </w:rPr>
              <w:t>Abrir consola del navegador (F12) y revisar errores</w:t>
            </w:r>
          </w:p>
        </w:tc>
      </w:tr>
      <w:tr w:rsidR="00DF2A48" w:rsidRPr="008A4154" w14:paraId="18E63F7D" w14:textId="77777777">
        <w:tc>
          <w:tcPr>
            <w:tcW w:w="2928" w:type="dxa"/>
          </w:tcPr>
          <w:p w14:paraId="4597EC9B" w14:textId="77777777" w:rsidR="00DF2A48" w:rsidRDefault="00000000">
            <w:r>
              <w:rPr>
                <w:rFonts w:ascii="Calibri" w:hAnsi="Calibri"/>
                <w:color w:val="101010"/>
                <w:sz w:val="20"/>
              </w:rPr>
              <w:t>CI falla en lint</w:t>
            </w:r>
          </w:p>
        </w:tc>
        <w:tc>
          <w:tcPr>
            <w:tcW w:w="2928" w:type="dxa"/>
          </w:tcPr>
          <w:p w14:paraId="705CCCEC" w14:textId="77777777" w:rsidR="00DF2A48" w:rsidRPr="008A4154" w:rsidRDefault="00000000">
            <w:pPr>
              <w:rPr>
                <w:lang w:val="es-EC"/>
              </w:rPr>
            </w:pPr>
            <w:r w:rsidRPr="008A4154">
              <w:rPr>
                <w:rFonts w:ascii="Calibri" w:hAnsi="Calibri"/>
                <w:color w:val="101010"/>
                <w:sz w:val="20"/>
                <w:lang w:val="es-EC"/>
              </w:rPr>
              <w:t>Código no cumple reglas ESLint</w:t>
            </w:r>
          </w:p>
        </w:tc>
        <w:tc>
          <w:tcPr>
            <w:tcW w:w="2928" w:type="dxa"/>
          </w:tcPr>
          <w:p w14:paraId="332E790A" w14:textId="77777777" w:rsidR="00DF2A48" w:rsidRPr="008A4154" w:rsidRDefault="00000000">
            <w:pPr>
              <w:rPr>
                <w:lang w:val="es-EC"/>
              </w:rPr>
            </w:pPr>
            <w:r w:rsidRPr="008A4154">
              <w:rPr>
                <w:rFonts w:ascii="Calibri" w:hAnsi="Calibri"/>
                <w:color w:val="101010"/>
                <w:sz w:val="20"/>
                <w:lang w:val="es-EC"/>
              </w:rPr>
              <w:t>Ejecutar npx eslint backend/ localmente y corregir</w:t>
            </w:r>
          </w:p>
        </w:tc>
      </w:tr>
      <w:tr w:rsidR="00DF2A48" w:rsidRPr="008A4154" w14:paraId="53E4CCAF" w14:textId="77777777">
        <w:tc>
          <w:tcPr>
            <w:tcW w:w="2928" w:type="dxa"/>
          </w:tcPr>
          <w:p w14:paraId="541E637E" w14:textId="77777777" w:rsidR="00DF2A48" w:rsidRDefault="00000000">
            <w:r>
              <w:rPr>
                <w:rFonts w:ascii="Calibri" w:hAnsi="Calibri"/>
                <w:color w:val="101010"/>
                <w:sz w:val="20"/>
              </w:rPr>
              <w:t>CI falla en tests</w:t>
            </w:r>
          </w:p>
        </w:tc>
        <w:tc>
          <w:tcPr>
            <w:tcW w:w="2928" w:type="dxa"/>
          </w:tcPr>
          <w:p w14:paraId="2CDBC4BF" w14:textId="77777777" w:rsidR="00DF2A48" w:rsidRDefault="00000000">
            <w:r>
              <w:rPr>
                <w:rFonts w:ascii="Calibri" w:hAnsi="Calibri"/>
                <w:color w:val="101010"/>
                <w:sz w:val="20"/>
              </w:rPr>
              <w:t>Test roto o cobertura &lt; 90%</w:t>
            </w:r>
          </w:p>
        </w:tc>
        <w:tc>
          <w:tcPr>
            <w:tcW w:w="2928" w:type="dxa"/>
          </w:tcPr>
          <w:p w14:paraId="0617A36A" w14:textId="77777777" w:rsidR="00DF2A48" w:rsidRPr="008A4154" w:rsidRDefault="00000000">
            <w:pPr>
              <w:rPr>
                <w:lang w:val="es-EC"/>
              </w:rPr>
            </w:pPr>
            <w:r w:rsidRPr="008A4154">
              <w:rPr>
                <w:rFonts w:ascii="Calibri" w:hAnsi="Calibri"/>
                <w:color w:val="101010"/>
                <w:sz w:val="20"/>
                <w:lang w:val="es-EC"/>
              </w:rPr>
              <w:t>Ejecutar npm test localmente y corregir</w:t>
            </w:r>
          </w:p>
        </w:tc>
      </w:tr>
    </w:tbl>
    <w:p w14:paraId="0B8D31BD" w14:textId="77777777" w:rsidR="00DF2A48" w:rsidRPr="008A4154" w:rsidRDefault="00000000">
      <w:pPr>
        <w:rPr>
          <w:lang w:val="es-EC"/>
        </w:rPr>
      </w:pPr>
      <w:r w:rsidRPr="008A4154">
        <w:rPr>
          <w:lang w:val="es-EC"/>
        </w:rPr>
        <w:br w:type="page"/>
      </w:r>
    </w:p>
    <w:p w14:paraId="42B9E32C" w14:textId="77777777" w:rsidR="00DF2A48" w:rsidRPr="008A4154" w:rsidRDefault="00000000">
      <w:pPr>
        <w:rPr>
          <w:lang w:val="es-EC"/>
        </w:rPr>
      </w:pPr>
      <w:r w:rsidRPr="008A4154">
        <w:rPr>
          <w:rFonts w:ascii="Calibri" w:hAnsi="Calibri"/>
          <w:b/>
          <w:color w:val="1A5F9E"/>
          <w:sz w:val="34"/>
          <w:lang w:val="es-EC"/>
        </w:rPr>
        <w:lastRenderedPageBreak/>
        <w:t>14. Monitoreo y Mantenimiento</w:t>
      </w:r>
    </w:p>
    <w:p w14:paraId="704CDBB5" w14:textId="77777777" w:rsidR="00DF2A48" w:rsidRPr="008A4154" w:rsidRDefault="00DF2A48">
      <w:pPr>
        <w:pBdr>
          <w:bottom w:val="single" w:sz="8" w:space="1" w:color="1A5F9E"/>
        </w:pBdr>
        <w:rPr>
          <w:lang w:val="es-EC"/>
        </w:rPr>
      </w:pPr>
    </w:p>
    <w:p w14:paraId="4F95AEF5" w14:textId="77777777" w:rsidR="00DF2A48" w:rsidRPr="008A4154" w:rsidRDefault="00000000">
      <w:pPr>
        <w:jc w:val="both"/>
        <w:rPr>
          <w:lang w:val="es-EC"/>
        </w:rPr>
      </w:pPr>
      <w:r w:rsidRPr="008A4154">
        <w:rPr>
          <w:rFonts w:ascii="Calibri" w:hAnsi="Calibri"/>
          <w:color w:val="222222"/>
          <w:lang w:val="es-EC"/>
        </w:rPr>
        <w:t>Una vez en producción, el equipo monitorea el sistema de forma continua utilizando las herramientas integradas de Railway y las prácticas establecidas:</w:t>
      </w:r>
    </w:p>
    <w:p w14:paraId="3C65BEC0" w14:textId="77777777" w:rsidR="00DF2A48" w:rsidRPr="008A4154" w:rsidRDefault="00DF2A48">
      <w:pPr>
        <w:rPr>
          <w:lang w:val="es-EC"/>
        </w:rPr>
      </w:pPr>
    </w:p>
    <w:tbl>
      <w:tblPr>
        <w:tblStyle w:val="Tablaconcuadrcula"/>
        <w:tblW w:w="0" w:type="auto"/>
        <w:tblLook w:val="04A0" w:firstRow="1" w:lastRow="0" w:firstColumn="1" w:lastColumn="0" w:noHBand="0" w:noVBand="1"/>
      </w:tblPr>
      <w:tblGrid>
        <w:gridCol w:w="2928"/>
        <w:gridCol w:w="2928"/>
        <w:gridCol w:w="2928"/>
      </w:tblGrid>
      <w:tr w:rsidR="00DF2A48" w14:paraId="1D91B131" w14:textId="77777777">
        <w:tc>
          <w:tcPr>
            <w:tcW w:w="2928" w:type="dxa"/>
            <w:shd w:val="clear" w:color="auto" w:fill="1A5F9E"/>
          </w:tcPr>
          <w:p w14:paraId="2653AC1C" w14:textId="77777777" w:rsidR="00DF2A48" w:rsidRDefault="00000000">
            <w:r>
              <w:rPr>
                <w:rFonts w:ascii="Calibri" w:hAnsi="Calibri"/>
                <w:b/>
                <w:color w:val="FFFFFF"/>
                <w:sz w:val="20"/>
              </w:rPr>
              <w:t>Herramienta</w:t>
            </w:r>
          </w:p>
        </w:tc>
        <w:tc>
          <w:tcPr>
            <w:tcW w:w="2928" w:type="dxa"/>
            <w:shd w:val="clear" w:color="auto" w:fill="1A5F9E"/>
          </w:tcPr>
          <w:p w14:paraId="72FE7846" w14:textId="77777777" w:rsidR="00DF2A48" w:rsidRDefault="00000000">
            <w:r>
              <w:rPr>
                <w:rFonts w:ascii="Calibri" w:hAnsi="Calibri"/>
                <w:b/>
                <w:color w:val="FFFFFF"/>
                <w:sz w:val="20"/>
              </w:rPr>
              <w:t>Ubicación en Railway</w:t>
            </w:r>
          </w:p>
        </w:tc>
        <w:tc>
          <w:tcPr>
            <w:tcW w:w="2928" w:type="dxa"/>
            <w:shd w:val="clear" w:color="auto" w:fill="1A5F9E"/>
          </w:tcPr>
          <w:p w14:paraId="275907EC" w14:textId="77777777" w:rsidR="00DF2A48" w:rsidRDefault="00000000">
            <w:r>
              <w:rPr>
                <w:rFonts w:ascii="Calibri" w:hAnsi="Calibri"/>
                <w:b/>
                <w:color w:val="FFFFFF"/>
                <w:sz w:val="20"/>
              </w:rPr>
              <w:t>Propósito</w:t>
            </w:r>
          </w:p>
        </w:tc>
      </w:tr>
      <w:tr w:rsidR="00DF2A48" w:rsidRPr="008A4154" w14:paraId="4BBCFFF9" w14:textId="77777777">
        <w:tc>
          <w:tcPr>
            <w:tcW w:w="2928" w:type="dxa"/>
          </w:tcPr>
          <w:p w14:paraId="79477113" w14:textId="77777777" w:rsidR="00DF2A48" w:rsidRDefault="00000000">
            <w:r>
              <w:rPr>
                <w:rFonts w:ascii="Calibri" w:hAnsi="Calibri"/>
                <w:b/>
                <w:color w:val="101010"/>
                <w:sz w:val="20"/>
              </w:rPr>
              <w:t>Logs en tiempo real</w:t>
            </w:r>
          </w:p>
        </w:tc>
        <w:tc>
          <w:tcPr>
            <w:tcW w:w="2928" w:type="dxa"/>
          </w:tcPr>
          <w:p w14:paraId="44C9E2A8" w14:textId="77777777" w:rsidR="00DF2A48" w:rsidRDefault="00000000">
            <w:r>
              <w:rPr>
                <w:rFonts w:ascii="Calibri" w:hAnsi="Calibri"/>
                <w:color w:val="101010"/>
                <w:sz w:val="20"/>
              </w:rPr>
              <w:t>SPARTAN_GYM → Deployments → View Logs</w:t>
            </w:r>
          </w:p>
        </w:tc>
        <w:tc>
          <w:tcPr>
            <w:tcW w:w="2928" w:type="dxa"/>
          </w:tcPr>
          <w:p w14:paraId="10093182" w14:textId="77777777" w:rsidR="00DF2A48" w:rsidRPr="008A4154" w:rsidRDefault="00000000">
            <w:pPr>
              <w:rPr>
                <w:lang w:val="es-EC"/>
              </w:rPr>
            </w:pPr>
            <w:r w:rsidRPr="008A4154">
              <w:rPr>
                <w:rFonts w:ascii="Calibri" w:hAnsi="Calibri"/>
                <w:color w:val="101010"/>
                <w:sz w:val="20"/>
                <w:lang w:val="es-EC"/>
              </w:rPr>
              <w:t>Mensajes del servidor, errores y conexiones en tiempo real</w:t>
            </w:r>
          </w:p>
        </w:tc>
      </w:tr>
      <w:tr w:rsidR="00DF2A48" w:rsidRPr="008A4154" w14:paraId="29332CAF" w14:textId="77777777">
        <w:tc>
          <w:tcPr>
            <w:tcW w:w="2928" w:type="dxa"/>
          </w:tcPr>
          <w:p w14:paraId="2CB4D2B1" w14:textId="77777777" w:rsidR="00DF2A48" w:rsidRDefault="00000000">
            <w:r>
              <w:rPr>
                <w:rFonts w:ascii="Calibri" w:hAnsi="Calibri"/>
                <w:b/>
                <w:color w:val="101010"/>
                <w:sz w:val="20"/>
              </w:rPr>
              <w:t>Métricas de CPU/RAM</w:t>
            </w:r>
          </w:p>
        </w:tc>
        <w:tc>
          <w:tcPr>
            <w:tcW w:w="2928" w:type="dxa"/>
          </w:tcPr>
          <w:p w14:paraId="3003A4F9" w14:textId="77777777" w:rsidR="00DF2A48" w:rsidRDefault="00000000">
            <w:r>
              <w:rPr>
                <w:rFonts w:ascii="Calibri" w:hAnsi="Calibri"/>
                <w:color w:val="101010"/>
                <w:sz w:val="20"/>
              </w:rPr>
              <w:t>SPARTAN_GYM → Metrics</w:t>
            </w:r>
          </w:p>
        </w:tc>
        <w:tc>
          <w:tcPr>
            <w:tcW w:w="2928" w:type="dxa"/>
          </w:tcPr>
          <w:p w14:paraId="16DCA1AD" w14:textId="77777777" w:rsidR="00DF2A48" w:rsidRPr="008A4154" w:rsidRDefault="00000000">
            <w:pPr>
              <w:rPr>
                <w:lang w:val="es-EC"/>
              </w:rPr>
            </w:pPr>
            <w:r w:rsidRPr="008A4154">
              <w:rPr>
                <w:rFonts w:ascii="Calibri" w:hAnsi="Calibri"/>
                <w:color w:val="101010"/>
                <w:sz w:val="20"/>
                <w:lang w:val="es-EC"/>
              </w:rPr>
              <w:t>Uso de recursos del proceso Node.js a lo largo del tiempo</w:t>
            </w:r>
          </w:p>
        </w:tc>
      </w:tr>
      <w:tr w:rsidR="00DF2A48" w:rsidRPr="008A4154" w14:paraId="3E881B1B" w14:textId="77777777">
        <w:tc>
          <w:tcPr>
            <w:tcW w:w="2928" w:type="dxa"/>
          </w:tcPr>
          <w:p w14:paraId="2B461050" w14:textId="77777777" w:rsidR="00DF2A48" w:rsidRPr="008A4154" w:rsidRDefault="00000000">
            <w:pPr>
              <w:rPr>
                <w:lang w:val="es-EC"/>
              </w:rPr>
            </w:pPr>
            <w:r w:rsidRPr="008A4154">
              <w:rPr>
                <w:rFonts w:ascii="Calibri" w:hAnsi="Calibri"/>
                <w:b/>
                <w:color w:val="101010"/>
                <w:sz w:val="20"/>
                <w:lang w:val="es-EC"/>
              </w:rPr>
              <w:t>Métricas de base de datos</w:t>
            </w:r>
          </w:p>
        </w:tc>
        <w:tc>
          <w:tcPr>
            <w:tcW w:w="2928" w:type="dxa"/>
          </w:tcPr>
          <w:p w14:paraId="39ECA5A1" w14:textId="77777777" w:rsidR="00DF2A48" w:rsidRDefault="00000000">
            <w:r>
              <w:rPr>
                <w:rFonts w:ascii="Calibri" w:hAnsi="Calibri"/>
                <w:color w:val="101010"/>
                <w:sz w:val="20"/>
              </w:rPr>
              <w:t>Postgres → Metrics</w:t>
            </w:r>
          </w:p>
        </w:tc>
        <w:tc>
          <w:tcPr>
            <w:tcW w:w="2928" w:type="dxa"/>
          </w:tcPr>
          <w:p w14:paraId="469ADFCA" w14:textId="77777777" w:rsidR="00DF2A48" w:rsidRPr="008A4154" w:rsidRDefault="00000000">
            <w:pPr>
              <w:rPr>
                <w:lang w:val="es-EC"/>
              </w:rPr>
            </w:pPr>
            <w:r w:rsidRPr="008A4154">
              <w:rPr>
                <w:rFonts w:ascii="Calibri" w:hAnsi="Calibri"/>
                <w:color w:val="101010"/>
                <w:sz w:val="20"/>
                <w:lang w:val="es-EC"/>
              </w:rPr>
              <w:t>Almacenamiento, conexiones activas y rendimiento</w:t>
            </w:r>
          </w:p>
        </w:tc>
      </w:tr>
      <w:tr w:rsidR="00DF2A48" w:rsidRPr="008A4154" w14:paraId="392D422E" w14:textId="77777777">
        <w:tc>
          <w:tcPr>
            <w:tcW w:w="2928" w:type="dxa"/>
          </w:tcPr>
          <w:p w14:paraId="0684A2AB" w14:textId="77777777" w:rsidR="00DF2A48" w:rsidRDefault="00000000">
            <w:r>
              <w:rPr>
                <w:rFonts w:ascii="Calibri" w:hAnsi="Calibri"/>
                <w:b/>
                <w:color w:val="101010"/>
                <w:sz w:val="20"/>
              </w:rPr>
              <w:t>Estado de servicios</w:t>
            </w:r>
          </w:p>
        </w:tc>
        <w:tc>
          <w:tcPr>
            <w:tcW w:w="2928" w:type="dxa"/>
          </w:tcPr>
          <w:p w14:paraId="29613504" w14:textId="77777777" w:rsidR="00DF2A48" w:rsidRDefault="00000000">
            <w:r>
              <w:rPr>
                <w:rFonts w:ascii="Calibri" w:hAnsi="Calibri"/>
                <w:color w:val="101010"/>
                <w:sz w:val="20"/>
              </w:rPr>
              <w:t>Canvas del proyecto Railway</w:t>
            </w:r>
          </w:p>
        </w:tc>
        <w:tc>
          <w:tcPr>
            <w:tcW w:w="2928" w:type="dxa"/>
          </w:tcPr>
          <w:p w14:paraId="113BAB74" w14:textId="77777777" w:rsidR="00DF2A48" w:rsidRPr="008A4154" w:rsidRDefault="00000000">
            <w:pPr>
              <w:rPr>
                <w:lang w:val="es-EC"/>
              </w:rPr>
            </w:pPr>
            <w:r w:rsidRPr="008A4154">
              <w:rPr>
                <w:rFonts w:ascii="Calibri" w:hAnsi="Calibri"/>
                <w:color w:val="101010"/>
                <w:sz w:val="20"/>
                <w:lang w:val="es-EC"/>
              </w:rPr>
              <w:t>Vista rápida online/offline de cada servicio</w:t>
            </w:r>
          </w:p>
        </w:tc>
      </w:tr>
      <w:tr w:rsidR="00DF2A48" w:rsidRPr="008A4154" w14:paraId="60E01B7A" w14:textId="77777777">
        <w:tc>
          <w:tcPr>
            <w:tcW w:w="2928" w:type="dxa"/>
          </w:tcPr>
          <w:p w14:paraId="1850ABAA" w14:textId="77777777" w:rsidR="00DF2A48" w:rsidRDefault="00000000">
            <w:r>
              <w:rPr>
                <w:rFonts w:ascii="Calibri" w:hAnsi="Calibri"/>
                <w:b/>
                <w:color w:val="101010"/>
                <w:sz w:val="20"/>
              </w:rPr>
              <w:t>Backups</w:t>
            </w:r>
          </w:p>
        </w:tc>
        <w:tc>
          <w:tcPr>
            <w:tcW w:w="2928" w:type="dxa"/>
          </w:tcPr>
          <w:p w14:paraId="69D66123" w14:textId="77777777" w:rsidR="00DF2A48" w:rsidRDefault="00000000">
            <w:r>
              <w:rPr>
                <w:rFonts w:ascii="Calibri" w:hAnsi="Calibri"/>
                <w:color w:val="101010"/>
                <w:sz w:val="20"/>
              </w:rPr>
              <w:t>Postgres → Backups</w:t>
            </w:r>
          </w:p>
        </w:tc>
        <w:tc>
          <w:tcPr>
            <w:tcW w:w="2928" w:type="dxa"/>
          </w:tcPr>
          <w:p w14:paraId="60596763" w14:textId="77777777" w:rsidR="00DF2A48" w:rsidRPr="008A4154" w:rsidRDefault="00000000">
            <w:pPr>
              <w:rPr>
                <w:lang w:val="es-EC"/>
              </w:rPr>
            </w:pPr>
            <w:r w:rsidRPr="008A4154">
              <w:rPr>
                <w:rFonts w:ascii="Calibri" w:hAnsi="Calibri"/>
                <w:color w:val="101010"/>
                <w:sz w:val="20"/>
                <w:lang w:val="es-EC"/>
              </w:rPr>
              <w:t>Copias de seguridad automáticas de la base de datos</w:t>
            </w:r>
          </w:p>
        </w:tc>
      </w:tr>
    </w:tbl>
    <w:p w14:paraId="108B0159" w14:textId="77777777" w:rsidR="00DF2A48" w:rsidRPr="008A4154" w:rsidRDefault="00DF2A48">
      <w:pPr>
        <w:rPr>
          <w:lang w:val="es-EC"/>
        </w:rPr>
      </w:pPr>
    </w:p>
    <w:p w14:paraId="3FBF67A2" w14:textId="77777777" w:rsidR="00DF2A48" w:rsidRPr="008A4154" w:rsidRDefault="00000000">
      <w:pPr>
        <w:rPr>
          <w:lang w:val="es-EC"/>
        </w:rPr>
      </w:pPr>
      <w:r w:rsidRPr="008A4154">
        <w:rPr>
          <w:rFonts w:ascii="Calibri" w:hAnsi="Calibri"/>
          <w:b/>
          <w:color w:val="0D3E6E"/>
          <w:sz w:val="26"/>
          <w:lang w:val="es-EC"/>
        </w:rPr>
        <w:t>Tareas de Mantenimiento Periódico</w:t>
      </w:r>
    </w:p>
    <w:p w14:paraId="2CF78373" w14:textId="77777777" w:rsidR="00DF2A48" w:rsidRPr="008A4154" w:rsidRDefault="00000000">
      <w:pPr>
        <w:ind w:left="432"/>
        <w:rPr>
          <w:lang w:val="es-EC"/>
        </w:rPr>
      </w:pPr>
      <w:r w:rsidRPr="008A4154">
        <w:rPr>
          <w:rFonts w:ascii="Calibri" w:hAnsi="Calibri"/>
          <w:b/>
          <w:color w:val="1A5F9E"/>
          <w:lang w:val="es-EC"/>
        </w:rPr>
        <w:t xml:space="preserve">•  </w:t>
      </w:r>
      <w:r w:rsidRPr="008A4154">
        <w:rPr>
          <w:rFonts w:ascii="Calibri" w:hAnsi="Calibri"/>
          <w:color w:val="222222"/>
          <w:lang w:val="es-EC"/>
        </w:rPr>
        <w:t>Revisar los logs del servidor semanalmente para detectar errores recurrentes.</w:t>
      </w:r>
    </w:p>
    <w:p w14:paraId="2E7AA533" w14:textId="77777777" w:rsidR="00DF2A48" w:rsidRPr="008A4154" w:rsidRDefault="00000000">
      <w:pPr>
        <w:ind w:left="432"/>
        <w:rPr>
          <w:lang w:val="es-EC"/>
        </w:rPr>
      </w:pPr>
      <w:r w:rsidRPr="008A4154">
        <w:rPr>
          <w:rFonts w:ascii="Calibri" w:hAnsi="Calibri"/>
          <w:b/>
          <w:color w:val="1A5F9E"/>
          <w:lang w:val="es-EC"/>
        </w:rPr>
        <w:t xml:space="preserve">•  </w:t>
      </w:r>
      <w:r w:rsidRPr="008A4154">
        <w:rPr>
          <w:rFonts w:ascii="Calibri" w:hAnsi="Calibri"/>
          <w:color w:val="222222"/>
          <w:lang w:val="es-EC"/>
        </w:rPr>
        <w:t>Monitorear el consumo de créditos de Railway para evitar interrupciones.</w:t>
      </w:r>
    </w:p>
    <w:p w14:paraId="322067E0" w14:textId="77777777" w:rsidR="00DF2A48" w:rsidRPr="008A4154" w:rsidRDefault="00000000">
      <w:pPr>
        <w:ind w:left="432"/>
        <w:rPr>
          <w:lang w:val="es-EC"/>
        </w:rPr>
      </w:pPr>
      <w:r w:rsidRPr="008A4154">
        <w:rPr>
          <w:rFonts w:ascii="Calibri" w:hAnsi="Calibri"/>
          <w:b/>
          <w:color w:val="1A5F9E"/>
          <w:lang w:val="es-EC"/>
        </w:rPr>
        <w:t xml:space="preserve">•  </w:t>
      </w:r>
      <w:r w:rsidRPr="008A4154">
        <w:rPr>
          <w:rFonts w:ascii="Calibri" w:hAnsi="Calibri"/>
          <w:color w:val="222222"/>
          <w:lang w:val="es-EC"/>
        </w:rPr>
        <w:t>Ejecutar npm audit periódicamente para detectar vulnerabilidades en dependencias.</w:t>
      </w:r>
    </w:p>
    <w:p w14:paraId="203DC7C1" w14:textId="77777777" w:rsidR="00DF2A48" w:rsidRPr="008A4154" w:rsidRDefault="00000000">
      <w:pPr>
        <w:ind w:left="432"/>
        <w:rPr>
          <w:lang w:val="es-EC"/>
        </w:rPr>
      </w:pPr>
      <w:r w:rsidRPr="008A4154">
        <w:rPr>
          <w:rFonts w:ascii="Calibri" w:hAnsi="Calibri"/>
          <w:b/>
          <w:color w:val="1A5F9E"/>
          <w:lang w:val="es-EC"/>
        </w:rPr>
        <w:t xml:space="preserve">•  </w:t>
      </w:r>
      <w:r w:rsidRPr="008A4154">
        <w:rPr>
          <w:rFonts w:ascii="Calibri" w:hAnsi="Calibri"/>
          <w:color w:val="222222"/>
          <w:lang w:val="es-EC"/>
        </w:rPr>
        <w:t>Realizar respaldos manuales de la BD antes de cada despliegue mayor.</w:t>
      </w:r>
    </w:p>
    <w:p w14:paraId="7D25069C" w14:textId="77777777" w:rsidR="00DF2A48" w:rsidRPr="008A4154" w:rsidRDefault="00000000">
      <w:pPr>
        <w:ind w:left="432"/>
        <w:rPr>
          <w:lang w:val="es-EC"/>
        </w:rPr>
      </w:pPr>
      <w:r w:rsidRPr="008A4154">
        <w:rPr>
          <w:rFonts w:ascii="Calibri" w:hAnsi="Calibri"/>
          <w:b/>
          <w:color w:val="1A5F9E"/>
          <w:lang w:val="es-EC"/>
        </w:rPr>
        <w:t xml:space="preserve">•  </w:t>
      </w:r>
      <w:r w:rsidRPr="008A4154">
        <w:rPr>
          <w:rFonts w:ascii="Calibri" w:hAnsi="Calibri"/>
          <w:color w:val="222222"/>
          <w:lang w:val="es-EC"/>
        </w:rPr>
        <w:t>Rotar el JWT_SECRET cada 6 meses como buena práctica de seguridad.</w:t>
      </w:r>
    </w:p>
    <w:p w14:paraId="107B842A" w14:textId="77777777" w:rsidR="00DF2A48" w:rsidRPr="008A4154" w:rsidRDefault="00000000">
      <w:pPr>
        <w:rPr>
          <w:lang w:val="es-EC"/>
        </w:rPr>
      </w:pPr>
      <w:r w:rsidRPr="008A4154">
        <w:rPr>
          <w:lang w:val="es-EC"/>
        </w:rPr>
        <w:br w:type="page"/>
      </w:r>
    </w:p>
    <w:p w14:paraId="6D89EB8A" w14:textId="77777777" w:rsidR="00DF2A48" w:rsidRPr="008A4154" w:rsidRDefault="00000000">
      <w:pPr>
        <w:rPr>
          <w:lang w:val="es-EC"/>
        </w:rPr>
      </w:pPr>
      <w:r w:rsidRPr="008A4154">
        <w:rPr>
          <w:rFonts w:ascii="Calibri" w:hAnsi="Calibri"/>
          <w:b/>
          <w:color w:val="1A5F9E"/>
          <w:sz w:val="34"/>
          <w:lang w:val="es-EC"/>
        </w:rPr>
        <w:lastRenderedPageBreak/>
        <w:t>15. Estructura del Proyecto</w:t>
      </w:r>
    </w:p>
    <w:p w14:paraId="5F1DF462" w14:textId="77777777" w:rsidR="00DF2A48" w:rsidRPr="008A4154" w:rsidRDefault="00DF2A48">
      <w:pPr>
        <w:pBdr>
          <w:bottom w:val="single" w:sz="8" w:space="1" w:color="1A5F9E"/>
        </w:pBdr>
        <w:rPr>
          <w:lang w:val="es-EC"/>
        </w:rPr>
      </w:pPr>
    </w:p>
    <w:p w14:paraId="1B353922" w14:textId="77777777" w:rsidR="00DF2A48" w:rsidRPr="008A4154" w:rsidRDefault="00000000">
      <w:pPr>
        <w:jc w:val="both"/>
        <w:rPr>
          <w:lang w:val="es-EC"/>
        </w:rPr>
      </w:pPr>
      <w:r w:rsidRPr="008A4154">
        <w:rPr>
          <w:rFonts w:ascii="Calibri" w:hAnsi="Calibri"/>
          <w:color w:val="222222"/>
          <w:lang w:val="es-EC"/>
        </w:rPr>
        <w:t>La siguiente estructura refleja la organización del repositorio GitHub Angelo1610/SPARTAN_GYM en la rama main:</w:t>
      </w:r>
    </w:p>
    <w:p w14:paraId="63DD858C" w14:textId="77777777" w:rsidR="00DF2A48" w:rsidRPr="008A4154" w:rsidRDefault="00DF2A48">
      <w:pPr>
        <w:rPr>
          <w:lang w:val="es-EC"/>
        </w:rPr>
      </w:pPr>
    </w:p>
    <w:tbl>
      <w:tblPr>
        <w:tblStyle w:val="Tablaconcuadrcula"/>
        <w:tblW w:w="0" w:type="auto"/>
        <w:tblLook w:val="04A0" w:firstRow="1" w:lastRow="0" w:firstColumn="1" w:lastColumn="0" w:noHBand="0" w:noVBand="1"/>
      </w:tblPr>
      <w:tblGrid>
        <w:gridCol w:w="8784"/>
      </w:tblGrid>
      <w:tr w:rsidR="00DF2A48" w:rsidRPr="008A4154" w14:paraId="2C5B4671" w14:textId="77777777">
        <w:tc>
          <w:tcPr>
            <w:tcW w:w="8784" w:type="dxa"/>
            <w:shd w:val="clear" w:color="auto" w:fill="F0F4F8"/>
          </w:tcPr>
          <w:p w14:paraId="44592E8A" w14:textId="77777777" w:rsidR="00DF2A48" w:rsidRPr="008A4154" w:rsidRDefault="00000000">
            <w:pPr>
              <w:rPr>
                <w:lang w:val="es-EC"/>
              </w:rPr>
            </w:pPr>
            <w:r w:rsidRPr="008A4154">
              <w:rPr>
                <w:rFonts w:ascii="Courier New" w:hAnsi="Courier New"/>
                <w:color w:val="1A1A2E"/>
                <w:sz w:val="18"/>
                <w:lang w:val="es-EC"/>
              </w:rPr>
              <w:t>SPARTAN_GYM/</w:t>
            </w:r>
            <w:r w:rsidRPr="008A4154">
              <w:rPr>
                <w:rFonts w:ascii="Courier New" w:hAnsi="Courier New"/>
                <w:color w:val="1A1A2E"/>
                <w:sz w:val="18"/>
                <w:lang w:val="es-EC"/>
              </w:rPr>
              <w:br/>
              <w:t>├── backend/</w:t>
            </w:r>
            <w:r w:rsidRPr="008A4154">
              <w:rPr>
                <w:rFonts w:ascii="Courier New" w:hAnsi="Courier New"/>
                <w:color w:val="1A1A2E"/>
                <w:sz w:val="18"/>
                <w:lang w:val="es-EC"/>
              </w:rPr>
              <w:br/>
              <w:t>│   ├── app.js                   # Express sin listen — configuración y rutas</w:t>
            </w:r>
            <w:r w:rsidRPr="008A4154">
              <w:rPr>
                <w:rFonts w:ascii="Courier New" w:hAnsi="Courier New"/>
                <w:color w:val="1A1A2E"/>
                <w:sz w:val="18"/>
                <w:lang w:val="es-EC"/>
              </w:rPr>
              <w:br/>
              <w:t>│   ├── server.js                # listen + archivos estáticos del frontend</w:t>
            </w:r>
            <w:r w:rsidRPr="008A4154">
              <w:rPr>
                <w:rFonts w:ascii="Courier New" w:hAnsi="Courier New"/>
                <w:color w:val="1A1A2E"/>
                <w:sz w:val="18"/>
                <w:lang w:val="es-EC"/>
              </w:rPr>
              <w:br/>
              <w:t>│   ├── database.js              # pg.Pool + auto-migración de tablas</w:t>
            </w:r>
            <w:r w:rsidRPr="008A4154">
              <w:rPr>
                <w:rFonts w:ascii="Courier New" w:hAnsi="Courier New"/>
                <w:color w:val="1A1A2E"/>
                <w:sz w:val="18"/>
                <w:lang w:val="es-EC"/>
              </w:rPr>
              <w:br/>
              <w:t>│   ├── database.sql             # Schema DDL (CREATE TABLE + índices)</w:t>
            </w:r>
            <w:r w:rsidRPr="008A4154">
              <w:rPr>
                <w:rFonts w:ascii="Courier New" w:hAnsi="Courier New"/>
                <w:color w:val="1A1A2E"/>
                <w:sz w:val="18"/>
                <w:lang w:val="es-EC"/>
              </w:rPr>
              <w:br/>
              <w:t>│   ├── controllers/</w:t>
            </w:r>
            <w:r w:rsidRPr="008A4154">
              <w:rPr>
                <w:rFonts w:ascii="Courier New" w:hAnsi="Courier New"/>
                <w:color w:val="1A1A2E"/>
                <w:sz w:val="18"/>
                <w:lang w:val="es-EC"/>
              </w:rPr>
              <w:br/>
              <w:t>│   │   ├── reservaController.js</w:t>
            </w:r>
            <w:r w:rsidRPr="008A4154">
              <w:rPr>
                <w:rFonts w:ascii="Courier New" w:hAnsi="Courier New"/>
                <w:color w:val="1A1A2E"/>
                <w:sz w:val="18"/>
                <w:lang w:val="es-EC"/>
              </w:rPr>
              <w:br/>
              <w:t>│   │   ├── servicioController.js</w:t>
            </w:r>
            <w:r w:rsidRPr="008A4154">
              <w:rPr>
                <w:rFonts w:ascii="Courier New" w:hAnsi="Courier New"/>
                <w:color w:val="1A1A2E"/>
                <w:sz w:val="18"/>
                <w:lang w:val="es-EC"/>
              </w:rPr>
              <w:br/>
              <w:t>│   │   └── usuariocontroller.js</w:t>
            </w:r>
            <w:r w:rsidRPr="008A4154">
              <w:rPr>
                <w:rFonts w:ascii="Courier New" w:hAnsi="Courier New"/>
                <w:color w:val="1A1A2E"/>
                <w:sz w:val="18"/>
                <w:lang w:val="es-EC"/>
              </w:rPr>
              <w:br/>
              <w:t>│   ├── middlewares/</w:t>
            </w:r>
            <w:r w:rsidRPr="008A4154">
              <w:rPr>
                <w:rFonts w:ascii="Courier New" w:hAnsi="Courier New"/>
                <w:color w:val="1A1A2E"/>
                <w:sz w:val="18"/>
                <w:lang w:val="es-EC"/>
              </w:rPr>
              <w:br/>
              <w:t>│   │   └── verificarToken.js    # Middleware JWT Bearer</w:t>
            </w:r>
            <w:r w:rsidRPr="008A4154">
              <w:rPr>
                <w:rFonts w:ascii="Courier New" w:hAnsi="Courier New"/>
                <w:color w:val="1A1A2E"/>
                <w:sz w:val="18"/>
                <w:lang w:val="es-EC"/>
              </w:rPr>
              <w:br/>
              <w:t>│   ├── routes/</w:t>
            </w:r>
            <w:r w:rsidRPr="008A4154">
              <w:rPr>
                <w:rFonts w:ascii="Courier New" w:hAnsi="Courier New"/>
                <w:color w:val="1A1A2E"/>
                <w:sz w:val="18"/>
                <w:lang w:val="es-EC"/>
              </w:rPr>
              <w:br/>
              <w:t>│   │   ├── reservas.js</w:t>
            </w:r>
            <w:r w:rsidRPr="008A4154">
              <w:rPr>
                <w:rFonts w:ascii="Courier New" w:hAnsi="Courier New"/>
                <w:color w:val="1A1A2E"/>
                <w:sz w:val="18"/>
                <w:lang w:val="es-EC"/>
              </w:rPr>
              <w:br/>
              <w:t>│   │   ├── servicios.js</w:t>
            </w:r>
            <w:r w:rsidRPr="008A4154">
              <w:rPr>
                <w:rFonts w:ascii="Courier New" w:hAnsi="Courier New"/>
                <w:color w:val="1A1A2E"/>
                <w:sz w:val="18"/>
                <w:lang w:val="es-EC"/>
              </w:rPr>
              <w:br/>
              <w:t>│   │   └── usuarios.js</w:t>
            </w:r>
            <w:r w:rsidRPr="008A4154">
              <w:rPr>
                <w:rFonts w:ascii="Courier New" w:hAnsi="Courier New"/>
                <w:color w:val="1A1A2E"/>
                <w:sz w:val="18"/>
                <w:lang w:val="es-EC"/>
              </w:rPr>
              <w:br/>
              <w:t>│   ├── utilities/</w:t>
            </w:r>
            <w:r w:rsidRPr="008A4154">
              <w:rPr>
                <w:rFonts w:ascii="Courier New" w:hAnsi="Courier New"/>
                <w:color w:val="1A1A2E"/>
                <w:sz w:val="18"/>
                <w:lang w:val="es-EC"/>
              </w:rPr>
              <w:br/>
              <w:t>│   │   └── queries.js           # Todas las consultas SQL centralizadas</w:t>
            </w:r>
            <w:r w:rsidRPr="008A4154">
              <w:rPr>
                <w:rFonts w:ascii="Courier New" w:hAnsi="Courier New"/>
                <w:color w:val="1A1A2E"/>
                <w:sz w:val="18"/>
                <w:lang w:val="es-EC"/>
              </w:rPr>
              <w:br/>
              <w:t>│   └── tests/</w:t>
            </w:r>
            <w:r w:rsidRPr="008A4154">
              <w:rPr>
                <w:rFonts w:ascii="Courier New" w:hAnsi="Courier New"/>
                <w:color w:val="1A1A2E"/>
                <w:sz w:val="18"/>
                <w:lang w:val="es-EC"/>
              </w:rPr>
              <w:br/>
              <w:t>│       ├── *.test.js            # 9+ archivos Jest + Supertest</w:t>
            </w:r>
            <w:r w:rsidRPr="008A4154">
              <w:rPr>
                <w:rFonts w:ascii="Courier New" w:hAnsi="Courier New"/>
                <w:color w:val="1A1A2E"/>
                <w:sz w:val="18"/>
                <w:lang w:val="es-EC"/>
              </w:rPr>
              <w:br/>
              <w:t>│       └── k6/                  # ramp.js, spike.js, soak.js</w:t>
            </w:r>
            <w:r w:rsidRPr="008A4154">
              <w:rPr>
                <w:rFonts w:ascii="Courier New" w:hAnsi="Courier New"/>
                <w:color w:val="1A1A2E"/>
                <w:sz w:val="18"/>
                <w:lang w:val="es-EC"/>
              </w:rPr>
              <w:br/>
              <w:t>├── frontend/</w:t>
            </w:r>
            <w:r w:rsidRPr="008A4154">
              <w:rPr>
                <w:rFonts w:ascii="Courier New" w:hAnsi="Courier New"/>
                <w:color w:val="1A1A2E"/>
                <w:sz w:val="18"/>
                <w:lang w:val="es-EC"/>
              </w:rPr>
              <w:br/>
              <w:t>│   ├── login.html</w:t>
            </w:r>
            <w:r w:rsidRPr="008A4154">
              <w:rPr>
                <w:rFonts w:ascii="Courier New" w:hAnsi="Courier New"/>
                <w:color w:val="1A1A2E"/>
                <w:sz w:val="18"/>
                <w:lang w:val="es-EC"/>
              </w:rPr>
              <w:br/>
              <w:t>│   ├── registro.html</w:t>
            </w:r>
            <w:r w:rsidRPr="008A4154">
              <w:rPr>
                <w:rFonts w:ascii="Courier New" w:hAnsi="Courier New"/>
                <w:color w:val="1A1A2E"/>
                <w:sz w:val="18"/>
                <w:lang w:val="es-EC"/>
              </w:rPr>
              <w:br/>
              <w:t>│   ├── dashboard.html</w:t>
            </w:r>
            <w:r w:rsidRPr="008A4154">
              <w:rPr>
                <w:rFonts w:ascii="Courier New" w:hAnsi="Courier New"/>
                <w:color w:val="1A1A2E"/>
                <w:sz w:val="18"/>
                <w:lang w:val="es-EC"/>
              </w:rPr>
              <w:br/>
              <w:t>│   ├── css/</w:t>
            </w:r>
            <w:r w:rsidRPr="008A4154">
              <w:rPr>
                <w:rFonts w:ascii="Courier New" w:hAnsi="Courier New"/>
                <w:color w:val="1A1A2E"/>
                <w:sz w:val="18"/>
                <w:lang w:val="es-EC"/>
              </w:rPr>
              <w:br/>
              <w:t>│   ├── js/                      # login.js, registro.js, main.js, validaciones.js</w:t>
            </w:r>
            <w:r w:rsidRPr="008A4154">
              <w:rPr>
                <w:rFonts w:ascii="Courier New" w:hAnsi="Courier New"/>
                <w:color w:val="1A1A2E"/>
                <w:sz w:val="18"/>
                <w:lang w:val="es-EC"/>
              </w:rPr>
              <w:br/>
              <w:t>│   └── img/</w:t>
            </w:r>
            <w:r w:rsidRPr="008A4154">
              <w:rPr>
                <w:rFonts w:ascii="Courier New" w:hAnsi="Courier New"/>
                <w:color w:val="1A1A2E"/>
                <w:sz w:val="18"/>
                <w:lang w:val="es-EC"/>
              </w:rPr>
              <w:br/>
              <w:t>├── .env.example                 # Plantilla de variables (versionado)</w:t>
            </w:r>
            <w:r w:rsidRPr="008A4154">
              <w:rPr>
                <w:rFonts w:ascii="Courier New" w:hAnsi="Courier New"/>
                <w:color w:val="1A1A2E"/>
                <w:sz w:val="18"/>
                <w:lang w:val="es-EC"/>
              </w:rPr>
              <w:br/>
              <w:t>├── .eslintrc.json               # ESLint airbnb-base</w:t>
            </w:r>
            <w:r w:rsidRPr="008A4154">
              <w:rPr>
                <w:rFonts w:ascii="Courier New" w:hAnsi="Courier New"/>
                <w:color w:val="1A1A2E"/>
                <w:sz w:val="18"/>
                <w:lang w:val="es-EC"/>
              </w:rPr>
              <w:br/>
              <w:t>├── .prettierrc.json             # Prettier: singleQuote, semi, printWidth=100</w:t>
            </w:r>
            <w:r w:rsidRPr="008A4154">
              <w:rPr>
                <w:rFonts w:ascii="Courier New" w:hAnsi="Courier New"/>
                <w:color w:val="1A1A2E"/>
                <w:sz w:val="18"/>
                <w:lang w:val="es-EC"/>
              </w:rPr>
              <w:br/>
              <w:t>├── .gitignore                   # Excluye .env, node_modules, coverage/</w:t>
            </w:r>
            <w:r w:rsidRPr="008A4154">
              <w:rPr>
                <w:rFonts w:ascii="Courier New" w:hAnsi="Courier New"/>
                <w:color w:val="1A1A2E"/>
                <w:sz w:val="18"/>
                <w:lang w:val="es-EC"/>
              </w:rPr>
              <w:br/>
              <w:t>└── package.json                 # scripts: start, test, coverage:report</w:t>
            </w:r>
          </w:p>
        </w:tc>
      </w:tr>
    </w:tbl>
    <w:p w14:paraId="44AA1C84" w14:textId="77777777" w:rsidR="00DF2A48" w:rsidRPr="008A4154" w:rsidRDefault="00000000">
      <w:pPr>
        <w:rPr>
          <w:lang w:val="es-EC"/>
        </w:rPr>
      </w:pPr>
      <w:r w:rsidRPr="008A4154">
        <w:rPr>
          <w:lang w:val="es-EC"/>
        </w:rPr>
        <w:br w:type="page"/>
      </w:r>
    </w:p>
    <w:p w14:paraId="4D14C806" w14:textId="77777777" w:rsidR="00DF2A48" w:rsidRDefault="00000000">
      <w:r>
        <w:rPr>
          <w:rFonts w:ascii="Calibri" w:hAnsi="Calibri"/>
          <w:b/>
          <w:color w:val="1A5F9E"/>
          <w:sz w:val="34"/>
        </w:rPr>
        <w:lastRenderedPageBreak/>
        <w:t>16. Recursos y Referencias</w:t>
      </w:r>
    </w:p>
    <w:p w14:paraId="314A6061" w14:textId="77777777" w:rsidR="00DF2A48" w:rsidRDefault="00DF2A48">
      <w:pPr>
        <w:pBdr>
          <w:bottom w:val="single" w:sz="8" w:space="1" w:color="1A5F9E"/>
        </w:pBdr>
      </w:pPr>
    </w:p>
    <w:tbl>
      <w:tblPr>
        <w:tblStyle w:val="Tablaconcuadrcula"/>
        <w:tblW w:w="0" w:type="auto"/>
        <w:tblLook w:val="04A0" w:firstRow="1" w:lastRow="0" w:firstColumn="1" w:lastColumn="0" w:noHBand="0" w:noVBand="1"/>
      </w:tblPr>
      <w:tblGrid>
        <w:gridCol w:w="4392"/>
        <w:gridCol w:w="4392"/>
      </w:tblGrid>
      <w:tr w:rsidR="00DF2A48" w14:paraId="159C3705" w14:textId="77777777">
        <w:tc>
          <w:tcPr>
            <w:tcW w:w="4392" w:type="dxa"/>
            <w:shd w:val="clear" w:color="auto" w:fill="1A5F9E"/>
          </w:tcPr>
          <w:p w14:paraId="0D6026AF" w14:textId="77777777" w:rsidR="00DF2A48" w:rsidRDefault="00000000">
            <w:r>
              <w:rPr>
                <w:rFonts w:ascii="Calibri" w:hAnsi="Calibri"/>
                <w:b/>
                <w:color w:val="FFFFFF"/>
                <w:sz w:val="20"/>
              </w:rPr>
              <w:t>Recurso</w:t>
            </w:r>
          </w:p>
        </w:tc>
        <w:tc>
          <w:tcPr>
            <w:tcW w:w="4392" w:type="dxa"/>
            <w:shd w:val="clear" w:color="auto" w:fill="1A5F9E"/>
          </w:tcPr>
          <w:p w14:paraId="3CB8B8F4" w14:textId="77777777" w:rsidR="00DF2A48" w:rsidRDefault="00000000">
            <w:r>
              <w:rPr>
                <w:rFonts w:ascii="Calibri" w:hAnsi="Calibri"/>
                <w:b/>
                <w:color w:val="FFFFFF"/>
                <w:sz w:val="20"/>
              </w:rPr>
              <w:t>URL de referencia</w:t>
            </w:r>
          </w:p>
        </w:tc>
      </w:tr>
      <w:tr w:rsidR="00DF2A48" w14:paraId="6CEFB0FA" w14:textId="77777777">
        <w:tc>
          <w:tcPr>
            <w:tcW w:w="4392" w:type="dxa"/>
          </w:tcPr>
          <w:p w14:paraId="24F76E25" w14:textId="77777777" w:rsidR="00DF2A48" w:rsidRDefault="00000000">
            <w:r>
              <w:rPr>
                <w:rFonts w:ascii="Calibri" w:hAnsi="Calibri"/>
                <w:b/>
                <w:color w:val="101010"/>
                <w:sz w:val="20"/>
              </w:rPr>
              <w:t>Node.js 18 LTS</w:t>
            </w:r>
          </w:p>
        </w:tc>
        <w:tc>
          <w:tcPr>
            <w:tcW w:w="4392" w:type="dxa"/>
          </w:tcPr>
          <w:p w14:paraId="4349452D" w14:textId="77777777" w:rsidR="00DF2A48" w:rsidRDefault="00000000">
            <w:r>
              <w:rPr>
                <w:rFonts w:ascii="Calibri" w:hAnsi="Calibri"/>
                <w:color w:val="1A5F9E"/>
                <w:sz w:val="20"/>
              </w:rPr>
              <w:t>https://nodejs.org</w:t>
            </w:r>
          </w:p>
        </w:tc>
      </w:tr>
      <w:tr w:rsidR="00DF2A48" w14:paraId="3C9F5E5E" w14:textId="77777777">
        <w:tc>
          <w:tcPr>
            <w:tcW w:w="4392" w:type="dxa"/>
          </w:tcPr>
          <w:p w14:paraId="42655AA9" w14:textId="77777777" w:rsidR="00DF2A48" w:rsidRDefault="00000000">
            <w:r>
              <w:rPr>
                <w:rFonts w:ascii="Calibri" w:hAnsi="Calibri"/>
                <w:b/>
                <w:color w:val="101010"/>
                <w:sz w:val="20"/>
              </w:rPr>
              <w:t>Express 5</w:t>
            </w:r>
          </w:p>
        </w:tc>
        <w:tc>
          <w:tcPr>
            <w:tcW w:w="4392" w:type="dxa"/>
          </w:tcPr>
          <w:p w14:paraId="4553D857" w14:textId="77777777" w:rsidR="00DF2A48" w:rsidRDefault="00000000">
            <w:r>
              <w:rPr>
                <w:rFonts w:ascii="Calibri" w:hAnsi="Calibri"/>
                <w:color w:val="1A5F9E"/>
                <w:sz w:val="20"/>
              </w:rPr>
              <w:t>https://expressjs.com</w:t>
            </w:r>
          </w:p>
        </w:tc>
      </w:tr>
      <w:tr w:rsidR="00DF2A48" w14:paraId="3C514CBC" w14:textId="77777777">
        <w:tc>
          <w:tcPr>
            <w:tcW w:w="4392" w:type="dxa"/>
          </w:tcPr>
          <w:p w14:paraId="48F4110B" w14:textId="77777777" w:rsidR="00DF2A48" w:rsidRDefault="00000000">
            <w:r>
              <w:rPr>
                <w:rFonts w:ascii="Calibri" w:hAnsi="Calibri"/>
                <w:b/>
                <w:color w:val="101010"/>
                <w:sz w:val="20"/>
              </w:rPr>
              <w:t>PostgreSQL 15</w:t>
            </w:r>
          </w:p>
        </w:tc>
        <w:tc>
          <w:tcPr>
            <w:tcW w:w="4392" w:type="dxa"/>
          </w:tcPr>
          <w:p w14:paraId="563EA51E" w14:textId="77777777" w:rsidR="00DF2A48" w:rsidRDefault="00000000">
            <w:r>
              <w:rPr>
                <w:rFonts w:ascii="Calibri" w:hAnsi="Calibri"/>
                <w:color w:val="1A5F9E"/>
                <w:sz w:val="20"/>
              </w:rPr>
              <w:t>https://www.postgresql.org</w:t>
            </w:r>
          </w:p>
        </w:tc>
      </w:tr>
      <w:tr w:rsidR="00DF2A48" w14:paraId="2C12DC67" w14:textId="77777777">
        <w:tc>
          <w:tcPr>
            <w:tcW w:w="4392" w:type="dxa"/>
          </w:tcPr>
          <w:p w14:paraId="15F9A429" w14:textId="77777777" w:rsidR="00DF2A48" w:rsidRDefault="00000000">
            <w:r>
              <w:rPr>
                <w:rFonts w:ascii="Calibri" w:hAnsi="Calibri"/>
                <w:b/>
                <w:color w:val="101010"/>
                <w:sz w:val="20"/>
              </w:rPr>
              <w:t>pg — node-postgres</w:t>
            </w:r>
          </w:p>
        </w:tc>
        <w:tc>
          <w:tcPr>
            <w:tcW w:w="4392" w:type="dxa"/>
          </w:tcPr>
          <w:p w14:paraId="251B86E6" w14:textId="77777777" w:rsidR="00DF2A48" w:rsidRDefault="00000000">
            <w:r>
              <w:rPr>
                <w:rFonts w:ascii="Calibri" w:hAnsi="Calibri"/>
                <w:color w:val="1A5F9E"/>
                <w:sz w:val="20"/>
              </w:rPr>
              <w:t>https://node-postgres.com</w:t>
            </w:r>
          </w:p>
        </w:tc>
      </w:tr>
      <w:tr w:rsidR="00DF2A48" w14:paraId="421BD1E2" w14:textId="77777777">
        <w:tc>
          <w:tcPr>
            <w:tcW w:w="4392" w:type="dxa"/>
          </w:tcPr>
          <w:p w14:paraId="6A9E33C2" w14:textId="77777777" w:rsidR="00DF2A48" w:rsidRDefault="00000000">
            <w:r>
              <w:rPr>
                <w:rFonts w:ascii="Calibri" w:hAnsi="Calibri"/>
                <w:b/>
                <w:color w:val="101010"/>
                <w:sz w:val="20"/>
              </w:rPr>
              <w:t>Railway — documentación</w:t>
            </w:r>
          </w:p>
        </w:tc>
        <w:tc>
          <w:tcPr>
            <w:tcW w:w="4392" w:type="dxa"/>
          </w:tcPr>
          <w:p w14:paraId="5234793C" w14:textId="77777777" w:rsidR="00DF2A48" w:rsidRDefault="00000000">
            <w:r>
              <w:rPr>
                <w:rFonts w:ascii="Calibri" w:hAnsi="Calibri"/>
                <w:color w:val="1A5F9E"/>
                <w:sz w:val="20"/>
              </w:rPr>
              <w:t>https://docs.railway.app</w:t>
            </w:r>
          </w:p>
        </w:tc>
      </w:tr>
      <w:tr w:rsidR="00DF2A48" w14:paraId="0DCE80FB" w14:textId="77777777">
        <w:tc>
          <w:tcPr>
            <w:tcW w:w="4392" w:type="dxa"/>
          </w:tcPr>
          <w:p w14:paraId="404F91D6" w14:textId="77777777" w:rsidR="00DF2A48" w:rsidRDefault="00000000">
            <w:r>
              <w:rPr>
                <w:rFonts w:ascii="Calibri" w:hAnsi="Calibri"/>
                <w:b/>
                <w:color w:val="101010"/>
                <w:sz w:val="20"/>
              </w:rPr>
              <w:t>GitHub Actions</w:t>
            </w:r>
          </w:p>
        </w:tc>
        <w:tc>
          <w:tcPr>
            <w:tcW w:w="4392" w:type="dxa"/>
          </w:tcPr>
          <w:p w14:paraId="479A8433" w14:textId="77777777" w:rsidR="00DF2A48" w:rsidRDefault="00000000">
            <w:r>
              <w:rPr>
                <w:rFonts w:ascii="Calibri" w:hAnsi="Calibri"/>
                <w:color w:val="1A5F9E"/>
                <w:sz w:val="20"/>
              </w:rPr>
              <w:t>https://docs.github.com/actions</w:t>
            </w:r>
          </w:p>
        </w:tc>
      </w:tr>
      <w:tr w:rsidR="00DF2A48" w14:paraId="1329FEFB" w14:textId="77777777">
        <w:tc>
          <w:tcPr>
            <w:tcW w:w="4392" w:type="dxa"/>
          </w:tcPr>
          <w:p w14:paraId="4636D89A" w14:textId="77777777" w:rsidR="00DF2A48" w:rsidRDefault="00000000">
            <w:r>
              <w:rPr>
                <w:rFonts w:ascii="Calibri" w:hAnsi="Calibri"/>
                <w:b/>
                <w:color w:val="101010"/>
                <w:sz w:val="20"/>
              </w:rPr>
              <w:t>Jest</w:t>
            </w:r>
          </w:p>
        </w:tc>
        <w:tc>
          <w:tcPr>
            <w:tcW w:w="4392" w:type="dxa"/>
          </w:tcPr>
          <w:p w14:paraId="4120675C" w14:textId="77777777" w:rsidR="00DF2A48" w:rsidRDefault="00000000">
            <w:r>
              <w:rPr>
                <w:rFonts w:ascii="Calibri" w:hAnsi="Calibri"/>
                <w:color w:val="1A5F9E"/>
                <w:sz w:val="20"/>
              </w:rPr>
              <w:t>https://jestjs.io</w:t>
            </w:r>
          </w:p>
        </w:tc>
      </w:tr>
      <w:tr w:rsidR="00DF2A48" w14:paraId="558CF18B" w14:textId="77777777">
        <w:tc>
          <w:tcPr>
            <w:tcW w:w="4392" w:type="dxa"/>
          </w:tcPr>
          <w:p w14:paraId="4D278C65" w14:textId="77777777" w:rsidR="00DF2A48" w:rsidRDefault="00000000">
            <w:r>
              <w:rPr>
                <w:rFonts w:ascii="Calibri" w:hAnsi="Calibri"/>
                <w:b/>
                <w:color w:val="101010"/>
                <w:sz w:val="20"/>
              </w:rPr>
              <w:t>Supertest</w:t>
            </w:r>
          </w:p>
        </w:tc>
        <w:tc>
          <w:tcPr>
            <w:tcW w:w="4392" w:type="dxa"/>
          </w:tcPr>
          <w:p w14:paraId="0141D4CA" w14:textId="77777777" w:rsidR="00DF2A48" w:rsidRDefault="00000000">
            <w:r>
              <w:rPr>
                <w:rFonts w:ascii="Calibri" w:hAnsi="Calibri"/>
                <w:color w:val="1A5F9E"/>
                <w:sz w:val="20"/>
              </w:rPr>
              <w:t>https://github.com/ladjs/supertest</w:t>
            </w:r>
          </w:p>
        </w:tc>
      </w:tr>
      <w:tr w:rsidR="00DF2A48" w14:paraId="7082897D" w14:textId="77777777">
        <w:tc>
          <w:tcPr>
            <w:tcW w:w="4392" w:type="dxa"/>
          </w:tcPr>
          <w:p w14:paraId="1B1B4920" w14:textId="77777777" w:rsidR="00DF2A48" w:rsidRDefault="00000000">
            <w:r>
              <w:rPr>
                <w:rFonts w:ascii="Calibri" w:hAnsi="Calibri"/>
                <w:b/>
                <w:color w:val="101010"/>
                <w:sz w:val="20"/>
              </w:rPr>
              <w:t>k6 — pruebas de carga</w:t>
            </w:r>
          </w:p>
        </w:tc>
        <w:tc>
          <w:tcPr>
            <w:tcW w:w="4392" w:type="dxa"/>
          </w:tcPr>
          <w:p w14:paraId="00D11796" w14:textId="77777777" w:rsidR="00DF2A48" w:rsidRDefault="00000000">
            <w:r>
              <w:rPr>
                <w:rFonts w:ascii="Calibri" w:hAnsi="Calibri"/>
                <w:color w:val="1A5F9E"/>
                <w:sz w:val="20"/>
              </w:rPr>
              <w:t>https://k6.io/docs</w:t>
            </w:r>
          </w:p>
        </w:tc>
      </w:tr>
      <w:tr w:rsidR="00DF2A48" w14:paraId="20F765D2" w14:textId="77777777">
        <w:tc>
          <w:tcPr>
            <w:tcW w:w="4392" w:type="dxa"/>
          </w:tcPr>
          <w:p w14:paraId="5AE182DC" w14:textId="77777777" w:rsidR="00DF2A48" w:rsidRDefault="00000000">
            <w:r>
              <w:rPr>
                <w:rFonts w:ascii="Calibri" w:hAnsi="Calibri"/>
                <w:b/>
                <w:color w:val="101010"/>
                <w:sz w:val="20"/>
              </w:rPr>
              <w:t>ESLint</w:t>
            </w:r>
          </w:p>
        </w:tc>
        <w:tc>
          <w:tcPr>
            <w:tcW w:w="4392" w:type="dxa"/>
          </w:tcPr>
          <w:p w14:paraId="18662072" w14:textId="77777777" w:rsidR="00DF2A48" w:rsidRDefault="00000000">
            <w:r>
              <w:rPr>
                <w:rFonts w:ascii="Calibri" w:hAnsi="Calibri"/>
                <w:color w:val="1A5F9E"/>
                <w:sz w:val="20"/>
              </w:rPr>
              <w:t>https://eslint.org</w:t>
            </w:r>
          </w:p>
        </w:tc>
      </w:tr>
      <w:tr w:rsidR="00DF2A48" w14:paraId="61A78FBD" w14:textId="77777777">
        <w:tc>
          <w:tcPr>
            <w:tcW w:w="4392" w:type="dxa"/>
          </w:tcPr>
          <w:p w14:paraId="4E09E9CD" w14:textId="77777777" w:rsidR="00DF2A48" w:rsidRDefault="00000000">
            <w:r>
              <w:rPr>
                <w:rFonts w:ascii="Calibri" w:hAnsi="Calibri"/>
                <w:b/>
                <w:color w:val="101010"/>
                <w:sz w:val="20"/>
              </w:rPr>
              <w:t>Prettier</w:t>
            </w:r>
          </w:p>
        </w:tc>
        <w:tc>
          <w:tcPr>
            <w:tcW w:w="4392" w:type="dxa"/>
          </w:tcPr>
          <w:p w14:paraId="6D5B465F" w14:textId="77777777" w:rsidR="00DF2A48" w:rsidRDefault="00000000">
            <w:r>
              <w:rPr>
                <w:rFonts w:ascii="Calibri" w:hAnsi="Calibri"/>
                <w:color w:val="1A5F9E"/>
                <w:sz w:val="20"/>
              </w:rPr>
              <w:t>https://prettier.io</w:t>
            </w:r>
          </w:p>
        </w:tc>
      </w:tr>
      <w:tr w:rsidR="00DF2A48" w14:paraId="4F9D2A38" w14:textId="77777777">
        <w:tc>
          <w:tcPr>
            <w:tcW w:w="4392" w:type="dxa"/>
          </w:tcPr>
          <w:p w14:paraId="74422EC8" w14:textId="77777777" w:rsidR="00DF2A48" w:rsidRDefault="00000000">
            <w:r>
              <w:rPr>
                <w:rFonts w:ascii="Calibri" w:hAnsi="Calibri"/>
                <w:b/>
                <w:color w:val="101010"/>
                <w:sz w:val="20"/>
              </w:rPr>
              <w:t>JSON Web Tokens (JWT)</w:t>
            </w:r>
          </w:p>
        </w:tc>
        <w:tc>
          <w:tcPr>
            <w:tcW w:w="4392" w:type="dxa"/>
          </w:tcPr>
          <w:p w14:paraId="2A09A8CB" w14:textId="77777777" w:rsidR="00DF2A48" w:rsidRDefault="00000000">
            <w:r>
              <w:rPr>
                <w:rFonts w:ascii="Calibri" w:hAnsi="Calibri"/>
                <w:color w:val="1A5F9E"/>
                <w:sz w:val="20"/>
              </w:rPr>
              <w:t>https://jwt.io</w:t>
            </w:r>
          </w:p>
        </w:tc>
      </w:tr>
      <w:tr w:rsidR="00DF2A48" w14:paraId="2ECB0FD3" w14:textId="77777777">
        <w:tc>
          <w:tcPr>
            <w:tcW w:w="4392" w:type="dxa"/>
          </w:tcPr>
          <w:p w14:paraId="5B698234" w14:textId="77777777" w:rsidR="00DF2A48" w:rsidRDefault="00000000">
            <w:r>
              <w:rPr>
                <w:rFonts w:ascii="Calibri" w:hAnsi="Calibri"/>
                <w:b/>
                <w:color w:val="101010"/>
                <w:sz w:val="20"/>
              </w:rPr>
              <w:t>bcrypt</w:t>
            </w:r>
          </w:p>
        </w:tc>
        <w:tc>
          <w:tcPr>
            <w:tcW w:w="4392" w:type="dxa"/>
          </w:tcPr>
          <w:p w14:paraId="79B4F940" w14:textId="77777777" w:rsidR="00DF2A48" w:rsidRDefault="00000000">
            <w:r>
              <w:rPr>
                <w:rFonts w:ascii="Calibri" w:hAnsi="Calibri"/>
                <w:color w:val="1A5F9E"/>
                <w:sz w:val="20"/>
              </w:rPr>
              <w:t>https://github.com/kelektiv/node.bcrypt.js</w:t>
            </w:r>
          </w:p>
        </w:tc>
      </w:tr>
    </w:tbl>
    <w:p w14:paraId="3F2AE9FE" w14:textId="77777777" w:rsidR="00DF2A48" w:rsidRDefault="00DF2A48"/>
    <w:p w14:paraId="6C5F9508" w14:textId="77777777" w:rsidR="00DF2A48" w:rsidRDefault="00DF2A48">
      <w:pPr>
        <w:pBdr>
          <w:bottom w:val="single" w:sz="8" w:space="1" w:color="1A5F9E"/>
        </w:pBdr>
      </w:pPr>
    </w:p>
    <w:p w14:paraId="29E532FE" w14:textId="77777777" w:rsidR="00DF2A48" w:rsidRPr="008A4154" w:rsidRDefault="00000000">
      <w:pPr>
        <w:jc w:val="center"/>
        <w:rPr>
          <w:lang w:val="es-EC"/>
        </w:rPr>
      </w:pPr>
      <w:r w:rsidRPr="008A4154">
        <w:rPr>
          <w:rFonts w:ascii="Calibri" w:hAnsi="Calibri"/>
          <w:color w:val="555555"/>
          <w:sz w:val="18"/>
          <w:lang w:val="es-EC"/>
        </w:rPr>
        <w:t>SPARTAN GYM  ·  Plan de Despliegue DevOps  ·  v3.0  ·  Grupo GR13  ·  © 2026</w:t>
      </w:r>
    </w:p>
    <w:p w14:paraId="58E20114" w14:textId="77777777" w:rsidR="00DF2A48" w:rsidRPr="008A4154" w:rsidRDefault="00DF2A48">
      <w:pPr>
        <w:pBdr>
          <w:bottom w:val="single" w:sz="8" w:space="1" w:color="1A5F9E"/>
        </w:pBdr>
        <w:rPr>
          <w:lang w:val="es-EC"/>
        </w:rPr>
      </w:pPr>
    </w:p>
    <w:sectPr w:rsidR="00DF2A48" w:rsidRPr="008A4154"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40238181">
    <w:abstractNumId w:val="8"/>
  </w:num>
  <w:num w:numId="2" w16cid:durableId="88046167">
    <w:abstractNumId w:val="6"/>
  </w:num>
  <w:num w:numId="3" w16cid:durableId="1515610513">
    <w:abstractNumId w:val="5"/>
  </w:num>
  <w:num w:numId="4" w16cid:durableId="972908604">
    <w:abstractNumId w:val="4"/>
  </w:num>
  <w:num w:numId="5" w16cid:durableId="1717779140">
    <w:abstractNumId w:val="7"/>
  </w:num>
  <w:num w:numId="6" w16cid:durableId="502865513">
    <w:abstractNumId w:val="3"/>
  </w:num>
  <w:num w:numId="7" w16cid:durableId="295527076">
    <w:abstractNumId w:val="2"/>
  </w:num>
  <w:num w:numId="8" w16cid:durableId="899167721">
    <w:abstractNumId w:val="1"/>
  </w:num>
  <w:num w:numId="9" w16cid:durableId="719939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4154"/>
    <w:rsid w:val="00AA1D8D"/>
    <w:rsid w:val="00B47730"/>
    <w:rsid w:val="00CB0664"/>
    <w:rsid w:val="00DF2A48"/>
    <w:rsid w:val="00F362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B9585"/>
  <w14:defaultImageDpi w14:val="300"/>
  <w15:docId w15:val="{A74F1A5B-C481-4291-93F1-AAD0B1599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3829</Words>
  <Characters>21065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ANGELO PATRICIO SANCHEZ SARABIA</cp:lastModifiedBy>
  <cp:revision>2</cp:revision>
  <dcterms:created xsi:type="dcterms:W3CDTF">2013-12-23T23:15:00Z</dcterms:created>
  <dcterms:modified xsi:type="dcterms:W3CDTF">2026-06-04T04:42:00Z</dcterms:modified>
  <cp:category/>
</cp:coreProperties>
</file>