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339FD018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Nómina del Grupo</w:t>
      </w:r>
    </w:p>
    <w:p w14:paraId="5754FDF7" w14:textId="1DEF2E6C" w:rsidR="0009344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719D4DB8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NRC: Asignatura</w:t>
      </w:r>
    </w:p>
    <w:p w14:paraId="531F114F" w14:textId="14FEF719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3B51D21B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/mm/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aaaa</w:t>
      </w:r>
      <w:proofErr w:type="spellEnd"/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8DF76B" w14:textId="6A2BFF6E" w:rsidR="2C58B963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Nombre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completo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</w:t>
      </w:r>
      <w:r w:rsidR="00C66423">
        <w:rPr>
          <w:rFonts w:ascii="Times New Roman" w:eastAsia="Times New Roman" w:hAnsi="Times New Roman" w:cs="Times New Roman"/>
          <w:b/>
          <w:bCs/>
        </w:rPr>
        <w:t>l Lugar</w:t>
      </w:r>
      <w:r w:rsidR="4C1550F9" w:rsidRPr="7AD3F476">
        <w:rPr>
          <w:rFonts w:ascii="Times New Roman" w:eastAsia="Times New Roman" w:hAnsi="Times New Roman" w:cs="Times New Roman"/>
          <w:b/>
          <w:bCs/>
        </w:rPr>
        <w:t>:</w:t>
      </w:r>
      <w:r w:rsidR="4C1550F9" w:rsidRPr="7AD3F476">
        <w:rPr>
          <w:rFonts w:ascii="Times New Roman" w:eastAsia="Times New Roman" w:hAnsi="Times New Roman" w:cs="Times New Roman"/>
        </w:rPr>
        <w:t xml:space="preserve"> </w:t>
      </w:r>
    </w:p>
    <w:p w14:paraId="36AA771A" w14:textId="67111D6A" w:rsidR="4CB486A9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Área</w:t>
      </w:r>
      <w:proofErr w:type="spellEnd"/>
      <w:r w:rsidR="27277256" w:rsidRPr="7AD3F476">
        <w:rPr>
          <w:rFonts w:ascii="Times New Roman" w:eastAsia="Times New Roman" w:hAnsi="Times New Roman" w:cs="Times New Roman"/>
          <w:b/>
          <w:bCs/>
        </w:rPr>
        <w:t xml:space="preserve"> de </w:t>
      </w:r>
      <w:proofErr w:type="spellStart"/>
      <w:r w:rsidR="27277256" w:rsidRPr="7AD3F476">
        <w:rPr>
          <w:rFonts w:ascii="Times New Roman" w:eastAsia="Times New Roman" w:hAnsi="Times New Roman" w:cs="Times New Roman"/>
          <w:b/>
          <w:bCs/>
        </w:rPr>
        <w:t>trabajo</w:t>
      </w:r>
      <w:proofErr w:type="spellEnd"/>
      <w:r w:rsidR="27277256" w:rsidRPr="7AD3F476">
        <w:rPr>
          <w:rFonts w:ascii="Times New Roman" w:eastAsia="Times New Roman" w:hAnsi="Times New Roman" w:cs="Times New Roman"/>
        </w:rPr>
        <w:t xml:space="preserve">: </w:t>
      </w:r>
    </w:p>
    <w:p w14:paraId="1F4C38F6" w14:textId="2DF0CB68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Nombre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del/a </w:t>
      </w:r>
      <w:r w:rsidR="00C66423">
        <w:rPr>
          <w:rFonts w:ascii="Times New Roman" w:eastAsia="Times New Roman" w:hAnsi="Times New Roman" w:cs="Times New Roman"/>
          <w:b/>
          <w:bCs/>
        </w:rPr>
        <w:t>Stakeholder</w:t>
      </w:r>
      <w:r w:rsidRPr="7AD3F476">
        <w:rPr>
          <w:rFonts w:ascii="Times New Roman" w:eastAsia="Times New Roman" w:hAnsi="Times New Roman" w:cs="Times New Roman"/>
          <w:b/>
          <w:bCs/>
        </w:rPr>
        <w:t>:</w:t>
      </w:r>
      <w:r w:rsidRPr="7AD3F476">
        <w:rPr>
          <w:rFonts w:ascii="Times New Roman" w:eastAsia="Times New Roman" w:hAnsi="Times New Roman" w:cs="Times New Roman"/>
        </w:rPr>
        <w:t xml:space="preserve"> </w:t>
      </w:r>
    </w:p>
    <w:p w14:paraId="6B7BF887" w14:textId="6F9DBBB3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Competencias</w:t>
      </w:r>
      <w:proofErr w:type="spellEnd"/>
      <w:r w:rsidR="5D777B0B" w:rsidRPr="7AD3F476">
        <w:rPr>
          <w:rFonts w:ascii="Times New Roman" w:eastAsia="Times New Roman" w:hAnsi="Times New Roman" w:cs="Times New Roman"/>
          <w:b/>
          <w:bCs/>
        </w:rPr>
        <w:t>:</w:t>
      </w:r>
      <w:r w:rsidR="5D777B0B" w:rsidRPr="7AD3F476">
        <w:rPr>
          <w:rFonts w:ascii="Times New Roman" w:eastAsia="Times New Roman" w:hAnsi="Times New Roman" w:cs="Times New Roman"/>
        </w:rPr>
        <w:t xml:space="preserve"> </w:t>
      </w:r>
    </w:p>
    <w:p w14:paraId="71E33F0A" w14:textId="1B54317F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0128DA5E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</w:rPr>
        <w:t xml:space="preserve">Analisis </w:t>
      </w:r>
      <w:proofErr w:type="spellStart"/>
      <w:r w:rsidRPr="7AD3F476">
        <w:rPr>
          <w:rFonts w:ascii="Times New Roman" w:eastAsia="Times New Roman" w:hAnsi="Times New Roman" w:cs="Times New Roman"/>
        </w:rPr>
        <w:t>situa</w:t>
      </w:r>
      <w:r w:rsidR="00C66423">
        <w:rPr>
          <w:rFonts w:ascii="Times New Roman" w:eastAsia="Times New Roman" w:hAnsi="Times New Roman" w:cs="Times New Roman"/>
        </w:rPr>
        <w:t>ci</w:t>
      </w:r>
      <w:r w:rsidRPr="7AD3F476">
        <w:rPr>
          <w:rFonts w:ascii="Times New Roman" w:eastAsia="Times New Roman" w:hAnsi="Times New Roman" w:cs="Times New Roman"/>
        </w:rPr>
        <w:t>onal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10BF1680" w:rsidR="27C19EE2" w:rsidRDefault="27C19EE2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No hay muchas personas que gestionar dentro de la </w:t>
            </w:r>
            <w:r w:rsidR="3E00911E" w:rsidRPr="7AD3F476">
              <w:rPr>
                <w:rFonts w:ascii="Times New Roman" w:eastAsia="Times New Roman" w:hAnsi="Times New Roman" w:cs="Times New Roman"/>
                <w:lang w:val="es-ES"/>
              </w:rPr>
              <w:t>urbanización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 lo cual permite un mayor control de los pagos</w:t>
            </w:r>
          </w:p>
        </w:tc>
      </w:tr>
    </w:tbl>
    <w:p w14:paraId="12A1C13B" w14:textId="55AECDE6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2B9E8AE7" w:rsidR="250B6945" w:rsidRDefault="250B6945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Rendimiento deficiente de la gestión actual de los pagos dentro de la urbanización, ya que se hacia dentro de un Excel</w:t>
            </w:r>
          </w:p>
        </w:tc>
      </w:tr>
    </w:tbl>
    <w:p w14:paraId="1631C01C" w14:textId="46D78E8C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1DBA3162" w:rsidR="1DE9FC54" w:rsidRDefault="1DE9FC5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Al mejorar la administración de los pagos pueden llegar más personas a la urbanización</w:t>
            </w:r>
          </w:p>
        </w:tc>
      </w:tr>
    </w:tbl>
    <w:p w14:paraId="377B1582" w14:textId="011FB0CA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lastRenderedPageBreak/>
              <w:t>AMENAZAS</w:t>
            </w:r>
          </w:p>
        </w:tc>
      </w:tr>
      <w:tr w:rsidR="7AD3F476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63232BEB" w:rsidR="3765097F" w:rsidRDefault="3765097F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No existe un sistema para gestionar de manera automática los pagos de la urbanización.</w:t>
            </w:r>
          </w:p>
        </w:tc>
      </w:tr>
      <w:tr w:rsidR="7AD3F476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1F2571C4" w:rsidR="2605946F" w:rsidRDefault="2605946F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Tergiversación de datos debido a la falta de un respaldo de los pagos</w:t>
            </w:r>
          </w:p>
        </w:tc>
      </w:tr>
    </w:tbl>
    <w:p w14:paraId="51B61F4B" w14:textId="70B5AF0E" w:rsidR="7AD3F476" w:rsidRDefault="7AD3F476" w:rsidP="7AD3F476">
      <w:pPr>
        <w:spacing w:line="480" w:lineRule="auto"/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acerca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</w:p>
    <w:p w14:paraId="4161C6A6" w14:textId="242D3F32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bookmarkStart w:id="0" w:name="_Int_jCFlBZLU"/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persona?</w:t>
      </w:r>
      <w:bookmarkEnd w:id="0"/>
    </w:p>
    <w:p w14:paraId="699D157C" w14:textId="7BD4B7C3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4DD0F89F" w14:textId="39083CF6" w:rsidR="5612075B" w:rsidRDefault="5612075B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09FB9675" w:rsidRPr="7AD3F476">
        <w:rPr>
          <w:rFonts w:ascii="Times New Roman" w:eastAsia="Times New Roman" w:hAnsi="Times New Roman" w:cs="Times New Roman"/>
          <w:lang w:val="es-ES"/>
        </w:rPr>
        <w:t>á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l considera que una de las fortalezas de la </w:t>
      </w:r>
      <w:r w:rsidR="1C4EA5B9" w:rsidRPr="7AD3F476">
        <w:rPr>
          <w:rFonts w:ascii="Times New Roman" w:eastAsia="Times New Roman" w:hAnsi="Times New Roman" w:cs="Times New Roman"/>
          <w:lang w:val="es-ES"/>
        </w:rPr>
        <w:t>urbanización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 que las diferencia de otra</w:t>
      </w:r>
    </w:p>
    <w:p w14:paraId="5EB6159D" w14:textId="4F192F3E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proofErr w:type="spellStart"/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2A8BFAAB" w:rsidRPr="7AD3F476">
        <w:rPr>
          <w:rFonts w:ascii="Times New Roman" w:eastAsia="Times New Roman" w:hAnsi="Times New Roman" w:cs="Times New Roman"/>
          <w:lang w:val="es-ES"/>
        </w:rPr>
        <w:t>a</w:t>
      </w:r>
      <w:r w:rsidRPr="7AD3F476">
        <w:rPr>
          <w:rFonts w:ascii="Times New Roman" w:eastAsia="Times New Roman" w:hAnsi="Times New Roman" w:cs="Times New Roman"/>
          <w:lang w:val="es-ES"/>
        </w:rPr>
        <w:t>l</w:t>
      </w:r>
      <w:proofErr w:type="spellEnd"/>
      <w:r w:rsidRPr="7AD3F476">
        <w:rPr>
          <w:rFonts w:ascii="Times New Roman" w:eastAsia="Times New Roman" w:hAnsi="Times New Roman" w:cs="Times New Roman"/>
          <w:lang w:val="es-ES"/>
        </w:rPr>
        <w:t xml:space="preserve"> cree que es una de sus debilidades</w:t>
      </w:r>
    </w:p>
    <w:p w14:paraId="098E7355" w14:textId="2D55D302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Cual es uno de los aspectos que puede mejorar</w:t>
      </w:r>
    </w:p>
    <w:p w14:paraId="2AF79BC5" w14:textId="7E03C845" w:rsidR="08154561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Matriz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con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el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 la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Organización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con las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partes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interesadas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7AD3F476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14:paraId="31975D5C" w14:textId="77777777" w:rsidTr="7AD3F476">
        <w:trPr>
          <w:trHeight w:val="300"/>
        </w:trPr>
        <w:tc>
          <w:tcPr>
            <w:tcW w:w="2145" w:type="dxa"/>
          </w:tcPr>
          <w:p w14:paraId="52D88299" w14:textId="7D1E288D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7DFCFBA4" w14:textId="03F7A3F7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59B2C0ED" w14:textId="44987E56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7AD3F476" w14:paraId="53A7095F" w14:textId="77777777" w:rsidTr="7AD3F476">
        <w:trPr>
          <w:trHeight w:val="300"/>
        </w:trPr>
        <w:tc>
          <w:tcPr>
            <w:tcW w:w="2145" w:type="dxa"/>
          </w:tcPr>
          <w:p w14:paraId="753F59A2" w14:textId="386C30F6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77AE1FB6" w14:textId="05F19E68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58E894B5" w14:textId="6F424093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8016FA" w14:textId="240B64A6" w:rsidR="7AD3F476" w:rsidRDefault="7AD3F476" w:rsidP="7AD3F476">
      <w:pPr>
        <w:spacing w:line="480" w:lineRule="auto"/>
      </w:pPr>
    </w:p>
    <w:p w14:paraId="33F84F18" w14:textId="481C7569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sectPr w:rsidR="7AD3F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28"/>
  </w:num>
  <w:num w:numId="6">
    <w:abstractNumId w:val="21"/>
  </w:num>
  <w:num w:numId="7">
    <w:abstractNumId w:val="5"/>
  </w:num>
  <w:num w:numId="8">
    <w:abstractNumId w:val="16"/>
  </w:num>
  <w:num w:numId="9">
    <w:abstractNumId w:val="4"/>
  </w:num>
  <w:num w:numId="10">
    <w:abstractNumId w:val="25"/>
  </w:num>
  <w:num w:numId="11">
    <w:abstractNumId w:val="30"/>
  </w:num>
  <w:num w:numId="12">
    <w:abstractNumId w:val="22"/>
  </w:num>
  <w:num w:numId="13">
    <w:abstractNumId w:val="10"/>
  </w:num>
  <w:num w:numId="14">
    <w:abstractNumId w:val="8"/>
  </w:num>
  <w:num w:numId="15">
    <w:abstractNumId w:val="29"/>
  </w:num>
  <w:num w:numId="16">
    <w:abstractNumId w:val="27"/>
  </w:num>
  <w:num w:numId="17">
    <w:abstractNumId w:val="24"/>
  </w:num>
  <w:num w:numId="18">
    <w:abstractNumId w:val="31"/>
  </w:num>
  <w:num w:numId="19">
    <w:abstractNumId w:val="0"/>
  </w:num>
  <w:num w:numId="20">
    <w:abstractNumId w:val="6"/>
  </w:num>
  <w:num w:numId="21">
    <w:abstractNumId w:val="12"/>
  </w:num>
  <w:num w:numId="22">
    <w:abstractNumId w:val="1"/>
  </w:num>
  <w:num w:numId="23">
    <w:abstractNumId w:val="26"/>
  </w:num>
  <w:num w:numId="24">
    <w:abstractNumId w:val="23"/>
  </w:num>
  <w:num w:numId="25">
    <w:abstractNumId w:val="2"/>
  </w:num>
  <w:num w:numId="26">
    <w:abstractNumId w:val="18"/>
  </w:num>
  <w:num w:numId="27">
    <w:abstractNumId w:val="7"/>
  </w:num>
  <w:num w:numId="28">
    <w:abstractNumId w:val="9"/>
  </w:num>
  <w:num w:numId="29">
    <w:abstractNumId w:val="13"/>
  </w:num>
  <w:num w:numId="30">
    <w:abstractNumId w:val="20"/>
  </w:num>
  <w:num w:numId="31">
    <w:abstractNumId w:val="15"/>
  </w:num>
  <w:num w:numId="32">
    <w:abstractNumId w:val="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3BD673"/>
    <w:rsid w:val="00C57B70"/>
    <w:rsid w:val="00C66423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99c03778f4eb4e4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MSc. JENNY ALEXANDRA RUIZ ROBALINO</cp:lastModifiedBy>
  <cp:revision>4</cp:revision>
  <dcterms:created xsi:type="dcterms:W3CDTF">2025-05-05T15:28:00Z</dcterms:created>
  <dcterms:modified xsi:type="dcterms:W3CDTF">2025-05-06T12:52:00Z</dcterms:modified>
</cp:coreProperties>
</file>